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E66" w:rsidRDefault="00C64E66">
      <w:pPr>
        <w:pStyle w:val="Ttulo6"/>
        <w:framePr w:wrap="notBeside"/>
      </w:pPr>
      <w:r>
        <w:rPr>
          <w:noProof/>
          <w:sz w:val="24"/>
        </w:rPr>
        <w:pict>
          <v:group id="_x0000_s2122" style="position:absolute;margin-left:501.8pt;margin-top:-14.8pt;width:14.15pt;height:14.25pt;flip:x y;z-index:251657728" coordorigin="855,5301" coordsize="283,285" o:allowincell="f">
            <v:line id="_x0000_s2123" style="position:absolute" from="855,5586" to="1138,5586" strokeweight=".25pt"/>
            <v:line id="_x0000_s2124" style="position:absolute;rotation:-90" from="713,5443" to="996,5443" strokeweight=".25pt"/>
          </v:group>
        </w:pict>
      </w:r>
      <w:r>
        <w:rPr>
          <w:noProof/>
          <w:sz w:val="24"/>
        </w:rPr>
        <w:pict>
          <v:group id="_x0000_s2119" style="position:absolute;margin-left:501.8pt;margin-top:82.1pt;width:14.15pt;height:14.25pt;flip:x;z-index:251656704" coordorigin="855,5301" coordsize="283,285" o:allowincell="f">
            <v:line id="_x0000_s2120" style="position:absolute" from="855,5586" to="1138,5586" strokeweight=".25pt"/>
            <v:line id="_x0000_s2121" style="position:absolute;rotation:-90" from="713,5443" to="996,5443" strokeweight=".25pt"/>
          </v:group>
        </w:pict>
      </w:r>
      <w:r>
        <w:t>Interesado</w:t>
      </w:r>
    </w:p>
    <w:p w:rsidR="006D59E8" w:rsidRDefault="006D59E8">
      <w:pPr>
        <w:framePr w:w="5421" w:h="1746" w:hRule="exact" w:hSpace="142" w:wrap="notBeside" w:vAnchor="page" w:hAnchor="page" w:x="5579" w:y="3193"/>
      </w:pPr>
      <w:r>
        <w:t>CONCEJALIA DE DINAMIZACION CULTURAL Y FESTEJOS, PROMOCION TURISTICA, COMERCIO Y HOSTELERIA</w:t>
      </w:r>
    </w:p>
    <w:p w:rsidR="00C64E66" w:rsidRPr="006D59E8" w:rsidRDefault="006D59E8">
      <w:pPr>
        <w:framePr w:w="5421" w:h="1746" w:hRule="exact" w:hSpace="142" w:wrap="notBeside" w:vAnchor="page" w:hAnchor="page" w:x="5579" w:y="3193"/>
        <w:rPr>
          <w:rFonts w:ascii="Arial" w:hAnsi="Arial"/>
          <w:lang w:val="es-ES_tradnl"/>
        </w:rPr>
      </w:pPr>
      <w:r>
        <w:t>VIA NO ESPECIFICADA</w:t>
      </w:r>
      <w:r w:rsidR="00C64E66" w:rsidRPr="006D59E8">
        <w:t xml:space="preserve"> </w:t>
      </w:r>
    </w:p>
    <w:p w:rsidR="00C64E66" w:rsidRDefault="00C64E66">
      <w:pPr>
        <w:pStyle w:val="Ttulo4"/>
        <w:framePr w:w="4421" w:h="1758" w:hRule="exact" w:hSpace="142" w:wrap="notBeside" w:vAnchor="page" w:hAnchor="page" w:x="962" w:y="3193"/>
      </w:pPr>
      <w:r>
        <w:t>Asunto</w:t>
      </w:r>
    </w:p>
    <w:p w:rsidR="00C64E66" w:rsidRPr="006D59E8" w:rsidRDefault="006D59E8">
      <w:pPr>
        <w:pStyle w:val="Encabezado"/>
        <w:framePr w:w="4421" w:h="1758" w:hRule="exact" w:hSpace="142" w:wrap="notBeside" w:vAnchor="page" w:hAnchor="page" w:x="962" w:y="3193"/>
        <w:tabs>
          <w:tab w:val="clear" w:pos="4252"/>
          <w:tab w:val="clear" w:pos="8504"/>
        </w:tabs>
        <w:rPr>
          <w:sz w:val="24"/>
        </w:rPr>
      </w:pPr>
      <w:r>
        <w:rPr>
          <w:sz w:val="24"/>
        </w:rPr>
        <w:t>ANEXO IV Declaración miembros unidad familiar - CONVOCATORIA DE SUBVENCIONES CON DESTINO A LA REALIZACIÓN DE CURSOS DE EXPRESIÓN ARTÍSTICA Y ESCUELA DE MÚSICA EN EL CENTRO MUNICIPAL "LA VIDRIERA" CURSO 2023-2024</w:t>
      </w:r>
      <w:r w:rsidR="00C64E66" w:rsidRPr="006D59E8">
        <w:rPr>
          <w:sz w:val="24"/>
        </w:rPr>
        <w:t xml:space="preserve"> </w:t>
      </w:r>
      <w:r w:rsidR="00C64E66" w:rsidRPr="006D59E8">
        <w:rPr>
          <w:sz w:val="24"/>
        </w:rPr>
        <w:pict>
          <v:group id="_x0000_s2146" style="position:absolute;margin-left:28.5pt;margin-top:153.9pt;width:533pt;height:126.9pt;z-index:251658752;mso-position-horizontal-relative:page;mso-position-vertical-relative:page" coordorigin="567,3075" coordsize="10660,2538" o:allowincell="f">
            <o:lock v:ext="edit" aspectratio="t"/>
            <v:group id="_x0000_s2064" style="position:absolute;left:855;top:4731;width:283;height:285" coordorigin="855,5301" coordsize="283,285">
              <o:lock v:ext="edit" aspectratio="t"/>
              <v:line id="_x0000_s2062" style="position:absolute" from="855,5586" to="1138,5586" strokeweight=".25pt">
                <o:lock v:ext="edit" aspectratio="t"/>
              </v:line>
              <v:line id="_x0000_s2063" style="position:absolute;rotation:-90" from="713,5443" to="996,5443" strokeweight=".25pt">
                <o:lock v:ext="edit" aspectratio="t"/>
              </v:line>
            </v:group>
            <v:group id="_x0000_s2074" style="position:absolute;left:855;top:3078;width:283;height:285;flip:y" coordorigin="855,5301" coordsize="283,285">
              <o:lock v:ext="edit" aspectratio="t"/>
              <v:line id="_x0000_s2075" style="position:absolute" from="855,5586" to="1138,5586" strokeweight=".25pt">
                <o:lock v:ext="edit" aspectratio="t"/>
              </v:line>
              <v:line id="_x0000_s2076" style="position:absolute;rotation:-90" from="713,5443" to="996,5443" strokeweight=".25pt">
                <o:lock v:ext="edit" aspectratio="t"/>
              </v:line>
            </v:group>
            <v:group id="_x0000_s2078" style="position:absolute;left:5187;top:3075;width:568;height:285;flip:y" coordorigin="5187,5301" coordsize="568,285">
              <o:lock v:ext="edit" aspectratio="t"/>
              <v:group id="_x0000_s2079" style="position:absolute;left:5472;top:5301;width:283;height:285" coordorigin="855,5301" coordsize="283,285">
                <o:lock v:ext="edit" aspectratio="t"/>
                <v:line id="_x0000_s2080" style="position:absolute" from="855,5586" to="1138,5586" strokeweight=".25pt">
                  <o:lock v:ext="edit" aspectratio="t"/>
                </v:line>
                <v:line id="_x0000_s2081" style="position:absolute;rotation:-90" from="713,5443" to="996,5443" strokeweight=".25pt">
                  <o:lock v:ext="edit" aspectratio="t"/>
                </v:line>
              </v:group>
              <v:group id="_x0000_s2082" style="position:absolute;left:5187;top:5301;width:283;height:285;flip:x" coordorigin="855,5301" coordsize="283,285">
                <o:lock v:ext="edit" aspectratio="t"/>
                <v:line id="_x0000_s2083" style="position:absolute" from="855,5586" to="1138,5586" strokeweight=".25pt">
                  <o:lock v:ext="edit" aspectratio="t"/>
                </v:line>
                <v:line id="_x0000_s2084" style="position:absolute;rotation:-90" from="713,5443" to="996,5443" strokeweight=".25pt">
                  <o:lock v:ext="edit" aspectratio="t"/>
                </v:line>
              </v:group>
            </v:group>
            <v:group id="_x0000_s2101" style="position:absolute;left:10773;top:3078;width:283;height:285;flip:x y" coordorigin="855,5301" coordsize="283,285">
              <o:lock v:ext="edit" aspectratio="t"/>
              <v:line id="_x0000_s2102" style="position:absolute" from="855,5586" to="1138,5586" strokeweight=".25pt">
                <o:lock v:ext="edit" aspectratio="t"/>
              </v:line>
              <v:line id="_x0000_s2103" style="position:absolute;rotation:-90" from="713,5443" to="996,5443" strokeweight=".25pt">
                <o:lock v:ext="edit" aspectratio="t"/>
              </v:line>
            </v:group>
            <v:line id="_x0000_s2108" style="position:absolute" from="567,5613" to="737,5613" strokeweight=".25pt">
              <o:lock v:ext="edit" aspectratio="t"/>
            </v:line>
            <v:line id="_x0000_s2128" style="position:absolute" from="11057,5613" to="11227,5613" strokeweight=".25pt">
              <o:lock v:ext="edit" aspectratio="t"/>
            </v:line>
            <v:group id="_x0000_s2136" style="position:absolute;left:10773;top:4731;width:283;height:285;flip:x" coordorigin="855,5301" coordsize="283,285">
              <o:lock v:ext="edit" aspectratio="t"/>
              <v:line id="_x0000_s2137" style="position:absolute" from="855,5586" to="1138,5586" strokeweight=".25pt">
                <o:lock v:ext="edit" aspectratio="t"/>
              </v:line>
              <v:line id="_x0000_s2138" style="position:absolute;rotation:-90" from="713,5443" to="996,5443" strokeweight=".25pt">
                <o:lock v:ext="edit" aspectratio="t"/>
              </v:line>
            </v:group>
            <v:group id="_x0000_s2139" style="position:absolute;left:5187;top:4731;width:568;height:285" coordorigin="5187,5301" coordsize="568,285">
              <o:lock v:ext="edit" aspectratio="t"/>
              <v:group id="_x0000_s2140" style="position:absolute;left:5472;top:5301;width:283;height:285" coordorigin="855,5301" coordsize="283,285">
                <o:lock v:ext="edit" aspectratio="t"/>
                <v:line id="_x0000_s2141" style="position:absolute" from="855,5586" to="1138,5586" strokeweight=".25pt">
                  <o:lock v:ext="edit" aspectratio="t"/>
                </v:line>
                <v:line id="_x0000_s2142" style="position:absolute;rotation:-90" from="713,5443" to="996,5443" strokeweight=".25pt">
                  <o:lock v:ext="edit" aspectratio="t"/>
                </v:line>
              </v:group>
              <v:group id="_x0000_s2143" style="position:absolute;left:5187;top:5301;width:283;height:285;flip:x" coordorigin="855,5301" coordsize="283,285">
                <o:lock v:ext="edit" aspectratio="t"/>
                <v:line id="_x0000_s2144" style="position:absolute" from="855,5586" to="1138,5586" strokeweight=".25pt">
                  <o:lock v:ext="edit" aspectratio="t"/>
                </v:line>
                <v:line id="_x0000_s2145" style="position:absolute;rotation:-90" from="713,5443" to="996,5443" strokeweight=".25pt">
                  <o:lock v:ext="edit" aspectratio="t"/>
                </v:line>
              </v:group>
            </v:group>
            <w10:wrap anchorx="page" anchory="page"/>
          </v:group>
        </w:pict>
      </w:r>
    </w:p>
    <w:p w:rsidR="00C64E66" w:rsidRDefault="00C64E66">
      <w:pPr>
        <w:pStyle w:val="Encabezado"/>
        <w:tabs>
          <w:tab w:val="clear" w:pos="4252"/>
          <w:tab w:val="clear" w:pos="8504"/>
        </w:tabs>
        <w:rPr>
          <w:sz w:val="24"/>
        </w:rPr>
      </w:pPr>
    </w:p>
    <w:p w:rsidR="00C64E66" w:rsidRDefault="00C64E66">
      <w:pPr>
        <w:pStyle w:val="Encabezado"/>
        <w:tabs>
          <w:tab w:val="clear" w:pos="4252"/>
          <w:tab w:val="clear" w:pos="8504"/>
        </w:tabs>
        <w:rPr>
          <w:sz w:val="24"/>
        </w:rPr>
      </w:pPr>
    </w:p>
    <w:p w:rsidR="00C64E66" w:rsidRDefault="00C64E66">
      <w:pPr>
        <w:pStyle w:val="Encabezado"/>
        <w:tabs>
          <w:tab w:val="clear" w:pos="4252"/>
          <w:tab w:val="clear" w:pos="8504"/>
        </w:tabs>
        <w:rPr>
          <w:sz w:val="24"/>
        </w:rPr>
      </w:pPr>
    </w:p>
    <w:p w:rsidR="00EE6242" w:rsidRPr="00A22DDB" w:rsidRDefault="00EE6242" w:rsidP="00EE6242">
      <w:pPr>
        <w:pStyle w:val="Ttulo2"/>
        <w:rPr>
          <w:rFonts w:ascii="Arial" w:hAnsi="Arial" w:cs="Arial"/>
          <w:vanish w:val="0"/>
          <w:color w:val="auto"/>
          <w:sz w:val="20"/>
        </w:rPr>
      </w:pPr>
      <w:bookmarkStart w:id="0" w:name="_Toc166844626"/>
      <w:r w:rsidRPr="00A22DDB">
        <w:rPr>
          <w:rFonts w:ascii="Arial" w:hAnsi="Arial" w:cs="Arial"/>
          <w:vanish w:val="0"/>
          <w:color w:val="auto"/>
          <w:sz w:val="20"/>
        </w:rPr>
        <w:t>ANEXO IV.- DECLARACIÓN Nº MIEMBROS COMPUTABLES UNIDAD FAMILIAR</w:t>
      </w:r>
      <w:bookmarkEnd w:id="0"/>
    </w:p>
    <w:p w:rsidR="00EE6242" w:rsidRPr="00A22DDB" w:rsidRDefault="00EE6242" w:rsidP="00EE6242">
      <w:pPr>
        <w:jc w:val="center"/>
        <w:rPr>
          <w:rFonts w:ascii="Arial" w:hAnsi="Arial" w:cs="Arial"/>
        </w:rPr>
      </w:pPr>
    </w:p>
    <w:p w:rsidR="00EE6242" w:rsidRPr="00A22DDB" w:rsidRDefault="00EE6242" w:rsidP="00EE6242">
      <w:pPr>
        <w:rPr>
          <w:rFonts w:ascii="Arial" w:hAnsi="Arial" w:cs="Arial"/>
          <w:b/>
          <w:bCs/>
          <w:u w:val="single"/>
        </w:rPr>
      </w:pPr>
    </w:p>
    <w:p w:rsidR="00EE6242" w:rsidRPr="00A22DDB" w:rsidRDefault="00EE6242" w:rsidP="00EE6242">
      <w:pPr>
        <w:tabs>
          <w:tab w:val="right" w:leader="dot" w:pos="8820"/>
        </w:tabs>
        <w:jc w:val="both"/>
        <w:rPr>
          <w:rFonts w:ascii="Arial" w:hAnsi="Arial" w:cs="Arial"/>
        </w:rPr>
      </w:pPr>
      <w:r w:rsidRPr="00A22DDB">
        <w:rPr>
          <w:rFonts w:ascii="Arial" w:hAnsi="Arial" w:cs="Arial"/>
        </w:rPr>
        <w:t>D/DÑA.</w:t>
      </w:r>
      <w:r w:rsidRPr="00A22DDB">
        <w:rPr>
          <w:rFonts w:ascii="Arial" w:hAnsi="Arial" w:cs="Arial"/>
        </w:rPr>
        <w:tab/>
      </w:r>
    </w:p>
    <w:p w:rsidR="00EE6242" w:rsidRPr="00A22DDB" w:rsidRDefault="00EE6242" w:rsidP="00EE6242">
      <w:pPr>
        <w:tabs>
          <w:tab w:val="right" w:leader="dot" w:pos="2880"/>
        </w:tabs>
        <w:jc w:val="both"/>
        <w:rPr>
          <w:rFonts w:ascii="Arial" w:hAnsi="Arial" w:cs="Arial"/>
        </w:rPr>
      </w:pPr>
      <w:r w:rsidRPr="00A22DDB">
        <w:rPr>
          <w:rFonts w:ascii="Arial" w:hAnsi="Arial" w:cs="Arial"/>
        </w:rPr>
        <w:t>DNI</w:t>
      </w:r>
      <w:r w:rsidRPr="00A22DDB">
        <w:rPr>
          <w:rFonts w:ascii="Arial" w:hAnsi="Arial" w:cs="Arial"/>
        </w:rPr>
        <w:tab/>
        <w:t xml:space="preserve">  </w:t>
      </w:r>
      <w:r w:rsidRPr="00A22DDB">
        <w:rPr>
          <w:rFonts w:ascii="Arial" w:hAnsi="Arial" w:cs="Arial"/>
        </w:rPr>
        <w:tab/>
        <w:t xml:space="preserve">DECLARO BAJO JURAMENTO QUE EL NÚMERO DE MIEMBROS COMPUTABLES* DE LA UNIDAD FAMILIAR ES DE </w:t>
      </w:r>
      <w:r w:rsidRPr="00A22DDB">
        <w:rPr>
          <w:rFonts w:ascii="Arial" w:hAnsi="Arial" w:cs="Arial"/>
        </w:rPr>
        <w:tab/>
        <w:t>………..  MIEMBROS</w:t>
      </w:r>
    </w:p>
    <w:p w:rsidR="00EE6242" w:rsidRPr="00A22DDB" w:rsidRDefault="00EE6242" w:rsidP="00EE6242">
      <w:pPr>
        <w:tabs>
          <w:tab w:val="right" w:leader="dot" w:pos="8460"/>
        </w:tabs>
        <w:jc w:val="center"/>
        <w:rPr>
          <w:rFonts w:ascii="Arial" w:hAnsi="Arial" w:cs="Arial"/>
        </w:rPr>
      </w:pPr>
    </w:p>
    <w:p w:rsidR="00EE6242" w:rsidRPr="00A22DDB" w:rsidRDefault="00EE6242" w:rsidP="00EE6242">
      <w:pPr>
        <w:tabs>
          <w:tab w:val="right" w:leader="dot" w:pos="8460"/>
        </w:tabs>
        <w:jc w:val="center"/>
        <w:rPr>
          <w:rFonts w:ascii="Arial" w:hAnsi="Arial" w:cs="Arial"/>
        </w:rPr>
      </w:pPr>
    </w:p>
    <w:p w:rsidR="00EE6242" w:rsidRPr="00A22DDB" w:rsidRDefault="00EE6242" w:rsidP="00EE6242">
      <w:pPr>
        <w:tabs>
          <w:tab w:val="right" w:leader="dot" w:pos="8460"/>
        </w:tabs>
        <w:jc w:val="center"/>
        <w:rPr>
          <w:rFonts w:ascii="Arial" w:hAnsi="Arial" w:cs="Arial"/>
        </w:rPr>
      </w:pPr>
      <w:r w:rsidRPr="00A22DDB">
        <w:rPr>
          <w:rFonts w:ascii="Arial" w:hAnsi="Arial" w:cs="Arial"/>
        </w:rPr>
        <w:t>En Camargo, a       de              de  202</w:t>
      </w:r>
      <w:r>
        <w:rPr>
          <w:rFonts w:ascii="Arial" w:hAnsi="Arial" w:cs="Arial"/>
        </w:rPr>
        <w:t>4</w:t>
      </w:r>
    </w:p>
    <w:p w:rsidR="00EE6242" w:rsidRPr="00A22DDB" w:rsidRDefault="00EE6242" w:rsidP="00EE6242">
      <w:pPr>
        <w:tabs>
          <w:tab w:val="right" w:leader="dot" w:pos="8460"/>
        </w:tabs>
        <w:jc w:val="center"/>
        <w:rPr>
          <w:rFonts w:ascii="Arial" w:hAnsi="Arial" w:cs="Arial"/>
        </w:rPr>
      </w:pPr>
      <w:r w:rsidRPr="00A22DDB">
        <w:rPr>
          <w:rFonts w:ascii="Arial" w:hAnsi="Arial" w:cs="Arial"/>
        </w:rPr>
        <w:t>FIRMA</w:t>
      </w:r>
    </w:p>
    <w:p w:rsidR="00EE6242" w:rsidRPr="00A22DDB" w:rsidRDefault="00EE6242" w:rsidP="00EE6242">
      <w:pPr>
        <w:tabs>
          <w:tab w:val="right" w:leader="dot" w:pos="2268"/>
          <w:tab w:val="right" w:leader="dot" w:pos="8460"/>
        </w:tabs>
        <w:rPr>
          <w:rFonts w:ascii="Arial" w:hAnsi="Arial" w:cs="Arial"/>
        </w:rPr>
      </w:pPr>
    </w:p>
    <w:p w:rsidR="00EE6242" w:rsidRPr="00A22DDB" w:rsidRDefault="00EE6242" w:rsidP="00EE6242">
      <w:pPr>
        <w:tabs>
          <w:tab w:val="right" w:leader="dot" w:pos="2268"/>
          <w:tab w:val="right" w:leader="dot" w:pos="8460"/>
        </w:tabs>
        <w:rPr>
          <w:rFonts w:ascii="Arial" w:hAnsi="Arial" w:cs="Arial"/>
        </w:rPr>
      </w:pPr>
    </w:p>
    <w:p w:rsidR="00EE6242" w:rsidRPr="00A22DDB" w:rsidRDefault="00EE6242" w:rsidP="00EE6242">
      <w:pPr>
        <w:tabs>
          <w:tab w:val="right" w:leader="dot" w:pos="2268"/>
          <w:tab w:val="right" w:leader="dot" w:pos="8460"/>
        </w:tabs>
        <w:rPr>
          <w:rFonts w:ascii="Arial" w:hAnsi="Arial" w:cs="Arial"/>
        </w:rPr>
      </w:pPr>
    </w:p>
    <w:p w:rsidR="00EE6242" w:rsidRPr="00A22DDB" w:rsidRDefault="00EE6242" w:rsidP="00EE6242">
      <w:pPr>
        <w:tabs>
          <w:tab w:val="right" w:leader="dot" w:pos="2268"/>
          <w:tab w:val="right" w:leader="dot" w:pos="8460"/>
        </w:tabs>
        <w:rPr>
          <w:rFonts w:ascii="Arial" w:hAnsi="Arial" w:cs="Arial"/>
        </w:rPr>
      </w:pPr>
    </w:p>
    <w:p w:rsidR="00EE6242" w:rsidRPr="00A22DDB" w:rsidRDefault="00EE6242" w:rsidP="00EE6242">
      <w:pPr>
        <w:tabs>
          <w:tab w:val="right" w:leader="dot" w:pos="2268"/>
          <w:tab w:val="right" w:leader="dot" w:pos="8460"/>
        </w:tabs>
        <w:rPr>
          <w:rFonts w:ascii="Arial" w:hAnsi="Arial" w:cs="Arial"/>
        </w:rPr>
      </w:pPr>
    </w:p>
    <w:p w:rsidR="00EE6242" w:rsidRPr="00A22DDB" w:rsidRDefault="00EE6242" w:rsidP="00EE6242">
      <w:pPr>
        <w:tabs>
          <w:tab w:val="right" w:leader="dot" w:pos="2268"/>
          <w:tab w:val="right" w:leader="dot" w:pos="8460"/>
        </w:tabs>
        <w:rPr>
          <w:rFonts w:ascii="Arial" w:hAnsi="Arial" w:cs="Arial"/>
        </w:rPr>
      </w:pPr>
    </w:p>
    <w:p w:rsidR="00EE6242" w:rsidRPr="00A22DDB" w:rsidRDefault="00EE6242" w:rsidP="00EE6242">
      <w:pPr>
        <w:tabs>
          <w:tab w:val="right" w:leader="dot" w:pos="2268"/>
          <w:tab w:val="right" w:leader="dot" w:pos="8460"/>
        </w:tabs>
        <w:rPr>
          <w:rFonts w:ascii="Arial" w:hAnsi="Arial" w:cs="Arial"/>
        </w:rPr>
      </w:pPr>
    </w:p>
    <w:p w:rsidR="00EE6242" w:rsidRPr="00A22DDB" w:rsidRDefault="00EE6242" w:rsidP="00EE6242">
      <w:pPr>
        <w:tabs>
          <w:tab w:val="right" w:leader="dot" w:pos="2268"/>
          <w:tab w:val="right" w:leader="dot" w:pos="8460"/>
        </w:tabs>
        <w:rPr>
          <w:rFonts w:ascii="Arial" w:hAnsi="Arial" w:cs="Arial"/>
        </w:rPr>
      </w:pPr>
    </w:p>
    <w:p w:rsidR="00EE6242" w:rsidRPr="00A22DDB" w:rsidRDefault="00EE6242" w:rsidP="00EE6242">
      <w:pPr>
        <w:tabs>
          <w:tab w:val="right" w:leader="dot" w:pos="2268"/>
          <w:tab w:val="right" w:leader="dot" w:pos="8460"/>
        </w:tabs>
        <w:rPr>
          <w:rFonts w:ascii="Arial" w:hAnsi="Arial" w:cs="Arial"/>
        </w:rPr>
      </w:pPr>
    </w:p>
    <w:p w:rsidR="00EE6242" w:rsidRPr="00A22DDB" w:rsidRDefault="00EE6242" w:rsidP="00EE6242">
      <w:pPr>
        <w:tabs>
          <w:tab w:val="right" w:leader="dot" w:pos="2268"/>
          <w:tab w:val="right" w:leader="dot" w:pos="8460"/>
        </w:tabs>
        <w:rPr>
          <w:rFonts w:ascii="Arial" w:hAnsi="Arial" w:cs="Arial"/>
        </w:rPr>
      </w:pPr>
    </w:p>
    <w:p w:rsidR="00EE6242" w:rsidRPr="00A22DDB" w:rsidRDefault="00EE6242" w:rsidP="00EE6242">
      <w:pPr>
        <w:tabs>
          <w:tab w:val="right" w:leader="dot" w:pos="3780"/>
          <w:tab w:val="right" w:leader="dot" w:pos="7371"/>
        </w:tabs>
        <w:rPr>
          <w:rFonts w:ascii="Arial" w:hAnsi="Arial" w:cs="Arial"/>
          <w:b/>
          <w:bCs/>
        </w:rPr>
      </w:pPr>
      <w:r w:rsidRPr="00A22DDB">
        <w:rPr>
          <w:rFonts w:ascii="Arial" w:hAnsi="Arial" w:cs="Arial"/>
        </w:rPr>
        <w:t xml:space="preserve">* </w:t>
      </w:r>
      <w:r w:rsidRPr="00A22DDB">
        <w:rPr>
          <w:rFonts w:ascii="Arial" w:hAnsi="Arial" w:cs="Arial"/>
          <w:b/>
          <w:bCs/>
        </w:rPr>
        <w:t>Se considerarán miembros computables de la unidad familiar:</w:t>
      </w:r>
    </w:p>
    <w:p w:rsidR="00EE6242" w:rsidRPr="00A22DDB" w:rsidRDefault="00EE6242" w:rsidP="00EE6242">
      <w:pPr>
        <w:numPr>
          <w:ilvl w:val="0"/>
          <w:numId w:val="2"/>
        </w:numPr>
        <w:tabs>
          <w:tab w:val="right" w:leader="dot" w:pos="3780"/>
          <w:tab w:val="right" w:leader="dot" w:pos="7371"/>
        </w:tabs>
        <w:jc w:val="both"/>
        <w:rPr>
          <w:rFonts w:ascii="Arial" w:hAnsi="Arial" w:cs="Arial"/>
          <w:b/>
          <w:bCs/>
        </w:rPr>
      </w:pPr>
      <w:r w:rsidRPr="00A22DDB">
        <w:rPr>
          <w:rFonts w:ascii="Arial" w:hAnsi="Arial" w:cs="Arial"/>
        </w:rPr>
        <w:t>El solicitante</w:t>
      </w:r>
    </w:p>
    <w:p w:rsidR="00EE6242" w:rsidRPr="00A22DDB" w:rsidRDefault="00EE6242" w:rsidP="00EE6242">
      <w:pPr>
        <w:numPr>
          <w:ilvl w:val="0"/>
          <w:numId w:val="2"/>
        </w:numPr>
        <w:tabs>
          <w:tab w:val="right" w:leader="dot" w:pos="3780"/>
          <w:tab w:val="right" w:leader="dot" w:pos="7371"/>
        </w:tabs>
        <w:jc w:val="both"/>
        <w:rPr>
          <w:rFonts w:ascii="Arial" w:hAnsi="Arial" w:cs="Arial"/>
          <w:b/>
          <w:bCs/>
        </w:rPr>
      </w:pPr>
      <w:r w:rsidRPr="00A22DDB">
        <w:rPr>
          <w:rFonts w:ascii="Arial" w:hAnsi="Arial" w:cs="Arial"/>
        </w:rPr>
        <w:t>El padre y la madre o el tutor legal en su caso</w:t>
      </w:r>
    </w:p>
    <w:p w:rsidR="00EE6242" w:rsidRPr="00A22DDB" w:rsidRDefault="00EE6242" w:rsidP="00EE6242">
      <w:pPr>
        <w:numPr>
          <w:ilvl w:val="0"/>
          <w:numId w:val="2"/>
        </w:numPr>
        <w:tabs>
          <w:tab w:val="right" w:leader="dot" w:pos="3780"/>
          <w:tab w:val="right" w:leader="dot" w:pos="7371"/>
        </w:tabs>
        <w:jc w:val="both"/>
        <w:rPr>
          <w:rFonts w:ascii="Arial" w:hAnsi="Arial" w:cs="Arial"/>
          <w:b/>
          <w:bCs/>
        </w:rPr>
      </w:pPr>
      <w:r w:rsidRPr="00A22DDB">
        <w:rPr>
          <w:rFonts w:ascii="Arial" w:hAnsi="Arial" w:cs="Arial"/>
        </w:rPr>
        <w:t>Los hermanos solteros menores de 25 años que convivan en el domicilio familiar y los de mayor edad cuando se trate de personas con discapacidad, así como los abuelos que convivan en el domicilio</w:t>
      </w:r>
    </w:p>
    <w:p w:rsidR="00EE6242" w:rsidRPr="00A22DDB" w:rsidRDefault="00EE6242" w:rsidP="00EE6242">
      <w:pPr>
        <w:tabs>
          <w:tab w:val="right" w:leader="dot" w:pos="3780"/>
          <w:tab w:val="right" w:leader="dot" w:pos="7371"/>
        </w:tabs>
        <w:jc w:val="both"/>
        <w:rPr>
          <w:rFonts w:ascii="Arial" w:hAnsi="Arial" w:cs="Arial"/>
        </w:rPr>
      </w:pPr>
    </w:p>
    <w:p w:rsidR="00EE6242" w:rsidRPr="00A22DDB" w:rsidRDefault="00EE6242" w:rsidP="00EE6242">
      <w:pPr>
        <w:tabs>
          <w:tab w:val="right" w:leader="dot" w:pos="3780"/>
          <w:tab w:val="right" w:leader="dot" w:pos="7371"/>
        </w:tabs>
        <w:jc w:val="both"/>
        <w:rPr>
          <w:rFonts w:ascii="Arial" w:hAnsi="Arial" w:cs="Arial"/>
        </w:rPr>
      </w:pPr>
      <w:r w:rsidRPr="00A22DDB">
        <w:rPr>
          <w:rFonts w:ascii="Arial" w:hAnsi="Arial" w:cs="Arial"/>
        </w:rPr>
        <w:t xml:space="preserve">En caso de separación o divorcio de los padres:  </w:t>
      </w:r>
    </w:p>
    <w:p w:rsidR="00EE6242" w:rsidRPr="00A22DDB" w:rsidRDefault="00EE6242" w:rsidP="00EE6242">
      <w:pPr>
        <w:numPr>
          <w:ilvl w:val="0"/>
          <w:numId w:val="3"/>
        </w:numPr>
        <w:tabs>
          <w:tab w:val="right" w:leader="dot" w:pos="3780"/>
          <w:tab w:val="right" w:leader="dot" w:pos="7371"/>
        </w:tabs>
        <w:jc w:val="both"/>
        <w:rPr>
          <w:rFonts w:ascii="Arial" w:hAnsi="Arial" w:cs="Arial"/>
        </w:rPr>
      </w:pPr>
      <w:r w:rsidRPr="00A22DDB">
        <w:rPr>
          <w:rFonts w:ascii="Arial" w:hAnsi="Arial" w:cs="Arial"/>
          <w:b/>
          <w:bCs/>
        </w:rPr>
        <w:t xml:space="preserve">NO </w:t>
      </w:r>
      <w:r w:rsidRPr="00A22DDB">
        <w:rPr>
          <w:rFonts w:ascii="Arial" w:hAnsi="Arial" w:cs="Arial"/>
        </w:rPr>
        <w:t>se considerará miembro computable: a aquél de ellos ni a los hermanos que no convivan con el solicitante.</w:t>
      </w:r>
    </w:p>
    <w:p w:rsidR="00EE6242" w:rsidRPr="00A22DDB" w:rsidRDefault="00EE6242" w:rsidP="00EE6242">
      <w:pPr>
        <w:numPr>
          <w:ilvl w:val="0"/>
          <w:numId w:val="3"/>
        </w:numPr>
        <w:jc w:val="both"/>
        <w:rPr>
          <w:rFonts w:ascii="Arial" w:hAnsi="Arial" w:cs="Arial"/>
          <w:b/>
          <w:u w:val="single"/>
        </w:rPr>
      </w:pPr>
      <w:r w:rsidRPr="00A22DDB">
        <w:rPr>
          <w:rFonts w:ascii="Arial" w:hAnsi="Arial" w:cs="Arial"/>
          <w:b/>
          <w:bCs/>
        </w:rPr>
        <w:t xml:space="preserve">SÍ </w:t>
      </w:r>
      <w:r w:rsidRPr="00A22DDB">
        <w:rPr>
          <w:rFonts w:ascii="Arial" w:hAnsi="Arial" w:cs="Arial"/>
        </w:rPr>
        <w:t>se considerará a la persona que por razón de nuevo matrimonio o convivencia en situación de unión de hecho viva en el domicilio familiar</w:t>
      </w:r>
    </w:p>
    <w:p w:rsidR="00EE6242" w:rsidRPr="00A22DDB" w:rsidRDefault="00EE6242" w:rsidP="00EE6242">
      <w:pPr>
        <w:jc w:val="center"/>
        <w:rPr>
          <w:rFonts w:ascii="Arial" w:hAnsi="Arial" w:cs="Arial"/>
        </w:rPr>
      </w:pPr>
    </w:p>
    <w:p w:rsidR="00EE6242" w:rsidRPr="00A22DDB" w:rsidRDefault="00EE6242" w:rsidP="00EE6242">
      <w:pPr>
        <w:jc w:val="center"/>
        <w:rPr>
          <w:rFonts w:ascii="Arial" w:hAnsi="Arial" w:cs="Arial"/>
        </w:rPr>
      </w:pPr>
    </w:p>
    <w:p w:rsidR="00EE6242" w:rsidRPr="00A22DDB" w:rsidRDefault="00EE6242" w:rsidP="00EE6242">
      <w:pPr>
        <w:jc w:val="center"/>
        <w:rPr>
          <w:rFonts w:ascii="Arial" w:hAnsi="Arial" w:cs="Arial"/>
        </w:rPr>
      </w:pPr>
    </w:p>
    <w:p w:rsidR="00C64E66" w:rsidRDefault="00C64E66">
      <w:pPr>
        <w:pStyle w:val="Encabezado"/>
        <w:tabs>
          <w:tab w:val="clear" w:pos="4252"/>
          <w:tab w:val="clear" w:pos="8504"/>
        </w:tabs>
        <w:jc w:val="center"/>
        <w:rPr>
          <w:sz w:val="24"/>
        </w:rPr>
      </w:pPr>
    </w:p>
    <w:sectPr w:rsidR="00C64E66">
      <w:headerReference w:type="default" r:id="rId7"/>
      <w:footerReference w:type="default" r:id="rId8"/>
      <w:pgSz w:w="11906" w:h="16838"/>
      <w:pgMar w:top="3686" w:right="1416" w:bottom="2127" w:left="1418" w:header="568" w:footer="158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E66" w:rsidRDefault="00C64E66">
      <w:r>
        <w:separator/>
      </w:r>
    </w:p>
  </w:endnote>
  <w:endnote w:type="continuationSeparator" w:id="0">
    <w:p w:rsidR="00C64E66" w:rsidRDefault="00C64E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de128">
    <w:panose1 w:val="00000009000000000000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9E8" w:rsidRDefault="006D59E8">
    <w:pPr>
      <w:framePr w:w="10260" w:h="228" w:hSpace="180" w:wrap="around" w:vAnchor="page" w:hAnchor="page" w:x="855" w:y="15504"/>
      <w:jc w:val="center"/>
      <w:rPr>
        <w:rFonts w:ascii="Arial" w:hAnsi="Arial"/>
        <w:sz w:val="16"/>
        <w:lang w:val="es-ES_tradnl"/>
      </w:rPr>
    </w:pPr>
    <w:r>
      <w:rPr>
        <w:rFonts w:ascii="Arial" w:hAnsi="Arial"/>
        <w:sz w:val="16"/>
        <w:lang w:val="es-ES_tradnl"/>
      </w:rPr>
      <w:t>Ayuntamiento de Camargo * Pedro Velarde 13 * 39600 * Muriedas - Camargo * www.aytocamargo.es</w:t>
    </w:r>
  </w:p>
  <w:p w:rsidR="00C64E66" w:rsidRPr="006D59E8" w:rsidRDefault="006D59E8">
    <w:pPr>
      <w:framePr w:w="10260" w:h="228" w:hSpace="180" w:wrap="around" w:vAnchor="page" w:hAnchor="page" w:x="855" w:y="15504"/>
      <w:jc w:val="center"/>
      <w:rPr>
        <w:rFonts w:ascii="Arial" w:hAnsi="Arial"/>
        <w:sz w:val="16"/>
        <w:lang w:val="es-ES_tradnl"/>
      </w:rPr>
    </w:pPr>
    <w:r>
      <w:rPr>
        <w:rFonts w:ascii="Arial" w:hAnsi="Arial"/>
        <w:sz w:val="16"/>
        <w:lang w:val="es-ES_tradnl"/>
      </w:rPr>
      <w:t>Puede verificar la validez de este documento en https://sede.aytocamargo.es/Privado/Validacion/ValidarDocumento.aspx</w:t>
    </w:r>
    <w:r w:rsidR="00C64E66" w:rsidRPr="006D59E8">
      <w:rPr>
        <w:rFonts w:ascii="Arial" w:hAnsi="Arial"/>
        <w:sz w:val="16"/>
        <w:lang w:val="es-ES_tradnl"/>
      </w:rPr>
      <w:t xml:space="preserve"> </w:t>
    </w:r>
  </w:p>
  <w:p w:rsidR="00C64E66" w:rsidRDefault="00C64E66">
    <w:pPr>
      <w:pStyle w:val="Ttulo4"/>
      <w:framePr w:w="4717" w:h="702" w:hRule="exact" w:hSpace="180" w:wrap="around" w:vAnchor="text" w:hAnchor="page" w:x="2314" w:y="-13134"/>
    </w:pPr>
    <w:r>
      <w:t>Código de Verificación</w:t>
    </w:r>
  </w:p>
  <w:p w:rsidR="00C64E66" w:rsidRPr="006D59E8" w:rsidRDefault="006D59E8">
    <w:pPr>
      <w:framePr w:w="4717" w:h="702" w:hRule="exact" w:hSpace="180" w:wrap="around" w:vAnchor="text" w:hAnchor="page" w:x="2314" w:y="-13134"/>
      <w:shd w:val="clear" w:color="FFFFFF" w:fill="FFFFFF"/>
      <w:jc w:val="center"/>
      <w:rPr>
        <w:rFonts w:ascii="Arial" w:hAnsi="Arial" w:cs="Arial"/>
      </w:rPr>
    </w:pPr>
    <w:r>
      <w:rPr>
        <w:rFonts w:ascii="Code128" w:hAnsi="Code128"/>
      </w:rPr>
      <w:t>²1Q0Q6N626Z73645N0TGY%»</w:t>
    </w:r>
  </w:p>
  <w:p w:rsidR="00C64E66" w:rsidRPr="006D59E8" w:rsidRDefault="006D59E8">
    <w:pPr>
      <w:framePr w:w="4717" w:h="702" w:hRule="exact" w:hSpace="180" w:wrap="around" w:vAnchor="text" w:hAnchor="page" w:x="2314" w:y="-13134"/>
      <w:shd w:val="clear" w:color="FFFFFF" w:fill="FFFFFF"/>
      <w:jc w:val="center"/>
      <w:rPr>
        <w:rFonts w:ascii="Arial" w:hAnsi="Arial" w:cs="Arial"/>
      </w:rPr>
    </w:pPr>
    <w:r>
      <w:rPr>
        <w:rFonts w:ascii="Code128" w:hAnsi="Code128" w:cs="Arial"/>
      </w:rPr>
      <w:t>²1Q0Q6N626Z73645N0TGY%»</w:t>
    </w:r>
  </w:p>
  <w:p w:rsidR="00C64E66" w:rsidRPr="006D59E8" w:rsidRDefault="006D59E8">
    <w:pPr>
      <w:framePr w:w="4717" w:h="702" w:hRule="exact" w:hSpace="180" w:wrap="around" w:vAnchor="text" w:hAnchor="page" w:x="2314" w:y="-13134"/>
      <w:shd w:val="clear" w:color="FFFFFF" w:fill="FFFFFF"/>
      <w:jc w:val="center"/>
      <w:rPr>
        <w:sz w:val="18"/>
        <w:szCs w:val="18"/>
      </w:rPr>
    </w:pPr>
    <w:r>
      <w:rPr>
        <w:rFonts w:ascii="Arial" w:hAnsi="Arial" w:cs="Arial"/>
        <w:sz w:val="18"/>
        <w:szCs w:val="18"/>
      </w:rPr>
      <w:t>1Q0Q6N626Z73645N0TGY</w:t>
    </w:r>
  </w:p>
  <w:p w:rsidR="00C64E66" w:rsidRDefault="00C64E66">
    <w:pPr>
      <w:pStyle w:val="Piedepgina"/>
    </w:pPr>
    <w:r>
      <w:rPr>
        <w:noProof/>
      </w:rPr>
      <w:pict>
        <v:line id="_x0000_s1058" style="position:absolute;z-index:251660800" from="202.85pt,-620.15pt" to="202.85pt,-597.35pt" o:regroupid="1" strokeweight="1.25pt"/>
      </w:pict>
    </w:r>
    <w:r>
      <w:rPr>
        <w:noProof/>
      </w:rPr>
      <w:pict>
        <v:line id="_x0000_s1057" style="position:absolute;z-index:251659776" from="123.05pt,-620.15pt" to="123.05pt,-597.35pt" o:regroupid="1" strokeweight="1.25pt"/>
      </w:pict>
    </w:r>
    <w:r>
      <w:rPr>
        <w:noProof/>
      </w:rPr>
      <w:pict>
        <v:line id="_x0000_s1056" style="position:absolute;z-index:251658752" from="43.25pt,-620.15pt" to="282.65pt,-620.15pt" o:regroupid="1" strokeweight="1.25pt"/>
      </w:pict>
    </w:r>
    <w:r>
      <w:rPr>
        <w:noProof/>
      </w:rPr>
      <w:pict>
        <v:rect id="_x0000_s1055" style="position:absolute;margin-left:282.65pt;margin-top:-719.85pt;width:199.5pt;height:122.4pt;z-index:251657728" o:regroupid="1" filled="f" strokeweight="1.25pt"/>
      </w:pict>
    </w:r>
    <w:r>
      <w:rPr>
        <w:noProof/>
      </w:rPr>
      <w:pict>
        <v:rect id="_x0000_s1053" style="position:absolute;margin-left:-28.15pt;margin-top:-719.9pt;width:310.65pt;height:28.55pt;z-index:251655680" o:regroupid="1" filled="f" strokeweight="1.25pt"/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4" type="#_x0000_t202" style="position:absolute;margin-left:42.75pt;margin-top:755.25pt;width:510.25pt;height:14.25pt;z-index:251654656;mso-position-horizontal-relative:page;mso-position-vertical-relative:page" o:allowincell="f" filled="f" stroked="f">
          <v:textbox style="mso-next-textbox:#_x0000_s1044" inset="0,0,0,0">
            <w:txbxContent>
              <w:p w:rsidR="00C64E66" w:rsidRDefault="00C64E66">
                <w:pPr>
                  <w:pStyle w:val="Ttulo1"/>
                  <w:rPr>
                    <w:rFonts w:ascii="Arial" w:hAnsi="Arial"/>
                    <w:b w:val="0"/>
                    <w:sz w:val="18"/>
                  </w:rPr>
                </w:pPr>
                <w:r>
                  <w:rPr>
                    <w:rFonts w:ascii="Arial" w:hAnsi="Arial"/>
                    <w:b w:val="0"/>
                    <w:sz w:val="18"/>
                  </w:rPr>
                  <w:sym w:font="Wingdings" w:char="F033"/>
                </w:r>
                <w:r>
                  <w:rPr>
                    <w:rStyle w:val="Nmerodepgina"/>
                    <w:rFonts w:ascii="Arial" w:hAnsi="Arial"/>
                    <w:b w:val="0"/>
                    <w:sz w:val="18"/>
                    <w:lang w:val="es-ES"/>
                  </w:rPr>
                  <w:fldChar w:fldCharType="begin"/>
                </w:r>
                <w:r>
                  <w:rPr>
                    <w:rStyle w:val="Nmerodepgina"/>
                    <w:rFonts w:ascii="Arial" w:hAnsi="Arial"/>
                    <w:b w:val="0"/>
                    <w:sz w:val="18"/>
                    <w:lang w:val="es-ES"/>
                  </w:rPr>
                  <w:instrText xml:space="preserve"> PAGE </w:instrText>
                </w:r>
                <w:r>
                  <w:rPr>
                    <w:rStyle w:val="Nmerodepgina"/>
                    <w:rFonts w:ascii="Arial" w:hAnsi="Arial"/>
                    <w:b w:val="0"/>
                    <w:sz w:val="18"/>
                    <w:lang w:val="es-ES"/>
                  </w:rPr>
                  <w:fldChar w:fldCharType="separate"/>
                </w:r>
                <w:r w:rsidR="00FF33CF">
                  <w:rPr>
                    <w:rStyle w:val="Nmerodepgina"/>
                    <w:rFonts w:ascii="Arial" w:hAnsi="Arial"/>
                    <w:b w:val="0"/>
                    <w:noProof/>
                    <w:sz w:val="18"/>
                    <w:lang w:val="es-ES"/>
                  </w:rPr>
                  <w:t>1</w:t>
                </w:r>
                <w:r>
                  <w:rPr>
                    <w:rStyle w:val="Nmerodepgina"/>
                    <w:rFonts w:ascii="Arial" w:hAnsi="Arial"/>
                    <w:b w:val="0"/>
                    <w:sz w:val="18"/>
                    <w:lang w:val="es-ES"/>
                  </w:rPr>
                  <w:fldChar w:fldCharType="end"/>
                </w:r>
                <w:r>
                  <w:rPr>
                    <w:rFonts w:ascii="Arial" w:hAnsi="Arial"/>
                    <w:b w:val="0"/>
                    <w:sz w:val="18"/>
                  </w:rPr>
                  <w:sym w:font="Wingdings" w:char="F034"/>
                </w:r>
                <w:fldSimple w:instr=" NUMPAGES  \* MERGEFORMAT ">
                  <w:r w:rsidR="00FF33CF">
                    <w:rPr>
                      <w:rFonts w:ascii="Arial" w:hAnsi="Arial"/>
                      <w:b w:val="0"/>
                      <w:noProof/>
                      <w:sz w:val="18"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  <w:r>
      <w:rPr>
        <w:noProof/>
      </w:rPr>
      <w:pict>
        <v:line id="_x0000_s1026" style="position:absolute;z-index:251653632;mso-position-horizontal-relative:page;mso-position-vertical-relative:page" from="42.55pt,771.1pt" to="552.8pt,771.1pt" o:allowincell="f" strokeweight="1.25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E66" w:rsidRDefault="00C64E66">
      <w:r>
        <w:separator/>
      </w:r>
    </w:p>
  </w:footnote>
  <w:footnote w:type="continuationSeparator" w:id="0">
    <w:p w:rsidR="00C64E66" w:rsidRDefault="00C64E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E66" w:rsidRDefault="00FF33CF">
    <w:pPr>
      <w:framePr w:w="1315" w:h="1826" w:hRule="exact" w:wrap="notBeside" w:vAnchor="page" w:hAnchor="page" w:x="913" w:y="1255"/>
      <w:jc w:val="center"/>
    </w:pPr>
    <w:r>
      <w:rPr>
        <w:noProof/>
      </w:rPr>
      <w:drawing>
        <wp:inline distT="0" distB="0" distL="0" distR="0">
          <wp:extent cx="833755" cy="1151255"/>
          <wp:effectExtent l="19050" t="0" r="4445" b="0"/>
          <wp:docPr id="1" name="Imagen 1" descr="escudo_camargoW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_camargoW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3755" cy="1151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64E66" w:rsidRDefault="00C64E66">
    <w:pPr>
      <w:pStyle w:val="Ttulo4"/>
      <w:framePr w:w="4678" w:h="507" w:hRule="exact" w:hSpace="142" w:wrap="notBeside" w:vAnchor="page" w:hAnchor="page" w:x="2340" w:y="1254"/>
    </w:pPr>
    <w:r>
      <w:t>Negociado y Funcionario</w:t>
    </w:r>
  </w:p>
  <w:p w:rsidR="006D59E8" w:rsidRDefault="00C64E66">
    <w:pPr>
      <w:framePr w:w="4678" w:h="507" w:hRule="exact" w:hSpace="142" w:wrap="notBeside" w:vAnchor="page" w:hAnchor="page" w:x="2340" w:y="1254"/>
      <w:rPr>
        <w:rFonts w:ascii="Arial" w:hAnsi="Arial"/>
        <w:sz w:val="16"/>
      </w:rPr>
    </w:pPr>
    <w:r>
      <w:rPr>
        <w:noProof/>
      </w:rPr>
      <w:pict>
        <v:line id="_x0000_s1066" style="position:absolute;z-index:251661824" from="-3.4pt,23.7pt" to="236pt,23.7pt" strokeweight="1.25pt"/>
      </w:pict>
    </w:r>
    <w:r w:rsidR="006D59E8">
      <w:rPr>
        <w:rFonts w:ascii="Arial" w:hAnsi="Arial"/>
        <w:sz w:val="16"/>
      </w:rPr>
      <w:t>SEC.- Secretaria</w:t>
    </w:r>
  </w:p>
  <w:p w:rsidR="00C64E66" w:rsidRPr="006D59E8" w:rsidRDefault="006D59E8">
    <w:pPr>
      <w:framePr w:w="4678" w:h="507" w:hRule="exact" w:hSpace="142" w:wrap="notBeside" w:vAnchor="page" w:hAnchor="page" w:x="2340" w:y="1254"/>
      <w:rPr>
        <w:rFonts w:ascii="Arial" w:hAnsi="Arial"/>
        <w:sz w:val="16"/>
      </w:rPr>
    </w:pPr>
    <w:r>
      <w:rPr>
        <w:rFonts w:ascii="Arial" w:hAnsi="Arial"/>
        <w:sz w:val="16"/>
      </w:rPr>
      <w:t>18.- CDL</w:t>
    </w:r>
    <w:r w:rsidR="00C64E66" w:rsidRPr="006D59E8">
      <w:rPr>
        <w:rFonts w:ascii="Arial" w:hAnsi="Arial"/>
        <w:sz w:val="16"/>
      </w:rPr>
      <w:t xml:space="preserve"> </w:t>
    </w:r>
  </w:p>
  <w:p w:rsidR="00C64E66" w:rsidRDefault="00C64E66">
    <w:pPr>
      <w:framePr w:w="3890" w:h="2330" w:hRule="exact" w:wrap="notBeside" w:vAnchor="page" w:hAnchor="page" w:x="7126" w:y="685"/>
      <w:rPr>
        <w:rFonts w:ascii="Arial" w:hAnsi="Arial"/>
        <w:sz w:val="12"/>
        <w:lang w:val="es-ES_tradnl"/>
      </w:rPr>
    </w:pPr>
  </w:p>
  <w:p w:rsidR="00C64E66" w:rsidRPr="006D59E8" w:rsidRDefault="006D59E8">
    <w:pPr>
      <w:pStyle w:val="Ttulo3"/>
      <w:framePr w:w="1503" w:h="232" w:hRule="exact" w:wrap="notBeside" w:vAnchor="page" w:hAnchor="page" w:x="5530" w:y="2737"/>
      <w:rPr>
        <w:rFonts w:ascii="Times New Roman" w:hAnsi="Times New Roman"/>
        <w:vanish w:val="0"/>
        <w:color w:val="auto"/>
        <w:lang w:val="es-ES"/>
      </w:rPr>
    </w:pPr>
    <w:r>
      <w:rPr>
        <w:rFonts w:ascii="Times New Roman" w:hAnsi="Times New Roman"/>
        <w:vanish w:val="0"/>
        <w:color w:val="auto"/>
        <w:lang w:val="es-ES"/>
      </w:rPr>
      <w:t>14-06-24 12:31</w:t>
    </w:r>
    <w:r w:rsidR="00C64E66" w:rsidRPr="006D59E8">
      <w:rPr>
        <w:rFonts w:ascii="Times New Roman" w:hAnsi="Times New Roman"/>
        <w:vanish w:val="0"/>
        <w:color w:val="auto"/>
        <w:lang w:val="es-ES"/>
      </w:rPr>
      <w:t xml:space="preserve"> </w:t>
    </w:r>
  </w:p>
  <w:p w:rsidR="00C64E66" w:rsidRDefault="00C64E66">
    <w:pPr>
      <w:framePr w:w="1457" w:h="232" w:hRule="exact" w:hSpace="142" w:wrap="notBeside" w:vAnchor="page" w:hAnchor="page" w:x="2390" w:y="2737"/>
      <w:jc w:val="center"/>
      <w:rPr>
        <w:rFonts w:ascii="Arial" w:hAnsi="Arial"/>
      </w:rPr>
    </w:pPr>
    <w:r>
      <w:sym w:font="Wingdings" w:char="F032"/>
    </w:r>
    <w:r w:rsidR="006D59E8">
      <w:t>SEC18I2A9</w:t>
    </w:r>
    <w:r>
      <w:t xml:space="preserve"> </w:t>
    </w:r>
  </w:p>
  <w:p w:rsidR="00C64E66" w:rsidRDefault="00C64E66">
    <w:pPr>
      <w:framePr w:w="1457" w:h="232" w:hRule="exact" w:hSpace="142" w:wrap="notBeside" w:vAnchor="page" w:hAnchor="page" w:x="2390" w:y="2737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66pt;height:93.65pt" fillcolor="window"/>
      </w:pict>
    </w:r>
  </w:p>
  <w:p w:rsidR="00C64E66" w:rsidRPr="006D59E8" w:rsidRDefault="00C64E66">
    <w:pPr>
      <w:framePr w:w="6214" w:h="505" w:hRule="exact" w:hSpace="142" w:wrap="notBeside" w:vAnchor="page" w:hAnchor="page" w:x="848" w:y="685"/>
      <w:jc w:val="center"/>
    </w:pPr>
    <w:r>
      <w:rPr>
        <w:noProof/>
        <w:color w:val="FF0000"/>
        <w:sz w:val="40"/>
      </w:rPr>
      <w:pict>
        <v:rect id="_x0000_s1054" style="position:absolute;left:0;text-align:left;margin-left:71.8pt;margin-top:25.55pt;width:239.4pt;height:94.05pt;z-index:251656704" o:regroupid="1" filled="f" strokeweight="1.25pt"/>
      </w:pict>
    </w:r>
    <w:r w:rsidR="006D59E8">
      <w:rPr>
        <w:sz w:val="40"/>
      </w:rPr>
      <w:t>Ayuntamiento de Camargo</w:t>
    </w:r>
  </w:p>
  <w:p w:rsidR="00C64E66" w:rsidRPr="006D59E8" w:rsidRDefault="006D59E8">
    <w:pPr>
      <w:framePr w:w="1478" w:h="232" w:hRule="exact" w:hSpace="142" w:wrap="notBeside" w:vAnchor="page" w:hAnchor="page" w:x="3929" w:y="2737"/>
      <w:rPr>
        <w:rFonts w:ascii="Arial" w:hAnsi="Arial"/>
      </w:rPr>
    </w:pPr>
    <w:r>
      <w:t>SEC/605/2024</w:t>
    </w:r>
    <w:r w:rsidR="00C64E66" w:rsidRPr="006D59E8">
      <w:t xml:space="preserve"> </w:t>
    </w:r>
  </w:p>
  <w:p w:rsidR="00C64E66" w:rsidRDefault="00C64E66">
    <w:pPr>
      <w:framePr w:w="1478" w:h="232" w:hRule="exact" w:hSpace="142" w:wrap="notBeside" w:vAnchor="page" w:hAnchor="page" w:x="3929" w:y="273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26E3B"/>
    <w:multiLevelType w:val="hybridMultilevel"/>
    <w:tmpl w:val="459E14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507EB5"/>
    <w:multiLevelType w:val="hybridMultilevel"/>
    <w:tmpl w:val="5F1ADC7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attachedTemplate r:id="rId1"/>
  <w:defaultTabStop w:val="708"/>
  <w:hyphenationZone w:val="425"/>
  <w:drawingGridHorizontalSpacing w:val="6"/>
  <w:drawingGridVerticalSpacing w:val="6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3074"/>
    <o:shapelayout v:ext="edit">
      <o:idmap v:ext="edit" data="1"/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/>
  <w:rsids>
    <w:rsidRoot w:val="006D59E8"/>
    <w:rsid w:val="006D59E8"/>
    <w:rsid w:val="00C64E66"/>
    <w:rsid w:val="00EE6242"/>
    <w:rsid w:val="00FF3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  <w:lang w:val="es-ES_tradnl"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vanish/>
      <w:color w:val="FF0000"/>
      <w:sz w:val="24"/>
      <w:lang w:val="es-ES_tradnl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vanish/>
      <w:color w:val="FF0000"/>
      <w:lang w:val="es-ES_tradnl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Arial" w:hAnsi="Arial"/>
      <w:i/>
      <w:sz w:val="12"/>
      <w:lang w:val="es-ES_tradnl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/>
      <w:vanish/>
      <w:color w:val="FF0000"/>
      <w:sz w:val="16"/>
    </w:rPr>
  </w:style>
  <w:style w:type="paragraph" w:styleId="Ttulo6">
    <w:name w:val="heading 6"/>
    <w:basedOn w:val="Normal"/>
    <w:next w:val="Normal"/>
    <w:qFormat/>
    <w:pPr>
      <w:keepNext/>
      <w:framePr w:w="5421" w:h="1746" w:hRule="exact" w:hSpace="142" w:wrap="notBeside" w:vAnchor="page" w:hAnchor="page" w:x="5579" w:y="3193"/>
      <w:outlineLvl w:val="5"/>
    </w:pPr>
    <w:rPr>
      <w:rFonts w:ascii="Arial" w:hAnsi="Arial"/>
      <w:i/>
      <w:sz w:val="12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Epgrafe">
    <w:name w:val="caption"/>
    <w:basedOn w:val="Normal"/>
    <w:next w:val="Normal"/>
    <w:qFormat/>
    <w:pPr>
      <w:framePr w:w="4699" w:h="949" w:hSpace="141" w:wrap="around" w:vAnchor="text" w:hAnchor="page" w:x="2332" w:y="920"/>
      <w:jc w:val="center"/>
    </w:pPr>
    <w:rPr>
      <w:b/>
      <w:vanish/>
      <w:color w:val="FF0000"/>
      <w:sz w:val="24"/>
      <w:lang w:val="es-ES_tradnl"/>
    </w:rPr>
  </w:style>
  <w:style w:type="character" w:styleId="Nmerodepgina">
    <w:name w:val="page number"/>
    <w:basedOn w:val="Fuentedeprrafopredeter"/>
    <w:semiHidden/>
  </w:style>
  <w:style w:type="character" w:customStyle="1" w:styleId="Ttulo2Car">
    <w:name w:val="Título 2 Car"/>
    <w:basedOn w:val="Fuentedeprrafopredeter"/>
    <w:link w:val="Ttulo2"/>
    <w:rsid w:val="00EE6242"/>
    <w:rPr>
      <w:b/>
      <w:vanish/>
      <w:color w:val="FF0000"/>
      <w:sz w:val="24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AUPAC\EXE\aup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aupac.dot</Template>
  <TotalTime>1</TotalTime>
  <Pages>1</Pages>
  <Words>188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Tipo de Documento de Identificación (1)</vt:lpstr>
    </vt:vector>
  </TitlesOfParts>
  <Company>GADD</Company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Tipo de Documento de Identificación (1)</dc:title>
  <dc:creator>Isidro Castro Alvarez</dc:creator>
  <cp:lastModifiedBy>Constructor</cp:lastModifiedBy>
  <cp:revision>2</cp:revision>
  <cp:lastPrinted>1997-09-26T14:32:00Z</cp:lastPrinted>
  <dcterms:created xsi:type="dcterms:W3CDTF">2024-06-14T10:34:00Z</dcterms:created>
  <dcterms:modified xsi:type="dcterms:W3CDTF">2024-06-14T10:34:00Z</dcterms:modified>
</cp:coreProperties>
</file>