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119" w:rsidRDefault="003C4119" w:rsidP="00156995">
      <w:pPr>
        <w:jc w:val="both"/>
        <w:rPr>
          <w:rFonts w:ascii="Arial" w:hAnsi="Arial" w:cs="Arial"/>
          <w:b/>
        </w:rPr>
      </w:pPr>
    </w:p>
    <w:p w:rsidR="00156995" w:rsidRPr="001D5B45" w:rsidRDefault="00156995" w:rsidP="00156995">
      <w:pPr>
        <w:jc w:val="both"/>
        <w:rPr>
          <w:rFonts w:ascii="Arial" w:hAnsi="Arial" w:cs="Arial"/>
          <w:b/>
        </w:rPr>
      </w:pPr>
      <w:r w:rsidRPr="001D5B45">
        <w:rPr>
          <w:rFonts w:ascii="Arial" w:hAnsi="Arial" w:cs="Arial"/>
          <w:b/>
        </w:rPr>
        <w:t>Bases reguladoras de la concesión de subvenciones con cargo a los programas gestionados por el Departamento de Euskera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 Exposición de motivos:</w:t>
      </w:r>
    </w:p>
    <w:p w:rsidR="00915E28" w:rsidRDefault="00915E28" w:rsidP="00915E28">
      <w:pPr>
        <w:jc w:val="both"/>
        <w:rPr>
          <w:rFonts w:ascii="Arial" w:hAnsi="Arial" w:cs="Arial"/>
        </w:rPr>
      </w:pPr>
      <w:r w:rsidRPr="00915E28">
        <w:rPr>
          <w:rFonts w:ascii="Arial" w:hAnsi="Arial" w:cs="Arial"/>
        </w:rPr>
        <w:t xml:space="preserve">La Ley 10/1982, de 24 de noviembre, Básica de Normalización del Uso del Euskera establece en su artículo 5 los derechos fundamentales de que gozan todos los ciudadanos de la Comunidad Autónoma del País Vasco en materia lingüística, y, a continuación, en los capítulos segundo, tercero, cuarto y quinto hace extensivos dichos derechos a todos los ámbitos de la vida social. La ley, así mismo, dispone la obligación de todas las administraciones públicas a respetar, dentro de las competencias de cada institución, la política lingüística hacia los ciudadanos y promover el uso del euskera en todos los ámbitos de la vida social, entre otras cosas. </w:t>
      </w:r>
    </w:p>
    <w:p w:rsidR="00915E28" w:rsidRPr="00915E28" w:rsidRDefault="00915E28" w:rsidP="00915E28">
      <w:pPr>
        <w:jc w:val="both"/>
        <w:rPr>
          <w:rFonts w:ascii="Arial" w:hAnsi="Arial" w:cs="Arial"/>
        </w:rPr>
      </w:pPr>
    </w:p>
    <w:p w:rsidR="00915E28" w:rsidRDefault="00915E28" w:rsidP="00915E28">
      <w:pPr>
        <w:jc w:val="both"/>
        <w:rPr>
          <w:rFonts w:ascii="Arial" w:hAnsi="Arial" w:cs="Arial"/>
        </w:rPr>
      </w:pPr>
      <w:r w:rsidRPr="00915E28">
        <w:rPr>
          <w:rFonts w:ascii="Arial" w:hAnsi="Arial" w:cs="Arial"/>
        </w:rPr>
        <w:t>La Ley 2/2016, de 7 de abril, de Instituciones Locales de Euskadi, establece en su artículo 7.2 que corresponde a los ayuntamientos la competencia para promover el conocimiento y dinamizar el uso del euskera en su ámbito territorial, organizando directamente los servicios y actividades para ello y colaborando en la financiación de las actividades que otras personas o entidades lleven a cabo para la promoción y dinamización del euskera.</w:t>
      </w:r>
    </w:p>
    <w:p w:rsidR="00915E28" w:rsidRPr="00915E28" w:rsidRDefault="00915E28" w:rsidP="00915E28">
      <w:pPr>
        <w:jc w:val="both"/>
        <w:rPr>
          <w:rFonts w:ascii="Arial" w:hAnsi="Arial" w:cs="Arial"/>
        </w:rPr>
      </w:pPr>
    </w:p>
    <w:p w:rsidR="00915E28" w:rsidRDefault="00915E28" w:rsidP="00915E28">
      <w:pPr>
        <w:jc w:val="both"/>
        <w:rPr>
          <w:rFonts w:ascii="Arial" w:hAnsi="Arial" w:cs="Arial"/>
        </w:rPr>
      </w:pPr>
      <w:r w:rsidRPr="00915E28">
        <w:rPr>
          <w:rFonts w:ascii="Arial" w:hAnsi="Arial" w:cs="Arial"/>
        </w:rPr>
        <w:t xml:space="preserve">Por dicho motivo, y con el objetivo de garantizar el cumplimiento del interés público perseguido con la concesión de la subvención y de los principios que deben inspirar la actividad </w:t>
      </w:r>
      <w:proofErr w:type="spellStart"/>
      <w:r w:rsidRPr="00915E28">
        <w:rPr>
          <w:rFonts w:ascii="Arial" w:hAnsi="Arial" w:cs="Arial"/>
        </w:rPr>
        <w:t>subvencional</w:t>
      </w:r>
      <w:proofErr w:type="spellEnd"/>
      <w:r w:rsidRPr="00915E28">
        <w:rPr>
          <w:rFonts w:ascii="Arial" w:hAnsi="Arial" w:cs="Arial"/>
        </w:rPr>
        <w:t xml:space="preserve"> del Ayuntamiento, como son la publicidad, transparencia, concurrencia, objetividad, igualdad, no discriminación, eficacia y eficiencia, el pleno municipal formula las presentes Bases que tratan de recoger el marco jurídico general regulador de la actuación de los distintos órganos municipales intervinientes y de los derechos y obligaciones de las entidades beneficiarias de las subvenciones, dándole a dicho documento la publicidad necesaria que permita su conocimiento por todas las partes implicadas.</w:t>
      </w:r>
    </w:p>
    <w:p w:rsidR="00915E28" w:rsidRPr="00915E28" w:rsidRDefault="00915E28" w:rsidP="00915E28">
      <w:pPr>
        <w:jc w:val="both"/>
        <w:rPr>
          <w:rFonts w:ascii="Arial" w:hAnsi="Arial" w:cs="Arial"/>
        </w:rPr>
      </w:pPr>
    </w:p>
    <w:p w:rsidR="00915E28" w:rsidRDefault="00915E28" w:rsidP="00915E28">
      <w:pPr>
        <w:jc w:val="both"/>
        <w:rPr>
          <w:rFonts w:ascii="Arial" w:hAnsi="Arial" w:cs="Arial"/>
        </w:rPr>
      </w:pPr>
      <w:r w:rsidRPr="00915E28">
        <w:rPr>
          <w:rFonts w:ascii="Arial" w:hAnsi="Arial" w:cs="Arial"/>
        </w:rPr>
        <w:t>Según lo dispuesto en el artículo 7.2 de la Ley 2/2016, de 7 de abril, de Instituciones Locales de Euskadi, se atribuye a los municipios, como propia, la competencia, con las facultades y funciones que de ella se derivan, para fomentar el conocimiento y dinamizar el uso del euskera en su ámbito territorial, ya sea mediante la prestación de actividades y servicios a estos fines o mediante la colaboración en la financiación de actividades de fomento y dinamización del euskera realizadas por otras personas o entidades.</w:t>
      </w:r>
    </w:p>
    <w:p w:rsidR="00915E28" w:rsidRPr="00915E28" w:rsidRDefault="00915E28" w:rsidP="00915E28">
      <w:pPr>
        <w:jc w:val="both"/>
        <w:rPr>
          <w:rFonts w:ascii="Arial" w:hAnsi="Arial" w:cs="Arial"/>
        </w:rPr>
      </w:pPr>
    </w:p>
    <w:p w:rsidR="00156995" w:rsidRPr="001D5B45" w:rsidRDefault="00915E28" w:rsidP="00915E28">
      <w:pPr>
        <w:jc w:val="both"/>
        <w:rPr>
          <w:rFonts w:ascii="Arial" w:hAnsi="Arial" w:cs="Arial"/>
        </w:rPr>
      </w:pPr>
      <w:r w:rsidRPr="00915E28">
        <w:rPr>
          <w:rFonts w:ascii="Arial" w:hAnsi="Arial" w:cs="Arial"/>
        </w:rPr>
        <w:t>El Ayuntamiento de Oñati con objeto de fomentar el uso y conocimiento del euskera viene otorgando diversas ayudas y con objeto de adecuar ésta actividad financiera a la Ley 38/2003, de 17 de noviembre, General de Subvenciones se propone la aprobación de las presentes bases</w:t>
      </w:r>
      <w:r w:rsidR="00156995" w:rsidRPr="001D5B45">
        <w:rPr>
          <w:rFonts w:ascii="Arial" w:hAnsi="Arial" w:cs="Arial"/>
        </w:rPr>
        <w:t>.</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1. Requisitos para solicitar las subvenciones.</w:t>
      </w:r>
    </w:p>
    <w:p w:rsidR="00156995" w:rsidRPr="001D5B45" w:rsidRDefault="00156995" w:rsidP="00156995">
      <w:pPr>
        <w:jc w:val="both"/>
        <w:rPr>
          <w:rFonts w:ascii="Arial" w:hAnsi="Arial" w:cs="Arial"/>
        </w:rPr>
      </w:pPr>
      <w:r>
        <w:rPr>
          <w:rFonts w:ascii="Arial" w:hAnsi="Arial" w:cs="Arial"/>
        </w:rPr>
        <w:t>1.</w:t>
      </w:r>
      <w:r w:rsidRPr="001D5B45">
        <w:rPr>
          <w:rFonts w:ascii="Arial" w:hAnsi="Arial" w:cs="Arial"/>
        </w:rPr>
        <w:t>1. Tendrá la consideración de beneficiaria de estas subvenciones la persona física o jurídica que haya de realizar la actividad que fundamentó su otorgamiento o que se encuentre en la situación que legitima su concesión y que, además, reúna los requisitos específicos establecidos para cada línea de subvención en su respectivo anexo.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1.</w:t>
      </w:r>
      <w:r w:rsidRPr="001D5B45">
        <w:rPr>
          <w:rFonts w:ascii="Arial" w:hAnsi="Arial" w:cs="Arial"/>
        </w:rPr>
        <w:t>2. No podrán obtener la condición de beneficiaria de las subvenciones reguladas en estas bases las personas o entidades en quienes concurra alguna de las circunstancias previstas en el artículo 13.2 de la Ley 38/2003, de 17 de noviembre, General de Subvenciones ni quienes se hallen incursas en prohibición legal o inhabilitación por discriminación de sexo.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1.</w:t>
      </w:r>
      <w:r w:rsidRPr="001D5B45">
        <w:rPr>
          <w:rFonts w:ascii="Arial" w:hAnsi="Arial" w:cs="Arial"/>
        </w:rPr>
        <w:t>3. La justificación por parte de las personas o entidades de no estar incursas en las prohibiciones para obtener la condición de beneficiaria podrá realizarse mediante testimonio judicial o certificación acreditativa, según los casos, y cuando dichos documentos no puedan ser expedidos, podrán ser sustituidos por una declaración responsable otorgada ante una administración pública o notario.</w:t>
      </w:r>
    </w:p>
    <w:p w:rsidR="00156995" w:rsidRPr="001D5B45" w:rsidRDefault="00156995" w:rsidP="00156995">
      <w:pPr>
        <w:jc w:val="both"/>
        <w:rPr>
          <w:rFonts w:ascii="Arial" w:hAnsi="Arial" w:cs="Arial"/>
        </w:rPr>
      </w:pPr>
    </w:p>
    <w:p w:rsidR="00156995" w:rsidRDefault="00156995" w:rsidP="00156995">
      <w:pPr>
        <w:jc w:val="both"/>
        <w:rPr>
          <w:rFonts w:ascii="Arial" w:hAnsi="Arial" w:cs="Arial"/>
        </w:rPr>
      </w:pPr>
      <w:r w:rsidRPr="001D5B45">
        <w:rPr>
          <w:rFonts w:ascii="Arial" w:hAnsi="Arial" w:cs="Arial"/>
        </w:rPr>
        <w:t>La aportación de certificaciones tributarias o de Seguridad Social junto con las solicitudes de subvención se sustituirá, cuando se cuente con el consentimiento expreso de los interesados, por la cesión de los correspondientes datos directamente al órgano gestor de las subvenciones por parte de las entidades competentes para expedir tales certificaciones.</w:t>
      </w:r>
    </w:p>
    <w:p w:rsidR="00FE4E60" w:rsidRDefault="00FE4E60" w:rsidP="00156995">
      <w:pPr>
        <w:jc w:val="both"/>
        <w:rPr>
          <w:rFonts w:ascii="Arial" w:hAnsi="Arial" w:cs="Arial"/>
        </w:rPr>
      </w:pPr>
    </w:p>
    <w:p w:rsidR="00FE4E60" w:rsidRDefault="00FE4E60" w:rsidP="00FE4E60">
      <w:pPr>
        <w:jc w:val="both"/>
        <w:rPr>
          <w:rFonts w:ascii="Arial" w:hAnsi="Arial" w:cs="Arial"/>
        </w:rPr>
      </w:pPr>
      <w:r>
        <w:rPr>
          <w:rFonts w:ascii="Arial" w:hAnsi="Arial" w:cs="Arial"/>
        </w:rPr>
        <w:t>Para ello, e</w:t>
      </w:r>
      <w:r w:rsidRPr="00B71054">
        <w:rPr>
          <w:rFonts w:ascii="Arial" w:hAnsi="Arial" w:cs="Arial"/>
        </w:rPr>
        <w:t xml:space="preserve">l Ayuntamiento de </w:t>
      </w:r>
      <w:r>
        <w:rPr>
          <w:rFonts w:ascii="Arial" w:hAnsi="Arial" w:cs="Arial"/>
        </w:rPr>
        <w:t>Oñati</w:t>
      </w:r>
      <w:r w:rsidRPr="00B71054">
        <w:rPr>
          <w:rFonts w:ascii="Arial" w:hAnsi="Arial" w:cs="Arial"/>
        </w:rPr>
        <w:t xml:space="preserve"> –en aplicación del artículo 28 de la Ley 39/2015 y del artículo 6.1 del Reglamento (UE) 2016/679, y siempre que la solicitante no se oponga a ello– verificará a través del nodo de interoperabilidad </w:t>
      </w:r>
      <w:proofErr w:type="spellStart"/>
      <w:r w:rsidRPr="00B71054">
        <w:rPr>
          <w:rFonts w:ascii="Arial" w:hAnsi="Arial" w:cs="Arial"/>
        </w:rPr>
        <w:t>Nisae</w:t>
      </w:r>
      <w:proofErr w:type="spellEnd"/>
      <w:r w:rsidRPr="00B71054">
        <w:rPr>
          <w:rFonts w:ascii="Arial" w:hAnsi="Arial" w:cs="Arial"/>
        </w:rPr>
        <w:t xml:space="preserve"> el cumplimiento de los requisitos exigidos para ser beneficiaria de cada una de las líneas de subvención recogidas en el Plan Estratégico de Subvenciones municipal, que dicha plataforma tenga disponible. En este sentido, consultará, entre otras, la siguiente información:</w:t>
      </w:r>
    </w:p>
    <w:p w:rsidR="00FE4E60" w:rsidRDefault="00FE4E60" w:rsidP="00FE4E60">
      <w:pPr>
        <w:jc w:val="both"/>
        <w:rPr>
          <w:rFonts w:ascii="Arial" w:hAnsi="Arial" w:cs="Arial"/>
        </w:rPr>
      </w:pPr>
    </w:p>
    <w:p w:rsidR="00FE4E60" w:rsidRDefault="00FE4E60" w:rsidP="00FE4E60">
      <w:pPr>
        <w:jc w:val="both"/>
        <w:rPr>
          <w:rFonts w:ascii="Arial" w:hAnsi="Arial" w:cs="Arial"/>
        </w:rPr>
      </w:pPr>
      <w:r w:rsidRPr="00296559">
        <w:rPr>
          <w:rFonts w:ascii="Arial" w:hAnsi="Arial" w:cs="Arial"/>
          <w:iCs/>
          <w:lang w:val="es-ES_tradnl"/>
        </w:rPr>
        <w:t>—</w:t>
      </w:r>
      <w:r>
        <w:rPr>
          <w:rFonts w:ascii="Arial" w:hAnsi="Arial" w:cs="Arial"/>
          <w:iCs/>
          <w:lang w:val="es-ES_tradnl"/>
        </w:rPr>
        <w:t xml:space="preserve"> </w:t>
      </w:r>
      <w:r w:rsidRPr="00296559">
        <w:rPr>
          <w:rFonts w:ascii="Arial" w:hAnsi="Arial" w:cs="Arial"/>
        </w:rPr>
        <w:t>Hacienda Foral</w:t>
      </w:r>
      <w:r>
        <w:rPr>
          <w:rFonts w:ascii="Arial" w:hAnsi="Arial" w:cs="Arial"/>
        </w:rPr>
        <w:t>:</w:t>
      </w:r>
      <w:r w:rsidRPr="00296559">
        <w:rPr>
          <w:rFonts w:ascii="Arial" w:hAnsi="Arial" w:cs="Arial"/>
        </w:rPr>
        <w:t xml:space="preserve"> </w:t>
      </w:r>
      <w:r w:rsidRPr="004418A4">
        <w:rPr>
          <w:rFonts w:ascii="Arial" w:hAnsi="Arial" w:cs="Arial"/>
        </w:rPr>
        <w:t xml:space="preserve">- </w:t>
      </w:r>
      <w:r w:rsidRPr="00296559">
        <w:rPr>
          <w:rFonts w:ascii="Arial" w:hAnsi="Arial" w:cs="Arial"/>
        </w:rPr>
        <w:t>Estar al corriente en el pago de las obligaciones tributarias.</w:t>
      </w:r>
    </w:p>
    <w:p w:rsidR="00FE4E60" w:rsidRDefault="00FE4E60" w:rsidP="00FE4E60">
      <w:pPr>
        <w:jc w:val="both"/>
        <w:rPr>
          <w:rFonts w:ascii="Arial" w:hAnsi="Arial" w:cs="Arial"/>
        </w:rPr>
      </w:pPr>
      <w:r w:rsidRPr="00296559">
        <w:rPr>
          <w:rFonts w:ascii="Arial" w:hAnsi="Arial" w:cs="Arial"/>
        </w:rPr>
        <w:t>— Tesorería General de la Seguridad Social</w:t>
      </w:r>
      <w:r>
        <w:rPr>
          <w:rFonts w:ascii="Arial" w:hAnsi="Arial" w:cs="Arial"/>
        </w:rPr>
        <w:t>:</w:t>
      </w:r>
      <w:r w:rsidRPr="00296559">
        <w:rPr>
          <w:rFonts w:ascii="Arial" w:hAnsi="Arial" w:cs="Arial"/>
        </w:rPr>
        <w:t xml:space="preserve"> </w:t>
      </w:r>
      <w:r w:rsidRPr="004418A4">
        <w:rPr>
          <w:rFonts w:ascii="Arial" w:hAnsi="Arial" w:cs="Arial"/>
        </w:rPr>
        <w:t xml:space="preserve">- </w:t>
      </w:r>
      <w:r w:rsidRPr="00296559">
        <w:rPr>
          <w:rFonts w:ascii="Arial" w:hAnsi="Arial" w:cs="Arial"/>
        </w:rPr>
        <w:t>Estar al corriente en las obligaciones de pago a la Seguridad Social.</w:t>
      </w:r>
    </w:p>
    <w:p w:rsidR="00FE4E60" w:rsidRDefault="00FE4E60" w:rsidP="00FE4E60">
      <w:pPr>
        <w:jc w:val="both"/>
        <w:rPr>
          <w:rFonts w:ascii="Arial" w:hAnsi="Arial" w:cs="Arial"/>
        </w:rPr>
      </w:pPr>
      <w:r w:rsidRPr="004418A4">
        <w:rPr>
          <w:rFonts w:ascii="Arial" w:hAnsi="Arial" w:cs="Arial"/>
        </w:rPr>
        <w:lastRenderedPageBreak/>
        <w:t>— Servicio Público de Empleo Estatal</w:t>
      </w:r>
      <w:r>
        <w:rPr>
          <w:rFonts w:ascii="Arial" w:hAnsi="Arial" w:cs="Arial"/>
        </w:rPr>
        <w:t>:</w:t>
      </w:r>
      <w:r w:rsidRPr="004418A4">
        <w:rPr>
          <w:rFonts w:ascii="Arial" w:hAnsi="Arial" w:cs="Arial"/>
        </w:rPr>
        <w:t xml:space="preserve"> - Consulta de situación de desempleo.</w:t>
      </w:r>
    </w:p>
    <w:p w:rsidR="00FE4E60" w:rsidRDefault="00FE4E60" w:rsidP="00FE4E60">
      <w:pPr>
        <w:jc w:val="both"/>
        <w:rPr>
          <w:rFonts w:ascii="Arial" w:hAnsi="Arial" w:cs="Arial"/>
        </w:rPr>
      </w:pPr>
    </w:p>
    <w:p w:rsidR="00FE4E60" w:rsidRDefault="00FE4E60" w:rsidP="00FE4E60">
      <w:pPr>
        <w:jc w:val="both"/>
        <w:rPr>
          <w:rFonts w:ascii="Arial" w:hAnsi="Arial" w:cs="Arial"/>
          <w:iCs/>
          <w:lang w:val="es-ES_tradnl"/>
        </w:rPr>
      </w:pPr>
      <w:r w:rsidRPr="00296559">
        <w:rPr>
          <w:rFonts w:ascii="Arial" w:hAnsi="Arial" w:cs="Arial"/>
          <w:iCs/>
          <w:lang w:val="es-ES_tradnl"/>
        </w:rPr>
        <w:t>De conformidad con el artículo 21 del Reglamento (UE) 2016/679, de 27 de abril de 2016, el solicitante podrá oponerse a la consulta de sus datos indicando los motivos de la oposición, en cuyo caso el Ayuntamiento podrá obligarle a presentar el documento correspondiente.</w:t>
      </w:r>
    </w:p>
    <w:p w:rsidR="00FE4E60" w:rsidRPr="00296559" w:rsidRDefault="00FE4E60" w:rsidP="00FE4E60">
      <w:pPr>
        <w:jc w:val="both"/>
        <w:rPr>
          <w:rFonts w:ascii="Arial" w:hAnsi="Arial" w:cs="Arial"/>
          <w:iCs/>
          <w:lang w:val="es-ES_tradnl"/>
        </w:rPr>
      </w:pPr>
    </w:p>
    <w:p w:rsidR="00FE4E60" w:rsidRPr="001D5B45" w:rsidRDefault="00FE4E60" w:rsidP="00FE4E60">
      <w:pPr>
        <w:jc w:val="both"/>
        <w:rPr>
          <w:rFonts w:ascii="Arial" w:hAnsi="Arial" w:cs="Arial"/>
        </w:rPr>
      </w:pPr>
      <w:r w:rsidRPr="00296559">
        <w:rPr>
          <w:rFonts w:ascii="Arial" w:hAnsi="Arial" w:cs="Arial"/>
          <w:iCs/>
          <w:lang w:val="es-ES_tradnl"/>
        </w:rPr>
        <w:t>En el caso de que el Ayuntamiento no pueda obtener de forma telemática la documentación necesaria en el momento de recibir la solicitud, deberá aportarla el solicitante</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La agrupación de personas que sin tener entidad jurídica, organiza o promociona cualquier actividad cultural, para solicitar ayuda al Ayuntamiento, deberá nombrar como máximo a 4 representantes legales; estas personas serán a todos los efectos los representantes, encargados y responsables de la actividad ante el Ayuntamiento. Asimismo serán estos cuatro los que habrán de cumplir los requisitos del art. 13 de la Ley 38/2003.</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2.- Gastos subvencionables</w:t>
      </w:r>
    </w:p>
    <w:p w:rsidR="00156995" w:rsidRPr="001D5B45" w:rsidRDefault="00156995" w:rsidP="00156995">
      <w:pPr>
        <w:jc w:val="both"/>
        <w:rPr>
          <w:rFonts w:ascii="Arial" w:hAnsi="Arial" w:cs="Arial"/>
        </w:rPr>
      </w:pPr>
      <w:r>
        <w:rPr>
          <w:rFonts w:ascii="Arial" w:hAnsi="Arial" w:cs="Arial"/>
        </w:rPr>
        <w:t>2.</w:t>
      </w:r>
      <w:r w:rsidRPr="001D5B45">
        <w:rPr>
          <w:rFonts w:ascii="Arial" w:hAnsi="Arial" w:cs="Arial"/>
        </w:rPr>
        <w:t>1. Se consideran gastos subvencionables a los efectos previstos en estas bases, aquéllos que de manera indubitada respondan a la naturaleza de la actividad subvencionada, y se realicen en el plazo establecido por las diferentes bases reguladoras específicas de las subvenciones. En ningún caso el coste de adquisición de los gastos subvencionables podrá ser superior al valor de mercado.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2.</w:t>
      </w:r>
      <w:r w:rsidRPr="001D5B45">
        <w:rPr>
          <w:rFonts w:ascii="Arial" w:hAnsi="Arial" w:cs="Arial"/>
        </w:rPr>
        <w:t>2. Las personas beneficiarias de una subvención quedan comprometidas con el gasto subvencionable que les sea admitido, pues en caso de recibir la subvención deberán justificar el total de su gasto subvencionable.</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3. Lugar y documentación a presentar.</w:t>
      </w:r>
    </w:p>
    <w:p w:rsidR="00156995" w:rsidRPr="001D5B45" w:rsidRDefault="00156995" w:rsidP="00156995">
      <w:pPr>
        <w:jc w:val="both"/>
        <w:rPr>
          <w:rFonts w:ascii="Arial" w:hAnsi="Arial" w:cs="Arial"/>
        </w:rPr>
      </w:pPr>
      <w:r w:rsidRPr="001D5B45">
        <w:rPr>
          <w:rFonts w:ascii="Arial" w:hAnsi="Arial" w:cs="Arial"/>
        </w:rPr>
        <w:t>Las solicitudes se deberán presentar en el registro del Ayuntamiento de Oñati en los impresos que se adjuntan a estas bases. Las solicitudes serán tramitadas por el Departamento de Euskera.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4. Plazo de presentación de solicitudes.</w:t>
      </w:r>
    </w:p>
    <w:p w:rsidR="00156995" w:rsidRPr="001D5B45" w:rsidRDefault="00156995" w:rsidP="00156995">
      <w:pPr>
        <w:jc w:val="both"/>
        <w:rPr>
          <w:rFonts w:ascii="Arial" w:hAnsi="Arial" w:cs="Arial"/>
        </w:rPr>
      </w:pPr>
      <w:r w:rsidRPr="001D5B45">
        <w:rPr>
          <w:rFonts w:ascii="Arial" w:hAnsi="Arial" w:cs="Arial"/>
        </w:rPr>
        <w:t>Los solicitantes deberán presentar la solicitud de subvención en el plazo señalado en las Bases Especificas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Las solicitudes deberán presentarse en el Registro General del Ayuntamiento de Oñati, sito en </w:t>
      </w:r>
      <w:proofErr w:type="spellStart"/>
      <w:r w:rsidRPr="001D5B45">
        <w:rPr>
          <w:rFonts w:ascii="Arial" w:hAnsi="Arial" w:cs="Arial"/>
        </w:rPr>
        <w:t>Foruen</w:t>
      </w:r>
      <w:proofErr w:type="spellEnd"/>
      <w:r w:rsidRPr="001D5B45">
        <w:rPr>
          <w:rFonts w:ascii="Arial" w:hAnsi="Arial" w:cs="Arial"/>
        </w:rPr>
        <w:t xml:space="preserve"> </w:t>
      </w:r>
      <w:proofErr w:type="spellStart"/>
      <w:r w:rsidRPr="001D5B45">
        <w:rPr>
          <w:rFonts w:ascii="Arial" w:hAnsi="Arial" w:cs="Arial"/>
        </w:rPr>
        <w:t>enparantza</w:t>
      </w:r>
      <w:proofErr w:type="spellEnd"/>
      <w:r w:rsidRPr="001D5B45">
        <w:rPr>
          <w:rFonts w:ascii="Arial" w:hAnsi="Arial" w:cs="Arial"/>
        </w:rPr>
        <w:t xml:space="preserve"> nº 1 de Oñati, de lunes a viernes de 8:00 a 14:00 horas.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En el caso de que algunos de los documentos exigidos ya estuvieran en poder de cualquier órgano del Ayuntamiento de Oñati, quien solicite la subvención podrá acogerse a lo establecido en el apartado d) del artículo 53 de la Ley 39/2015, de 1 de octubre, del Procedimiento Administrativo Común de las Administraciones Públicas, siempre que se haga constar la fecha y el órgano o dependencia en que fueron presentados o, en su caso, emitidos, y cuando no hayan transcurrido más de cinco años desde la finalización del procedimiento a que correspondan.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Cuando la instancia de solicitud o la documentación que debe acompañarla adolecieran de algún error o fueran incompletas, se otorgará a los interesados un plazo de diez días para subsanar los defectos detectados, transcurrido el cual, sin que lo hubieran hecho, se les tendrá por desistidos de su petición, previa resolución dictada los términos previstos en el artículo 21.1 de la Ley 39/2015, de 1 de octubre, del Procedimiento Administrativo Común de las Administraciones Públicas.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En el supuesto en el que una vez vencido el plazo de presentación de solicitudes se presentará a la Comisión de Euskera alguna nueva solicitud, la Comisión si así lo considerara, se reserva el derecho de asignar la subvención que estime oportuna. </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5. Procedimiento de concesión.</w:t>
      </w:r>
    </w:p>
    <w:p w:rsidR="00203DC3" w:rsidRPr="00915E28" w:rsidRDefault="00203DC3" w:rsidP="00156995">
      <w:pPr>
        <w:jc w:val="both"/>
      </w:pPr>
      <w:r w:rsidRPr="00915E28">
        <w:rPr>
          <w:rFonts w:ascii="Arial" w:hAnsi="Arial" w:cs="Arial"/>
        </w:rPr>
        <w:t>El procedimiento de concesión de subvenciones se tramitará a través del sistema de concurrencia no competitiva</w:t>
      </w:r>
      <w:r w:rsidR="00974035" w:rsidRPr="00915E28">
        <w:rPr>
          <w:rFonts w:ascii="Arial" w:hAnsi="Arial" w:cs="Arial"/>
        </w:rPr>
        <w:t>.</w:t>
      </w:r>
      <w:r w:rsidRPr="00915E28">
        <w:t xml:space="preserve"> </w:t>
      </w:r>
    </w:p>
    <w:p w:rsidR="00203DC3" w:rsidRPr="00915E28" w:rsidRDefault="00203DC3" w:rsidP="00156995">
      <w:pPr>
        <w:jc w:val="both"/>
      </w:pPr>
    </w:p>
    <w:p w:rsidR="00156995" w:rsidRPr="001D5B45" w:rsidRDefault="00203DC3" w:rsidP="00156995">
      <w:pPr>
        <w:jc w:val="both"/>
        <w:rPr>
          <w:rFonts w:ascii="Arial" w:hAnsi="Arial" w:cs="Arial"/>
        </w:rPr>
      </w:pPr>
      <w:r w:rsidRPr="00915E28">
        <w:rPr>
          <w:rFonts w:ascii="Arial" w:hAnsi="Arial" w:cs="Arial"/>
        </w:rPr>
        <w:t xml:space="preserve">Tras recibir el informe técnico del Departamento de Euskera, será la concejala o el concejal responsable del área de </w:t>
      </w:r>
      <w:proofErr w:type="gramStart"/>
      <w:r w:rsidRPr="00915E28">
        <w:rPr>
          <w:rFonts w:ascii="Arial" w:hAnsi="Arial" w:cs="Arial"/>
        </w:rPr>
        <w:t>Euskera</w:t>
      </w:r>
      <w:proofErr w:type="gramEnd"/>
      <w:r w:rsidRPr="00915E28">
        <w:rPr>
          <w:rFonts w:ascii="Arial" w:hAnsi="Arial" w:cs="Arial"/>
        </w:rPr>
        <w:t xml:space="preserve"> quien emitirá la propuesta de concesión de subvenciones a la Junta de Gobierno Local para que éste adopte la resolución oportuna</w:t>
      </w:r>
    </w:p>
    <w:p w:rsidR="00FE4E60" w:rsidRDefault="00FE4E60" w:rsidP="00156995">
      <w:pPr>
        <w:jc w:val="both"/>
        <w:rPr>
          <w:rFonts w:ascii="Arial" w:hAnsi="Arial" w:cs="Arial"/>
          <w:b/>
        </w:rPr>
      </w:pPr>
    </w:p>
    <w:p w:rsidR="00156995" w:rsidRPr="001D5B45" w:rsidRDefault="00156995" w:rsidP="00156995">
      <w:pPr>
        <w:jc w:val="both"/>
        <w:rPr>
          <w:rFonts w:ascii="Arial" w:hAnsi="Arial" w:cs="Arial"/>
          <w:b/>
        </w:rPr>
      </w:pPr>
      <w:r w:rsidRPr="001D5B45">
        <w:rPr>
          <w:rFonts w:ascii="Arial" w:hAnsi="Arial" w:cs="Arial"/>
          <w:b/>
        </w:rPr>
        <w:t>6. Financiación de las actividades subvencionadas.</w:t>
      </w:r>
    </w:p>
    <w:p w:rsidR="00156995" w:rsidRPr="001D5B45" w:rsidRDefault="00156995" w:rsidP="00156995">
      <w:pPr>
        <w:jc w:val="both"/>
        <w:rPr>
          <w:rFonts w:ascii="Arial" w:hAnsi="Arial" w:cs="Arial"/>
        </w:rPr>
      </w:pPr>
      <w:r>
        <w:rPr>
          <w:rFonts w:ascii="Arial" w:hAnsi="Arial" w:cs="Arial"/>
        </w:rPr>
        <w:lastRenderedPageBreak/>
        <w:t>6.</w:t>
      </w:r>
      <w:r w:rsidRPr="001D5B45">
        <w:rPr>
          <w:rFonts w:ascii="Arial" w:hAnsi="Arial" w:cs="Arial"/>
        </w:rPr>
        <w:t>1. Las bases reguladoras específicas de cada línea de subvenciones que se acompañan como anexos a estas bases generales podrán exigir un importe de financiación propia para cubrir la actividad subvencionada. La aportación de fondos propios a la actividad subvencionada habrá de ser acreditada de la misma forma que los gastos habidos en dicha actividad.</w:t>
      </w:r>
    </w:p>
    <w:p w:rsidR="00156995" w:rsidRPr="001D5B45" w:rsidRDefault="00156995" w:rsidP="00156995">
      <w:pPr>
        <w:jc w:val="both"/>
        <w:rPr>
          <w:rFonts w:ascii="Arial" w:hAnsi="Arial" w:cs="Arial"/>
        </w:rPr>
      </w:pPr>
      <w:r>
        <w:rPr>
          <w:rFonts w:ascii="Arial" w:hAnsi="Arial" w:cs="Arial"/>
        </w:rPr>
        <w:t>6.</w:t>
      </w:r>
      <w:r w:rsidRPr="001D5B45">
        <w:rPr>
          <w:rFonts w:ascii="Arial" w:hAnsi="Arial" w:cs="Arial"/>
        </w:rPr>
        <w:t>2. Salvo que las bases reguladoras específicas de cada línea de subvenciones dispongan lo contrario, las subvenciones objeto de las presentes bases serán compatibles con otras subvenciones, ayudas, ingresos o recursos para la misma finalidad, procedentes de cualesquiera administraciones o entes públicos o privados, estatales, de la Unión Europea o de organismos internacionales, sin perjuicio de lo dispuesto en el apartado siguiente.</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6.</w:t>
      </w:r>
      <w:r w:rsidRPr="001D5B45">
        <w:rPr>
          <w:rFonts w:ascii="Arial" w:hAnsi="Arial" w:cs="Arial"/>
        </w:rPr>
        <w:t>3. El importe de las subvenciones en ningún caso podrá ser de tal cuantía que, aisladamente o en concurrencia con otras subvenciones, ayudas, ingresos o recursos, supere el coste de la actividad subvencionada.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b/>
        </w:rPr>
        <w:t>7. Cuantía de las subvenciones</w:t>
      </w:r>
      <w:r w:rsidRPr="001D5B45">
        <w:rPr>
          <w:rFonts w:ascii="Arial" w:hAnsi="Arial" w:cs="Arial"/>
        </w:rPr>
        <w:t>.</w:t>
      </w:r>
    </w:p>
    <w:p w:rsidR="00156995" w:rsidRDefault="00156995" w:rsidP="00156995">
      <w:pPr>
        <w:jc w:val="both"/>
        <w:rPr>
          <w:rFonts w:ascii="Arial" w:hAnsi="Arial" w:cs="Arial"/>
        </w:rPr>
      </w:pPr>
      <w:r w:rsidRPr="001D5B45">
        <w:rPr>
          <w:rFonts w:ascii="Arial" w:hAnsi="Arial" w:cs="Arial"/>
        </w:rPr>
        <w:t>Las cuantías de las subvenciones serán las indicadas en las bases reguladoras específicas correspondientes a cada línea de ayudas.</w:t>
      </w:r>
    </w:p>
    <w:p w:rsidR="00FE4E60" w:rsidRPr="001D5B45" w:rsidRDefault="00FE4E60"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8. Instrucción.</w:t>
      </w:r>
    </w:p>
    <w:p w:rsidR="00156995" w:rsidRPr="001D5B45" w:rsidRDefault="00156995" w:rsidP="00156995">
      <w:pPr>
        <w:jc w:val="both"/>
        <w:rPr>
          <w:rFonts w:ascii="Arial" w:hAnsi="Arial" w:cs="Arial"/>
        </w:rPr>
      </w:pPr>
      <w:r>
        <w:rPr>
          <w:rFonts w:ascii="Arial" w:hAnsi="Arial" w:cs="Arial"/>
        </w:rPr>
        <w:t>8.</w:t>
      </w:r>
      <w:r w:rsidRPr="001D5B45">
        <w:rPr>
          <w:rFonts w:ascii="Arial" w:hAnsi="Arial" w:cs="Arial"/>
        </w:rPr>
        <w:t>1. La instrucción del procedimiento de concesión de subvenciones corresponde al Departamento de Euskera, quien realizará de oficio cuantas actuaciones estime necesarias para la determinación, conocimiento y comprobación de los datos en virtud de los cuales debe formularse la propuesta de resolución.</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8.</w:t>
      </w:r>
      <w:r w:rsidRPr="001D5B45">
        <w:rPr>
          <w:rFonts w:ascii="Arial" w:hAnsi="Arial" w:cs="Arial"/>
        </w:rPr>
        <w:t xml:space="preserve">2. La fase de instrucción se iniciará con la </w:t>
      </w:r>
      <w:proofErr w:type="spellStart"/>
      <w:r w:rsidRPr="001D5B45">
        <w:rPr>
          <w:rFonts w:ascii="Arial" w:hAnsi="Arial" w:cs="Arial"/>
        </w:rPr>
        <w:t>preevaluación</w:t>
      </w:r>
      <w:proofErr w:type="spellEnd"/>
      <w:r w:rsidRPr="001D5B45">
        <w:rPr>
          <w:rFonts w:ascii="Arial" w:hAnsi="Arial" w:cs="Arial"/>
        </w:rPr>
        <w:t xml:space="preserve"> que realice el Departamento de Euskera de la solicitud de subvención, que consistirá en la verificación del cumplimiento de las condiciones establecidas para adquirir la condición de beneficiaria de la subvención por parte de la persona solicitante y de que la documentación presentada se encuentra completa y es correcta.</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8.</w:t>
      </w:r>
      <w:r w:rsidRPr="001D5B45">
        <w:rPr>
          <w:rFonts w:ascii="Arial" w:hAnsi="Arial" w:cs="Arial"/>
        </w:rPr>
        <w:t>3. El Presidente de la Comisión de Euskera  designará un técnico o técnica adscrita al servicio, que emita informe de valoración de las solicitudes de cada línea de subvenciones, salvo que las bases reguladoras éstas, que se acompañan como anexos a estas bases generales, establezcan que las solicitudes sean informadas por otro órgano administrativo.</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8.</w:t>
      </w:r>
      <w:r w:rsidRPr="001D5B45">
        <w:rPr>
          <w:rFonts w:ascii="Arial" w:hAnsi="Arial" w:cs="Arial"/>
        </w:rPr>
        <w:t>4. Una vez evaluadas las solicitudes, la propuesta de resolución del procedimiento se efectuará por la Comisión de Euskera, que será elevada al órgano competente para resolver.</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Pr>
          <w:rFonts w:ascii="Arial" w:hAnsi="Arial" w:cs="Arial"/>
          <w:b/>
        </w:rPr>
        <w:t xml:space="preserve">9. </w:t>
      </w:r>
      <w:r w:rsidRPr="00772924">
        <w:rPr>
          <w:rFonts w:ascii="Arial" w:hAnsi="Arial" w:cs="Arial"/>
          <w:b/>
        </w:rPr>
        <w:t>Subsanación de defectos en la solicitud presentada.</w:t>
      </w:r>
    </w:p>
    <w:p w:rsidR="00156995" w:rsidRPr="001D5B45" w:rsidRDefault="00156995" w:rsidP="00156995">
      <w:pPr>
        <w:jc w:val="both"/>
        <w:rPr>
          <w:rFonts w:ascii="Arial" w:hAnsi="Arial" w:cs="Arial"/>
        </w:rPr>
      </w:pPr>
      <w:r w:rsidRPr="001D5B45">
        <w:rPr>
          <w:rFonts w:ascii="Arial" w:hAnsi="Arial" w:cs="Arial"/>
        </w:rPr>
        <w:t>Si la solicitud presentada tuviese defectos, se le notificará al notificante para que en un plazo de 10 días los subsane. En caso contrario, la solicitud se tendrá por desistida por el solicitante.</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10. Plazo de resolución y notificación</w:t>
      </w:r>
    </w:p>
    <w:p w:rsidR="00156995" w:rsidRPr="001D5B45" w:rsidRDefault="00156995" w:rsidP="00156995">
      <w:pPr>
        <w:jc w:val="both"/>
        <w:rPr>
          <w:rFonts w:ascii="Arial" w:hAnsi="Arial" w:cs="Arial"/>
        </w:rPr>
      </w:pPr>
      <w:r w:rsidRPr="001D5B45">
        <w:rPr>
          <w:rFonts w:ascii="Arial" w:hAnsi="Arial" w:cs="Arial"/>
        </w:rPr>
        <w:t>El plazo máximo para resolver y notificar la resolución del procedimiento no podrá exceder de tres meses. El plazo se computará a partir de la publicación de la correspondiente convocatoria.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Instruido el procedimiento, e inmediatamente antes de redactar la propuesta de Resolución, se evacuará el trámite de audiencia previsto en el artículo 84 de la Ley 30/1992, salvo que no figuren en el procedimiento ni sean tenidos en cuenta otros hechos ni otras alegaciones y pruebas que las aducidas por los interesados.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La resolución pone fin a la vía administrativa.</w:t>
      </w:r>
    </w:p>
    <w:p w:rsidR="00156995" w:rsidRPr="001D5B45" w:rsidRDefault="00156995" w:rsidP="00156995">
      <w:pPr>
        <w:jc w:val="both"/>
        <w:rPr>
          <w:rFonts w:ascii="Arial" w:hAnsi="Arial" w:cs="Arial"/>
        </w:rPr>
      </w:pPr>
    </w:p>
    <w:p w:rsidR="00156995" w:rsidRDefault="00156995" w:rsidP="00156995">
      <w:pPr>
        <w:jc w:val="both"/>
        <w:rPr>
          <w:rFonts w:ascii="Arial" w:hAnsi="Arial" w:cs="Arial"/>
        </w:rPr>
      </w:pPr>
      <w:r w:rsidRPr="001D5B45">
        <w:rPr>
          <w:rFonts w:ascii="Arial" w:hAnsi="Arial" w:cs="Arial"/>
        </w:rPr>
        <w:t xml:space="preserve">La resolución del procedimiento se notificará a los interesados de conformidad con lo establecido en el artículo 45.1.b) de la Ley 39/2015, de 1 de octubre, del Procedimiento Administrativo Común de las Administraciones Públicas, la resolución de la convocatoria se publicará en extracto en el Boletín Oficial de </w:t>
      </w:r>
      <w:proofErr w:type="spellStart"/>
      <w:r w:rsidRPr="001D5B45">
        <w:rPr>
          <w:rFonts w:ascii="Arial" w:hAnsi="Arial" w:cs="Arial"/>
        </w:rPr>
        <w:t>Gipuzkoa</w:t>
      </w:r>
      <w:proofErr w:type="spellEnd"/>
      <w:r w:rsidRPr="001D5B45">
        <w:rPr>
          <w:rFonts w:ascii="Arial" w:hAnsi="Arial" w:cs="Arial"/>
        </w:rPr>
        <w:t>. Dicha publicación sustituirá a la notificación individual, que se entenderá practicada y producirá efectos legales desde el día siguiente a la publicación de la resolución. Los interesados podrán consultar el contenido íntegro de la resolución en la página web del Ayuntamiento de Oñati.</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Pr>
          <w:rFonts w:ascii="Arial" w:hAnsi="Arial" w:cs="Arial"/>
          <w:b/>
        </w:rPr>
        <w:t xml:space="preserve">11. </w:t>
      </w:r>
      <w:r w:rsidRPr="00772924">
        <w:rPr>
          <w:rFonts w:ascii="Arial" w:hAnsi="Arial" w:cs="Arial"/>
          <w:b/>
        </w:rPr>
        <w:t>Obligaciones de los beneficiarios.</w:t>
      </w:r>
    </w:p>
    <w:p w:rsidR="00156995" w:rsidRPr="001D5B45" w:rsidRDefault="00156995" w:rsidP="00156995">
      <w:pPr>
        <w:jc w:val="both"/>
        <w:rPr>
          <w:rFonts w:ascii="Arial" w:hAnsi="Arial" w:cs="Arial"/>
        </w:rPr>
      </w:pPr>
      <w:r w:rsidRPr="001D5B45">
        <w:rPr>
          <w:rFonts w:ascii="Arial" w:hAnsi="Arial" w:cs="Arial"/>
        </w:rPr>
        <w:t>Los beneficiarios de las subvenciones deberán cumplir con las siguientes obligaciones:</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Ejecutar el proyecto, realizar la actividad o adoptar el comportamiento que fundamenta la concesión de las subvenciones.</w:t>
      </w:r>
    </w:p>
    <w:p w:rsidR="00156995" w:rsidRPr="001D5B45" w:rsidRDefault="00156995" w:rsidP="00156995">
      <w:pPr>
        <w:jc w:val="both"/>
        <w:rPr>
          <w:rFonts w:ascii="Arial" w:hAnsi="Arial" w:cs="Arial"/>
        </w:rPr>
      </w:pPr>
      <w:r w:rsidRPr="001D5B45">
        <w:rPr>
          <w:rFonts w:ascii="Arial" w:hAnsi="Arial" w:cs="Arial"/>
        </w:rPr>
        <w:t>b) Justificar ante el órgano concedente el cumplimiento de los requisitos y condiciones, así como la realización de la actividad y el cumplimiento de la finalidad que determinen la concesión o disfrute de la subvención.</w:t>
      </w:r>
    </w:p>
    <w:p w:rsidR="00156995" w:rsidRPr="001D5B45" w:rsidRDefault="00156995" w:rsidP="00156995">
      <w:pPr>
        <w:jc w:val="both"/>
        <w:rPr>
          <w:rFonts w:ascii="Arial" w:hAnsi="Arial" w:cs="Arial"/>
        </w:rPr>
      </w:pPr>
      <w:r w:rsidRPr="001D5B45">
        <w:rPr>
          <w:rFonts w:ascii="Arial" w:hAnsi="Arial" w:cs="Arial"/>
        </w:rPr>
        <w:t>c) Someterse a las actuaciones de comprobación a efectuar por el órgano concedente, así como cualesquiera otras de comprobación y control financiero que puedan realizar los órganos de control competentes, aportando cuanta información le sea requerida en el ejercicio de las actuaciones anteriores</w:t>
      </w:r>
    </w:p>
    <w:p w:rsidR="00156995" w:rsidRPr="001D5B45" w:rsidRDefault="00156995" w:rsidP="00156995">
      <w:pPr>
        <w:jc w:val="both"/>
        <w:rPr>
          <w:rFonts w:ascii="Arial" w:hAnsi="Arial" w:cs="Arial"/>
        </w:rPr>
      </w:pPr>
      <w:r w:rsidRPr="001D5B45">
        <w:rPr>
          <w:rFonts w:ascii="Arial" w:hAnsi="Arial" w:cs="Arial"/>
        </w:rPr>
        <w:t>d) Comunicar al Ayuntamiento la obtención de subvenciones, ingresos o recursos para la misma finalidad procedentes de cualesquiera administraciones o entes tanto públicos como privados.</w:t>
      </w:r>
    </w:p>
    <w:p w:rsidR="00156995" w:rsidRPr="001D5B45" w:rsidRDefault="00156995" w:rsidP="00156995">
      <w:pPr>
        <w:jc w:val="both"/>
        <w:rPr>
          <w:rFonts w:ascii="Arial" w:hAnsi="Arial" w:cs="Arial"/>
        </w:rPr>
      </w:pPr>
      <w:r w:rsidRPr="001D5B45">
        <w:rPr>
          <w:rFonts w:ascii="Arial" w:hAnsi="Arial" w:cs="Arial"/>
        </w:rPr>
        <w:t>e) Comunicar al Ayuntamiento la notificación de cualquier circunstancia tanto objetiva como subjetiva que hubiese sido tenida en cuenta para la concesión de la subvención.</w:t>
      </w:r>
    </w:p>
    <w:p w:rsidR="00156995" w:rsidRPr="001D5B45" w:rsidRDefault="00156995" w:rsidP="00156995">
      <w:pPr>
        <w:jc w:val="both"/>
        <w:rPr>
          <w:rFonts w:ascii="Arial" w:hAnsi="Arial" w:cs="Arial"/>
        </w:rPr>
      </w:pPr>
      <w:r w:rsidRPr="001D5B45">
        <w:rPr>
          <w:rFonts w:ascii="Arial" w:hAnsi="Arial" w:cs="Arial"/>
        </w:rPr>
        <w:t>f) Cumplir con las obligaciones de publicidad. Se hará constar la colaboración del Ayuntamiento de Oñati en la publicidad que se realice sobre las actividades objeto de subvención, conforme a la imagen corporativa que la institución tenga aprobada en ese momento.</w:t>
      </w:r>
    </w:p>
    <w:p w:rsidR="00156995" w:rsidRPr="001D5B45" w:rsidRDefault="00156995" w:rsidP="00156995">
      <w:pPr>
        <w:jc w:val="both"/>
        <w:rPr>
          <w:rFonts w:ascii="Arial" w:hAnsi="Arial" w:cs="Arial"/>
        </w:rPr>
      </w:pPr>
      <w:r w:rsidRPr="001D5B45">
        <w:rPr>
          <w:rFonts w:ascii="Arial" w:hAnsi="Arial" w:cs="Arial"/>
        </w:rPr>
        <w:t>g) Cumplir en las actividades subvencionadas con los principios establecidos por la Ley 10/1982, de 24 de noviembre, Básica de Normalización del uso del euskera, y actuar con respeto a los derechos lingüísticos de las personas vascoparlantes.</w:t>
      </w:r>
    </w:p>
    <w:p w:rsidR="00156995" w:rsidRPr="001D5B45" w:rsidRDefault="00156995" w:rsidP="00156995">
      <w:pPr>
        <w:jc w:val="both"/>
        <w:rPr>
          <w:rFonts w:ascii="Arial" w:hAnsi="Arial" w:cs="Arial"/>
        </w:rPr>
      </w:pPr>
      <w:r w:rsidRPr="001D5B45">
        <w:rPr>
          <w:rFonts w:ascii="Arial" w:hAnsi="Arial" w:cs="Arial"/>
        </w:rPr>
        <w:t>h) Cumplir en sus actividades con los principios generales establecidos en la Ley 4/2005, de 18 de febrero, para la Igualdad de Mujeres y Hombres, en especial en lo que concierne a los siguientes aspectos: Uso no sexista del lenguaje y de las imágenes, e inclusión de indicadores de género en los criterios de evaluación de la actividad subvencionada.</w:t>
      </w:r>
    </w:p>
    <w:p w:rsidR="00156995" w:rsidRPr="001D5B45" w:rsidRDefault="00156995" w:rsidP="00156995">
      <w:pPr>
        <w:jc w:val="both"/>
        <w:rPr>
          <w:rFonts w:ascii="Arial" w:hAnsi="Arial" w:cs="Arial"/>
        </w:rPr>
      </w:pPr>
      <w:r w:rsidRPr="001D5B45">
        <w:rPr>
          <w:rFonts w:ascii="Arial" w:hAnsi="Arial" w:cs="Arial"/>
        </w:rPr>
        <w:t>i) Obtener cuantas autorizaciones sean precisas para el desarrollo de la actividad subvencionada y cumplir sus determinaciones.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12. Revocación de la subvención y devolución de la misma</w:t>
      </w:r>
    </w:p>
    <w:p w:rsidR="00156995" w:rsidRPr="001D5B45" w:rsidRDefault="00156995" w:rsidP="00156995">
      <w:pPr>
        <w:jc w:val="both"/>
        <w:rPr>
          <w:rFonts w:ascii="Arial" w:hAnsi="Arial" w:cs="Arial"/>
        </w:rPr>
      </w:pPr>
      <w:r w:rsidRPr="001D5B45">
        <w:rPr>
          <w:rFonts w:ascii="Arial" w:hAnsi="Arial" w:cs="Arial"/>
        </w:rPr>
        <w:t>En caso de que se dé una de las siguientes situaciones, se devolverá el dinero de la subvención y los intereses de demora generados desde el momento de entrega de la subvención hasta el momento en que se resuelve su devolución: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No justificar en plazo y forma el destino dado a los fondos recibidos.</w:t>
      </w:r>
    </w:p>
    <w:p w:rsidR="00156995" w:rsidRPr="001D5B45" w:rsidRDefault="00156995" w:rsidP="00156995">
      <w:pPr>
        <w:jc w:val="both"/>
        <w:rPr>
          <w:rFonts w:ascii="Arial" w:hAnsi="Arial" w:cs="Arial"/>
        </w:rPr>
      </w:pPr>
      <w:r w:rsidRPr="001D5B45">
        <w:rPr>
          <w:rFonts w:ascii="Arial" w:hAnsi="Arial" w:cs="Arial"/>
        </w:rPr>
        <w:t>b. No presentar toda la documentación requerida en las fechas señaladas supondrá la denegación de la subvención. De la misma manera, ocultar y/o falsificar datos supondrá la pérdida del derecho a recibir la subvención.</w:t>
      </w:r>
    </w:p>
    <w:p w:rsidR="00156995" w:rsidRPr="001D5B45" w:rsidRDefault="00156995" w:rsidP="00156995">
      <w:pPr>
        <w:jc w:val="both"/>
        <w:rPr>
          <w:rFonts w:ascii="Arial" w:hAnsi="Arial" w:cs="Arial"/>
        </w:rPr>
      </w:pPr>
      <w:r w:rsidRPr="001D5B45">
        <w:rPr>
          <w:rFonts w:ascii="Arial" w:hAnsi="Arial" w:cs="Arial"/>
        </w:rPr>
        <w:t>c. No cumplir las condiciones impuestas a los beneficiarios al concederles la subvención.</w:t>
      </w:r>
    </w:p>
    <w:p w:rsidR="00156995" w:rsidRPr="001D5B45" w:rsidRDefault="00156995" w:rsidP="00156995">
      <w:pPr>
        <w:jc w:val="both"/>
        <w:rPr>
          <w:rFonts w:ascii="Arial" w:hAnsi="Arial" w:cs="Arial"/>
        </w:rPr>
      </w:pPr>
      <w:r w:rsidRPr="001D5B45">
        <w:rPr>
          <w:rFonts w:ascii="Arial" w:hAnsi="Arial" w:cs="Arial"/>
        </w:rPr>
        <w:t>d. No cumplir el objetivo de la subvención en su totalidad o en parte.</w:t>
      </w:r>
    </w:p>
    <w:p w:rsidR="00156995" w:rsidRPr="001D5B45" w:rsidRDefault="004C01DA" w:rsidP="00156995">
      <w:pPr>
        <w:jc w:val="both"/>
        <w:rPr>
          <w:rFonts w:ascii="Arial" w:hAnsi="Arial" w:cs="Arial"/>
        </w:rPr>
      </w:pPr>
      <w:r>
        <w:rPr>
          <w:rFonts w:ascii="Arial" w:hAnsi="Arial" w:cs="Arial"/>
        </w:rPr>
        <w:t>e</w:t>
      </w:r>
      <w:r w:rsidR="00156995" w:rsidRPr="001D5B45">
        <w:rPr>
          <w:rFonts w:ascii="Arial" w:hAnsi="Arial" w:cs="Arial"/>
        </w:rPr>
        <w:t>. Impedir o dificultar a los órganos de control sus actuaciones.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Si en los procesos de gestión, inspección y control se descubren indicios de que la ayuda concedida se ha recibido o utilizado de forma inadecuada, se incoará un expediente para dar cuenta de ello y se tomarán las medidas cautelares necesarias.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Pr>
          <w:rFonts w:ascii="Arial" w:hAnsi="Arial" w:cs="Arial"/>
          <w:b/>
        </w:rPr>
        <w:t xml:space="preserve">13. </w:t>
      </w:r>
      <w:r w:rsidRPr="00772924">
        <w:rPr>
          <w:rFonts w:ascii="Arial" w:hAnsi="Arial" w:cs="Arial"/>
          <w:b/>
        </w:rPr>
        <w:t>Forma de pago.</w:t>
      </w:r>
    </w:p>
    <w:p w:rsidR="00156995" w:rsidRPr="001D5B45" w:rsidRDefault="00156995" w:rsidP="00156995">
      <w:pPr>
        <w:jc w:val="both"/>
        <w:rPr>
          <w:rFonts w:ascii="Arial" w:hAnsi="Arial" w:cs="Arial"/>
        </w:rPr>
      </w:pPr>
      <w:r w:rsidRPr="001D5B45">
        <w:rPr>
          <w:rFonts w:ascii="Arial" w:hAnsi="Arial" w:cs="Arial"/>
        </w:rPr>
        <w:t xml:space="preserve">El abono, en la cuantía correspondiente, se realizará a aquellas personas que cumplan todos los requisitos exigidos, siempre con posterioridad a la realización y acreditación del gasto. </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14. Interpretación</w:t>
      </w:r>
    </w:p>
    <w:p w:rsidR="00156995" w:rsidRPr="001D5B45" w:rsidRDefault="00156995" w:rsidP="00156995">
      <w:pPr>
        <w:jc w:val="both"/>
        <w:rPr>
          <w:rFonts w:ascii="Arial" w:hAnsi="Arial" w:cs="Arial"/>
        </w:rPr>
      </w:pPr>
      <w:r w:rsidRPr="001D5B45">
        <w:rPr>
          <w:rFonts w:ascii="Arial" w:hAnsi="Arial" w:cs="Arial"/>
        </w:rPr>
        <w:t>Las cuestiones que puedan surgir en la interpretación y desarrollo de estas bases las dilucidará el alcalde, a la vista de la propuesta de la Comisión de Euskera.</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15. Régimen jurídico</w:t>
      </w:r>
    </w:p>
    <w:p w:rsidR="00156995" w:rsidRPr="001D5B45" w:rsidRDefault="00156995" w:rsidP="00156995">
      <w:pPr>
        <w:jc w:val="both"/>
        <w:rPr>
          <w:rFonts w:ascii="Arial" w:hAnsi="Arial" w:cs="Arial"/>
        </w:rPr>
      </w:pPr>
      <w:r w:rsidRPr="001D5B45">
        <w:rPr>
          <w:rFonts w:ascii="Arial" w:hAnsi="Arial" w:cs="Arial"/>
        </w:rPr>
        <w:t>En todo lo no previsto en estas bases, se aplicarán las siguientes leyes y reglamentos:</w:t>
      </w:r>
    </w:p>
    <w:p w:rsidR="00156995" w:rsidRDefault="00156995" w:rsidP="00156995">
      <w:pPr>
        <w:jc w:val="both"/>
        <w:rPr>
          <w:rFonts w:ascii="Arial" w:hAnsi="Arial" w:cs="Arial"/>
        </w:rPr>
      </w:pPr>
      <w:r w:rsidRPr="001D5B45">
        <w:rPr>
          <w:rFonts w:ascii="Arial" w:hAnsi="Arial" w:cs="Arial"/>
        </w:rPr>
        <w:t>.- Ley 39/2015, de 1 de octubre, del Procedimiento Administrativo Común de las administraciones Públicas.</w:t>
      </w:r>
    </w:p>
    <w:p w:rsidR="00156995" w:rsidRDefault="00156995" w:rsidP="00156995">
      <w:pPr>
        <w:jc w:val="both"/>
        <w:rPr>
          <w:rFonts w:ascii="Arial" w:hAnsi="Arial" w:cs="Arial"/>
        </w:rPr>
      </w:pPr>
      <w:r w:rsidRPr="001D5B45">
        <w:rPr>
          <w:rFonts w:ascii="Arial" w:hAnsi="Arial" w:cs="Arial"/>
        </w:rPr>
        <w:t>.- Ley 38/2003 General de Subvenciones y Real Decreto 887/2006, por el que se aprueba el Reglamento de dicha Ley.</w:t>
      </w:r>
    </w:p>
    <w:p w:rsidR="00156995" w:rsidRDefault="00156995" w:rsidP="00156995">
      <w:pPr>
        <w:jc w:val="both"/>
        <w:rPr>
          <w:rFonts w:ascii="Arial" w:hAnsi="Arial" w:cs="Arial"/>
        </w:rPr>
      </w:pPr>
      <w:r w:rsidRPr="001D5B45">
        <w:rPr>
          <w:rFonts w:ascii="Arial" w:hAnsi="Arial" w:cs="Arial"/>
        </w:rPr>
        <w:t xml:space="preserve">.- Ordenanza general Reguladora del otorgamiento de subvenciones por el Ayuntamiento de Oñati (Boletín Oficial de </w:t>
      </w:r>
      <w:proofErr w:type="spellStart"/>
      <w:r w:rsidRPr="001D5B45">
        <w:rPr>
          <w:rFonts w:ascii="Arial" w:hAnsi="Arial" w:cs="Arial"/>
        </w:rPr>
        <w:t>Gipuzkoa</w:t>
      </w:r>
      <w:proofErr w:type="spellEnd"/>
      <w:r w:rsidRPr="001D5B45">
        <w:rPr>
          <w:rFonts w:ascii="Arial" w:hAnsi="Arial" w:cs="Arial"/>
        </w:rPr>
        <w:t xml:space="preserve"> de fecha 23 de marzo de 2009 nº 54)</w:t>
      </w:r>
    </w:p>
    <w:p w:rsidR="00156995" w:rsidRDefault="00156995" w:rsidP="008B15AB">
      <w:pPr>
        <w:jc w:val="both"/>
        <w:rPr>
          <w:rFonts w:ascii="Arial" w:hAnsi="Arial" w:cs="Arial"/>
        </w:rPr>
      </w:pPr>
      <w:r w:rsidRPr="001D5B45">
        <w:rPr>
          <w:rFonts w:ascii="Arial" w:hAnsi="Arial" w:cs="Arial"/>
        </w:rPr>
        <w:t>.- Plan Estratégico de Subvenciones del Ayuntamiento de Oñati (BOG de fecha 3 de febrero de 2020).</w:t>
      </w:r>
      <w:r>
        <w:rPr>
          <w:rFonts w:ascii="Arial" w:hAnsi="Arial" w:cs="Arial"/>
        </w:rPr>
        <w:br w:type="page"/>
      </w:r>
    </w:p>
    <w:p w:rsidR="00156995" w:rsidRDefault="00156995" w:rsidP="00156995">
      <w:pPr>
        <w:jc w:val="center"/>
        <w:rPr>
          <w:rFonts w:ascii="Arial" w:hAnsi="Arial" w:cs="Arial"/>
          <w:b/>
        </w:rPr>
      </w:pPr>
      <w:r w:rsidRPr="00772924">
        <w:rPr>
          <w:rFonts w:ascii="Arial" w:hAnsi="Arial" w:cs="Arial"/>
          <w:b/>
        </w:rPr>
        <w:t>Anexo I</w:t>
      </w:r>
    </w:p>
    <w:p w:rsidR="00156995" w:rsidRPr="00772924" w:rsidRDefault="00156995" w:rsidP="00156995">
      <w:pPr>
        <w:jc w:val="both"/>
        <w:rPr>
          <w:rFonts w:ascii="Arial" w:hAnsi="Arial" w:cs="Arial"/>
          <w:b/>
        </w:rPr>
      </w:pPr>
    </w:p>
    <w:p w:rsidR="00156995" w:rsidRPr="00772924" w:rsidRDefault="00156995" w:rsidP="00156995">
      <w:pPr>
        <w:jc w:val="both"/>
        <w:rPr>
          <w:rFonts w:ascii="Arial" w:hAnsi="Arial" w:cs="Arial"/>
          <w:b/>
        </w:rPr>
      </w:pPr>
      <w:r w:rsidRPr="00772924">
        <w:rPr>
          <w:rFonts w:ascii="Arial" w:hAnsi="Arial" w:cs="Arial"/>
          <w:b/>
        </w:rPr>
        <w:t>1.1. BASES ESPECÍFICAS DE CONCESIÓN DE SUBVENCIONES A ENTIDADES QUE PONEN EN EUSKERA SUS RÓTULOS, IMAGEN CORPORATIVA Y SITIO WEB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 Objeto.</w:t>
      </w:r>
    </w:p>
    <w:p w:rsidR="00156995" w:rsidRPr="001D5B45" w:rsidRDefault="00156995" w:rsidP="00156995">
      <w:pPr>
        <w:jc w:val="both"/>
        <w:rPr>
          <w:rFonts w:ascii="Arial" w:hAnsi="Arial" w:cs="Arial"/>
        </w:rPr>
      </w:pPr>
      <w:r w:rsidRPr="001D5B45">
        <w:rPr>
          <w:rFonts w:ascii="Arial" w:hAnsi="Arial" w:cs="Arial"/>
        </w:rPr>
        <w:t xml:space="preserve">Es objeto de la presente convocatoria la regulación de las condiciones de concesión de subvenciones a entidades que, durante el ejercicio de </w:t>
      </w:r>
      <w:r w:rsidR="00203DC3">
        <w:rPr>
          <w:rFonts w:ascii="Arial" w:hAnsi="Arial" w:cs="Arial"/>
        </w:rPr>
        <w:t>2024</w:t>
      </w:r>
      <w:r w:rsidRPr="001D5B45">
        <w:rPr>
          <w:rFonts w:ascii="Arial" w:hAnsi="Arial" w:cs="Arial"/>
        </w:rPr>
        <w:t>, ponen en euskera, íntegramente o bilingüe, los rótulos de sus sedes, su imagen corporativa o su sitio web.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2. Personas beneficiarias.</w:t>
      </w:r>
    </w:p>
    <w:p w:rsidR="00156995" w:rsidRPr="001D5B45" w:rsidRDefault="00156995" w:rsidP="00156995">
      <w:pPr>
        <w:jc w:val="both"/>
        <w:rPr>
          <w:rFonts w:ascii="Arial" w:hAnsi="Arial" w:cs="Arial"/>
        </w:rPr>
      </w:pPr>
      <w:r w:rsidRPr="001D5B45">
        <w:rPr>
          <w:rFonts w:ascii="Arial" w:hAnsi="Arial" w:cs="Arial"/>
        </w:rPr>
        <w:t>Las subvenciones que se regulan a través de estas bases, podrán ser solicitadas por las personas físicas o jurídicas que tengan su domicilio fiscal en Oñati, o bien desarrollen su actividad económica, en locales ubicados en Oñati.</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Quedan excluidas del ámbito de aplicación del presente programa los siguientes supuestos:</w:t>
      </w:r>
    </w:p>
    <w:p w:rsidR="00156995" w:rsidRPr="001D5B45" w:rsidRDefault="00156995" w:rsidP="00156995">
      <w:pPr>
        <w:jc w:val="both"/>
        <w:rPr>
          <w:rFonts w:ascii="Arial" w:hAnsi="Arial" w:cs="Arial"/>
        </w:rPr>
      </w:pPr>
      <w:r w:rsidRPr="001D5B45">
        <w:rPr>
          <w:rFonts w:ascii="Arial" w:hAnsi="Arial" w:cs="Arial"/>
        </w:rPr>
        <w:t xml:space="preserve">a) Las entidades cuyo objeto sea la normalización del euskera es decir, asociaciones de euskera, </w:t>
      </w:r>
      <w:proofErr w:type="spellStart"/>
      <w:r w:rsidRPr="001D5B45">
        <w:rPr>
          <w:rFonts w:ascii="Arial" w:hAnsi="Arial" w:cs="Arial"/>
        </w:rPr>
        <w:t>euskaltegis</w:t>
      </w:r>
      <w:proofErr w:type="spellEnd"/>
      <w:r w:rsidRPr="001D5B45">
        <w:rPr>
          <w:rFonts w:ascii="Arial" w:hAnsi="Arial" w:cs="Arial"/>
        </w:rPr>
        <w:t>, ikastolas, y las entidades públicas.</w:t>
      </w:r>
    </w:p>
    <w:p w:rsidR="00156995" w:rsidRPr="001D5B45" w:rsidRDefault="00156995" w:rsidP="00156995">
      <w:pPr>
        <w:jc w:val="both"/>
        <w:rPr>
          <w:rFonts w:ascii="Arial" w:hAnsi="Arial" w:cs="Arial"/>
        </w:rPr>
      </w:pPr>
      <w:r w:rsidRPr="001D5B45">
        <w:rPr>
          <w:rFonts w:ascii="Arial" w:hAnsi="Arial" w:cs="Arial"/>
        </w:rPr>
        <w:t>b) Las grandes empresas o entidades de más de 50 personas empleadas.</w:t>
      </w:r>
    </w:p>
    <w:p w:rsidR="00156995" w:rsidRPr="001D5B45" w:rsidRDefault="00156995" w:rsidP="00156995">
      <w:pPr>
        <w:jc w:val="both"/>
        <w:rPr>
          <w:rFonts w:ascii="Arial" w:hAnsi="Arial" w:cs="Arial"/>
        </w:rPr>
      </w:pPr>
      <w:r w:rsidRPr="001D5B45">
        <w:rPr>
          <w:rFonts w:ascii="Arial" w:hAnsi="Arial" w:cs="Arial"/>
        </w:rPr>
        <w:t>c) Las empresas cuyo capital social pertenezca en más del 50% a las empresas o entidades citadas en la letra 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3. Requisitos a cumplir.</w:t>
      </w:r>
    </w:p>
    <w:p w:rsidR="00156995" w:rsidRPr="001D5B45" w:rsidRDefault="00156995" w:rsidP="00156995">
      <w:pPr>
        <w:jc w:val="both"/>
        <w:rPr>
          <w:rFonts w:ascii="Arial" w:hAnsi="Arial" w:cs="Arial"/>
        </w:rPr>
      </w:pPr>
      <w:r w:rsidRPr="001D5B45">
        <w:rPr>
          <w:rFonts w:ascii="Arial" w:hAnsi="Arial" w:cs="Arial"/>
        </w:rPr>
        <w:t>Para la percepción de la subvención se deberán cumplir los siguientes requisitos:</w:t>
      </w:r>
    </w:p>
    <w:p w:rsidR="00156995" w:rsidRPr="001D5B45" w:rsidRDefault="00156995" w:rsidP="00156995">
      <w:pPr>
        <w:jc w:val="both"/>
        <w:rPr>
          <w:rFonts w:ascii="Arial" w:hAnsi="Arial" w:cs="Arial"/>
        </w:rPr>
      </w:pPr>
      <w:r w:rsidRPr="001D5B45">
        <w:rPr>
          <w:rFonts w:ascii="Arial" w:hAnsi="Arial" w:cs="Arial"/>
        </w:rPr>
        <w:t>a) El texto en euskera deberá estar redactado correctamente.</w:t>
      </w:r>
    </w:p>
    <w:p w:rsidR="00156995" w:rsidRPr="001D5B45" w:rsidRDefault="00156995" w:rsidP="00156995">
      <w:pPr>
        <w:jc w:val="both"/>
        <w:rPr>
          <w:rFonts w:ascii="Arial" w:hAnsi="Arial" w:cs="Arial"/>
        </w:rPr>
      </w:pPr>
      <w:r w:rsidRPr="001D5B45">
        <w:rPr>
          <w:rFonts w:ascii="Arial" w:hAnsi="Arial" w:cs="Arial"/>
        </w:rPr>
        <w:t xml:space="preserve">b) La actividad objeto de la subvención deberá haber sido realizada dentro del ejercicio </w:t>
      </w:r>
      <w:r w:rsidR="00203DC3">
        <w:rPr>
          <w:rFonts w:ascii="Arial" w:hAnsi="Arial" w:cs="Arial"/>
        </w:rPr>
        <w:t>2024</w:t>
      </w:r>
      <w:r w:rsidRPr="001D5B45">
        <w:rPr>
          <w:rFonts w:ascii="Arial" w:hAnsi="Arial" w:cs="Arial"/>
        </w:rPr>
        <w:t>.</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rótulos e imagen corporativa:</w:t>
      </w:r>
    </w:p>
    <w:p w:rsidR="00156995" w:rsidRPr="001D5B45" w:rsidRDefault="00156995" w:rsidP="00156995">
      <w:pPr>
        <w:jc w:val="both"/>
        <w:rPr>
          <w:rFonts w:ascii="Arial" w:hAnsi="Arial" w:cs="Arial"/>
        </w:rPr>
      </w:pPr>
      <w:r w:rsidRPr="001D5B45">
        <w:rPr>
          <w:rFonts w:ascii="Arial" w:hAnsi="Arial" w:cs="Arial"/>
        </w:rPr>
        <w:t>a) No contener únicamente el nombre y apellido de la persona, dado que en dicho supuesto no se concederá ningún tipo de subvención.</w:t>
      </w:r>
    </w:p>
    <w:p w:rsidR="00156995" w:rsidRPr="001D5B45" w:rsidRDefault="00156995" w:rsidP="00156995">
      <w:pPr>
        <w:jc w:val="both"/>
        <w:rPr>
          <w:rFonts w:ascii="Arial" w:hAnsi="Arial" w:cs="Arial"/>
        </w:rPr>
      </w:pPr>
      <w:r w:rsidRPr="001D5B45">
        <w:rPr>
          <w:rFonts w:ascii="Arial" w:hAnsi="Arial" w:cs="Arial"/>
        </w:rPr>
        <w:t>b) Redactar el rótulo íntegramente en euskera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sitios web:</w:t>
      </w:r>
    </w:p>
    <w:p w:rsidR="00156995" w:rsidRPr="001D5B45" w:rsidRDefault="00156995" w:rsidP="00156995">
      <w:pPr>
        <w:jc w:val="both"/>
        <w:rPr>
          <w:rFonts w:ascii="Arial" w:hAnsi="Arial" w:cs="Arial"/>
        </w:rPr>
      </w:pPr>
      <w:r w:rsidRPr="001D5B45">
        <w:rPr>
          <w:rFonts w:ascii="Arial" w:hAnsi="Arial" w:cs="Arial"/>
        </w:rPr>
        <w:t>a) Tener el domicilio fiscal en Oñati.</w:t>
      </w:r>
    </w:p>
    <w:p w:rsidR="00974035" w:rsidRDefault="00156995" w:rsidP="00974035">
      <w:pPr>
        <w:jc w:val="both"/>
        <w:rPr>
          <w:rFonts w:ascii="Arial" w:hAnsi="Arial" w:cs="Arial"/>
        </w:rPr>
      </w:pPr>
      <w:r w:rsidRPr="001D5B45">
        <w:rPr>
          <w:rFonts w:ascii="Arial" w:hAnsi="Arial" w:cs="Arial"/>
        </w:rPr>
        <w:t xml:space="preserve">b) </w:t>
      </w:r>
      <w:r w:rsidR="00974035" w:rsidRPr="00B8062B">
        <w:rPr>
          <w:rFonts w:ascii="Arial" w:hAnsi="Arial" w:cs="Arial"/>
        </w:rPr>
        <w:t xml:space="preserve">El contenido estará en euskera. Esto no condiciona que también esté en otro </w:t>
      </w:r>
      <w:proofErr w:type="spellStart"/>
      <w:r w:rsidR="00974035" w:rsidRPr="00B8062B">
        <w:rPr>
          <w:rFonts w:ascii="Arial" w:hAnsi="Arial" w:cs="Arial"/>
        </w:rPr>
        <w:t>idioma</w:t>
      </w:r>
      <w:r w:rsidR="00974035" w:rsidRPr="00331868">
        <w:rPr>
          <w:rFonts w:ascii="Arial" w:hAnsi="Arial" w:cs="Arial"/>
        </w:rPr>
        <w:t>.</w:t>
      </w:r>
      <w:r w:rsidR="00974035" w:rsidRPr="002C656D">
        <w:rPr>
          <w:rFonts w:ascii="Arial" w:hAnsi="Arial" w:cs="Arial"/>
        </w:rPr>
        <w:t>En</w:t>
      </w:r>
      <w:proofErr w:type="spellEnd"/>
      <w:r w:rsidR="00974035" w:rsidRPr="002C656D">
        <w:rPr>
          <w:rFonts w:ascii="Arial" w:hAnsi="Arial" w:cs="Arial"/>
        </w:rPr>
        <w:t xml:space="preserve"> todos los contenidos de la página, tanto de palabra como visuales, y en euskera como en castellano, se realizará un uso unificador de la lengua, dejando de lado todo uso sexista, </w:t>
      </w:r>
      <w:proofErr w:type="spellStart"/>
      <w:r w:rsidR="00974035" w:rsidRPr="002C656D">
        <w:rPr>
          <w:rFonts w:ascii="Arial" w:hAnsi="Arial" w:cs="Arial"/>
        </w:rPr>
        <w:t>homófobo</w:t>
      </w:r>
      <w:proofErr w:type="spellEnd"/>
      <w:r w:rsidR="00974035" w:rsidRPr="002C656D">
        <w:rPr>
          <w:rFonts w:ascii="Arial" w:hAnsi="Arial" w:cs="Arial"/>
        </w:rPr>
        <w:t xml:space="preserve"> y xenófobo</w:t>
      </w:r>
      <w:r w:rsidR="00974035">
        <w:rPr>
          <w:rFonts w:ascii="Arial" w:hAnsi="Arial" w:cs="Arial"/>
        </w:rPr>
        <w:t>.</w:t>
      </w:r>
    </w:p>
    <w:p w:rsidR="00974035" w:rsidRPr="002C656D" w:rsidRDefault="00974035" w:rsidP="00974035">
      <w:pPr>
        <w:jc w:val="both"/>
        <w:rPr>
          <w:rFonts w:ascii="Arial" w:hAnsi="Arial" w:cs="Arial"/>
        </w:rPr>
      </w:pPr>
      <w:r>
        <w:rPr>
          <w:rFonts w:ascii="Arial" w:hAnsi="Arial" w:cs="Arial"/>
        </w:rPr>
        <w:t>c</w:t>
      </w:r>
      <w:r w:rsidRPr="002C656D">
        <w:rPr>
          <w:rFonts w:ascii="Arial" w:hAnsi="Arial" w:cs="Arial"/>
        </w:rPr>
        <w:t xml:space="preserve">) El texto tiene que ser correcto y de calidad </w:t>
      </w:r>
    </w:p>
    <w:p w:rsidR="00974035" w:rsidRPr="00331868" w:rsidRDefault="00974035" w:rsidP="00974035">
      <w:pPr>
        <w:jc w:val="both"/>
        <w:rPr>
          <w:rFonts w:ascii="Arial" w:hAnsi="Arial" w:cs="Arial"/>
        </w:rPr>
      </w:pPr>
      <w:r w:rsidRPr="002C656D">
        <w:rPr>
          <w:rFonts w:ascii="Arial" w:hAnsi="Arial" w:cs="Arial"/>
        </w:rPr>
        <w:t>d) En el momento en que se presente la solicitud deberá estar elaborado el texto de la página Web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4. Documentación a presentar.</w:t>
      </w:r>
    </w:p>
    <w:p w:rsidR="00156995" w:rsidRPr="001D5B45" w:rsidRDefault="00156995" w:rsidP="00156995">
      <w:pPr>
        <w:jc w:val="both"/>
        <w:rPr>
          <w:rFonts w:ascii="Arial" w:hAnsi="Arial" w:cs="Arial"/>
        </w:rPr>
      </w:pPr>
      <w:r w:rsidRPr="001D5B45">
        <w:rPr>
          <w:rFonts w:ascii="Arial" w:hAnsi="Arial" w:cs="Arial"/>
        </w:rPr>
        <w:t>Junto con el modelo de solicitud, la persona solicitante deberá presentar la siguiente documentación: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En cualquier caso y para todos los supuestos:</w:t>
      </w:r>
    </w:p>
    <w:p w:rsidR="00156995" w:rsidRPr="001D5B45" w:rsidRDefault="00156995" w:rsidP="00156995">
      <w:pPr>
        <w:jc w:val="both"/>
        <w:rPr>
          <w:rFonts w:ascii="Arial" w:hAnsi="Arial" w:cs="Arial"/>
        </w:rPr>
      </w:pPr>
      <w:r w:rsidRPr="001D5B45">
        <w:rPr>
          <w:rFonts w:ascii="Arial" w:hAnsi="Arial" w:cs="Arial"/>
        </w:rPr>
        <w:t>a) Facturas originales de los gastos realizados.</w:t>
      </w:r>
    </w:p>
    <w:p w:rsidR="00156995" w:rsidRPr="001D5B45" w:rsidRDefault="00156995" w:rsidP="00156995">
      <w:pPr>
        <w:jc w:val="both"/>
        <w:rPr>
          <w:rFonts w:ascii="Arial" w:hAnsi="Arial" w:cs="Arial"/>
        </w:rPr>
      </w:pPr>
      <w:r w:rsidRPr="001D5B45">
        <w:rPr>
          <w:rFonts w:ascii="Arial" w:hAnsi="Arial" w:cs="Arial"/>
        </w:rPr>
        <w:t>b) Acreditar, de la forma prevista en el artículo 1 de las bases generales, que se halla al corriente en el cumplimiento de sus obligaciones tributarias frente a la Administración.</w:t>
      </w:r>
    </w:p>
    <w:p w:rsidR="00974035" w:rsidRPr="00BA7B74" w:rsidRDefault="00974035" w:rsidP="00974035">
      <w:pPr>
        <w:jc w:val="both"/>
        <w:rPr>
          <w:rFonts w:ascii="Arial" w:hAnsi="Arial" w:cs="Arial"/>
        </w:rPr>
      </w:pPr>
      <w:r w:rsidRPr="00BA7B74">
        <w:rPr>
          <w:rFonts w:ascii="Arial" w:hAnsi="Arial" w:cs="Arial"/>
        </w:rPr>
        <w:t xml:space="preserve">El Ayuntamiento de </w:t>
      </w:r>
      <w:r>
        <w:rPr>
          <w:rFonts w:ascii="Arial" w:hAnsi="Arial" w:cs="Arial"/>
        </w:rPr>
        <w:t>Oñati</w:t>
      </w:r>
      <w:r w:rsidRPr="00BA7B74">
        <w:rPr>
          <w:rFonts w:ascii="Arial" w:hAnsi="Arial" w:cs="Arial"/>
        </w:rPr>
        <w:t xml:space="preserve"> verificará, a través de la plataforma de intermediación NISAE, los siguientes datos para tomar parte en la convocatoria. En caso de oposición se deberá aportar las certificaciones o títulos exigidos en la convocatoria:</w:t>
      </w:r>
    </w:p>
    <w:p w:rsidR="00974035" w:rsidRPr="00BA7B74" w:rsidRDefault="00974035" w:rsidP="00974035">
      <w:pPr>
        <w:jc w:val="both"/>
        <w:rPr>
          <w:rFonts w:ascii="Arial" w:hAnsi="Arial" w:cs="Arial"/>
        </w:rPr>
      </w:pPr>
      <w:r w:rsidRPr="00892BB5">
        <w:rPr>
          <w:rFonts w:ascii="Arial" w:hAnsi="Arial" w:cs="Arial"/>
          <w:iCs/>
          <w:lang w:val="eu-ES"/>
        </w:rPr>
        <w:t>—</w:t>
      </w:r>
      <w:r w:rsidRPr="00BA7B74">
        <w:rPr>
          <w:rFonts w:ascii="Arial" w:hAnsi="Arial" w:cs="Arial"/>
        </w:rPr>
        <w:t xml:space="preserve"> Tesorería</w:t>
      </w:r>
      <w:r>
        <w:rPr>
          <w:rFonts w:ascii="Arial" w:hAnsi="Arial" w:cs="Arial"/>
        </w:rPr>
        <w:t xml:space="preserve"> General de la Seguridad Social</w:t>
      </w:r>
      <w:r w:rsidRPr="00BA7B74">
        <w:rPr>
          <w:rFonts w:ascii="Arial" w:hAnsi="Arial" w:cs="Arial"/>
        </w:rPr>
        <w:t xml:space="preserve">: Consulta de estar al corriente de pago de las obligaciones con la Seguridad Social </w:t>
      </w:r>
    </w:p>
    <w:p w:rsidR="00974035" w:rsidRPr="00331868" w:rsidRDefault="00974035" w:rsidP="00974035">
      <w:pPr>
        <w:jc w:val="both"/>
        <w:rPr>
          <w:rFonts w:ascii="Arial" w:hAnsi="Arial" w:cs="Arial"/>
        </w:rPr>
      </w:pPr>
      <w:r w:rsidRPr="00892BB5">
        <w:rPr>
          <w:rFonts w:ascii="Arial" w:hAnsi="Arial" w:cs="Arial"/>
          <w:iCs/>
          <w:lang w:val="eu-ES"/>
        </w:rPr>
        <w:t>—</w:t>
      </w:r>
      <w:r w:rsidRPr="00BA7B74">
        <w:rPr>
          <w:rFonts w:ascii="Arial" w:hAnsi="Arial" w:cs="Arial"/>
        </w:rPr>
        <w:t xml:space="preserve"> Certificado que acredite que se halla al corriente en sus obligaciones con Hacienda</w:t>
      </w:r>
      <w:r w:rsidRPr="00331868">
        <w:rPr>
          <w:rFonts w:ascii="Arial" w:hAnsi="Arial" w:cs="Arial"/>
        </w:rPr>
        <w:t>.</w:t>
      </w:r>
    </w:p>
    <w:p w:rsidR="00974035" w:rsidRPr="00331868" w:rsidRDefault="00974035" w:rsidP="0097403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rótulos:</w:t>
      </w:r>
    </w:p>
    <w:p w:rsidR="00156995" w:rsidRPr="001D5B45" w:rsidRDefault="00156995" w:rsidP="00156995">
      <w:pPr>
        <w:jc w:val="both"/>
        <w:rPr>
          <w:rFonts w:ascii="Arial" w:hAnsi="Arial" w:cs="Arial"/>
        </w:rPr>
      </w:pPr>
      <w:r w:rsidRPr="001D5B45">
        <w:rPr>
          <w:rFonts w:ascii="Arial" w:hAnsi="Arial" w:cs="Arial"/>
        </w:rPr>
        <w:t>a) Documento o fotografía donde se recoge el nombre del rótulo.</w:t>
      </w:r>
    </w:p>
    <w:p w:rsidR="00156995" w:rsidRPr="001D5B45" w:rsidRDefault="00156995" w:rsidP="00156995">
      <w:pPr>
        <w:jc w:val="both"/>
        <w:rPr>
          <w:rFonts w:ascii="Arial" w:hAnsi="Arial" w:cs="Arial"/>
        </w:rPr>
      </w:pPr>
      <w:r w:rsidRPr="001D5B45">
        <w:rPr>
          <w:rFonts w:ascii="Arial" w:hAnsi="Arial" w:cs="Arial"/>
        </w:rPr>
        <w:t>b) La correspondiente licencia urbanística concedida por el Ayuntamiento.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imagen corporativa:</w:t>
      </w:r>
    </w:p>
    <w:p w:rsidR="00156995" w:rsidRPr="001D5B45" w:rsidRDefault="00156995" w:rsidP="00156995">
      <w:pPr>
        <w:jc w:val="both"/>
        <w:rPr>
          <w:rFonts w:ascii="Arial" w:hAnsi="Arial" w:cs="Arial"/>
        </w:rPr>
      </w:pPr>
      <w:r w:rsidRPr="001D5B45">
        <w:rPr>
          <w:rFonts w:ascii="Arial" w:hAnsi="Arial" w:cs="Arial"/>
        </w:rPr>
        <w:t>a) Un ejemplar de cada elemento elaborado o renovado por la entidad.</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sitios web:</w:t>
      </w:r>
    </w:p>
    <w:p w:rsidR="00156995" w:rsidRDefault="00156995" w:rsidP="00156995">
      <w:pPr>
        <w:jc w:val="both"/>
        <w:rPr>
          <w:rFonts w:ascii="Arial" w:hAnsi="Arial" w:cs="Arial"/>
        </w:rPr>
      </w:pPr>
      <w:r w:rsidRPr="001D5B45">
        <w:rPr>
          <w:rFonts w:ascii="Arial" w:hAnsi="Arial" w:cs="Arial"/>
        </w:rPr>
        <w:t>a) Dirección del sitio web.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5. Plazo de presentación de solicitudes.</w:t>
      </w:r>
    </w:p>
    <w:p w:rsidR="00156995" w:rsidRPr="001D5B45" w:rsidRDefault="008D4AF3" w:rsidP="00156995">
      <w:pPr>
        <w:jc w:val="both"/>
        <w:rPr>
          <w:rFonts w:ascii="Arial" w:hAnsi="Arial" w:cs="Arial"/>
        </w:rPr>
      </w:pPr>
      <w:r w:rsidRPr="008D4AF3">
        <w:rPr>
          <w:rFonts w:ascii="Arial" w:hAnsi="Arial" w:cs="Arial"/>
        </w:rPr>
        <w:t>Las solicitudes de subvención podrán presentarse hasta el 31 de octubre de 2024. Las solicitudes a partir de esa fecha podrán presentarse en la convocatoria del año siguiente</w:t>
      </w:r>
      <w:r w:rsidR="00156995" w:rsidRPr="001D5B45">
        <w:rPr>
          <w:rFonts w:ascii="Arial" w:hAnsi="Arial" w:cs="Arial"/>
        </w:rPr>
        <w:t>.</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6. Unidad administrativa encargada de la tramitación.</w:t>
      </w:r>
    </w:p>
    <w:p w:rsidR="00156995" w:rsidRPr="001D5B45" w:rsidRDefault="00156995" w:rsidP="00156995">
      <w:pPr>
        <w:jc w:val="both"/>
        <w:rPr>
          <w:rFonts w:ascii="Arial" w:hAnsi="Arial" w:cs="Arial"/>
        </w:rPr>
      </w:pPr>
      <w:r w:rsidRPr="001D5B45">
        <w:rPr>
          <w:rFonts w:ascii="Arial" w:hAnsi="Arial" w:cs="Arial"/>
        </w:rPr>
        <w:t>Las solicitudes serán tramitadas por el Servicio de Euskera.</w:t>
      </w:r>
    </w:p>
    <w:p w:rsidR="00156995" w:rsidRDefault="00156995" w:rsidP="00156995">
      <w:pPr>
        <w:jc w:val="both"/>
        <w:rPr>
          <w:rFonts w:ascii="Arial" w:hAnsi="Arial" w:cs="Arial"/>
          <w:b/>
        </w:rPr>
      </w:pPr>
    </w:p>
    <w:p w:rsidR="00156995" w:rsidRPr="00772924" w:rsidRDefault="00156995" w:rsidP="00156995">
      <w:pPr>
        <w:jc w:val="both"/>
        <w:rPr>
          <w:rFonts w:ascii="Arial" w:hAnsi="Arial" w:cs="Arial"/>
          <w:b/>
        </w:rPr>
      </w:pPr>
      <w:r w:rsidRPr="00772924">
        <w:rPr>
          <w:rFonts w:ascii="Arial" w:hAnsi="Arial" w:cs="Arial"/>
          <w:b/>
        </w:rPr>
        <w:t>7. Criterios de valoración de las solicitudes.</w:t>
      </w:r>
    </w:p>
    <w:p w:rsidR="00156995" w:rsidRPr="001D5B45" w:rsidRDefault="00156995" w:rsidP="00156995">
      <w:pPr>
        <w:jc w:val="both"/>
        <w:rPr>
          <w:rFonts w:ascii="Arial" w:hAnsi="Arial" w:cs="Arial"/>
        </w:rPr>
      </w:pPr>
      <w:r w:rsidRPr="001D5B45">
        <w:rPr>
          <w:rFonts w:ascii="Arial" w:hAnsi="Arial" w:cs="Arial"/>
        </w:rPr>
        <w:t>Solamente se concederá una subvención por concepto y entidad. Para el cálculo de las ayudas a conceder, se tendrán en cuenta los siguientes criterios: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7.1. Para los supuestos de rotulación e imagen corporativa.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w:t>
      </w:r>
      <w:r>
        <w:rPr>
          <w:rFonts w:ascii="Arial" w:hAnsi="Arial" w:cs="Arial"/>
        </w:rPr>
        <w:t xml:space="preserve"> </w:t>
      </w:r>
      <w:r w:rsidRPr="001D5B45">
        <w:rPr>
          <w:rFonts w:ascii="Arial" w:hAnsi="Arial" w:cs="Arial"/>
        </w:rPr>
        <w:t xml:space="preserve">En el supuesto de que el rótulo o la imagen corporativa sea puesto íntegramente en euskera, la subvención será del </w:t>
      </w:r>
      <w:r w:rsidR="00992F86">
        <w:rPr>
          <w:rFonts w:ascii="Arial" w:hAnsi="Arial" w:cs="Arial"/>
        </w:rPr>
        <w:t>6</w:t>
      </w:r>
      <w:r w:rsidRPr="001D5B45">
        <w:rPr>
          <w:rFonts w:ascii="Arial" w:hAnsi="Arial" w:cs="Arial"/>
        </w:rPr>
        <w:t xml:space="preserve">0% del coste, con un límite máximo de subvención de </w:t>
      </w:r>
      <w:r w:rsidR="00992F86">
        <w:rPr>
          <w:rFonts w:ascii="Arial" w:hAnsi="Arial" w:cs="Arial"/>
        </w:rPr>
        <w:t>5</w:t>
      </w:r>
      <w:r w:rsidRPr="001D5B45">
        <w:rPr>
          <w:rFonts w:ascii="Arial" w:hAnsi="Arial" w:cs="Arial"/>
        </w:rPr>
        <w:t>00€.</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De cara a la aplicación de las ayudas previstas en el presente programa, el Ayuntamiento considerará como elementos de la imagen corporativa los siguientes: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Sobres.</w:t>
      </w:r>
    </w:p>
    <w:p w:rsidR="00156995" w:rsidRPr="001D5B45" w:rsidRDefault="00156995" w:rsidP="00156995">
      <w:pPr>
        <w:jc w:val="both"/>
        <w:rPr>
          <w:rFonts w:ascii="Arial" w:hAnsi="Arial" w:cs="Arial"/>
        </w:rPr>
      </w:pPr>
      <w:r w:rsidRPr="001D5B45">
        <w:rPr>
          <w:rFonts w:ascii="Arial" w:hAnsi="Arial" w:cs="Arial"/>
        </w:rPr>
        <w:t>b) Hojas con membrete.</w:t>
      </w:r>
    </w:p>
    <w:p w:rsidR="00156995" w:rsidRPr="001D5B45" w:rsidRDefault="00156995" w:rsidP="00156995">
      <w:pPr>
        <w:jc w:val="both"/>
        <w:rPr>
          <w:rFonts w:ascii="Arial" w:hAnsi="Arial" w:cs="Arial"/>
        </w:rPr>
      </w:pPr>
      <w:r w:rsidRPr="001D5B45">
        <w:rPr>
          <w:rFonts w:ascii="Arial" w:hAnsi="Arial" w:cs="Arial"/>
        </w:rPr>
        <w:t>c) Tarjetas de visita.</w:t>
      </w:r>
    </w:p>
    <w:p w:rsidR="00156995" w:rsidRPr="001D5B45" w:rsidRDefault="00156995" w:rsidP="00156995">
      <w:pPr>
        <w:jc w:val="both"/>
        <w:rPr>
          <w:rFonts w:ascii="Arial" w:hAnsi="Arial" w:cs="Arial"/>
        </w:rPr>
      </w:pPr>
      <w:r w:rsidRPr="001D5B45">
        <w:rPr>
          <w:rFonts w:ascii="Arial" w:hAnsi="Arial" w:cs="Arial"/>
        </w:rPr>
        <w:t>d) Sello de identificación de la entidad.</w:t>
      </w:r>
    </w:p>
    <w:p w:rsidR="00156995" w:rsidRPr="001D5B45" w:rsidRDefault="00156995" w:rsidP="00156995">
      <w:pPr>
        <w:jc w:val="both"/>
        <w:rPr>
          <w:rFonts w:ascii="Arial" w:hAnsi="Arial" w:cs="Arial"/>
        </w:rPr>
      </w:pPr>
      <w:r w:rsidRPr="001D5B45">
        <w:rPr>
          <w:rFonts w:ascii="Arial" w:hAnsi="Arial" w:cs="Arial"/>
        </w:rPr>
        <w:t>e) Albarán, facturas.</w:t>
      </w:r>
    </w:p>
    <w:p w:rsidR="00156995" w:rsidRPr="001D5B45" w:rsidRDefault="00156995" w:rsidP="00156995">
      <w:pPr>
        <w:jc w:val="both"/>
        <w:rPr>
          <w:rFonts w:ascii="Arial" w:hAnsi="Arial" w:cs="Arial"/>
        </w:rPr>
      </w:pPr>
      <w:r w:rsidRPr="001D5B45">
        <w:rPr>
          <w:rFonts w:ascii="Arial" w:hAnsi="Arial" w:cs="Arial"/>
        </w:rPr>
        <w:t>f)  Rotulación de vehículos.</w:t>
      </w:r>
    </w:p>
    <w:p w:rsidR="00156995" w:rsidRPr="001D5B45" w:rsidRDefault="00156995" w:rsidP="00156995">
      <w:pPr>
        <w:jc w:val="both"/>
        <w:rPr>
          <w:rFonts w:ascii="Arial" w:hAnsi="Arial" w:cs="Arial"/>
        </w:rPr>
      </w:pPr>
      <w:r w:rsidRPr="001D5B45">
        <w:rPr>
          <w:rFonts w:ascii="Arial" w:hAnsi="Arial" w:cs="Arial"/>
        </w:rPr>
        <w:t>g) Bolsas</w:t>
      </w:r>
    </w:p>
    <w:p w:rsidR="00156995" w:rsidRPr="001D5B45" w:rsidRDefault="00156995" w:rsidP="00156995">
      <w:pPr>
        <w:jc w:val="both"/>
        <w:rPr>
          <w:rFonts w:ascii="Arial" w:hAnsi="Arial" w:cs="Arial"/>
        </w:rPr>
      </w:pPr>
    </w:p>
    <w:p w:rsidR="00156995" w:rsidRPr="001D5B45" w:rsidRDefault="00992F86" w:rsidP="00156995">
      <w:pPr>
        <w:jc w:val="both"/>
        <w:rPr>
          <w:rFonts w:ascii="Arial" w:hAnsi="Arial" w:cs="Arial"/>
        </w:rPr>
      </w:pPr>
      <w:r w:rsidRPr="00992F86">
        <w:rPr>
          <w:rFonts w:ascii="Arial" w:hAnsi="Arial" w:cs="Arial"/>
        </w:rPr>
        <w:t>Se subvencionará el 60% del gasto realizado para la instalación de elementos de imagen corporativa en euskera, con un máximo de 500 euros.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la hora de dar la subvención se tendrá en cuenta el tratamiento que el establecimiento da en conjunto a la imagen corporativa del mismo, no se dará ayuda económica por poner en euskera un solo elemento de la imagen corporativa.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7.2. Para los supuestos de sitios web.</w:t>
      </w:r>
    </w:p>
    <w:p w:rsidR="00156995" w:rsidRPr="001D5B45" w:rsidRDefault="00156995" w:rsidP="00156995">
      <w:pPr>
        <w:jc w:val="both"/>
        <w:rPr>
          <w:rFonts w:ascii="Arial" w:hAnsi="Arial" w:cs="Arial"/>
        </w:rPr>
      </w:pPr>
      <w:r w:rsidRPr="001D5B45">
        <w:rPr>
          <w:rFonts w:ascii="Arial" w:hAnsi="Arial" w:cs="Arial"/>
        </w:rPr>
        <w:t>1.</w:t>
      </w:r>
      <w:r>
        <w:rPr>
          <w:rFonts w:ascii="Arial" w:hAnsi="Arial" w:cs="Arial"/>
        </w:rPr>
        <w:t xml:space="preserve"> </w:t>
      </w:r>
      <w:r w:rsidRPr="001D5B45">
        <w:rPr>
          <w:rFonts w:ascii="Arial" w:hAnsi="Arial" w:cs="Arial"/>
        </w:rPr>
        <w:t xml:space="preserve">En caso de realizar el sitio web completamente en euskera, el Ayuntamiento abonará el 50% del coste, con un límite de 450 euros. </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2. Sitio web íntegramente en euskera o, siendo bilingüe o multilingüe, dando al euskera, como mínimo, un tratamiento similar al de los otros idiomas, y con prioridad en la primera página: 40% del importe, hasta un máximo de 360 €.</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3. Sitio web siendo bilingüe o multilingüe, dando al euskera, como mínimo, un tratamiento similar al de los otros idiomas, pero sin prioridad en la primera página: 20% del importe, hasta un máximo de 180 €.</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8. Presupuesto.</w:t>
      </w:r>
    </w:p>
    <w:p w:rsidR="00156995" w:rsidRDefault="00156995" w:rsidP="00156995">
      <w:pPr>
        <w:jc w:val="both"/>
        <w:rPr>
          <w:rFonts w:ascii="Arial" w:hAnsi="Arial" w:cs="Arial"/>
        </w:rPr>
      </w:pPr>
      <w:r w:rsidRPr="001D5B45">
        <w:rPr>
          <w:rFonts w:ascii="Arial" w:hAnsi="Arial" w:cs="Arial"/>
        </w:rPr>
        <w:t xml:space="preserve">El importe de las ayudas convocadas a través del presente programa asciende a la cantidad de </w:t>
      </w:r>
      <w:r w:rsidR="00974035">
        <w:rPr>
          <w:rFonts w:ascii="Arial" w:hAnsi="Arial" w:cs="Arial"/>
        </w:rPr>
        <w:t>2</w:t>
      </w:r>
      <w:r w:rsidRPr="001D5B45">
        <w:rPr>
          <w:rFonts w:ascii="Arial" w:hAnsi="Arial" w:cs="Arial"/>
        </w:rPr>
        <w:t>.</w:t>
      </w:r>
      <w:r w:rsidR="00974035">
        <w:rPr>
          <w:rFonts w:ascii="Arial" w:hAnsi="Arial" w:cs="Arial"/>
        </w:rPr>
        <w:t>2</w:t>
      </w:r>
      <w:r w:rsidRPr="001D5B45">
        <w:rPr>
          <w:rFonts w:ascii="Arial" w:hAnsi="Arial" w:cs="Arial"/>
        </w:rPr>
        <w:t xml:space="preserve">00 €, y será financiado con cargo a la partida presupuestaria </w:t>
      </w:r>
      <w:proofErr w:type="gramStart"/>
      <w:r w:rsidRPr="001D5B45">
        <w:rPr>
          <w:rFonts w:ascii="Arial" w:hAnsi="Arial" w:cs="Arial"/>
        </w:rPr>
        <w:t>«</w:t>
      </w:r>
      <w:r w:rsidR="00974035">
        <w:rPr>
          <w:rFonts w:ascii="Arial" w:hAnsi="Arial" w:cs="Arial"/>
        </w:rPr>
        <w:t>(</w:t>
      </w:r>
      <w:proofErr w:type="gramEnd"/>
      <w:r w:rsidR="00974035">
        <w:rPr>
          <w:rFonts w:ascii="Arial" w:hAnsi="Arial" w:cs="Arial"/>
        </w:rPr>
        <w:t xml:space="preserve">83) </w:t>
      </w:r>
      <w:r w:rsidRPr="001D5B45">
        <w:rPr>
          <w:rFonts w:ascii="Arial" w:hAnsi="Arial" w:cs="Arial"/>
        </w:rPr>
        <w:t xml:space="preserve">Euskara: </w:t>
      </w:r>
      <w:proofErr w:type="spellStart"/>
      <w:r w:rsidRPr="001D5B45">
        <w:rPr>
          <w:rFonts w:ascii="Arial" w:hAnsi="Arial" w:cs="Arial"/>
        </w:rPr>
        <w:t>Paisaia</w:t>
      </w:r>
      <w:proofErr w:type="spellEnd"/>
      <w:r w:rsidRPr="001D5B45">
        <w:rPr>
          <w:rFonts w:ascii="Arial" w:hAnsi="Arial" w:cs="Arial"/>
        </w:rPr>
        <w:t xml:space="preserve"> </w:t>
      </w:r>
      <w:proofErr w:type="spellStart"/>
      <w:r w:rsidRPr="001D5B45">
        <w:rPr>
          <w:rFonts w:ascii="Arial" w:hAnsi="Arial" w:cs="Arial"/>
        </w:rPr>
        <w:t>linguistikoa</w:t>
      </w:r>
      <w:proofErr w:type="spellEnd"/>
      <w:r w:rsidRPr="001D5B45">
        <w:rPr>
          <w:rFonts w:ascii="Arial" w:hAnsi="Arial" w:cs="Arial"/>
        </w:rPr>
        <w:t>»</w:t>
      </w:r>
      <w:r>
        <w:rPr>
          <w:rFonts w:ascii="Arial" w:hAnsi="Arial" w:cs="Arial"/>
        </w:rPr>
        <w:t>.</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Si la dotación presupuestaria no alcanzara a cubrir el total de solicitudes con derecho a ayuda, se procederá, a través de los mecanismos de modificación de créditos previstos en las bases de ejecución del Presupuesto Municipal, a su oportuna ampliación.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9. Justificación de las subvenciones.</w:t>
      </w:r>
    </w:p>
    <w:p w:rsidR="00156995" w:rsidRPr="001D5B45" w:rsidRDefault="00156995" w:rsidP="00156995">
      <w:pPr>
        <w:jc w:val="both"/>
        <w:rPr>
          <w:rFonts w:ascii="Arial" w:hAnsi="Arial" w:cs="Arial"/>
        </w:rPr>
      </w:pPr>
      <w:r w:rsidRPr="001D5B45">
        <w:rPr>
          <w:rFonts w:ascii="Arial" w:hAnsi="Arial" w:cs="Arial"/>
        </w:rPr>
        <w:t>Las subvenciones serán justificadas mediante los documentos requeridos en el artículo 4 de las presentes bases específicas, a presentar conjuntamente con la solicitud de subvención.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10. Pago.</w:t>
      </w:r>
    </w:p>
    <w:p w:rsidR="00156995" w:rsidRPr="001D5B45" w:rsidRDefault="00156995" w:rsidP="00156995">
      <w:pPr>
        <w:jc w:val="both"/>
        <w:rPr>
          <w:rFonts w:ascii="Arial" w:hAnsi="Arial" w:cs="Arial"/>
        </w:rPr>
      </w:pPr>
      <w:r w:rsidRPr="001D5B45">
        <w:rPr>
          <w:rFonts w:ascii="Arial" w:hAnsi="Arial" w:cs="Arial"/>
        </w:rPr>
        <w:t>La subvención será abonada, previa justificación, en un único pago, en el plazo máximo de un mes contado a partir de la adopción del acuerdo de concesión.</w:t>
      </w:r>
    </w:p>
    <w:p w:rsidR="00156995" w:rsidRPr="00772924" w:rsidRDefault="00156995" w:rsidP="00156995">
      <w:pPr>
        <w:jc w:val="both"/>
        <w:rPr>
          <w:rFonts w:ascii="Arial" w:hAnsi="Arial" w:cs="Arial"/>
          <w:b/>
        </w:rPr>
      </w:pPr>
    </w:p>
    <w:p w:rsidR="00156995" w:rsidRPr="00772924" w:rsidRDefault="00156995" w:rsidP="00156995">
      <w:pPr>
        <w:jc w:val="both"/>
        <w:rPr>
          <w:rFonts w:ascii="Arial" w:hAnsi="Arial" w:cs="Arial"/>
          <w:b/>
        </w:rPr>
      </w:pPr>
      <w:r w:rsidRPr="00772924">
        <w:rPr>
          <w:rFonts w:ascii="Arial" w:hAnsi="Arial" w:cs="Arial"/>
          <w:b/>
        </w:rPr>
        <w:t>11. Cláusula adicional.</w:t>
      </w:r>
    </w:p>
    <w:p w:rsidR="00156995" w:rsidRDefault="00156995" w:rsidP="00156995">
      <w:pPr>
        <w:jc w:val="both"/>
        <w:rPr>
          <w:rFonts w:ascii="Arial" w:hAnsi="Arial" w:cs="Arial"/>
        </w:rPr>
      </w:pPr>
      <w:r w:rsidRPr="001D5B45">
        <w:rPr>
          <w:rFonts w:ascii="Arial" w:hAnsi="Arial" w:cs="Arial"/>
        </w:rPr>
        <w:t>En todo lo no recogido expresamente en las presentes bases específicas, se estará a lo dispuesto en las bases generales de la convocatoria. Asimismo, regirán la Ordenanza Municipal de Subvenciones y la Ley 38/2003, General de Subvenciones y demás disposiciones legales concordantes</w:t>
      </w:r>
      <w:r>
        <w:rPr>
          <w:rFonts w:ascii="Arial" w:hAnsi="Arial" w:cs="Arial"/>
        </w:rPr>
        <w:t>.</w:t>
      </w:r>
    </w:p>
    <w:p w:rsidR="00156995" w:rsidRDefault="00156995" w:rsidP="00156995">
      <w:pPr>
        <w:spacing w:after="160" w:line="259" w:lineRule="auto"/>
        <w:rPr>
          <w:rFonts w:ascii="Arial" w:hAnsi="Arial" w:cs="Arial"/>
        </w:rPr>
      </w:pPr>
      <w:r>
        <w:rPr>
          <w:rFonts w:ascii="Arial" w:hAnsi="Arial" w:cs="Arial"/>
        </w:rPr>
        <w:br w:type="page"/>
      </w:r>
    </w:p>
    <w:p w:rsidR="00156995" w:rsidRPr="00772924" w:rsidRDefault="00156995" w:rsidP="00156995">
      <w:pPr>
        <w:jc w:val="both"/>
        <w:rPr>
          <w:rFonts w:ascii="Arial" w:hAnsi="Arial" w:cs="Arial"/>
          <w:b/>
        </w:rPr>
      </w:pPr>
      <w:r w:rsidRPr="00772924">
        <w:rPr>
          <w:rFonts w:ascii="Arial" w:hAnsi="Arial" w:cs="Arial"/>
          <w:b/>
        </w:rPr>
        <w:t>1.2 BASES ESPECÍFICAS DE CONCESIÓN DE SUBVENCIONES PARA EL APRENDIZAJE DE EUSKERA</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 Objeto.</w:t>
      </w:r>
    </w:p>
    <w:p w:rsidR="00156995" w:rsidRPr="001D5B45" w:rsidRDefault="00156995" w:rsidP="00156995">
      <w:pPr>
        <w:jc w:val="both"/>
        <w:rPr>
          <w:rFonts w:ascii="Arial" w:hAnsi="Arial" w:cs="Arial"/>
        </w:rPr>
      </w:pPr>
      <w:r w:rsidRPr="001D5B45">
        <w:rPr>
          <w:rFonts w:ascii="Arial" w:hAnsi="Arial" w:cs="Arial"/>
        </w:rPr>
        <w:t>Es objeto de la presente convocatoria la regulación de la concesión de becas para el aprendizaje de euskera durante el ejercicio de 202</w:t>
      </w:r>
      <w:r w:rsidR="00915E28">
        <w:rPr>
          <w:rFonts w:ascii="Arial" w:hAnsi="Arial" w:cs="Arial"/>
        </w:rPr>
        <w:t>3</w:t>
      </w:r>
      <w:r w:rsidRPr="001D5B45">
        <w:rPr>
          <w:rFonts w:ascii="Arial" w:hAnsi="Arial" w:cs="Arial"/>
        </w:rPr>
        <w:t>-</w:t>
      </w:r>
      <w:r w:rsidR="00203DC3">
        <w:rPr>
          <w:rFonts w:ascii="Arial" w:hAnsi="Arial" w:cs="Arial"/>
        </w:rPr>
        <w:t>2024</w:t>
      </w:r>
      <w:r w:rsidRPr="001D5B45">
        <w:rPr>
          <w:rFonts w:ascii="Arial" w:hAnsi="Arial" w:cs="Arial"/>
        </w:rPr>
        <w:t>.</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2. Personas beneficiarias.</w:t>
      </w:r>
    </w:p>
    <w:p w:rsidR="00156995" w:rsidRPr="001D5B45" w:rsidRDefault="00156995" w:rsidP="00156995">
      <w:pPr>
        <w:jc w:val="both"/>
        <w:rPr>
          <w:rFonts w:ascii="Arial" w:hAnsi="Arial" w:cs="Arial"/>
        </w:rPr>
      </w:pPr>
      <w:r w:rsidRPr="001D5B45">
        <w:rPr>
          <w:rFonts w:ascii="Arial" w:hAnsi="Arial" w:cs="Arial"/>
        </w:rPr>
        <w:t>Las subvenciones que se regulan a través de estas bases, podrán ser solicitadas por aquellas personas físicas que estén empadronadas en el municipio de Oñati durante la realización del curso.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Quedan excluidas del ámbito de aplicación del presente programa las personas jurídicas.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3. Requisitos a cumplir.</w:t>
      </w:r>
    </w:p>
    <w:p w:rsidR="00156995" w:rsidRPr="001D5B45" w:rsidRDefault="00156995" w:rsidP="00156995">
      <w:pPr>
        <w:jc w:val="both"/>
        <w:rPr>
          <w:rFonts w:ascii="Arial" w:hAnsi="Arial" w:cs="Arial"/>
        </w:rPr>
      </w:pPr>
      <w:r w:rsidRPr="001D5B45">
        <w:rPr>
          <w:rFonts w:ascii="Arial" w:hAnsi="Arial" w:cs="Arial"/>
        </w:rPr>
        <w:t>Para la percepción de la subvención se deberán cumplir los siguientes requisitos:</w:t>
      </w:r>
    </w:p>
    <w:p w:rsidR="00156995" w:rsidRPr="001D5B45" w:rsidRDefault="00156995" w:rsidP="00156995">
      <w:pPr>
        <w:jc w:val="both"/>
        <w:rPr>
          <w:rFonts w:ascii="Arial" w:hAnsi="Arial" w:cs="Arial"/>
        </w:rPr>
      </w:pPr>
      <w:r w:rsidRPr="001D5B45">
        <w:rPr>
          <w:rFonts w:ascii="Arial" w:hAnsi="Arial" w:cs="Arial"/>
        </w:rPr>
        <w:t>a) Estar empadronada o empadronado en Oñati como mínimo durante la realización del curso.</w:t>
      </w:r>
    </w:p>
    <w:p w:rsidR="00156995" w:rsidRPr="001D5B45" w:rsidRDefault="00156995" w:rsidP="00156995">
      <w:pPr>
        <w:jc w:val="both"/>
        <w:rPr>
          <w:rFonts w:ascii="Arial" w:hAnsi="Arial" w:cs="Arial"/>
        </w:rPr>
      </w:pPr>
      <w:r w:rsidRPr="001D5B45">
        <w:rPr>
          <w:rFonts w:ascii="Arial" w:hAnsi="Arial" w:cs="Arial"/>
        </w:rPr>
        <w:t>b) Haber tenido una asistencia mínima del 85%</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4. Documentación a presentar.</w:t>
      </w:r>
    </w:p>
    <w:p w:rsidR="00156995" w:rsidRPr="001D5B45" w:rsidRDefault="00156995" w:rsidP="00156995">
      <w:pPr>
        <w:jc w:val="both"/>
        <w:rPr>
          <w:rFonts w:ascii="Arial" w:hAnsi="Arial" w:cs="Arial"/>
        </w:rPr>
      </w:pPr>
      <w:r w:rsidRPr="001D5B45">
        <w:rPr>
          <w:rFonts w:ascii="Arial" w:hAnsi="Arial" w:cs="Arial"/>
        </w:rPr>
        <w:t>Junto con la solicitud, el solicitante deberá presentar la siguiente documentación: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Certificado de empadronamiento.</w:t>
      </w:r>
    </w:p>
    <w:p w:rsidR="00156995" w:rsidRPr="001D5B45" w:rsidRDefault="00156995" w:rsidP="00156995">
      <w:pPr>
        <w:jc w:val="both"/>
        <w:rPr>
          <w:rFonts w:ascii="Arial" w:hAnsi="Arial" w:cs="Arial"/>
        </w:rPr>
      </w:pPr>
      <w:r w:rsidRPr="001D5B45">
        <w:rPr>
          <w:rFonts w:ascii="Arial" w:hAnsi="Arial" w:cs="Arial"/>
        </w:rPr>
        <w:t>b) En el caso de parados y estudiantes, documento oficial que acredite tal situación</w:t>
      </w:r>
    </w:p>
    <w:p w:rsidR="00156995" w:rsidRPr="001D5B45" w:rsidRDefault="00156995" w:rsidP="00156995">
      <w:pPr>
        <w:jc w:val="both"/>
        <w:rPr>
          <w:rFonts w:ascii="Arial" w:hAnsi="Arial" w:cs="Arial"/>
        </w:rPr>
      </w:pPr>
      <w:r w:rsidRPr="001D5B45">
        <w:rPr>
          <w:rFonts w:ascii="Arial" w:hAnsi="Arial" w:cs="Arial"/>
        </w:rPr>
        <w:t xml:space="preserve">c) Certificado del director del </w:t>
      </w:r>
      <w:proofErr w:type="spellStart"/>
      <w:r w:rsidRPr="001D5B45">
        <w:rPr>
          <w:rFonts w:ascii="Arial" w:hAnsi="Arial" w:cs="Arial"/>
        </w:rPr>
        <w:t>euskaltegi</w:t>
      </w:r>
      <w:proofErr w:type="spellEnd"/>
      <w:r w:rsidRPr="001D5B45">
        <w:rPr>
          <w:rFonts w:ascii="Arial" w:hAnsi="Arial" w:cs="Arial"/>
        </w:rPr>
        <w:t xml:space="preserve"> que acredite la asistencia y aprovechamiento del alumno.</w:t>
      </w:r>
    </w:p>
    <w:p w:rsidR="00156995" w:rsidRPr="001D5B45" w:rsidRDefault="00156995" w:rsidP="00156995">
      <w:pPr>
        <w:jc w:val="both"/>
        <w:rPr>
          <w:rFonts w:ascii="Arial" w:hAnsi="Arial" w:cs="Arial"/>
        </w:rPr>
      </w:pPr>
      <w:r w:rsidRPr="001D5B45">
        <w:rPr>
          <w:rFonts w:ascii="Arial" w:hAnsi="Arial" w:cs="Arial"/>
        </w:rPr>
        <w:t>e) Acreditar, de la forma prevista en el artículo 1 de las bases generales, que se halla al corriente en el cumplimiento de sus obligaciones tributarias frente a la Administración.</w:t>
      </w:r>
    </w:p>
    <w:p w:rsidR="00974035" w:rsidRPr="00BA7B74" w:rsidRDefault="00974035" w:rsidP="00974035">
      <w:pPr>
        <w:jc w:val="both"/>
        <w:rPr>
          <w:rFonts w:ascii="Arial" w:hAnsi="Arial" w:cs="Arial"/>
        </w:rPr>
      </w:pPr>
      <w:r w:rsidRPr="00BA7B74">
        <w:rPr>
          <w:rFonts w:ascii="Arial" w:hAnsi="Arial" w:cs="Arial"/>
        </w:rPr>
        <w:t xml:space="preserve">El Ayuntamiento de </w:t>
      </w:r>
      <w:r>
        <w:rPr>
          <w:rFonts w:ascii="Arial" w:hAnsi="Arial" w:cs="Arial"/>
        </w:rPr>
        <w:t>Oñati</w:t>
      </w:r>
      <w:r w:rsidRPr="00BA7B74">
        <w:rPr>
          <w:rFonts w:ascii="Arial" w:hAnsi="Arial" w:cs="Arial"/>
        </w:rPr>
        <w:t xml:space="preserve"> verificará, a través de la plataforma de intermediación NISAE, los siguientes datos para tomar parte en la convocatoria. En caso de oposición se deberá aportar las certificaciones o títulos exigidos en la convocatoria:</w:t>
      </w:r>
    </w:p>
    <w:p w:rsidR="00974035" w:rsidRPr="00BA7B74" w:rsidRDefault="00974035" w:rsidP="00974035">
      <w:pPr>
        <w:jc w:val="both"/>
        <w:rPr>
          <w:rFonts w:ascii="Arial" w:hAnsi="Arial" w:cs="Arial"/>
        </w:rPr>
      </w:pPr>
      <w:r w:rsidRPr="00892BB5">
        <w:rPr>
          <w:rFonts w:ascii="Arial" w:hAnsi="Arial" w:cs="Arial"/>
          <w:iCs/>
          <w:lang w:val="eu-ES"/>
        </w:rPr>
        <w:t>—</w:t>
      </w:r>
      <w:r w:rsidRPr="00BA7B74">
        <w:rPr>
          <w:rFonts w:ascii="Arial" w:hAnsi="Arial" w:cs="Arial"/>
        </w:rPr>
        <w:t xml:space="preserve"> Tesorería</w:t>
      </w:r>
      <w:r>
        <w:rPr>
          <w:rFonts w:ascii="Arial" w:hAnsi="Arial" w:cs="Arial"/>
        </w:rPr>
        <w:t xml:space="preserve"> General de la Seguridad Social</w:t>
      </w:r>
      <w:r w:rsidRPr="00BA7B74">
        <w:rPr>
          <w:rFonts w:ascii="Arial" w:hAnsi="Arial" w:cs="Arial"/>
        </w:rPr>
        <w:t xml:space="preserve">: Consulta de estar al corriente de pago de las obligaciones con la Seguridad Social </w:t>
      </w:r>
    </w:p>
    <w:p w:rsidR="00974035" w:rsidRDefault="00974035" w:rsidP="00974035">
      <w:pPr>
        <w:jc w:val="both"/>
        <w:rPr>
          <w:rFonts w:ascii="Arial" w:hAnsi="Arial" w:cs="Arial"/>
        </w:rPr>
      </w:pPr>
      <w:r w:rsidRPr="00892BB5">
        <w:rPr>
          <w:rFonts w:ascii="Arial" w:hAnsi="Arial" w:cs="Arial"/>
          <w:iCs/>
          <w:lang w:val="eu-ES"/>
        </w:rPr>
        <w:t>—</w:t>
      </w:r>
      <w:r w:rsidRPr="00BA7B74">
        <w:rPr>
          <w:rFonts w:ascii="Arial" w:hAnsi="Arial" w:cs="Arial"/>
        </w:rPr>
        <w:t xml:space="preserve"> Certificado que acredite que se halla al corriente en sus obligaciones con Hacienda</w:t>
      </w:r>
      <w:r w:rsidRPr="00331868">
        <w:rPr>
          <w:rFonts w:ascii="Arial" w:hAnsi="Arial" w:cs="Arial"/>
        </w:rPr>
        <w:t>.</w:t>
      </w:r>
    </w:p>
    <w:p w:rsidR="001E0390" w:rsidRPr="00331868" w:rsidRDefault="001E0390" w:rsidP="001E0390">
      <w:pPr>
        <w:jc w:val="both"/>
        <w:rPr>
          <w:rFonts w:ascii="Arial" w:hAnsi="Arial" w:cs="Arial"/>
        </w:rPr>
      </w:pPr>
      <w:r w:rsidRPr="004418A4">
        <w:rPr>
          <w:rFonts w:ascii="Arial" w:hAnsi="Arial" w:cs="Arial"/>
        </w:rPr>
        <w:t>— Servicio Público de Empleo Estatal</w:t>
      </w:r>
      <w:r>
        <w:rPr>
          <w:rFonts w:ascii="Arial" w:hAnsi="Arial" w:cs="Arial"/>
        </w:rPr>
        <w:t>:</w:t>
      </w:r>
      <w:r w:rsidRPr="004418A4">
        <w:rPr>
          <w:rFonts w:ascii="Arial" w:hAnsi="Arial" w:cs="Arial"/>
        </w:rPr>
        <w:t xml:space="preserve"> - Consulta de situación de desempleo</w:t>
      </w:r>
      <w:r>
        <w:rPr>
          <w:rFonts w:ascii="Arial" w:hAnsi="Arial" w:cs="Arial"/>
        </w:rPr>
        <w:t>.</w:t>
      </w:r>
    </w:p>
    <w:p w:rsidR="00974035" w:rsidRPr="00331868" w:rsidRDefault="00974035" w:rsidP="0097403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Con el objetivo de </w:t>
      </w:r>
      <w:r w:rsidR="00D342FA">
        <w:rPr>
          <w:rFonts w:ascii="Arial" w:hAnsi="Arial" w:cs="Arial"/>
        </w:rPr>
        <w:t>facilitar tanto el</w:t>
      </w:r>
      <w:r w:rsidRPr="001D5B45">
        <w:rPr>
          <w:rFonts w:ascii="Arial" w:hAnsi="Arial" w:cs="Arial"/>
        </w:rPr>
        <w:t xml:space="preserve"> proceso de </w:t>
      </w:r>
      <w:proofErr w:type="spellStart"/>
      <w:r w:rsidRPr="001D5B45">
        <w:rPr>
          <w:rFonts w:ascii="Arial" w:hAnsi="Arial" w:cs="Arial"/>
        </w:rPr>
        <w:t>euskaldunización</w:t>
      </w:r>
      <w:proofErr w:type="spellEnd"/>
      <w:r w:rsidR="00D342FA">
        <w:rPr>
          <w:rFonts w:ascii="Arial" w:hAnsi="Arial" w:cs="Arial"/>
        </w:rPr>
        <w:t xml:space="preserve"> como el proceso de </w:t>
      </w:r>
      <w:r w:rsidRPr="001D5B45">
        <w:rPr>
          <w:rFonts w:ascii="Arial" w:hAnsi="Arial" w:cs="Arial"/>
        </w:rPr>
        <w:t xml:space="preserve">alfabetización, el Ayuntamiento </w:t>
      </w:r>
      <w:r w:rsidR="00D342FA">
        <w:rPr>
          <w:rFonts w:ascii="Arial" w:hAnsi="Arial" w:cs="Arial"/>
        </w:rPr>
        <w:t>concederá</w:t>
      </w:r>
      <w:r w:rsidRPr="001D5B45">
        <w:rPr>
          <w:rFonts w:ascii="Arial" w:hAnsi="Arial" w:cs="Arial"/>
        </w:rPr>
        <w:t xml:space="preserve"> </w:t>
      </w:r>
      <w:r w:rsidR="00D342FA">
        <w:rPr>
          <w:rFonts w:ascii="Arial" w:hAnsi="Arial" w:cs="Arial"/>
        </w:rPr>
        <w:t>estas</w:t>
      </w:r>
      <w:r w:rsidRPr="001D5B45">
        <w:rPr>
          <w:rFonts w:ascii="Arial" w:hAnsi="Arial" w:cs="Arial"/>
        </w:rPr>
        <w:t xml:space="preserve"> ayudas solamente a </w:t>
      </w:r>
      <w:r w:rsidR="00D342FA">
        <w:rPr>
          <w:rFonts w:ascii="Arial" w:hAnsi="Arial" w:cs="Arial"/>
        </w:rPr>
        <w:t>quienes realicen el curso completo.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En el caso de realizar el curso fuera de Oñati, la ayuda al alumno solamente se concederá si no hay un grupo de su nivel en el </w:t>
      </w:r>
      <w:proofErr w:type="spellStart"/>
      <w:r w:rsidRPr="001D5B45">
        <w:rPr>
          <w:rFonts w:ascii="Arial" w:hAnsi="Arial" w:cs="Arial"/>
        </w:rPr>
        <w:t>euskaltegi</w:t>
      </w:r>
      <w:proofErr w:type="spellEnd"/>
      <w:r w:rsidRPr="001D5B45">
        <w:rPr>
          <w:rFonts w:ascii="Arial" w:hAnsi="Arial" w:cs="Arial"/>
        </w:rPr>
        <w:t xml:space="preserve"> municipal. La cuantía de las ayudas será el equivalente a la otorgada a los alumnos del </w:t>
      </w:r>
      <w:proofErr w:type="spellStart"/>
      <w:r w:rsidRPr="001D5B45">
        <w:rPr>
          <w:rFonts w:ascii="Arial" w:hAnsi="Arial" w:cs="Arial"/>
        </w:rPr>
        <w:t>Euskaltegi</w:t>
      </w:r>
      <w:proofErr w:type="spellEnd"/>
      <w:r w:rsidRPr="001D5B45">
        <w:rPr>
          <w:rFonts w:ascii="Arial" w:hAnsi="Arial" w:cs="Arial"/>
        </w:rPr>
        <w:t xml:space="preserve"> municipal.</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Aquellos que por estudios o por motivos laborales residan provisionalmente fuera de Oñati podrán solicitar las ayudas siempre que se justifique el tener que residir fuera.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Para las estancias en el </w:t>
      </w:r>
      <w:proofErr w:type="spellStart"/>
      <w:r w:rsidRPr="001D5B45">
        <w:rPr>
          <w:rFonts w:ascii="Arial" w:hAnsi="Arial" w:cs="Arial"/>
        </w:rPr>
        <w:t>barnetegi</w:t>
      </w:r>
      <w:proofErr w:type="spellEnd"/>
      <w:r w:rsidRPr="001D5B45">
        <w:rPr>
          <w:rFonts w:ascii="Arial" w:hAnsi="Arial" w:cs="Arial"/>
        </w:rPr>
        <w:t xml:space="preserve">, se computará como gasto de matrícula el coste de  las horas lectivas recibidas, no así los gastos de manutención y transporte. La cuantía máxima de la subvención por la estancia en el </w:t>
      </w:r>
      <w:proofErr w:type="spellStart"/>
      <w:r w:rsidRPr="001D5B45">
        <w:rPr>
          <w:rFonts w:ascii="Arial" w:hAnsi="Arial" w:cs="Arial"/>
        </w:rPr>
        <w:t>barnetegi</w:t>
      </w:r>
      <w:proofErr w:type="spellEnd"/>
      <w:r w:rsidRPr="001D5B45">
        <w:rPr>
          <w:rFonts w:ascii="Arial" w:hAnsi="Arial" w:cs="Arial"/>
        </w:rPr>
        <w:t xml:space="preserve"> será de 900 euros.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5. Plazo de presentación de las solicitudes.</w:t>
      </w:r>
    </w:p>
    <w:p w:rsidR="00156995" w:rsidRPr="001D5B45" w:rsidRDefault="00156995" w:rsidP="00156995">
      <w:pPr>
        <w:jc w:val="both"/>
        <w:rPr>
          <w:rFonts w:ascii="Arial" w:hAnsi="Arial" w:cs="Arial"/>
        </w:rPr>
      </w:pPr>
      <w:r w:rsidRPr="001D5B45">
        <w:rPr>
          <w:rFonts w:ascii="Arial" w:hAnsi="Arial" w:cs="Arial"/>
        </w:rPr>
        <w:t>Las solicitudes podrán ser presentadas dentro de un mes posterior a la finalización del curso realizado.</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6. Departamento encargado de la tramitación.</w:t>
      </w:r>
    </w:p>
    <w:p w:rsidR="00156995" w:rsidRPr="001D5B45" w:rsidRDefault="00156995" w:rsidP="00156995">
      <w:pPr>
        <w:jc w:val="both"/>
        <w:rPr>
          <w:rFonts w:ascii="Arial" w:hAnsi="Arial" w:cs="Arial"/>
        </w:rPr>
      </w:pPr>
      <w:r w:rsidRPr="001D5B45">
        <w:rPr>
          <w:rFonts w:ascii="Arial" w:hAnsi="Arial" w:cs="Arial"/>
        </w:rPr>
        <w:t>Las solicitudes serán tramitadas por el Servicio de Euskera.</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7. Criterios de valoración de las solicitudes.</w:t>
      </w:r>
    </w:p>
    <w:p w:rsidR="00156995" w:rsidRPr="001D5B45" w:rsidRDefault="00156995" w:rsidP="00156995">
      <w:pPr>
        <w:jc w:val="both"/>
        <w:rPr>
          <w:rFonts w:ascii="Arial" w:hAnsi="Arial" w:cs="Arial"/>
        </w:rPr>
      </w:pPr>
      <w:r w:rsidRPr="001D5B45">
        <w:rPr>
          <w:rFonts w:ascii="Arial" w:hAnsi="Arial" w:cs="Arial"/>
        </w:rPr>
        <w:t>La cuantía de la subvención será la siguiente:</w:t>
      </w:r>
    </w:p>
    <w:p w:rsidR="00156995" w:rsidRPr="001D5B45" w:rsidRDefault="00156995" w:rsidP="00156995">
      <w:pPr>
        <w:jc w:val="both"/>
        <w:rPr>
          <w:rFonts w:ascii="Arial" w:hAnsi="Arial" w:cs="Arial"/>
        </w:rPr>
      </w:pPr>
      <w:r w:rsidRPr="001D5B45">
        <w:rPr>
          <w:rFonts w:ascii="Arial" w:hAnsi="Arial" w:cs="Arial"/>
        </w:rPr>
        <w:t>a)</w:t>
      </w:r>
      <w:r>
        <w:rPr>
          <w:rFonts w:ascii="Arial" w:hAnsi="Arial" w:cs="Arial"/>
        </w:rPr>
        <w:t xml:space="preserve"> </w:t>
      </w:r>
      <w:r w:rsidRPr="001D5B45">
        <w:rPr>
          <w:rFonts w:ascii="Arial" w:hAnsi="Arial" w:cs="Arial"/>
        </w:rPr>
        <w:t>75% de la matrícula para estudiantes y personas en paro.</w:t>
      </w:r>
    </w:p>
    <w:p w:rsidR="00156995" w:rsidRPr="001D5B45" w:rsidRDefault="00156995" w:rsidP="00156995">
      <w:pPr>
        <w:jc w:val="both"/>
        <w:rPr>
          <w:rFonts w:ascii="Arial" w:hAnsi="Arial" w:cs="Arial"/>
        </w:rPr>
      </w:pPr>
      <w:r w:rsidRPr="001D5B45">
        <w:rPr>
          <w:rFonts w:ascii="Arial" w:hAnsi="Arial" w:cs="Arial"/>
        </w:rPr>
        <w:t>b)</w:t>
      </w:r>
      <w:r>
        <w:rPr>
          <w:rFonts w:ascii="Arial" w:hAnsi="Arial" w:cs="Arial"/>
        </w:rPr>
        <w:t xml:space="preserve"> </w:t>
      </w:r>
      <w:r w:rsidRPr="001D5B45">
        <w:rPr>
          <w:rFonts w:ascii="Arial" w:hAnsi="Arial" w:cs="Arial"/>
        </w:rPr>
        <w:t>50% el resto de solicitantes.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Además, los alumnos que hayan percibido dicha ayuda, en el caso de que vuelvan a matricularse en el </w:t>
      </w:r>
      <w:proofErr w:type="spellStart"/>
      <w:r w:rsidRPr="001D5B45">
        <w:rPr>
          <w:rFonts w:ascii="Arial" w:hAnsi="Arial" w:cs="Arial"/>
        </w:rPr>
        <w:t>euskaltegi</w:t>
      </w:r>
      <w:proofErr w:type="spellEnd"/>
      <w:r w:rsidRPr="001D5B45">
        <w:rPr>
          <w:rFonts w:ascii="Arial" w:hAnsi="Arial" w:cs="Arial"/>
        </w:rPr>
        <w:t xml:space="preserve"> municipal para el curso 20</w:t>
      </w:r>
      <w:r w:rsidR="00D342FA">
        <w:rPr>
          <w:rFonts w:ascii="Arial" w:hAnsi="Arial" w:cs="Arial"/>
        </w:rPr>
        <w:t>24-2025</w:t>
      </w:r>
      <w:r w:rsidRPr="001D5B45">
        <w:rPr>
          <w:rFonts w:ascii="Arial" w:hAnsi="Arial" w:cs="Arial"/>
        </w:rPr>
        <w:t xml:space="preserve">, percibirán el 25% de la matricula abonada el curso anterior. </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8. Presupuesto.</w:t>
      </w:r>
    </w:p>
    <w:p w:rsidR="00156995" w:rsidRPr="001D5B45" w:rsidRDefault="00156995" w:rsidP="00156995">
      <w:pPr>
        <w:jc w:val="both"/>
        <w:rPr>
          <w:rFonts w:ascii="Arial" w:hAnsi="Arial" w:cs="Arial"/>
        </w:rPr>
      </w:pPr>
      <w:r w:rsidRPr="001D5B45">
        <w:rPr>
          <w:rFonts w:ascii="Arial" w:hAnsi="Arial" w:cs="Arial"/>
        </w:rPr>
        <w:t xml:space="preserve">El importe de las ayudas convocadas a través del presente programa asciende a la cantidad de </w:t>
      </w:r>
      <w:r w:rsidR="00C509A2" w:rsidRPr="006877AB">
        <w:rPr>
          <w:rFonts w:ascii="Arial" w:hAnsi="Arial" w:cs="Arial"/>
          <w:lang w:val="eu-ES"/>
        </w:rPr>
        <w:t>6.352</w:t>
      </w:r>
      <w:r w:rsidRPr="001D5B45">
        <w:rPr>
          <w:rFonts w:ascii="Arial" w:hAnsi="Arial" w:cs="Arial"/>
        </w:rPr>
        <w:t xml:space="preserve"> €, y será financiado con cargo a la partida presupuestaria </w:t>
      </w:r>
      <w:proofErr w:type="gramStart"/>
      <w:r w:rsidRPr="001D5B45">
        <w:rPr>
          <w:rFonts w:ascii="Arial" w:hAnsi="Arial" w:cs="Arial"/>
        </w:rPr>
        <w:t>«</w:t>
      </w:r>
      <w:r w:rsidR="00C509A2">
        <w:rPr>
          <w:rFonts w:ascii="Arial" w:hAnsi="Arial" w:cs="Arial"/>
        </w:rPr>
        <w:t>(</w:t>
      </w:r>
      <w:proofErr w:type="gramEnd"/>
      <w:r w:rsidR="00C509A2">
        <w:rPr>
          <w:rFonts w:ascii="Arial" w:hAnsi="Arial" w:cs="Arial"/>
        </w:rPr>
        <w:t xml:space="preserve">104) </w:t>
      </w:r>
      <w:proofErr w:type="spellStart"/>
      <w:r w:rsidRPr="001D5B45">
        <w:rPr>
          <w:rFonts w:ascii="Arial" w:hAnsi="Arial" w:cs="Arial"/>
        </w:rPr>
        <w:t>Euskaltegiko</w:t>
      </w:r>
      <w:proofErr w:type="spellEnd"/>
      <w:r w:rsidRPr="001D5B45">
        <w:rPr>
          <w:rFonts w:ascii="Arial" w:hAnsi="Arial" w:cs="Arial"/>
        </w:rPr>
        <w:t xml:space="preserve"> </w:t>
      </w:r>
      <w:proofErr w:type="spellStart"/>
      <w:r w:rsidRPr="001D5B45">
        <w:rPr>
          <w:rFonts w:ascii="Arial" w:hAnsi="Arial" w:cs="Arial"/>
        </w:rPr>
        <w:t>bekak</w:t>
      </w:r>
      <w:proofErr w:type="spellEnd"/>
      <w:r w:rsidRPr="001D5B45">
        <w:rPr>
          <w:rFonts w:ascii="Arial" w:hAnsi="Arial" w:cs="Arial"/>
        </w:rPr>
        <w:t>».</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Si la dotación presupuestaria no alcanzara a cubrir el total de solicitudes con derecho a ayuda, se procederá, a través de los mecanismos de modificación de créditos previstos en las bases de ejecución del Presupuesto Municipal, a su oportuna ampliación.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9. Justificación de las subvenciones.</w:t>
      </w:r>
    </w:p>
    <w:p w:rsidR="00156995" w:rsidRPr="001D5B45" w:rsidRDefault="00156995" w:rsidP="00156995">
      <w:pPr>
        <w:jc w:val="both"/>
        <w:rPr>
          <w:rFonts w:ascii="Arial" w:hAnsi="Arial" w:cs="Arial"/>
        </w:rPr>
      </w:pPr>
      <w:r w:rsidRPr="001D5B45">
        <w:rPr>
          <w:rFonts w:ascii="Arial" w:hAnsi="Arial" w:cs="Arial"/>
        </w:rPr>
        <w:t>Las subvenciones serán justificadas mediante los documentos requeridos en el artículo 4 de las presentes bases específicas, a presentar conjuntamente con la solicitud de subvención.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10. Pago.</w:t>
      </w:r>
    </w:p>
    <w:p w:rsidR="00156995" w:rsidRPr="001D5B45" w:rsidRDefault="00156995" w:rsidP="00156995">
      <w:pPr>
        <w:jc w:val="both"/>
        <w:rPr>
          <w:rFonts w:ascii="Arial" w:hAnsi="Arial" w:cs="Arial"/>
        </w:rPr>
      </w:pPr>
      <w:r w:rsidRPr="001D5B45">
        <w:rPr>
          <w:rFonts w:ascii="Arial" w:hAnsi="Arial" w:cs="Arial"/>
        </w:rPr>
        <w:t>La subvención será abonada, previa justificación, en un único pago, en el plazo de un mes contado a partir de la adopción del acuerdo de concesión.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11. Cláusula adicional.</w:t>
      </w:r>
    </w:p>
    <w:p w:rsidR="00156995" w:rsidRDefault="00156995" w:rsidP="00156995">
      <w:pPr>
        <w:jc w:val="both"/>
        <w:rPr>
          <w:rFonts w:ascii="Arial" w:hAnsi="Arial" w:cs="Arial"/>
        </w:rPr>
      </w:pPr>
      <w:r w:rsidRPr="001D5B45">
        <w:rPr>
          <w:rFonts w:ascii="Arial" w:hAnsi="Arial" w:cs="Arial"/>
        </w:rPr>
        <w:t>En todo lo no recogido expresamente en las presentes bases específicas, se estará a lo dispuesto en las bases generales, así como en la Ordenanza Municipal de Subvenciones y en la Ley 38/2003, General de Subvenciones y demás disposiciones legales de aplicación.</w:t>
      </w:r>
    </w:p>
    <w:p w:rsidR="001447B3" w:rsidRPr="00915E28" w:rsidRDefault="001447B3" w:rsidP="00915E28">
      <w:pPr>
        <w:spacing w:after="160" w:line="259" w:lineRule="auto"/>
        <w:rPr>
          <w:rFonts w:ascii="Arial" w:hAnsi="Arial" w:cs="Arial"/>
        </w:rPr>
      </w:pPr>
      <w:bookmarkStart w:id="0" w:name="_GoBack"/>
      <w:bookmarkEnd w:id="0"/>
    </w:p>
    <w:sectPr w:rsidR="001447B3" w:rsidRPr="00915E28" w:rsidSect="00026A66">
      <w:headerReference w:type="default" r:id="rId7"/>
      <w:footerReference w:type="default" r:id="rId8"/>
      <w:headerReference w:type="first" r:id="rId9"/>
      <w:footerReference w:type="first" r:id="rId10"/>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995" w:rsidRDefault="00156995">
      <w:r>
        <w:separator/>
      </w:r>
    </w:p>
  </w:endnote>
  <w:endnote w:type="continuationSeparator" w:id="0">
    <w:p w:rsidR="00156995" w:rsidRDefault="00156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026A66">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36385B" w:rsidRDefault="0036385B" w:rsidP="009A7152">
    <w:pPr>
      <w:pStyle w:val="Orri-o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290D5E">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995" w:rsidRDefault="00156995">
      <w:r>
        <w:separator/>
      </w:r>
    </w:p>
  </w:footnote>
  <w:footnote w:type="continuationSeparator" w:id="0">
    <w:p w:rsidR="00156995" w:rsidRDefault="00156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6E1849">
    <w:pPr>
      <w:pStyle w:val="Goiburua"/>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36385B" w:rsidRPr="002800C0" w:rsidRDefault="00915E28" w:rsidP="00026A66">
    <w:pPr>
      <w:pStyle w:val="Goiburua"/>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pPr>
      <w:pStyle w:val="Goiburua"/>
    </w:pPr>
    <w:r>
      <w:rPr>
        <w:noProof/>
        <w:lang w:val="eu-ES" w:eastAsia="eu-ES"/>
      </w:rPr>
      <w:drawing>
        <wp:anchor distT="0" distB="0" distL="114300" distR="114300" simplePos="0" relativeHeight="251658240" behindDoc="0" locked="0" layoutInCell="1" allowOverlap="1" wp14:anchorId="49113421" wp14:editId="3409B06E">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E765FF"/>
    <w:multiLevelType w:val="hybridMultilevel"/>
    <w:tmpl w:val="29F60FA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995"/>
    <w:rsid w:val="00026A66"/>
    <w:rsid w:val="00030255"/>
    <w:rsid w:val="000352E9"/>
    <w:rsid w:val="000F5295"/>
    <w:rsid w:val="001239B0"/>
    <w:rsid w:val="001447B3"/>
    <w:rsid w:val="00156995"/>
    <w:rsid w:val="001C0830"/>
    <w:rsid w:val="001E0390"/>
    <w:rsid w:val="001F1B17"/>
    <w:rsid w:val="002024D6"/>
    <w:rsid w:val="00203DC3"/>
    <w:rsid w:val="0021058A"/>
    <w:rsid w:val="002800C0"/>
    <w:rsid w:val="00290D5E"/>
    <w:rsid w:val="003473A6"/>
    <w:rsid w:val="0036385B"/>
    <w:rsid w:val="003A5E10"/>
    <w:rsid w:val="003C4119"/>
    <w:rsid w:val="003D2AFB"/>
    <w:rsid w:val="004767AD"/>
    <w:rsid w:val="00486B73"/>
    <w:rsid w:val="004A4D49"/>
    <w:rsid w:val="004C01DA"/>
    <w:rsid w:val="004D0C80"/>
    <w:rsid w:val="00583E33"/>
    <w:rsid w:val="00597A23"/>
    <w:rsid w:val="006D3B5B"/>
    <w:rsid w:val="006E1849"/>
    <w:rsid w:val="00876ABC"/>
    <w:rsid w:val="008B15AB"/>
    <w:rsid w:val="008D4AF3"/>
    <w:rsid w:val="008F35D7"/>
    <w:rsid w:val="009056AF"/>
    <w:rsid w:val="00915E28"/>
    <w:rsid w:val="00936CB9"/>
    <w:rsid w:val="00974035"/>
    <w:rsid w:val="00974D19"/>
    <w:rsid w:val="00992F86"/>
    <w:rsid w:val="009A7152"/>
    <w:rsid w:val="00A50FE3"/>
    <w:rsid w:val="00AB72D3"/>
    <w:rsid w:val="00B8080D"/>
    <w:rsid w:val="00BD3B34"/>
    <w:rsid w:val="00BE6E3B"/>
    <w:rsid w:val="00C04D9C"/>
    <w:rsid w:val="00C06446"/>
    <w:rsid w:val="00C509A2"/>
    <w:rsid w:val="00C548B6"/>
    <w:rsid w:val="00D342FA"/>
    <w:rsid w:val="00D62E4C"/>
    <w:rsid w:val="00DA4BE9"/>
    <w:rsid w:val="00E02135"/>
    <w:rsid w:val="00E3531C"/>
    <w:rsid w:val="00E942B5"/>
    <w:rsid w:val="00FE4E60"/>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15:docId w15:val="{72C39195-C6D9-46C8-847F-FAD4A0C61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56995"/>
    <w:rPr>
      <w:rFonts w:ascii="Times New Roman" w:eastAsia="Times New Roman" w:hAnsi="Times New Roman"/>
    </w:rPr>
  </w:style>
  <w:style w:type="paragraph" w:styleId="1izenburua">
    <w:name w:val="heading 1"/>
    <w:basedOn w:val="Normala"/>
    <w:next w:val="Normala"/>
    <w:link w:val="1izenburuaKar"/>
    <w:uiPriority w:val="9"/>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36385B"/>
    <w:rPr>
      <w:rFonts w:asciiTheme="majorHAnsi" w:eastAsiaTheme="majorEastAsia" w:hAnsiTheme="majorHAnsi" w:cstheme="majorBidi"/>
      <w:b/>
      <w:bCs/>
      <w:color w:val="365F91" w:themeColor="accent1" w:themeShade="BF"/>
      <w:sz w:val="28"/>
      <w:szCs w:val="28"/>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F9D73A8B</Template>
  <TotalTime>19</TotalTime>
  <Pages>10</Pages>
  <Words>4352</Words>
  <Characters>23545</Characters>
  <Application>Microsoft Office Word</Application>
  <DocSecurity>0</DocSecurity>
  <Lines>196</Lines>
  <Paragraphs>55</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27842</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Xabier Zabaleta</dc:creator>
  <cp:lastModifiedBy>Oñatiko Udala, Xabier Zabaleta</cp:lastModifiedBy>
  <cp:revision>4</cp:revision>
  <cp:lastPrinted>2018-01-25T11:46:00Z</cp:lastPrinted>
  <dcterms:created xsi:type="dcterms:W3CDTF">2024-05-21T12:14:00Z</dcterms:created>
  <dcterms:modified xsi:type="dcterms:W3CDTF">2024-05-27T11:58:00Z</dcterms:modified>
</cp:coreProperties>
</file>