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F8" w:rsidRDefault="00467C57">
      <w:pPr>
        <w:spacing w:before="69" w:line="360" w:lineRule="auto"/>
        <w:ind w:left="326" w:right="366" w:firstLine="4"/>
        <w:jc w:val="center"/>
        <w:rPr>
          <w:rFonts w:ascii="Arial" w:hAnsi="Arial"/>
          <w:b/>
          <w:sz w:val="28"/>
        </w:rPr>
      </w:pPr>
      <w:bookmarkStart w:id="0" w:name="Convenio_Fundación_civil_S.Francisco_Jav"/>
      <w:bookmarkEnd w:id="0"/>
      <w:r>
        <w:rPr>
          <w:rFonts w:ascii="Arial" w:hAnsi="Arial"/>
          <w:b/>
          <w:sz w:val="28"/>
        </w:rPr>
        <w:t xml:space="preserve">CONVENIO </w:t>
      </w:r>
      <w:r w:rsidR="00A07122">
        <w:rPr>
          <w:rFonts w:ascii="Arial" w:hAnsi="Arial"/>
          <w:b/>
          <w:sz w:val="28"/>
        </w:rPr>
        <w:t xml:space="preserve">POR EL QUE SE INSTRUMENTA LA CONCESIÓN DE UNA SUBVENCIÓN A LA </w:t>
      </w:r>
      <w:r>
        <w:rPr>
          <w:rFonts w:ascii="Arial" w:hAnsi="Arial"/>
          <w:b/>
          <w:sz w:val="28"/>
        </w:rPr>
        <w:t xml:space="preserve"> FUNDACION CIVIL SAN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FRANCISCO JAVIER PARA EL DESARROLLO DE LA EXPERIENCIA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PILOTO DEL PROGRAMA NAVARRO DE PATROCINIO COMUNITARIO</w:t>
      </w:r>
      <w:r>
        <w:rPr>
          <w:rFonts w:ascii="Arial" w:hAnsi="Arial"/>
          <w:b/>
          <w:spacing w:val="-75"/>
          <w:sz w:val="28"/>
        </w:rPr>
        <w:t xml:space="preserve"> </w:t>
      </w:r>
      <w:r>
        <w:rPr>
          <w:rFonts w:ascii="Arial" w:hAnsi="Arial"/>
          <w:b/>
          <w:sz w:val="28"/>
        </w:rPr>
        <w:t>“SOMOS”</w:t>
      </w:r>
    </w:p>
    <w:p w:rsidR="00C14AF8" w:rsidRDefault="00C14AF8">
      <w:pPr>
        <w:pStyle w:val="Textoindependiente"/>
        <w:rPr>
          <w:rFonts w:ascii="Arial"/>
          <w:b/>
          <w:sz w:val="30"/>
        </w:rPr>
      </w:pPr>
    </w:p>
    <w:p w:rsidR="00C14AF8" w:rsidRDefault="00467C57">
      <w:pPr>
        <w:spacing w:before="173"/>
        <w:ind w:left="10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Pamplona,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firmado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electrónicamente.</w:t>
      </w:r>
    </w:p>
    <w:p w:rsidR="00C14AF8" w:rsidRDefault="00C14AF8">
      <w:pPr>
        <w:pStyle w:val="Textoindependiente"/>
        <w:rPr>
          <w:rFonts w:ascii="Arial MT"/>
          <w:sz w:val="26"/>
        </w:rPr>
      </w:pPr>
    </w:p>
    <w:p w:rsidR="00C14AF8" w:rsidRDefault="00C14AF8">
      <w:pPr>
        <w:pStyle w:val="Textoindependiente"/>
        <w:rPr>
          <w:rFonts w:ascii="Arial MT"/>
          <w:sz w:val="26"/>
        </w:rPr>
      </w:pPr>
    </w:p>
    <w:p w:rsidR="00C14AF8" w:rsidRDefault="00467C57">
      <w:pPr>
        <w:pStyle w:val="Ttulo4"/>
        <w:spacing w:before="192"/>
        <w:ind w:left="4327" w:right="4366"/>
        <w:jc w:val="center"/>
      </w:pPr>
      <w:r>
        <w:t>REUNIDOS</w:t>
      </w: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C14AF8" w:rsidRDefault="00467C57">
      <w:pPr>
        <w:spacing w:before="189" w:line="360" w:lineRule="auto"/>
        <w:ind w:left="100" w:right="13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parte,</w:t>
      </w:r>
      <w:r>
        <w:rPr>
          <w:rFonts w:ascii="Arial MT" w:hAnsi="Arial MT"/>
          <w:spacing w:val="1"/>
          <w:sz w:val="24"/>
        </w:rPr>
        <w:t xml:space="preserve"> </w:t>
      </w:r>
      <w:r w:rsidR="00B84E27">
        <w:rPr>
          <w:rFonts w:ascii="Arial MT" w:hAnsi="Arial MT"/>
          <w:sz w:val="24"/>
        </w:rPr>
        <w:t>doña Marisol de la Nava</w:t>
      </w:r>
      <w:r>
        <w:rPr>
          <w:rFonts w:ascii="Arial MT" w:hAnsi="Arial MT"/>
          <w:sz w:val="24"/>
        </w:rPr>
        <w:t>,</w:t>
      </w:r>
      <w:r w:rsidR="00B84E27">
        <w:rPr>
          <w:rFonts w:ascii="Arial MT" w:hAnsi="Arial MT"/>
          <w:sz w:val="24"/>
        </w:rPr>
        <w:t xml:space="preserve"> Directora General de Políticas Migratorias</w:t>
      </w:r>
      <w:r>
        <w:rPr>
          <w:rFonts w:ascii="Arial MT" w:hAnsi="Arial MT"/>
          <w:sz w:val="24"/>
        </w:rPr>
        <w:t>, en ejercicio de las competencias atribuidas por medio del Decreto Foral 66/2023, de 30 de agosto,</w:t>
      </w:r>
      <w:r w:rsidR="00B84E27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por el que se establece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estructura orgánica 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2"/>
          <w:sz w:val="24"/>
        </w:rPr>
        <w:t xml:space="preserve"> 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Migratorias.</w:t>
      </w:r>
    </w:p>
    <w:p w:rsidR="00C14AF8" w:rsidRDefault="00467C57">
      <w:pPr>
        <w:spacing w:before="113" w:line="360" w:lineRule="auto"/>
        <w:ind w:left="100" w:right="137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 xml:space="preserve">De otra, don Abel Garcia Ciria, </w:t>
      </w:r>
      <w:r>
        <w:rPr>
          <w:rFonts w:ascii="Arial MT" w:hAnsi="Arial MT"/>
          <w:sz w:val="24"/>
        </w:rPr>
        <w:t>en nombre y representación de la Fundación Civil San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Javier,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con CIF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G-31766801.</w:t>
      </w:r>
    </w:p>
    <w:p w:rsidR="00C14AF8" w:rsidRDefault="00467C57">
      <w:pPr>
        <w:spacing w:before="118" w:line="360" w:lineRule="auto"/>
        <w:ind w:left="100" w:right="117"/>
        <w:jc w:val="both"/>
        <w:rPr>
          <w:rFonts w:ascii="Arial MT"/>
          <w:sz w:val="24"/>
        </w:rPr>
      </w:pPr>
      <w:r>
        <w:rPr>
          <w:rFonts w:ascii="Arial MT"/>
          <w:sz w:val="24"/>
        </w:rPr>
        <w:t>Ambas partes se reconocen mutuamente competencia, capacidad y poder bastante para</w:t>
      </w:r>
      <w:r>
        <w:rPr>
          <w:rFonts w:ascii="Arial MT"/>
          <w:spacing w:val="1"/>
          <w:sz w:val="24"/>
        </w:rPr>
        <w:t xml:space="preserve"> </w:t>
      </w:r>
      <w:r>
        <w:rPr>
          <w:rFonts w:ascii="Arial MT"/>
          <w:sz w:val="24"/>
        </w:rPr>
        <w:t>formalizar el</w:t>
      </w:r>
      <w:r>
        <w:rPr>
          <w:rFonts w:ascii="Arial MT"/>
          <w:spacing w:val="2"/>
          <w:sz w:val="24"/>
        </w:rPr>
        <w:t xml:space="preserve"> </w:t>
      </w:r>
      <w:r>
        <w:rPr>
          <w:rFonts w:ascii="Arial MT"/>
          <w:sz w:val="24"/>
        </w:rPr>
        <w:t>presente Convenio,</w:t>
      </w:r>
      <w:r>
        <w:rPr>
          <w:rFonts w:ascii="Arial MT"/>
          <w:spacing w:val="7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cuyo efecto,</w:t>
      </w:r>
    </w:p>
    <w:p w:rsidR="00C14AF8" w:rsidRDefault="00C14AF8">
      <w:pPr>
        <w:pStyle w:val="Textoindependiente"/>
        <w:rPr>
          <w:rFonts w:ascii="Arial MT"/>
          <w:sz w:val="26"/>
        </w:rPr>
      </w:pPr>
    </w:p>
    <w:p w:rsidR="00C14AF8" w:rsidRDefault="00467C57">
      <w:pPr>
        <w:pStyle w:val="Ttulo4"/>
        <w:spacing w:before="150"/>
        <w:ind w:left="4327" w:right="4361"/>
        <w:jc w:val="center"/>
      </w:pPr>
      <w:r>
        <w:t>EXPONEN</w:t>
      </w: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713261" w:rsidRPr="00C84B61" w:rsidRDefault="00467C57" w:rsidP="00713261">
      <w:pPr>
        <w:spacing w:before="120" w:after="120" w:line="360" w:lineRule="auto"/>
        <w:ind w:firstLine="707"/>
        <w:rPr>
          <w:rFonts w:cs="Arial"/>
        </w:rPr>
      </w:pPr>
      <w:r>
        <w:rPr>
          <w:rFonts w:ascii="Arial MT" w:hAnsi="Arial MT"/>
          <w:sz w:val="24"/>
        </w:rPr>
        <w:t>I.- Que al Departamento de Vivienda, Juventud y Políticas Migratorias, a través del Servicio Karibu de</w:t>
      </w:r>
      <w:r>
        <w:rPr>
          <w:rFonts w:ascii="Arial MT" w:hAnsi="Arial MT"/>
          <w:spacing w:val="1"/>
          <w:sz w:val="24"/>
        </w:rPr>
        <w:t xml:space="preserve"> </w:t>
      </w:r>
      <w:r w:rsidRPr="00713261">
        <w:rPr>
          <w:rFonts w:ascii="Arial MT" w:hAnsi="Arial MT"/>
          <w:sz w:val="24"/>
          <w:szCs w:val="24"/>
        </w:rPr>
        <w:t>Acogida</w:t>
      </w:r>
      <w:r w:rsidRPr="00713261">
        <w:rPr>
          <w:rFonts w:ascii="Arial MT" w:hAnsi="Arial MT"/>
          <w:spacing w:val="-14"/>
          <w:sz w:val="24"/>
          <w:szCs w:val="24"/>
        </w:rPr>
        <w:t xml:space="preserve"> </w:t>
      </w:r>
      <w:r w:rsidRPr="00713261">
        <w:rPr>
          <w:rFonts w:ascii="Arial MT" w:hAnsi="Arial MT"/>
          <w:sz w:val="24"/>
          <w:szCs w:val="24"/>
        </w:rPr>
        <w:t>y</w:t>
      </w:r>
      <w:r w:rsidRPr="00713261">
        <w:rPr>
          <w:rFonts w:ascii="Arial MT" w:hAnsi="Arial MT"/>
          <w:spacing w:val="-15"/>
          <w:sz w:val="24"/>
          <w:szCs w:val="24"/>
        </w:rPr>
        <w:t xml:space="preserve"> </w:t>
      </w:r>
      <w:r w:rsidRPr="00713261">
        <w:rPr>
          <w:rFonts w:ascii="Arial MT" w:hAnsi="Arial MT"/>
          <w:sz w:val="24"/>
          <w:szCs w:val="24"/>
        </w:rPr>
        <w:t>Acompañamiento</w:t>
      </w:r>
      <w:r w:rsidRPr="00713261">
        <w:rPr>
          <w:rFonts w:ascii="Arial MT" w:hAnsi="Arial MT"/>
          <w:spacing w:val="-13"/>
          <w:sz w:val="24"/>
          <w:szCs w:val="24"/>
        </w:rPr>
        <w:t xml:space="preserve"> </w:t>
      </w:r>
      <w:r w:rsidRPr="00713261">
        <w:rPr>
          <w:rFonts w:ascii="Arial MT" w:hAnsi="Arial MT"/>
          <w:sz w:val="24"/>
          <w:szCs w:val="24"/>
        </w:rPr>
        <w:t>a</w:t>
      </w:r>
      <w:r w:rsidRPr="00713261">
        <w:rPr>
          <w:rFonts w:ascii="Arial MT" w:hAnsi="Arial MT"/>
          <w:spacing w:val="-16"/>
          <w:sz w:val="24"/>
          <w:szCs w:val="24"/>
        </w:rPr>
        <w:t xml:space="preserve"> </w:t>
      </w:r>
      <w:r w:rsidRPr="00713261">
        <w:rPr>
          <w:rFonts w:ascii="Arial MT" w:hAnsi="Arial MT"/>
          <w:sz w:val="24"/>
          <w:szCs w:val="24"/>
        </w:rPr>
        <w:t>Personas</w:t>
      </w:r>
      <w:r w:rsidR="00713261" w:rsidRPr="00713261">
        <w:rPr>
          <w:rFonts w:cs="Arial"/>
          <w:sz w:val="24"/>
          <w:szCs w:val="24"/>
        </w:rPr>
        <w:t xml:space="preserve"> </w:t>
      </w:r>
      <w:r w:rsidR="00713261" w:rsidRPr="00713261">
        <w:rPr>
          <w:rFonts w:ascii="Arial" w:hAnsi="Arial" w:cs="Arial"/>
          <w:sz w:val="24"/>
          <w:szCs w:val="24"/>
        </w:rPr>
        <w:t>Migrantes, ejerce las atribuciones previstas en el Decreto Foral 241/2023, de 15 de noviembre, en relación con los procesos de acogida a personas  migrantes y personas solicitantes de asilo en Navarra, de forma que el fenómeno migratorio pueda ser atendido con la necesaria respuesta programada por parte de las Administraciones  Públicas, otras entidades y por la propia sociedad.</w:t>
      </w:r>
    </w:p>
    <w:p w:rsidR="00C14AF8" w:rsidRDefault="00467C57">
      <w:pPr>
        <w:spacing w:before="187" w:line="360" w:lineRule="auto"/>
        <w:ind w:left="100" w:right="136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5"/>
          <w:sz w:val="24"/>
        </w:rPr>
        <w:t xml:space="preserve"> 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type w:val="continuous"/>
          <w:pgSz w:w="11920" w:h="16850"/>
          <w:pgMar w:top="1460" w:right="940" w:bottom="280" w:left="98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19"/>
        </w:rPr>
      </w:pPr>
    </w:p>
    <w:p w:rsidR="00C14AF8" w:rsidRDefault="00467C57">
      <w:pPr>
        <w:spacing w:before="93" w:line="360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II.- Que desde la Dirección General de Políticas Migratorias se entiende el Patrocinio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Comunitario, como un modelo de acogida comunitaria a personas refugiadas, donde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comunidad tiene un papel fundamental y el acompañamiento es la metodología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intervención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requerida.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Programa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Patrocinio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Comunitario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propone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desde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Dirección General de Políticas Migratorias reconoce la necesidad de una respuesta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integral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(apoyo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económico, emocional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social)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integradora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(inserta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tejido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comunitario).</w:t>
      </w:r>
    </w:p>
    <w:p w:rsidR="00C14AF8" w:rsidRDefault="00467C57">
      <w:pPr>
        <w:spacing w:before="126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III.- Que la entidad Fundación Civil San Francisco Javier, responde al compromiso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justicia social que tiene la Compañía de Jesús. La Fundación asume como prioridad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trabajo con las personas migrantes y refugiadas. En Tudela, trabaja en el ámbito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intervención comunitaria para gestionar las migraciones desde un enfoque psicosocial,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 xml:space="preserve">teniendo como objetivo promocionar </w:t>
      </w:r>
      <w:r>
        <w:rPr>
          <w:rFonts w:ascii="Arial MT" w:hAnsi="Arial MT"/>
          <w:sz w:val="24"/>
        </w:rPr>
        <w:t>la integración social y la gestión positiva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diversidad. Como medio para desarrollar esa labor social, en 2008 inaugura el Centro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Padre Lasa, un centro de intervención psicosocial comunitaria que pretende abordar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fenómeno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migratorio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localidad.</w:t>
      </w:r>
    </w:p>
    <w:p w:rsidR="00C14AF8" w:rsidRDefault="00467C57">
      <w:pPr>
        <w:spacing w:before="133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IV.- Que la Fundación Civil San Francisco Javier es una entidad con amplia y probada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experiencia en materia de migraciones y solidaridad, y que actúa en el ámbito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Comunidad Foral de Navarra y especialmente en Tudela, acompañando a la población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refugiada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tendiendo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puentes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integración.</w:t>
      </w:r>
    </w:p>
    <w:p w:rsidR="00C14AF8" w:rsidRDefault="00467C57">
      <w:pPr>
        <w:spacing w:before="123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Los Fines de la fundación recogidos en los estatutos son la asistencia, promoción, 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desarrollo integral de las personas y de la sociedad, tanto en su sentido material, como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cultural,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físico,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espiritual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económico.</w:t>
      </w:r>
    </w:p>
    <w:p w:rsidR="00C14AF8" w:rsidRDefault="00467C57">
      <w:pPr>
        <w:spacing w:before="123" w:line="360" w:lineRule="auto"/>
        <w:ind w:left="102" w:right="12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V.- Que la Fundación Civil San Francisco Javier, como entidad titular del acuerdo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Patrocinio,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compromete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directamente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labor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reasentamiento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refugiadas, facilitando una vivienda, ofreciendo apoyo social y emocional durante un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periodo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establecido.</w:t>
      </w:r>
    </w:p>
    <w:p w:rsidR="00C14AF8" w:rsidRDefault="00467C57">
      <w:pPr>
        <w:spacing w:before="114" w:line="360" w:lineRule="auto"/>
        <w:ind w:left="102" w:right="12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VI.-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Karibu 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Acompañamiento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Migrantes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estima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necesario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cobertura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proyectos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integral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adaptados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refugiadas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situación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extrema</w:t>
      </w:r>
      <w:r>
        <w:rPr>
          <w:rFonts w:ascii="Arial MT" w:hAnsi="Arial MT"/>
          <w:spacing w:val="66"/>
          <w:sz w:val="24"/>
        </w:rPr>
        <w:t xml:space="preserve"> </w:t>
      </w:r>
      <w:r>
        <w:rPr>
          <w:rFonts w:ascii="Arial MT" w:hAnsi="Arial MT"/>
          <w:sz w:val="24"/>
        </w:rPr>
        <w:t>vulnerabilidad,</w:t>
      </w:r>
      <w:r>
        <w:rPr>
          <w:rFonts w:ascii="Arial MT" w:hAnsi="Arial MT"/>
          <w:spacing w:val="67"/>
          <w:sz w:val="24"/>
        </w:rPr>
        <w:t xml:space="preserve"> </w:t>
      </w:r>
      <w:r>
        <w:rPr>
          <w:rFonts w:ascii="Arial MT" w:hAnsi="Arial MT"/>
          <w:sz w:val="24"/>
        </w:rPr>
        <w:t>priorizando colectivos y grupos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entre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encuentran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familias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hijos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menores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edad,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jóvenes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familiares</w:t>
      </w:r>
      <w:r w:rsidR="00713261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con diversidad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funcional.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 w:rsidP="0067348D">
      <w:pPr>
        <w:spacing w:before="92" w:line="360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VII.- Que, a tal fin, en los Presup</w:t>
      </w:r>
      <w:r w:rsidR="0067348D">
        <w:rPr>
          <w:rFonts w:ascii="Arial MT" w:hAnsi="Arial MT"/>
          <w:sz w:val="24"/>
        </w:rPr>
        <w:t>uestos para el ejercicio de 2024</w:t>
      </w:r>
      <w:r>
        <w:rPr>
          <w:rFonts w:ascii="Arial MT" w:hAnsi="Arial MT"/>
          <w:sz w:val="24"/>
        </w:rPr>
        <w:t xml:space="preserve"> del Departamento de</w:t>
      </w:r>
      <w:r>
        <w:rPr>
          <w:rFonts w:ascii="Arial MT" w:hAnsi="Arial MT"/>
          <w:spacing w:val="1"/>
          <w:sz w:val="24"/>
        </w:rPr>
        <w:t xml:space="preserve"> </w:t>
      </w:r>
      <w:r w:rsidR="0067348D">
        <w:rPr>
          <w:rFonts w:ascii="Arial MT" w:hAnsi="Arial MT"/>
          <w:spacing w:val="1"/>
          <w:sz w:val="24"/>
        </w:rPr>
        <w:t xml:space="preserve">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</w:t>
      </w:r>
      <w:r w:rsidR="0067348D">
        <w:rPr>
          <w:rFonts w:ascii="Arial MT" w:hAnsi="Arial MT"/>
          <w:spacing w:val="1"/>
          <w:sz w:val="24"/>
        </w:rPr>
        <w:t>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ha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habilitado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partida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presupuestaria</w:t>
      </w:r>
      <w:r>
        <w:rPr>
          <w:rFonts w:ascii="Arial MT" w:hAnsi="Arial MT"/>
          <w:spacing w:val="1"/>
          <w:sz w:val="24"/>
        </w:rPr>
        <w:t xml:space="preserve"> </w:t>
      </w:r>
      <w:r w:rsidR="0067348D">
        <w:rPr>
          <w:rFonts w:ascii="Arial MT" w:hAnsi="Arial MT"/>
          <w:spacing w:val="1"/>
          <w:sz w:val="24"/>
        </w:rPr>
        <w:t>350001 35100 4819 231904</w:t>
      </w:r>
      <w:r w:rsidR="0067348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“Programa de Asilo y Refugio. Convenio con Fundación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San Francisco Javier”,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dotada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 w:rsidR="0067348D">
        <w:rPr>
          <w:rFonts w:ascii="Arial MT" w:hAnsi="Arial MT"/>
          <w:sz w:val="24"/>
        </w:rPr>
        <w:t>100</w:t>
      </w:r>
      <w:r>
        <w:rPr>
          <w:rFonts w:ascii="Arial MT" w:hAnsi="Arial MT"/>
          <w:sz w:val="24"/>
        </w:rPr>
        <w:t>.000,00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euros.</w:t>
      </w:r>
    </w:p>
    <w:p w:rsidR="00C14AF8" w:rsidRDefault="00467C57" w:rsidP="007C0850">
      <w:pPr>
        <w:spacing w:before="125" w:line="360" w:lineRule="auto"/>
        <w:ind w:left="102" w:right="12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VIII.- Que la entidad Fundación San Francisco Javier, presenta un Proyecto de Acogida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Integración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Comunitario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denominado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“SOMOS”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coordinación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Grupos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Locales de Patrocinio Comunitario, que tiene como</w:t>
      </w:r>
      <w:r w:rsidR="0067348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objetivo elaborar y llevar a cabo un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modelo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acogida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integración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comunitaria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37"/>
          <w:sz w:val="24"/>
        </w:rPr>
        <w:t xml:space="preserve"> </w:t>
      </w:r>
      <w:r>
        <w:rPr>
          <w:rFonts w:ascii="Arial MT" w:hAnsi="Arial MT"/>
          <w:sz w:val="24"/>
        </w:rPr>
        <w:t>refugiadas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 xml:space="preserve">duración </w:t>
      </w:r>
      <w:r w:rsidR="007C0850">
        <w:rPr>
          <w:rFonts w:ascii="Arial MT" w:hAnsi="Arial MT"/>
          <w:sz w:val="24"/>
        </w:rPr>
        <w:t xml:space="preserve">generalmente de entre 18 meses, </w:t>
      </w:r>
      <w:r>
        <w:rPr>
          <w:rFonts w:ascii="Arial MT" w:hAnsi="Arial MT"/>
          <w:sz w:val="24"/>
        </w:rPr>
        <w:t xml:space="preserve"> prorrogables hasta 24 meses</w:t>
      </w:r>
      <w:r w:rsidR="007C0850">
        <w:rPr>
          <w:rFonts w:ascii="Arial MT" w:hAnsi="Arial MT"/>
          <w:sz w:val="24"/>
        </w:rPr>
        <w:t xml:space="preserve">. Que este año la familia que accedió al programa el 23 de diciembre de 2023, finalizará el mismo </w:t>
      </w:r>
      <w:r w:rsidR="007C0850" w:rsidRPr="007C0850">
        <w:rPr>
          <w:rFonts w:ascii="Arial MT" w:hAnsi="Arial MT"/>
          <w:sz w:val="24"/>
          <w:shd w:val="clear" w:color="auto" w:fill="FFFF00"/>
        </w:rPr>
        <w:t xml:space="preserve">en Enero del 2025 </w:t>
      </w:r>
      <w:r w:rsidR="007C0850">
        <w:rPr>
          <w:rFonts w:ascii="Arial MT" w:hAnsi="Arial MT"/>
          <w:sz w:val="24"/>
        </w:rPr>
        <w:t xml:space="preserve"> por haber sido una situación excepcional que se de</w:t>
      </w:r>
      <w:r w:rsidR="00463A09">
        <w:rPr>
          <w:rFonts w:ascii="Arial MT" w:hAnsi="Arial MT"/>
          <w:sz w:val="24"/>
        </w:rPr>
        <w:t xml:space="preserve">talla en el proyecto presentado, y que vino por </w:t>
      </w:r>
      <w:r w:rsidR="007C0850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 xml:space="preserve"> La situación residencial de las familias es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siguiente:</w:t>
      </w:r>
    </w:p>
    <w:p w:rsidR="00C14AF8" w:rsidRDefault="00467C57" w:rsidP="007D184F">
      <w:pPr>
        <w:pStyle w:val="Prrafodelista"/>
        <w:numPr>
          <w:ilvl w:val="0"/>
          <w:numId w:val="18"/>
        </w:numPr>
        <w:shd w:val="clear" w:color="auto" w:fill="FFFFFF" w:themeFill="background1"/>
        <w:tabs>
          <w:tab w:val="left" w:pos="2010"/>
        </w:tabs>
        <w:spacing w:before="24" w:line="355" w:lineRule="auto"/>
        <w:ind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Familia acogida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desde el 24 de febrero del 2022, formada por 5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personas, residiendo en vivienda propiedad de la Fundación Civil San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Javier</w:t>
      </w:r>
      <w:r w:rsidR="007D184F">
        <w:rPr>
          <w:rFonts w:ascii="Arial MT" w:hAnsi="Arial MT"/>
          <w:sz w:val="24"/>
        </w:rPr>
        <w:t xml:space="preserve"> </w:t>
      </w:r>
      <w:r w:rsidR="007C0850">
        <w:rPr>
          <w:rFonts w:ascii="Arial MT" w:hAnsi="Arial MT"/>
          <w:sz w:val="24"/>
        </w:rPr>
        <w:t xml:space="preserve">y, </w:t>
      </w:r>
      <w:r w:rsidR="007D184F">
        <w:rPr>
          <w:rFonts w:ascii="Arial MT" w:hAnsi="Arial MT"/>
          <w:sz w:val="24"/>
        </w:rPr>
        <w:t>cuya salida se ha hecho efectiva el 24 de Febrero de 2024</w:t>
      </w:r>
      <w:r>
        <w:rPr>
          <w:rFonts w:ascii="Arial MT" w:hAnsi="Arial MT"/>
          <w:sz w:val="24"/>
        </w:rPr>
        <w:t>.</w:t>
      </w:r>
    </w:p>
    <w:p w:rsidR="00C14AF8" w:rsidRPr="007D7046" w:rsidRDefault="00467C57" w:rsidP="007D184F">
      <w:pPr>
        <w:pStyle w:val="Prrafodelista"/>
        <w:numPr>
          <w:ilvl w:val="0"/>
          <w:numId w:val="18"/>
        </w:numPr>
        <w:shd w:val="clear" w:color="auto" w:fill="FFFFFF" w:themeFill="background1"/>
        <w:tabs>
          <w:tab w:val="left" w:pos="2010"/>
        </w:tabs>
        <w:spacing w:before="30" w:line="350" w:lineRule="auto"/>
        <w:ind w:right="128"/>
        <w:jc w:val="both"/>
        <w:rPr>
          <w:rFonts w:ascii="Arial MT" w:hAnsi="Arial MT"/>
          <w:sz w:val="24"/>
        </w:rPr>
      </w:pPr>
      <w:r w:rsidRPr="007D7046">
        <w:rPr>
          <w:rFonts w:ascii="Arial MT" w:hAnsi="Arial MT"/>
          <w:sz w:val="24"/>
        </w:rPr>
        <w:t>Familia acogida desde el 5 de julio del 2022, formada por 4 personas,</w:t>
      </w:r>
      <w:r w:rsidRPr="007D7046">
        <w:rPr>
          <w:rFonts w:ascii="Arial MT" w:hAnsi="Arial MT"/>
          <w:spacing w:val="-64"/>
          <w:sz w:val="24"/>
        </w:rPr>
        <w:t xml:space="preserve"> </w:t>
      </w:r>
      <w:r w:rsidRPr="007D7046">
        <w:rPr>
          <w:rFonts w:ascii="Arial MT" w:hAnsi="Arial MT"/>
          <w:sz w:val="24"/>
        </w:rPr>
        <w:t>residiendo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en vivienda</w:t>
      </w:r>
      <w:r w:rsidRPr="007D7046">
        <w:rPr>
          <w:rFonts w:ascii="Arial MT" w:hAnsi="Arial MT"/>
          <w:spacing w:val="-6"/>
          <w:sz w:val="24"/>
        </w:rPr>
        <w:t xml:space="preserve"> </w:t>
      </w:r>
      <w:r w:rsidR="007D184F">
        <w:rPr>
          <w:rFonts w:ascii="Arial MT" w:hAnsi="Arial MT"/>
          <w:sz w:val="24"/>
        </w:rPr>
        <w:t>de alquiler cuya previsión de salida será</w:t>
      </w:r>
      <w:r w:rsidR="007C0850">
        <w:rPr>
          <w:rFonts w:ascii="Arial MT" w:hAnsi="Arial MT"/>
          <w:sz w:val="24"/>
        </w:rPr>
        <w:t xml:space="preserve"> en</w:t>
      </w:r>
      <w:r w:rsidR="007D184F">
        <w:rPr>
          <w:rFonts w:ascii="Arial MT" w:hAnsi="Arial MT"/>
          <w:sz w:val="24"/>
        </w:rPr>
        <w:t xml:space="preserve"> Julio</w:t>
      </w:r>
      <w:r w:rsidR="007C0850">
        <w:rPr>
          <w:rFonts w:ascii="Arial MT" w:hAnsi="Arial MT"/>
          <w:sz w:val="24"/>
        </w:rPr>
        <w:t xml:space="preserve"> de</w:t>
      </w:r>
      <w:r w:rsidR="007D184F">
        <w:rPr>
          <w:rFonts w:ascii="Arial MT" w:hAnsi="Arial MT"/>
          <w:sz w:val="24"/>
        </w:rPr>
        <w:t xml:space="preserve">  2024.</w:t>
      </w:r>
    </w:p>
    <w:p w:rsidR="00C14AF8" w:rsidRDefault="00467C57" w:rsidP="007D184F">
      <w:pPr>
        <w:pStyle w:val="Prrafodelista"/>
        <w:numPr>
          <w:ilvl w:val="0"/>
          <w:numId w:val="18"/>
        </w:numPr>
        <w:shd w:val="clear" w:color="auto" w:fill="FFFFFF" w:themeFill="background1"/>
        <w:tabs>
          <w:tab w:val="left" w:pos="2010"/>
        </w:tabs>
        <w:spacing w:before="37" w:line="350" w:lineRule="auto"/>
        <w:ind w:right="133"/>
        <w:jc w:val="both"/>
        <w:rPr>
          <w:rFonts w:ascii="Arial MT" w:hAnsi="Arial MT"/>
          <w:sz w:val="24"/>
        </w:rPr>
      </w:pPr>
      <w:r w:rsidRPr="007D7046">
        <w:rPr>
          <w:rFonts w:ascii="Arial MT" w:hAnsi="Arial MT"/>
          <w:sz w:val="24"/>
        </w:rPr>
        <w:t>Familia acogida el 31 de enero del 2023, formada por 6 personas,</w:t>
      </w:r>
      <w:r w:rsidRPr="007D7046">
        <w:rPr>
          <w:rFonts w:ascii="Arial MT" w:hAnsi="Arial MT"/>
          <w:spacing w:val="1"/>
          <w:sz w:val="24"/>
        </w:rPr>
        <w:t xml:space="preserve"> </w:t>
      </w:r>
      <w:r w:rsidRPr="007D7046">
        <w:rPr>
          <w:rFonts w:ascii="Arial MT" w:hAnsi="Arial MT"/>
          <w:sz w:val="24"/>
        </w:rPr>
        <w:t>residiendo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en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la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vivienda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cedida</w:t>
      </w:r>
      <w:r w:rsidRPr="007D7046">
        <w:rPr>
          <w:rFonts w:ascii="Arial MT" w:hAnsi="Arial MT"/>
          <w:spacing w:val="-2"/>
          <w:sz w:val="24"/>
        </w:rPr>
        <w:t xml:space="preserve"> </w:t>
      </w:r>
      <w:r w:rsidRPr="007D7046">
        <w:rPr>
          <w:rFonts w:ascii="Arial MT" w:hAnsi="Arial MT"/>
          <w:sz w:val="24"/>
        </w:rPr>
        <w:t>por</w:t>
      </w:r>
      <w:r w:rsidRPr="007D7046">
        <w:rPr>
          <w:rFonts w:ascii="Arial MT" w:hAnsi="Arial MT"/>
          <w:spacing w:val="-3"/>
          <w:sz w:val="24"/>
        </w:rPr>
        <w:t xml:space="preserve"> </w:t>
      </w:r>
      <w:r w:rsidRPr="007D7046">
        <w:rPr>
          <w:rFonts w:ascii="Arial MT" w:hAnsi="Arial MT"/>
          <w:sz w:val="24"/>
        </w:rPr>
        <w:t>el</w:t>
      </w:r>
      <w:r w:rsidRPr="007D7046">
        <w:rPr>
          <w:rFonts w:ascii="Arial MT" w:hAnsi="Arial MT"/>
          <w:spacing w:val="-1"/>
          <w:sz w:val="24"/>
        </w:rPr>
        <w:t xml:space="preserve"> </w:t>
      </w:r>
      <w:r w:rsidRPr="007D7046">
        <w:rPr>
          <w:rFonts w:ascii="Arial MT" w:hAnsi="Arial MT"/>
          <w:sz w:val="24"/>
        </w:rPr>
        <w:t>Ayuntamiento</w:t>
      </w:r>
      <w:r w:rsidRPr="007D7046">
        <w:rPr>
          <w:rFonts w:ascii="Arial MT" w:hAnsi="Arial MT"/>
          <w:spacing w:val="-2"/>
          <w:sz w:val="24"/>
        </w:rPr>
        <w:t xml:space="preserve"> </w:t>
      </w:r>
      <w:r w:rsidRPr="007D7046">
        <w:rPr>
          <w:rFonts w:ascii="Arial MT" w:hAnsi="Arial MT"/>
          <w:sz w:val="24"/>
        </w:rPr>
        <w:t>de</w:t>
      </w:r>
      <w:r w:rsidRPr="007D7046">
        <w:rPr>
          <w:rFonts w:ascii="Arial MT" w:hAnsi="Arial MT"/>
          <w:spacing w:val="-3"/>
          <w:sz w:val="24"/>
        </w:rPr>
        <w:t xml:space="preserve"> </w:t>
      </w:r>
      <w:r w:rsidRPr="007D7046">
        <w:rPr>
          <w:rFonts w:ascii="Arial MT" w:hAnsi="Arial MT"/>
          <w:sz w:val="24"/>
        </w:rPr>
        <w:t>Tudela.</w:t>
      </w:r>
    </w:p>
    <w:p w:rsidR="007D184F" w:rsidRPr="007D7046" w:rsidRDefault="007D184F" w:rsidP="007D184F">
      <w:pPr>
        <w:pStyle w:val="Prrafodelista"/>
        <w:numPr>
          <w:ilvl w:val="0"/>
          <w:numId w:val="18"/>
        </w:numPr>
        <w:shd w:val="clear" w:color="auto" w:fill="FFFFFF" w:themeFill="background1"/>
        <w:tabs>
          <w:tab w:val="left" w:pos="2010"/>
        </w:tabs>
        <w:spacing w:before="37" w:line="350" w:lineRule="auto"/>
        <w:ind w:right="13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Familia acogida el 21 de diciembre de 2023 formada por 6 personas</w:t>
      </w:r>
      <w:r w:rsidR="00040CDE">
        <w:rPr>
          <w:rFonts w:ascii="Arial MT" w:hAnsi="Arial MT"/>
          <w:sz w:val="24"/>
        </w:rPr>
        <w:t xml:space="preserve"> alquilada por la entidad a una particular.</w:t>
      </w:r>
    </w:p>
    <w:p w:rsidR="00C14AF8" w:rsidRDefault="00467C57">
      <w:pPr>
        <w:spacing w:before="158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IX.- Que es voluntad de las dos partes mantener un nivel de colaboración que asegure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y ejecución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Default="00467C57">
      <w:pPr>
        <w:spacing w:before="115" w:line="360" w:lineRule="auto"/>
        <w:ind w:left="102" w:right="121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 xml:space="preserve">Al objeto de coordinar la gestión del </w:t>
      </w:r>
      <w:r>
        <w:rPr>
          <w:rFonts w:ascii="Arial MT" w:hAnsi="Arial MT"/>
          <w:sz w:val="24"/>
        </w:rPr>
        <w:t>citado programa y la aportación económica,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 xml:space="preserve">Departamento de </w:t>
      </w:r>
      <w:r w:rsidR="00713261">
        <w:rPr>
          <w:rFonts w:ascii="Arial MT" w:hAnsi="Arial MT"/>
          <w:sz w:val="24"/>
        </w:rPr>
        <w:t xml:space="preserve">Vivienda, Juventud y </w:t>
      </w:r>
      <w:r>
        <w:rPr>
          <w:rFonts w:ascii="Arial MT" w:hAnsi="Arial MT"/>
          <w:sz w:val="24"/>
        </w:rPr>
        <w:t>P</w:t>
      </w:r>
      <w:r w:rsidR="00713261">
        <w:rPr>
          <w:rFonts w:ascii="Arial MT" w:hAnsi="Arial MT"/>
          <w:sz w:val="24"/>
        </w:rPr>
        <w:t xml:space="preserve">olíticas Migratorias </w:t>
      </w:r>
      <w:r>
        <w:rPr>
          <w:rFonts w:ascii="Arial MT" w:hAnsi="Arial MT"/>
          <w:sz w:val="24"/>
        </w:rPr>
        <w:t>y la Fundación San Francisco Javier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suscriben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el presente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Convenio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Colaboración que se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regirá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siguientes</w:t>
      </w:r>
    </w:p>
    <w:p w:rsidR="00C14AF8" w:rsidRDefault="00C14AF8">
      <w:pPr>
        <w:pStyle w:val="Textoindependiente"/>
        <w:spacing w:before="1"/>
        <w:rPr>
          <w:rFonts w:ascii="Arial MT"/>
          <w:sz w:val="36"/>
        </w:rPr>
      </w:pPr>
    </w:p>
    <w:p w:rsidR="00C14AF8" w:rsidRDefault="00467C57">
      <w:pPr>
        <w:pStyle w:val="Ttulo4"/>
        <w:ind w:left="4020" w:right="4050"/>
        <w:jc w:val="center"/>
      </w:pPr>
      <w:r>
        <w:t>CLÁUSULAS</w:t>
      </w: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C14AF8" w:rsidRDefault="00C14AF8">
      <w:pPr>
        <w:pStyle w:val="Textoindependiente"/>
        <w:spacing w:before="4"/>
        <w:rPr>
          <w:rFonts w:ascii="Arial"/>
          <w:b/>
          <w:sz w:val="35"/>
        </w:rPr>
      </w:pPr>
    </w:p>
    <w:p w:rsidR="00C14AF8" w:rsidRDefault="00467C57">
      <w:pPr>
        <w:ind w:left="10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PRIMERA.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Objeto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Convenio</w:t>
      </w:r>
    </w:p>
    <w:p w:rsidR="00C14AF8" w:rsidRDefault="00C14AF8">
      <w:pPr>
        <w:pStyle w:val="Textoindependiente"/>
        <w:spacing w:before="6"/>
        <w:rPr>
          <w:rFonts w:ascii="Arial"/>
          <w:b/>
        </w:rPr>
      </w:pPr>
    </w:p>
    <w:p w:rsidR="00C14AF8" w:rsidRDefault="00467C57">
      <w:pPr>
        <w:spacing w:before="1" w:line="360" w:lineRule="auto"/>
        <w:ind w:left="102" w:right="12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objeto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convenio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establecer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normas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condiciones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han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regir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concesión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 w:rsidR="00713261">
        <w:rPr>
          <w:rFonts w:ascii="Arial MT" w:hAnsi="Arial MT"/>
          <w:spacing w:val="1"/>
          <w:sz w:val="24"/>
        </w:rPr>
        <w:t xml:space="preserve">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57"/>
          <w:sz w:val="24"/>
        </w:rPr>
        <w:t xml:space="preserve"> </w:t>
      </w:r>
      <w:r>
        <w:rPr>
          <w:rFonts w:ascii="Arial MT" w:hAnsi="Arial MT"/>
          <w:sz w:val="24"/>
        </w:rPr>
        <w:t>directa</w:t>
      </w:r>
      <w:r>
        <w:rPr>
          <w:rFonts w:ascii="Arial MT" w:hAnsi="Arial MT"/>
          <w:spacing w:val="60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5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59"/>
          <w:sz w:val="24"/>
        </w:rPr>
        <w:t xml:space="preserve"> </w:t>
      </w:r>
      <w:r>
        <w:rPr>
          <w:rFonts w:ascii="Arial MT" w:hAnsi="Arial MT"/>
          <w:sz w:val="24"/>
        </w:rPr>
        <w:t>Fundación</w:t>
      </w:r>
      <w:r>
        <w:rPr>
          <w:rFonts w:ascii="Arial MT" w:hAnsi="Arial MT"/>
          <w:spacing w:val="61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58"/>
          <w:sz w:val="24"/>
        </w:rPr>
        <w:t xml:space="preserve"> </w:t>
      </w:r>
      <w:r>
        <w:rPr>
          <w:rFonts w:ascii="Arial MT" w:hAnsi="Arial MT"/>
          <w:sz w:val="24"/>
        </w:rPr>
        <w:t>San</w:t>
      </w:r>
      <w:r>
        <w:rPr>
          <w:rFonts w:ascii="Arial MT" w:hAnsi="Arial MT"/>
          <w:spacing w:val="60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59"/>
          <w:sz w:val="24"/>
        </w:rPr>
        <w:t xml:space="preserve"> </w:t>
      </w:r>
      <w:r>
        <w:rPr>
          <w:rFonts w:ascii="Arial MT" w:hAnsi="Arial MT"/>
          <w:sz w:val="24"/>
        </w:rPr>
        <w:t>Javier</w:t>
      </w:r>
      <w:r>
        <w:rPr>
          <w:rFonts w:ascii="Arial MT" w:hAnsi="Arial MT"/>
          <w:spacing w:val="58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60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59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30"/>
          <w:sz w:val="24"/>
        </w:rPr>
        <w:t xml:space="preserve"> </w:t>
      </w:r>
      <w:r>
        <w:rPr>
          <w:rFonts w:ascii="Arial MT" w:hAnsi="Arial MT"/>
          <w:sz w:val="24"/>
        </w:rPr>
        <w:t>e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implementación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Programa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Navarro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Patrocinio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Comunitario,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denominado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“SOMOS”, para llevar a cabo la acogida e integración de personas beneficiarias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protección internacional, con el objetivo de favorecer su proceso de integración en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sociedad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acogida.</w:t>
      </w:r>
    </w:p>
    <w:p w:rsidR="00C14AF8" w:rsidRDefault="00C14AF8">
      <w:pPr>
        <w:pStyle w:val="Textoindependiente"/>
        <w:spacing w:before="10"/>
        <w:rPr>
          <w:rFonts w:ascii="Arial MT"/>
          <w:sz w:val="35"/>
        </w:rPr>
      </w:pPr>
    </w:p>
    <w:p w:rsidR="00C14AF8" w:rsidRDefault="00467C57">
      <w:pPr>
        <w:pStyle w:val="Ttulo4"/>
      </w:pPr>
      <w:r>
        <w:t>SEGUNDA. – Importe</w:t>
      </w:r>
      <w:r>
        <w:rPr>
          <w:spacing w:val="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financiación.</w:t>
      </w:r>
    </w:p>
    <w:p w:rsidR="00C14AF8" w:rsidRDefault="00C14AF8">
      <w:pPr>
        <w:pStyle w:val="Textoindependiente"/>
        <w:spacing w:before="6"/>
        <w:rPr>
          <w:rFonts w:ascii="Arial"/>
          <w:b/>
        </w:rPr>
      </w:pPr>
    </w:p>
    <w:p w:rsidR="00C14AF8" w:rsidRDefault="002C1778">
      <w:pPr>
        <w:spacing w:before="1"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Parae el desarrollo del proyecto al que se hace mención en el presente documento, recibirá una subvención de </w:t>
      </w:r>
      <w:r w:rsidR="00A45C71">
        <w:rPr>
          <w:rFonts w:ascii="Arial MT" w:hAnsi="Arial MT"/>
          <w:sz w:val="24"/>
        </w:rPr>
        <w:t xml:space="preserve">100.000 euros. Esta cantidad se abonará con cargo a la partida350001 3510004819 231904 </w:t>
      </w:r>
      <w:r w:rsidR="00A45C71">
        <w:rPr>
          <w:rFonts w:ascii="Arial MT" w:hAnsi="Arial MT"/>
          <w:sz w:val="24"/>
        </w:rPr>
        <w:t>“Programa de Asilo y Refugio. Convenio con Fundación</w:t>
      </w:r>
      <w:r w:rsidR="00A45C71">
        <w:rPr>
          <w:rFonts w:ascii="Arial MT" w:hAnsi="Arial MT"/>
          <w:spacing w:val="1"/>
          <w:sz w:val="24"/>
        </w:rPr>
        <w:t xml:space="preserve"> </w:t>
      </w:r>
      <w:r w:rsidR="00A45C71">
        <w:rPr>
          <w:rFonts w:ascii="Arial MT" w:hAnsi="Arial MT"/>
          <w:sz w:val="24"/>
        </w:rPr>
        <w:t>Civil</w:t>
      </w:r>
      <w:r w:rsidR="00A45C71">
        <w:rPr>
          <w:rFonts w:ascii="Arial MT" w:hAnsi="Arial MT"/>
          <w:spacing w:val="-2"/>
          <w:sz w:val="24"/>
        </w:rPr>
        <w:t xml:space="preserve"> </w:t>
      </w:r>
      <w:r w:rsidR="00A45C71">
        <w:rPr>
          <w:rFonts w:ascii="Arial MT" w:hAnsi="Arial MT"/>
          <w:sz w:val="24"/>
        </w:rPr>
        <w:t>San</w:t>
      </w:r>
      <w:r w:rsidR="00A45C71">
        <w:rPr>
          <w:rFonts w:ascii="Arial MT" w:hAnsi="Arial MT"/>
          <w:spacing w:val="-1"/>
          <w:sz w:val="24"/>
        </w:rPr>
        <w:t xml:space="preserve"> </w:t>
      </w:r>
      <w:r w:rsidR="00A45C71">
        <w:rPr>
          <w:rFonts w:ascii="Arial MT" w:hAnsi="Arial MT"/>
          <w:sz w:val="24"/>
        </w:rPr>
        <w:t>Francisco</w:t>
      </w:r>
      <w:r w:rsidR="00A45C71">
        <w:rPr>
          <w:rFonts w:ascii="Arial MT" w:hAnsi="Arial MT"/>
          <w:spacing w:val="-1"/>
          <w:sz w:val="24"/>
        </w:rPr>
        <w:t xml:space="preserve"> </w:t>
      </w:r>
      <w:r w:rsidR="00A45C71">
        <w:rPr>
          <w:rFonts w:ascii="Arial MT" w:hAnsi="Arial MT"/>
          <w:sz w:val="24"/>
        </w:rPr>
        <w:t>Javier”</w:t>
      </w:r>
      <w:r w:rsidR="00A45C71">
        <w:rPr>
          <w:rFonts w:ascii="Arial MT" w:hAnsi="Arial MT"/>
          <w:spacing w:val="-1"/>
          <w:sz w:val="24"/>
        </w:rPr>
        <w:t xml:space="preserve"> </w:t>
      </w:r>
      <w:r w:rsidR="00A45C71">
        <w:rPr>
          <w:rFonts w:ascii="Arial MT" w:hAnsi="Arial MT"/>
          <w:spacing w:val="-1"/>
          <w:sz w:val="24"/>
        </w:rPr>
        <w:t xml:space="preserve"> del Presupuesto de Gastos del Departamento de Vivienda, Juventud y Políticas Migratorias para el ejercicio 2024.</w:t>
      </w:r>
      <w:r w:rsidR="00A45C71">
        <w:rPr>
          <w:rFonts w:ascii="Arial MT" w:hAnsi="Arial MT"/>
          <w:sz w:val="24"/>
        </w:rPr>
        <w:t xml:space="preserve"> </w:t>
      </w:r>
    </w:p>
    <w:p w:rsidR="00C14AF8" w:rsidRDefault="00C14AF8">
      <w:pPr>
        <w:pStyle w:val="Textoindependiente"/>
        <w:spacing w:before="5"/>
        <w:rPr>
          <w:rFonts w:ascii="Arial MT"/>
          <w:sz w:val="34"/>
        </w:rPr>
      </w:pPr>
    </w:p>
    <w:p w:rsidR="00C14AF8" w:rsidRDefault="00467C57">
      <w:pPr>
        <w:pStyle w:val="Ttulo4"/>
      </w:pPr>
      <w:r>
        <w:t>TERCERA.</w:t>
      </w:r>
      <w:r>
        <w:rPr>
          <w:spacing w:val="-6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Subvención.</w:t>
      </w:r>
    </w:p>
    <w:p w:rsidR="00C14AF8" w:rsidRDefault="00C14AF8">
      <w:pPr>
        <w:pStyle w:val="Textoindependiente"/>
        <w:spacing w:before="4"/>
        <w:rPr>
          <w:rFonts w:ascii="Arial"/>
          <w:b/>
        </w:rPr>
      </w:pPr>
    </w:p>
    <w:p w:rsidR="00C14AF8" w:rsidRDefault="00467C57">
      <w:pPr>
        <w:spacing w:line="360" w:lineRule="auto"/>
        <w:ind w:left="102" w:right="12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Programa Navarro de Patrocinio Comunitario SOMOS, utiliza fórmulas diversas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colaboración, asociación, autoorganización e implicación colectiva y</w:t>
      </w:r>
      <w:r w:rsidR="0067348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comunitaria, donde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sociedad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asume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responsabilidad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directa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procesos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integración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genera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espacio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bienvenida,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acompañamiento,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comprensión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apoyo, promoviendo una sociedad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comprometida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puede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desconocida hasta el momento. De esta manera, se brinda un acompañamiento 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incluye elementos como: conocimiento del medio, apoyo emocional, acompañamiento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 gestiones,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inclusión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rutina…</w:t>
      </w:r>
    </w:p>
    <w:p w:rsidR="00C14AF8" w:rsidRDefault="00467C57">
      <w:pPr>
        <w:spacing w:before="131" w:line="360" w:lineRule="auto"/>
        <w:ind w:left="102" w:right="13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Esta experiencia se viene desarrollando desde abril del 2021 con la acogida de una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familia beneficiaria de protección internacional, inicialmente en el marco del Programa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Reasentamiento 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Refugiados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España 2019.</w:t>
      </w:r>
    </w:p>
    <w:p w:rsidR="00C14AF8" w:rsidRDefault="00467C57">
      <w:pPr>
        <w:spacing w:before="129" w:line="360" w:lineRule="auto"/>
        <w:ind w:left="102" w:right="13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Programa está pensado para la acogida de un número abierto de 12 a 19 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beneficiarias de protección internacional, ubicándose todas ellas en la localidad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Tudela.</w:t>
      </w:r>
    </w:p>
    <w:p w:rsidR="00C14AF8" w:rsidRDefault="00467C57">
      <w:pPr>
        <w:spacing w:before="131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 su calidad de Entidad Titular de Acuerdo de Patrocinio, la Fundación Civil San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Javier acoge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estas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familias en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ámbito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responsabilidad.</w:t>
      </w:r>
    </w:p>
    <w:p w:rsidR="00C14AF8" w:rsidRDefault="00467C57">
      <w:pPr>
        <w:spacing w:before="124"/>
        <w:ind w:left="102"/>
        <w:rPr>
          <w:rFonts w:ascii="Arial MT"/>
          <w:sz w:val="24"/>
        </w:rPr>
      </w:pPr>
      <w:r>
        <w:rPr>
          <w:rFonts w:ascii="Arial MT"/>
          <w:sz w:val="24"/>
        </w:rPr>
        <w:t>-Objetivos:</w:t>
      </w:r>
    </w:p>
    <w:p w:rsidR="00C14AF8" w:rsidRDefault="00C14AF8">
      <w:pPr>
        <w:pStyle w:val="Textoindependiente"/>
        <w:spacing w:before="4"/>
        <w:rPr>
          <w:rFonts w:ascii="Arial MT"/>
        </w:rPr>
      </w:pPr>
    </w:p>
    <w:p w:rsidR="00C14AF8" w:rsidRDefault="00467C57">
      <w:pPr>
        <w:ind w:left="102"/>
        <w:rPr>
          <w:rFonts w:ascii="Arial MT"/>
          <w:sz w:val="24"/>
        </w:rPr>
      </w:pPr>
      <w:r>
        <w:rPr>
          <w:rFonts w:ascii="Arial MT"/>
          <w:sz w:val="24"/>
        </w:rPr>
        <w:t>Este</w:t>
      </w:r>
      <w:r>
        <w:rPr>
          <w:rFonts w:ascii="Arial MT"/>
          <w:spacing w:val="54"/>
          <w:sz w:val="24"/>
        </w:rPr>
        <w:t xml:space="preserve"> </w:t>
      </w:r>
      <w:r>
        <w:rPr>
          <w:rFonts w:ascii="Arial MT"/>
          <w:sz w:val="24"/>
        </w:rPr>
        <w:t>programa</w:t>
      </w:r>
      <w:r>
        <w:rPr>
          <w:rFonts w:ascii="Arial MT"/>
          <w:spacing w:val="54"/>
          <w:sz w:val="24"/>
        </w:rPr>
        <w:t xml:space="preserve"> </w:t>
      </w:r>
      <w:r>
        <w:rPr>
          <w:rFonts w:ascii="Arial MT"/>
          <w:sz w:val="24"/>
        </w:rPr>
        <w:t>tiene</w:t>
      </w:r>
      <w:r>
        <w:rPr>
          <w:rFonts w:ascii="Arial MT"/>
          <w:spacing w:val="51"/>
          <w:sz w:val="24"/>
        </w:rPr>
        <w:t xml:space="preserve"> </w:t>
      </w:r>
      <w:r>
        <w:rPr>
          <w:rFonts w:ascii="Arial MT"/>
          <w:sz w:val="24"/>
        </w:rPr>
        <w:t>como</w:t>
      </w:r>
      <w:r>
        <w:rPr>
          <w:rFonts w:ascii="Arial MT"/>
          <w:spacing w:val="52"/>
          <w:sz w:val="24"/>
        </w:rPr>
        <w:t xml:space="preserve"> </w:t>
      </w:r>
      <w:r>
        <w:rPr>
          <w:rFonts w:ascii="Arial MT"/>
          <w:sz w:val="24"/>
        </w:rPr>
        <w:t>objetivo</w:t>
      </w:r>
      <w:r>
        <w:rPr>
          <w:rFonts w:ascii="Arial MT"/>
          <w:spacing w:val="54"/>
          <w:sz w:val="24"/>
        </w:rPr>
        <w:t xml:space="preserve"> </w:t>
      </w:r>
      <w:r>
        <w:rPr>
          <w:rFonts w:ascii="Arial MT"/>
          <w:sz w:val="24"/>
        </w:rPr>
        <w:t>general</w:t>
      </w:r>
      <w:r>
        <w:rPr>
          <w:rFonts w:ascii="Arial MT"/>
          <w:spacing w:val="53"/>
          <w:sz w:val="24"/>
        </w:rPr>
        <w:t xml:space="preserve"> </w:t>
      </w:r>
      <w:r>
        <w:rPr>
          <w:rFonts w:ascii="Arial MT"/>
          <w:sz w:val="24"/>
        </w:rPr>
        <w:t>llevar</w:t>
      </w:r>
      <w:r>
        <w:rPr>
          <w:rFonts w:ascii="Arial MT"/>
          <w:spacing w:val="52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54"/>
          <w:sz w:val="24"/>
        </w:rPr>
        <w:t xml:space="preserve"> </w:t>
      </w:r>
      <w:r>
        <w:rPr>
          <w:rFonts w:ascii="Arial MT"/>
          <w:sz w:val="24"/>
        </w:rPr>
        <w:t>cabo</w:t>
      </w:r>
      <w:r>
        <w:rPr>
          <w:rFonts w:ascii="Arial MT"/>
          <w:spacing w:val="53"/>
          <w:sz w:val="24"/>
        </w:rPr>
        <w:t xml:space="preserve"> </w:t>
      </w:r>
      <w:r>
        <w:rPr>
          <w:rFonts w:ascii="Arial MT"/>
          <w:sz w:val="24"/>
        </w:rPr>
        <w:t>un</w:t>
      </w:r>
      <w:r>
        <w:rPr>
          <w:rFonts w:ascii="Arial MT"/>
          <w:spacing w:val="54"/>
          <w:sz w:val="24"/>
        </w:rPr>
        <w:t xml:space="preserve"> </w:t>
      </w:r>
      <w:r>
        <w:rPr>
          <w:rFonts w:ascii="Arial MT"/>
          <w:sz w:val="24"/>
        </w:rPr>
        <w:t>modelo</w:t>
      </w:r>
      <w:r>
        <w:rPr>
          <w:rFonts w:ascii="Arial MT"/>
          <w:spacing w:val="51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64"/>
          <w:sz w:val="24"/>
        </w:rPr>
        <w:t xml:space="preserve"> </w:t>
      </w:r>
      <w:r>
        <w:rPr>
          <w:rFonts w:ascii="Arial MT"/>
          <w:sz w:val="24"/>
        </w:rPr>
        <w:t>acogida</w:t>
      </w:r>
      <w:r>
        <w:rPr>
          <w:rFonts w:ascii="Arial MT"/>
          <w:spacing w:val="53"/>
          <w:sz w:val="24"/>
        </w:rPr>
        <w:t xml:space="preserve"> </w:t>
      </w:r>
      <w:r>
        <w:rPr>
          <w:rFonts w:ascii="Arial MT"/>
          <w:sz w:val="24"/>
        </w:rPr>
        <w:t>e</w:t>
      </w:r>
    </w:p>
    <w:p w:rsidR="00C14AF8" w:rsidRDefault="00C14AF8">
      <w:pPr>
        <w:rPr>
          <w:rFonts w:asci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02" w:right="127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integración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comunitaria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refugiadas,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ofrece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oportunidad 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 ciudadanía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 participar directamente en la labor de acogida, donde la comunidad juega un papel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fundamental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acompañamiento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 metodología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intervención</w:t>
      </w:r>
      <w:r>
        <w:rPr>
          <w:rFonts w:ascii="Arial MT" w:hAnsi="Arial MT"/>
          <w:spacing w:val="8"/>
          <w:sz w:val="24"/>
        </w:rPr>
        <w:t xml:space="preserve"> </w:t>
      </w:r>
      <w:r>
        <w:rPr>
          <w:rFonts w:ascii="Arial MT" w:hAnsi="Arial MT"/>
          <w:sz w:val="24"/>
        </w:rPr>
        <w:t>requerida.</w:t>
      </w:r>
    </w:p>
    <w:p w:rsidR="00C14AF8" w:rsidRDefault="00467C57">
      <w:pPr>
        <w:spacing w:before="121"/>
        <w:ind w:left="10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Como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objetivos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específicos,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plantean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siguientes:</w:t>
      </w:r>
    </w:p>
    <w:p w:rsidR="00C14AF8" w:rsidRDefault="00C14AF8">
      <w:pPr>
        <w:pStyle w:val="Textoindependiente"/>
        <w:spacing w:before="7"/>
        <w:rPr>
          <w:rFonts w:ascii="Arial MT"/>
        </w:rPr>
      </w:pP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line="357" w:lineRule="auto"/>
        <w:ind w:left="821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Generar participación activa que origine procesos de transformación que</w:t>
      </w:r>
      <w:r w:rsidR="00713261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incidan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impactos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positivos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refugiadas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logro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autonomía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y de una convivencia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armónica en el contexto social en el que hayan sido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acogidas.</w:t>
      </w: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line="352" w:lineRule="auto"/>
        <w:ind w:left="821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Favorecer</w:t>
      </w:r>
      <w:r>
        <w:rPr>
          <w:rFonts w:ascii="Arial MT" w:hAnsi="Arial MT"/>
          <w:spacing w:val="-19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el</w:t>
      </w:r>
      <w:r>
        <w:rPr>
          <w:rFonts w:ascii="Arial MT" w:hAnsi="Arial MT"/>
          <w:spacing w:val="-20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mejor</w:t>
      </w:r>
      <w:r>
        <w:rPr>
          <w:rFonts w:ascii="Arial MT" w:hAnsi="Arial MT"/>
          <w:spacing w:val="-19"/>
          <w:sz w:val="24"/>
        </w:rPr>
        <w:t xml:space="preserve"> </w:t>
      </w:r>
      <w:r>
        <w:rPr>
          <w:rFonts w:ascii="Arial MT" w:hAnsi="Arial MT"/>
          <w:sz w:val="24"/>
        </w:rPr>
        <w:t>proceso</w:t>
      </w:r>
      <w:r>
        <w:rPr>
          <w:rFonts w:ascii="Arial MT" w:hAnsi="Arial MT"/>
          <w:spacing w:val="-20"/>
          <w:sz w:val="24"/>
        </w:rPr>
        <w:t xml:space="preserve"> </w:t>
      </w:r>
      <w:r>
        <w:rPr>
          <w:rFonts w:ascii="Arial MT" w:hAnsi="Arial MT"/>
          <w:sz w:val="24"/>
        </w:rPr>
        <w:t>posible</w:t>
      </w:r>
      <w:r>
        <w:rPr>
          <w:rFonts w:ascii="Arial MT" w:hAnsi="Arial MT"/>
          <w:spacing w:val="-2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0"/>
          <w:sz w:val="24"/>
        </w:rPr>
        <w:t xml:space="preserve"> </w:t>
      </w:r>
      <w:r>
        <w:rPr>
          <w:rFonts w:ascii="Arial" w:hAnsi="Arial"/>
          <w:b/>
          <w:sz w:val="24"/>
        </w:rPr>
        <w:t>autonomía</w:t>
      </w:r>
      <w:r>
        <w:rPr>
          <w:rFonts w:ascii="Arial" w:hAnsi="Arial"/>
          <w:b/>
          <w:spacing w:val="-20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21"/>
          <w:sz w:val="24"/>
        </w:rPr>
        <w:t xml:space="preserve"> </w:t>
      </w:r>
      <w:r>
        <w:rPr>
          <w:rFonts w:ascii="Arial" w:hAnsi="Arial"/>
          <w:b/>
          <w:sz w:val="24"/>
        </w:rPr>
        <w:t>independencia</w:t>
      </w:r>
      <w:r>
        <w:rPr>
          <w:rFonts w:ascii="Arial" w:hAnsi="Arial"/>
          <w:b/>
          <w:spacing w:val="-2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 w:rsidR="00713261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familias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refugiadas,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así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como 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integración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participación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 sociedad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acogida.</w:t>
      </w: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before="131" w:line="350" w:lineRule="auto"/>
        <w:ind w:left="821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Sensibilizar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lograr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apoyo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ciudadanía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refugiadas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conseguir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la participación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 otras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Programa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Patrocinio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Comunitario.</w:t>
      </w: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before="137" w:line="350" w:lineRule="auto"/>
        <w:ind w:left="82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Promover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autonomía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familias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esta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nueva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etapa,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complementándolo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un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itinerario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individualizado</w:t>
      </w:r>
      <w:r>
        <w:rPr>
          <w:rFonts w:ascii="Arial MT" w:hAnsi="Arial MT"/>
          <w:sz w:val="24"/>
        </w:rPr>
        <w:t>.</w:t>
      </w: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before="136" w:line="350" w:lineRule="auto"/>
        <w:ind w:left="821" w:right="122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Promover</w:t>
      </w: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espacios</w:t>
      </w: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de</w:t>
      </w: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conocimiento</w:t>
      </w:r>
      <w:r>
        <w:rPr>
          <w:rFonts w:ascii="Arial MT" w:hAnsi="Arial MT"/>
          <w:sz w:val="24"/>
        </w:rPr>
        <w:t xml:space="preserve"> y reconocimiento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mutuo, favoreciendo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vinculación entre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migrantes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autóctonas.</w:t>
      </w:r>
    </w:p>
    <w:p w:rsidR="00C14AF8" w:rsidRDefault="00467C57">
      <w:pPr>
        <w:pStyle w:val="Prrafodelista"/>
        <w:numPr>
          <w:ilvl w:val="0"/>
          <w:numId w:val="17"/>
        </w:numPr>
        <w:tabs>
          <w:tab w:val="left" w:pos="822"/>
        </w:tabs>
        <w:spacing w:before="128" w:line="350" w:lineRule="auto"/>
        <w:ind w:left="821" w:right="13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Promover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sensibilización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cambio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social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través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relato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experiencias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vida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generadas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 través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Default="00467C57">
      <w:pPr>
        <w:spacing w:before="129" w:line="360" w:lineRule="auto"/>
        <w:ind w:left="102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implementación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Programa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Navarro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Patrocinio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Comunitario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“SOMOS”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se realizará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conforme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anexo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Convenio.</w:t>
      </w:r>
    </w:p>
    <w:p w:rsidR="00C14AF8" w:rsidRDefault="00C14AF8">
      <w:pPr>
        <w:pStyle w:val="Textoindependiente"/>
        <w:spacing w:before="10"/>
        <w:rPr>
          <w:rFonts w:ascii="Arial MT"/>
          <w:sz w:val="35"/>
        </w:rPr>
      </w:pPr>
    </w:p>
    <w:p w:rsidR="00C14AF8" w:rsidRDefault="00467C57">
      <w:pPr>
        <w:pStyle w:val="Ttulo4"/>
        <w:spacing w:before="1"/>
      </w:pPr>
      <w:r>
        <w:t>CUARTA.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partes.</w:t>
      </w:r>
    </w:p>
    <w:p w:rsidR="00C14AF8" w:rsidRDefault="00C14AF8">
      <w:pPr>
        <w:pStyle w:val="Textoindependiente"/>
        <w:rPr>
          <w:rFonts w:ascii="Arial"/>
          <w:b/>
          <w:sz w:val="26"/>
        </w:rPr>
      </w:pPr>
    </w:p>
    <w:p w:rsidR="00C14AF8" w:rsidRDefault="00467C57">
      <w:pPr>
        <w:spacing w:before="229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entidad Fundación Civil San Francisco Javier se compromete, en consecuencia, 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cumplimiento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obligaciones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establece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Ley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9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de Subvenciones,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concreto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a: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0" w:line="350" w:lineRule="auto"/>
        <w:ind w:left="1181" w:right="125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Destinar la ayuda percibida exclusivamente a la realización de los conceptos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subvencionados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este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convenio.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0"/>
        <w:ind w:hanging="361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Impulsar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coordinar,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dentro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propia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red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participación,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un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Grupo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Local</w:t>
      </w:r>
    </w:p>
    <w:p w:rsidR="00C14AF8" w:rsidRDefault="00C14AF8">
      <w:pPr>
        <w:jc w:val="both"/>
        <w:rPr>
          <w:rFonts w:ascii="Symbol" w:hAnsi="Symbol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18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Patrocinio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Comunitario,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municipio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Tudela,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ofreciéndole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cobertura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respaldo.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1" w:line="350" w:lineRule="auto"/>
        <w:ind w:left="1181" w:right="133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Elaborar un Proyecto de Acogida e Integración comunitario, en coordinación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los grupos locales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 Patrocinio Comunitario.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0" w:line="350" w:lineRule="auto"/>
        <w:ind w:left="1181" w:right="128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Elaborar los proyectos de acogida e integración individualizados junto con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Plan de Asentamiento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para el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primer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mes.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3" w:line="348" w:lineRule="auto"/>
        <w:ind w:left="1181" w:right="125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Elaborar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realizar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informes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técnicos-económicos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trimestrales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ejecución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proyecto.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6" w:line="357" w:lineRule="auto"/>
        <w:ind w:left="1181" w:right="124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Rendir cuentas y realizar reuniones semestrales (o cuantas se consideren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necesarias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ambas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partes)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Karibu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Acompañamiento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Migrantes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 w:rsidR="00713261">
        <w:rPr>
          <w:rFonts w:ascii="Arial MT" w:hAnsi="Arial MT"/>
          <w:sz w:val="24"/>
        </w:rPr>
        <w:t xml:space="preserve"> 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</w:t>
      </w:r>
      <w:r w:rsidR="00713261">
        <w:rPr>
          <w:rFonts w:ascii="Arial MT" w:hAnsi="Arial MT"/>
          <w:sz w:val="24"/>
        </w:rPr>
        <w:t>.</w:t>
      </w:r>
    </w:p>
    <w:p w:rsidR="002049FD" w:rsidRDefault="00467C57" w:rsidP="002049FD">
      <w:pPr>
        <w:pStyle w:val="Prrafodelista"/>
        <w:numPr>
          <w:ilvl w:val="1"/>
          <w:numId w:val="17"/>
        </w:numPr>
        <w:tabs>
          <w:tab w:val="left" w:pos="1182"/>
        </w:tabs>
        <w:spacing w:before="136" w:line="357" w:lineRule="auto"/>
        <w:ind w:left="1181" w:right="124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Aportar el personal necesario e idóneo para atender y asegurar los aspectos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 dirección, gestión y administración del programa objeto de este Convenio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Colaboración,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cuya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relación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constará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 expediente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z w:val="24"/>
        </w:rPr>
        <w:t>del</w:t>
      </w:r>
      <w:r w:rsidR="002049FD"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z w:val="24"/>
        </w:rPr>
        <w:t>Departamento</w:t>
      </w:r>
      <w:r w:rsidR="002049FD"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z w:val="24"/>
        </w:rPr>
        <w:t>de Vivienda, Juventud y</w:t>
      </w:r>
      <w:r w:rsidR="002049FD"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z w:val="24"/>
        </w:rPr>
        <w:t>Políticas</w:t>
      </w:r>
      <w:r w:rsidR="002049FD"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z w:val="24"/>
        </w:rPr>
        <w:t>Migratorias.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19" w:line="357" w:lineRule="auto"/>
        <w:ind w:left="1181" w:right="124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indicación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dedicación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cada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persona,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efectos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justificación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gastos.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3" w:line="350" w:lineRule="auto"/>
        <w:ind w:left="1181" w:right="122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Aportar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medios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recursos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materiales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necesarios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adecuado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Pr="002049FD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0" w:line="357" w:lineRule="auto"/>
        <w:ind w:left="1181" w:right="121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Solicitar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disponer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autorización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pacing w:val="1"/>
          <w:sz w:val="24"/>
        </w:rPr>
        <w:t xml:space="preserve">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pacing w:val="-1"/>
          <w:sz w:val="24"/>
        </w:rPr>
        <w:t>Migratorias</w:t>
      </w:r>
      <w:r>
        <w:rPr>
          <w:rFonts w:ascii="Arial MT" w:hAnsi="Arial MT"/>
          <w:spacing w:val="-1"/>
          <w:sz w:val="24"/>
        </w:rPr>
        <w:t xml:space="preserve"> para </w:t>
      </w:r>
      <w:r>
        <w:rPr>
          <w:rFonts w:ascii="Arial MT" w:hAnsi="Arial MT"/>
          <w:sz w:val="24"/>
        </w:rPr>
        <w:t>poder realizar modificaciones sustanciales en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subvencionada.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considerarán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modificaciones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sustanciales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aquellas que afecten a objetivos, resultados, población beneficiaria, ubicación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territorial,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desviación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económica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20%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 w:rsidR="0067348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cada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“grupo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partida”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respecto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del presupuesto inicial. Las solicitudes de modificación deberán fundamentar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suficientemente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dicha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alteración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dificultad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deberán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formularse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carácter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inmediato a la aparición de las circunstancias que las justifiquen y, en</w:t>
      </w:r>
      <w:r w:rsidR="0067348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caso,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anterioridad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al 30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de noviembre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 w:rsidR="002049FD">
        <w:rPr>
          <w:rFonts w:ascii="Arial MT" w:hAnsi="Arial MT"/>
          <w:sz w:val="24"/>
        </w:rPr>
        <w:t>2024</w:t>
      </w:r>
      <w:r>
        <w:rPr>
          <w:rFonts w:ascii="Arial MT" w:hAnsi="Arial MT"/>
          <w:sz w:val="24"/>
        </w:rPr>
        <w:t>.</w:t>
      </w:r>
    </w:p>
    <w:p w:rsidR="002049FD" w:rsidRPr="002049FD" w:rsidRDefault="002049FD" w:rsidP="002049FD">
      <w:pPr>
        <w:tabs>
          <w:tab w:val="left" w:pos="1182"/>
        </w:tabs>
        <w:spacing w:before="130" w:line="357" w:lineRule="auto"/>
        <w:ind w:right="121"/>
        <w:jc w:val="both"/>
        <w:rPr>
          <w:rFonts w:ascii="Symbol" w:hAnsi="Symbol"/>
          <w:sz w:val="24"/>
        </w:rPr>
      </w:pP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4" w:line="350" w:lineRule="auto"/>
        <w:ind w:left="1181" w:right="123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lastRenderedPageBreak/>
        <w:t>Contar con una póliza de seguros de responsabilidad civil con cobertura para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riesgos</w:t>
      </w:r>
      <w:r>
        <w:rPr>
          <w:rFonts w:ascii="Arial MT" w:hAnsi="Arial MT"/>
          <w:spacing w:val="65"/>
          <w:sz w:val="24"/>
        </w:rPr>
        <w:t xml:space="preserve"> </w:t>
      </w:r>
      <w:r>
        <w:rPr>
          <w:rFonts w:ascii="Arial MT" w:hAnsi="Arial MT"/>
          <w:sz w:val="24"/>
        </w:rPr>
        <w:t>derivados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63"/>
          <w:sz w:val="24"/>
        </w:rPr>
        <w:t xml:space="preserve"> </w:t>
      </w:r>
      <w:r>
        <w:rPr>
          <w:rFonts w:ascii="Arial MT" w:hAnsi="Arial MT"/>
          <w:sz w:val="24"/>
        </w:rPr>
        <w:t>desarrollo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61"/>
          <w:sz w:val="24"/>
        </w:rPr>
        <w:t xml:space="preserve"> </w:t>
      </w:r>
      <w:r>
        <w:rPr>
          <w:rFonts w:ascii="Arial MT" w:hAnsi="Arial MT"/>
          <w:sz w:val="24"/>
        </w:rPr>
        <w:t>actividad.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concreto,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deberá</w:t>
      </w:r>
    </w:p>
    <w:p w:rsidR="00C14AF8" w:rsidRDefault="00C14AF8">
      <w:pPr>
        <w:spacing w:line="350" w:lineRule="auto"/>
        <w:jc w:val="both"/>
        <w:rPr>
          <w:rFonts w:ascii="Symbol" w:hAnsi="Symbol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/>
        <w:ind w:left="1181"/>
        <w:rPr>
          <w:rFonts w:ascii="Arial MT"/>
          <w:sz w:val="24"/>
        </w:rPr>
      </w:pPr>
      <w:r>
        <w:rPr>
          <w:rFonts w:ascii="Arial MT"/>
          <w:sz w:val="24"/>
        </w:rPr>
        <w:t>referirse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al</w:t>
      </w:r>
      <w:r>
        <w:rPr>
          <w:rFonts w:ascii="Arial MT"/>
          <w:spacing w:val="2"/>
          <w:sz w:val="24"/>
        </w:rPr>
        <w:t xml:space="preserve"> </w:t>
      </w:r>
      <w:r>
        <w:rPr>
          <w:rFonts w:ascii="Arial MT"/>
          <w:sz w:val="24"/>
        </w:rPr>
        <w:t>menos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a la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responsabilidad</w:t>
      </w:r>
      <w:r>
        <w:rPr>
          <w:rFonts w:ascii="Arial MT"/>
          <w:spacing w:val="3"/>
          <w:sz w:val="24"/>
        </w:rPr>
        <w:t xml:space="preserve"> </w:t>
      </w:r>
      <w:r>
        <w:rPr>
          <w:rFonts w:ascii="Arial MT"/>
          <w:sz w:val="24"/>
        </w:rPr>
        <w:t>civil:</w:t>
      </w:r>
    </w:p>
    <w:p w:rsidR="00C14AF8" w:rsidRDefault="00C14AF8">
      <w:pPr>
        <w:pStyle w:val="Textoindependiente"/>
        <w:spacing w:before="1"/>
        <w:rPr>
          <w:rFonts w:ascii="Arial MT"/>
          <w:sz w:val="21"/>
        </w:rPr>
      </w:pPr>
    </w:p>
    <w:p w:rsidR="00C14AF8" w:rsidRDefault="00467C57">
      <w:pPr>
        <w:pStyle w:val="Prrafodelista"/>
        <w:numPr>
          <w:ilvl w:val="2"/>
          <w:numId w:val="17"/>
        </w:numPr>
        <w:tabs>
          <w:tab w:val="left" w:pos="1902"/>
        </w:tabs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entidad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empleadas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frente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usuarias.</w:t>
      </w:r>
    </w:p>
    <w:p w:rsidR="00C14AF8" w:rsidRDefault="00467C57">
      <w:pPr>
        <w:pStyle w:val="Prrafodelista"/>
        <w:numPr>
          <w:ilvl w:val="2"/>
          <w:numId w:val="17"/>
        </w:numPr>
        <w:tabs>
          <w:tab w:val="left" w:pos="1902"/>
        </w:tabs>
        <w:spacing w:before="240" w:line="333" w:lineRule="auto"/>
        <w:ind w:right="13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entidad,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empleadas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usuarias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frente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terceros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empleadas.</w:t>
      </w:r>
    </w:p>
    <w:p w:rsidR="00C14AF8" w:rsidRDefault="00467C57">
      <w:pPr>
        <w:spacing w:before="162" w:line="360" w:lineRule="auto"/>
        <w:ind w:left="19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capital mínimo asegurado ascenderá a 300.000,00 euros para cada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uno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los siniestros.</w:t>
      </w:r>
    </w:p>
    <w:p w:rsidR="00C14AF8" w:rsidRDefault="00467C57">
      <w:pPr>
        <w:spacing w:before="121" w:line="360" w:lineRule="auto"/>
        <w:ind w:left="19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copia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dicha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póliza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deberá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presentada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ante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pacing w:val="1"/>
          <w:sz w:val="24"/>
        </w:rPr>
        <w:t xml:space="preserve">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anterioridad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 firma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Convenio.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31" w:line="360" w:lineRule="auto"/>
        <w:ind w:left="1181" w:right="124"/>
        <w:jc w:val="both"/>
        <w:rPr>
          <w:rFonts w:ascii="Symbol" w:hAnsi="Symbol"/>
        </w:rPr>
      </w:pPr>
      <w:r>
        <w:rPr>
          <w:rFonts w:ascii="Arial MT" w:hAnsi="Arial MT"/>
          <w:sz w:val="24"/>
        </w:rPr>
        <w:t>Hacer público el origen de la subvención en cuanta difusión y publicidad 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 Programa se haga. Con el fin de dar adecuada publicidad del carácter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público de la financiación de las actuaciones contempladas en el Pro</w:t>
      </w:r>
      <w:r w:rsidR="00F810F4">
        <w:rPr>
          <w:rFonts w:ascii="Arial MT" w:hAnsi="Arial MT"/>
          <w:sz w:val="24"/>
        </w:rPr>
        <w:t>yecto, se debe incorporar de forma visible en el material que se utilice los logotipos correspondientes al Gobierno de Navarra y la marca “Navarra de colores-Nafarroa Koloretan”, que deberá figurar con el mismo tamaño y en igualdad de condiciones de visibilidad que el de la entidad beneficiaria ( carteles, dípticos, cuñas de radio, difusión en prensa/audiovisual, etc.)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7" w:line="360" w:lineRule="auto"/>
        <w:ind w:left="1181" w:right="124"/>
        <w:jc w:val="both"/>
        <w:rPr>
          <w:rFonts w:ascii="Symbol" w:hAnsi="Symbol"/>
        </w:rPr>
      </w:pPr>
      <w:r>
        <w:rPr>
          <w:rFonts w:ascii="Arial MT" w:hAnsi="Arial MT"/>
          <w:sz w:val="24"/>
        </w:rPr>
        <w:t>Estar al corriente en el cumplimiento de las obligaciones tributarias y frente 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Social.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8" w:line="360" w:lineRule="auto"/>
        <w:ind w:left="1181" w:right="122"/>
        <w:jc w:val="both"/>
        <w:rPr>
          <w:rFonts w:ascii="Symbol" w:hAnsi="Symbol"/>
        </w:rPr>
      </w:pPr>
      <w:r>
        <w:rPr>
          <w:rFonts w:ascii="Arial MT" w:hAnsi="Arial MT"/>
          <w:spacing w:val="-1"/>
          <w:sz w:val="24"/>
        </w:rPr>
        <w:t>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encontrarse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incursa</w:t>
      </w:r>
      <w:r>
        <w:rPr>
          <w:rFonts w:ascii="Arial MT" w:hAnsi="Arial MT"/>
          <w:spacing w:val="-19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ninguna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circunstancias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le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inhabilitan</w:t>
      </w:r>
      <w:r>
        <w:rPr>
          <w:rFonts w:ascii="Arial MT" w:hAnsi="Arial MT"/>
          <w:spacing w:val="-2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obtener la condición de beneficiario establecidas en el</w:t>
      </w:r>
      <w:r w:rsidR="002049FD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</w:rPr>
        <w:t>artículo 13 de la Ley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9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de Subvenciones.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2"/>
        </w:tabs>
        <w:spacing w:before="128" w:line="360" w:lineRule="auto"/>
        <w:ind w:left="1181" w:right="121"/>
        <w:jc w:val="both"/>
        <w:rPr>
          <w:rFonts w:ascii="Symbol" w:hAnsi="Symbol"/>
        </w:rPr>
      </w:pPr>
      <w:r>
        <w:rPr>
          <w:rFonts w:ascii="Arial MT" w:hAnsi="Arial MT"/>
          <w:sz w:val="24"/>
        </w:rPr>
        <w:t>Cumplir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transparencia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beneficiarios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 públicas previstas en la Ley Foral 5/2018, de 17 de mayo,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Transparencia, acceso a la información pública y buen gobierno, y en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Decreto</w:t>
      </w:r>
      <w:r>
        <w:rPr>
          <w:rFonts w:ascii="Arial MT" w:hAnsi="Arial MT"/>
          <w:spacing w:val="63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63"/>
          <w:sz w:val="24"/>
        </w:rPr>
        <w:t xml:space="preserve"> </w:t>
      </w:r>
      <w:r>
        <w:rPr>
          <w:rFonts w:ascii="Arial MT" w:hAnsi="Arial MT"/>
          <w:sz w:val="24"/>
        </w:rPr>
        <w:t>59/2013,</w:t>
      </w:r>
      <w:r>
        <w:rPr>
          <w:rFonts w:ascii="Arial MT" w:hAnsi="Arial MT"/>
          <w:spacing w:val="6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64"/>
          <w:sz w:val="24"/>
        </w:rPr>
        <w:t xml:space="preserve"> </w:t>
      </w:r>
      <w:r>
        <w:rPr>
          <w:rFonts w:ascii="Arial MT" w:hAnsi="Arial MT"/>
          <w:sz w:val="24"/>
        </w:rPr>
        <w:t>11</w:t>
      </w:r>
      <w:r>
        <w:rPr>
          <w:rFonts w:ascii="Arial MT" w:hAnsi="Arial MT"/>
          <w:spacing w:val="6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64"/>
          <w:sz w:val="24"/>
        </w:rPr>
        <w:t xml:space="preserve"> </w:t>
      </w:r>
      <w:r>
        <w:rPr>
          <w:rFonts w:ascii="Arial MT" w:hAnsi="Arial MT"/>
          <w:sz w:val="24"/>
        </w:rPr>
        <w:t>septiembre,</w:t>
      </w:r>
      <w:r>
        <w:rPr>
          <w:rFonts w:ascii="Arial MT" w:hAnsi="Arial MT"/>
          <w:spacing w:val="64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6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regulan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</w:p>
    <w:p w:rsidR="00C14AF8" w:rsidRDefault="00C14AF8">
      <w:pPr>
        <w:spacing w:line="360" w:lineRule="auto"/>
        <w:jc w:val="both"/>
        <w:rPr>
          <w:rFonts w:ascii="Symbol" w:hAnsi="Symbol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181" w:right="129"/>
        <w:jc w:val="both"/>
        <w:rPr>
          <w:rFonts w:ascii="Arial MT"/>
          <w:sz w:val="24"/>
        </w:rPr>
      </w:pPr>
      <w:r>
        <w:rPr>
          <w:rFonts w:ascii="Arial MT"/>
          <w:sz w:val="24"/>
        </w:rPr>
        <w:t>obligaciones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transparencia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1"/>
          <w:sz w:val="24"/>
        </w:rPr>
        <w:t xml:space="preserve"> </w:t>
      </w:r>
      <w:r>
        <w:rPr>
          <w:rFonts w:ascii="Arial MT"/>
          <w:sz w:val="24"/>
        </w:rPr>
        <w:t>los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beneficiarios</w:t>
      </w:r>
      <w:r>
        <w:rPr>
          <w:rFonts w:ascii="Arial MT"/>
          <w:spacing w:val="-11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subvenciones</w:t>
      </w:r>
      <w:r>
        <w:rPr>
          <w:rFonts w:ascii="Arial MT"/>
          <w:spacing w:val="-9"/>
          <w:sz w:val="24"/>
        </w:rPr>
        <w:t xml:space="preserve"> </w:t>
      </w:r>
      <w:r>
        <w:rPr>
          <w:rFonts w:ascii="Arial MT"/>
          <w:sz w:val="24"/>
        </w:rPr>
        <w:t>con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cargo</w:t>
      </w:r>
      <w:r>
        <w:rPr>
          <w:rFonts w:ascii="Arial MT"/>
          <w:spacing w:val="-64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-1"/>
          <w:sz w:val="24"/>
        </w:rPr>
        <w:t xml:space="preserve"> </w:t>
      </w:r>
      <w:r>
        <w:rPr>
          <w:rFonts w:ascii="Arial MT"/>
          <w:sz w:val="24"/>
        </w:rPr>
        <w:t>los Presupuestos</w:t>
      </w:r>
      <w:r>
        <w:rPr>
          <w:rFonts w:ascii="Arial MT"/>
          <w:spacing w:val="-3"/>
          <w:sz w:val="24"/>
        </w:rPr>
        <w:t xml:space="preserve"> </w:t>
      </w:r>
      <w:r>
        <w:rPr>
          <w:rFonts w:ascii="Arial MT"/>
          <w:sz w:val="24"/>
        </w:rPr>
        <w:t>Generales</w:t>
      </w:r>
      <w:r>
        <w:rPr>
          <w:rFonts w:ascii="Arial MT"/>
          <w:spacing w:val="-2"/>
          <w:sz w:val="24"/>
        </w:rPr>
        <w:t xml:space="preserve"> </w:t>
      </w:r>
      <w:r>
        <w:rPr>
          <w:rFonts w:ascii="Arial MT"/>
          <w:sz w:val="24"/>
        </w:rPr>
        <w:t>de Navarra.</w:t>
      </w:r>
    </w:p>
    <w:p w:rsidR="00C14AF8" w:rsidRDefault="00467C57">
      <w:pPr>
        <w:spacing w:before="130" w:line="360" w:lineRule="auto"/>
        <w:ind w:left="118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tal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efecto,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plazo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un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mes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contado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desde</w:t>
      </w:r>
      <w:r w:rsidR="00F810F4">
        <w:rPr>
          <w:rFonts w:ascii="Arial MT" w:hAnsi="Arial MT"/>
          <w:sz w:val="24"/>
        </w:rPr>
        <w:t xml:space="preserve"> </w:t>
      </w:r>
      <w:r w:rsidR="00847745"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día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siguiente</w:t>
      </w:r>
      <w:r>
        <w:rPr>
          <w:rFonts w:ascii="Arial MT" w:hAnsi="Arial MT"/>
          <w:spacing w:val="-12"/>
          <w:sz w:val="24"/>
        </w:rPr>
        <w:t xml:space="preserve"> </w:t>
      </w:r>
      <w:r w:rsidR="00847745">
        <w:rPr>
          <w:rFonts w:ascii="Arial MT" w:hAnsi="Arial MT"/>
          <w:sz w:val="24"/>
        </w:rPr>
        <w:t>a la notificación de la resolución de concesión, la beneficiaria deberá presentar de forma telemática a través del Registro General Electrónico</w:t>
      </w:r>
      <w:r w:rsidR="009B0D9E">
        <w:rPr>
          <w:rFonts w:ascii="Arial MT" w:hAnsi="Arial MT"/>
          <w:sz w:val="24"/>
        </w:rPr>
        <w:t xml:space="preserve"> del Gobierno de Navarra y dirigido al Departamento de Vivienda, Juventud y Políticas Migratorias la información señalada en el artí</w:t>
      </w:r>
      <w:bookmarkStart w:id="1" w:name="_GoBack"/>
      <w:bookmarkEnd w:id="1"/>
      <w:r w:rsidR="009B0D9E">
        <w:rPr>
          <w:rFonts w:ascii="Arial MT" w:hAnsi="Arial MT"/>
          <w:sz w:val="24"/>
        </w:rPr>
        <w:t xml:space="preserve">culo 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4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Decreto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59/2013.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el caso de que la Fundación no se encuentre sujeta a esta obligación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transparencia, deberá presentar declaración en tal sentido. El incumplimiento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 esta obligación conllevará las consecuencias previstas en el artículo 7 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citado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Decreto Foral.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181"/>
          <w:tab w:val="left" w:pos="1182"/>
        </w:tabs>
        <w:spacing w:before="113" w:line="357" w:lineRule="auto"/>
        <w:ind w:left="1181" w:right="289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Aportar solicitud de abono por transferencia si fuese la primera vez 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resulta beneficiario de una subvención del Gobierno de Navarra o 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modificase la cuenta bancaria en la que se han consignado subvenciones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anteriores, que estará a disposición en la Sección de Impresos de Tesorería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página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web del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Gobierno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Navarra:</w:t>
      </w:r>
    </w:p>
    <w:p w:rsidR="00C14AF8" w:rsidRDefault="002C1778">
      <w:pPr>
        <w:spacing w:before="2"/>
        <w:ind w:left="1181"/>
        <w:rPr>
          <w:rFonts w:ascii="Arial MT"/>
          <w:sz w:val="24"/>
        </w:rPr>
      </w:pPr>
      <w:hyperlink r:id="rId7">
        <w:r w:rsidR="00467C57">
          <w:rPr>
            <w:rFonts w:ascii="Arial MT"/>
            <w:color w:val="0000FF"/>
            <w:sz w:val="24"/>
            <w:u w:val="single" w:color="0000FF"/>
          </w:rPr>
          <w:t>http://www.navarra.es/home_es/Servicios/Recursos/Impresos+de+Tesoreria.</w:t>
        </w:r>
      </w:hyperlink>
    </w:p>
    <w:p w:rsidR="00C14AF8" w:rsidRDefault="002C1778">
      <w:pPr>
        <w:ind w:left="461"/>
        <w:rPr>
          <w:rFonts w:ascii="Arial MT"/>
          <w:sz w:val="24"/>
        </w:rPr>
      </w:pPr>
      <w:hyperlink r:id="rId8">
        <w:r w:rsidR="00467C57">
          <w:rPr>
            <w:rFonts w:ascii="Arial MT"/>
            <w:color w:val="0000FF"/>
            <w:sz w:val="24"/>
            <w:u w:val="single" w:color="0000FF"/>
          </w:rPr>
          <w:t>htm</w:t>
        </w:r>
      </w:hyperlink>
    </w:p>
    <w:p w:rsidR="00C14AF8" w:rsidRDefault="00467C57">
      <w:pPr>
        <w:spacing w:before="132"/>
        <w:ind w:left="10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parte,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Departamento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 w:rsidR="002049FD">
        <w:rPr>
          <w:rFonts w:ascii="Arial MT" w:hAnsi="Arial MT"/>
          <w:sz w:val="24"/>
        </w:rPr>
        <w:t xml:space="preserve"> Vivienda, Juventud y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Migratorias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compromete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a: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096"/>
        </w:tabs>
        <w:spacing w:before="138" w:line="350" w:lineRule="auto"/>
        <w:ind w:left="821" w:right="123" w:hanging="12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Colaborar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difusión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sobre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proyecto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SOMOS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realizando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labores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apoyo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consideren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necesarias.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096"/>
        </w:tabs>
        <w:spacing w:before="22" w:line="355" w:lineRule="auto"/>
        <w:ind w:left="821" w:right="125" w:hanging="12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Mantener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coordinación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continua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Fundación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San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Javier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durante el desarrollo del proyecto y resolver las posibles incidencias que puedan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surgir.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096"/>
        </w:tabs>
        <w:spacing w:before="8" w:line="350" w:lineRule="auto"/>
        <w:ind w:left="821" w:right="124" w:hanging="12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Subvencionar el coste de las actividades señaladas en el presente convenio,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los términos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previstos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 mismo.</w:t>
      </w:r>
    </w:p>
    <w:p w:rsidR="00C14AF8" w:rsidRDefault="00467C57">
      <w:pPr>
        <w:pStyle w:val="Prrafodelista"/>
        <w:numPr>
          <w:ilvl w:val="1"/>
          <w:numId w:val="17"/>
        </w:numPr>
        <w:tabs>
          <w:tab w:val="left" w:pos="1096"/>
        </w:tabs>
        <w:spacing w:before="25" w:line="350" w:lineRule="auto"/>
        <w:ind w:left="821" w:right="124" w:hanging="12"/>
        <w:jc w:val="both"/>
        <w:rPr>
          <w:rFonts w:ascii="Symbol" w:hAnsi="Symbol"/>
          <w:sz w:val="24"/>
        </w:rPr>
      </w:pPr>
      <w:r>
        <w:rPr>
          <w:rFonts w:ascii="Arial MT" w:hAnsi="Arial MT"/>
          <w:sz w:val="24"/>
        </w:rPr>
        <w:t>Facilitar documentación, así como, en la medida de lo posible, trámites 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puedan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beneficiar al cumplimiento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objetivos del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programa</w:t>
      </w:r>
    </w:p>
    <w:p w:rsidR="00C14AF8" w:rsidRDefault="00C14AF8">
      <w:pPr>
        <w:pStyle w:val="Textoindependiente"/>
        <w:spacing w:before="11"/>
        <w:rPr>
          <w:rFonts w:ascii="Arial MT"/>
          <w:sz w:val="36"/>
        </w:rPr>
      </w:pPr>
    </w:p>
    <w:p w:rsidR="00C14AF8" w:rsidRDefault="00467C57">
      <w:pPr>
        <w:pStyle w:val="Ttulo4"/>
        <w:jc w:val="left"/>
      </w:pPr>
      <w:r>
        <w:t>QUINTA.</w:t>
      </w:r>
      <w:r>
        <w:rPr>
          <w:spacing w:val="-2"/>
        </w:rPr>
        <w:t xml:space="preserve"> </w:t>
      </w:r>
      <w:r>
        <w:t>– Gastos</w:t>
      </w:r>
      <w:r>
        <w:rPr>
          <w:spacing w:val="-2"/>
        </w:rPr>
        <w:t xml:space="preserve"> </w:t>
      </w:r>
      <w:r>
        <w:t>subvencionables.</w:t>
      </w:r>
    </w:p>
    <w:p w:rsidR="00C14AF8" w:rsidRDefault="00C14AF8">
      <w:pPr>
        <w:pStyle w:val="Textoindependiente"/>
        <w:spacing w:before="6"/>
        <w:rPr>
          <w:rFonts w:ascii="Arial"/>
          <w:b/>
        </w:rPr>
      </w:pPr>
    </w:p>
    <w:p w:rsidR="00C14AF8" w:rsidRDefault="00467C57">
      <w:pPr>
        <w:spacing w:line="360" w:lineRule="auto"/>
        <w:ind w:left="10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Esta</w:t>
      </w:r>
      <w:r>
        <w:rPr>
          <w:rFonts w:ascii="Arial MT" w:hAnsi="Arial MT"/>
          <w:spacing w:val="37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37"/>
          <w:sz w:val="24"/>
        </w:rPr>
        <w:t xml:space="preserve"> </w:t>
      </w:r>
      <w:r>
        <w:rPr>
          <w:rFonts w:ascii="Arial MT" w:hAnsi="Arial MT"/>
          <w:sz w:val="24"/>
        </w:rPr>
        <w:t>está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destinada</w:t>
      </w:r>
      <w:r>
        <w:rPr>
          <w:rFonts w:ascii="Arial MT" w:hAnsi="Arial MT"/>
          <w:spacing w:val="3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28"/>
          <w:sz w:val="24"/>
        </w:rPr>
        <w:t xml:space="preserve"> </w:t>
      </w:r>
      <w:r>
        <w:rPr>
          <w:rFonts w:ascii="Arial MT" w:hAnsi="Arial MT"/>
          <w:sz w:val="24"/>
        </w:rPr>
        <w:t>financiar</w:t>
      </w:r>
      <w:r>
        <w:rPr>
          <w:rFonts w:ascii="Arial MT" w:hAnsi="Arial MT"/>
          <w:spacing w:val="3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34"/>
          <w:sz w:val="24"/>
        </w:rPr>
        <w:t xml:space="preserve"> </w:t>
      </w:r>
      <w:r>
        <w:rPr>
          <w:rFonts w:ascii="Arial MT" w:hAnsi="Arial MT"/>
          <w:sz w:val="24"/>
        </w:rPr>
        <w:t>gastos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indicados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8"/>
          <w:sz w:val="24"/>
        </w:rPr>
        <w:t xml:space="preserve"> </w:t>
      </w:r>
      <w:r>
        <w:rPr>
          <w:rFonts w:ascii="Arial MT" w:hAnsi="Arial MT"/>
          <w:sz w:val="24"/>
        </w:rPr>
        <w:t>siguiente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tabla,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relacionados</w:t>
      </w:r>
      <w:r>
        <w:rPr>
          <w:rFonts w:ascii="Arial MT" w:hAnsi="Arial MT"/>
          <w:spacing w:val="1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actividades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señaladas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convenio,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devenguen</w:t>
      </w:r>
    </w:p>
    <w:p w:rsidR="00C14AF8" w:rsidRDefault="00C14AF8">
      <w:pPr>
        <w:spacing w:line="360" w:lineRule="auto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02"/>
        <w:rPr>
          <w:rFonts w:ascii="Arial MT"/>
          <w:sz w:val="24"/>
        </w:rPr>
      </w:pPr>
      <w:r>
        <w:rPr>
          <w:rFonts w:ascii="Arial MT"/>
          <w:sz w:val="24"/>
        </w:rPr>
        <w:t>entre</w:t>
      </w:r>
      <w:r>
        <w:rPr>
          <w:rFonts w:ascii="Arial MT"/>
          <w:spacing w:val="25"/>
          <w:sz w:val="24"/>
        </w:rPr>
        <w:t xml:space="preserve"> </w:t>
      </w:r>
      <w:r>
        <w:rPr>
          <w:rFonts w:ascii="Arial MT"/>
          <w:sz w:val="24"/>
        </w:rPr>
        <w:t>el</w:t>
      </w:r>
      <w:r>
        <w:rPr>
          <w:rFonts w:ascii="Arial MT"/>
          <w:spacing w:val="22"/>
          <w:sz w:val="24"/>
        </w:rPr>
        <w:t xml:space="preserve"> </w:t>
      </w:r>
      <w:r>
        <w:rPr>
          <w:rFonts w:ascii="Arial MT"/>
          <w:sz w:val="24"/>
        </w:rPr>
        <w:t>1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24"/>
          <w:sz w:val="24"/>
        </w:rPr>
        <w:t xml:space="preserve"> </w:t>
      </w:r>
      <w:r>
        <w:rPr>
          <w:rFonts w:ascii="Arial MT"/>
          <w:sz w:val="24"/>
        </w:rPr>
        <w:t>enero</w:t>
      </w:r>
      <w:r>
        <w:rPr>
          <w:rFonts w:ascii="Arial MT"/>
          <w:spacing w:val="2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22"/>
          <w:sz w:val="24"/>
        </w:rPr>
        <w:t xml:space="preserve"> </w:t>
      </w:r>
      <w:r>
        <w:rPr>
          <w:rFonts w:ascii="Arial MT"/>
          <w:sz w:val="24"/>
        </w:rPr>
        <w:t>el</w:t>
      </w:r>
      <w:r>
        <w:rPr>
          <w:rFonts w:ascii="Arial MT"/>
          <w:spacing w:val="25"/>
          <w:sz w:val="24"/>
        </w:rPr>
        <w:t xml:space="preserve"> </w:t>
      </w:r>
      <w:r>
        <w:rPr>
          <w:rFonts w:ascii="Arial MT"/>
          <w:sz w:val="24"/>
        </w:rPr>
        <w:t>31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diciembre</w:t>
      </w:r>
      <w:r>
        <w:rPr>
          <w:rFonts w:ascii="Arial MT"/>
          <w:spacing w:val="23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23"/>
          <w:sz w:val="24"/>
        </w:rPr>
        <w:t xml:space="preserve"> </w:t>
      </w:r>
      <w:r w:rsidR="002049FD">
        <w:rPr>
          <w:rFonts w:ascii="Arial MT"/>
          <w:sz w:val="24"/>
        </w:rPr>
        <w:t>2024</w:t>
      </w:r>
      <w:r>
        <w:rPr>
          <w:rFonts w:ascii="Arial MT"/>
          <w:sz w:val="24"/>
        </w:rPr>
        <w:t>,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ambos</w:t>
      </w:r>
      <w:r>
        <w:rPr>
          <w:rFonts w:ascii="Arial MT"/>
          <w:spacing w:val="25"/>
          <w:sz w:val="24"/>
        </w:rPr>
        <w:t xml:space="preserve"> </w:t>
      </w:r>
      <w:r>
        <w:rPr>
          <w:rFonts w:ascii="Arial MT"/>
          <w:sz w:val="24"/>
        </w:rPr>
        <w:t>inclusive,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23"/>
          <w:sz w:val="24"/>
        </w:rPr>
        <w:t xml:space="preserve"> </w:t>
      </w:r>
      <w:r>
        <w:rPr>
          <w:rFonts w:ascii="Arial MT"/>
          <w:sz w:val="24"/>
        </w:rPr>
        <w:t>se</w:t>
      </w:r>
      <w:r>
        <w:rPr>
          <w:rFonts w:ascii="Arial MT"/>
          <w:spacing w:val="25"/>
          <w:sz w:val="24"/>
        </w:rPr>
        <w:t xml:space="preserve"> </w:t>
      </w:r>
      <w:r>
        <w:rPr>
          <w:rFonts w:ascii="Arial MT"/>
          <w:sz w:val="24"/>
        </w:rPr>
        <w:t>paguen</w:t>
      </w:r>
      <w:r>
        <w:rPr>
          <w:rFonts w:ascii="Arial MT"/>
          <w:spacing w:val="26"/>
          <w:sz w:val="24"/>
        </w:rPr>
        <w:t xml:space="preserve"> </w:t>
      </w:r>
      <w:r>
        <w:rPr>
          <w:rFonts w:ascii="Arial MT"/>
          <w:sz w:val="24"/>
        </w:rPr>
        <w:t>con</w:t>
      </w:r>
      <w:r>
        <w:rPr>
          <w:rFonts w:ascii="Arial MT"/>
          <w:spacing w:val="-63"/>
          <w:sz w:val="24"/>
        </w:rPr>
        <w:t xml:space="preserve"> </w:t>
      </w:r>
      <w:r>
        <w:rPr>
          <w:rFonts w:ascii="Arial MT"/>
          <w:sz w:val="24"/>
        </w:rPr>
        <w:t>anterioridad</w:t>
      </w:r>
      <w:r>
        <w:rPr>
          <w:rFonts w:ascii="Arial MT"/>
          <w:spacing w:val="1"/>
          <w:sz w:val="24"/>
        </w:rPr>
        <w:t xml:space="preserve"> </w:t>
      </w:r>
      <w:r w:rsidRPr="002049FD">
        <w:rPr>
          <w:rFonts w:ascii="Arial MT"/>
          <w:sz w:val="24"/>
          <w:shd w:val="clear" w:color="auto" w:fill="FFFF00"/>
        </w:rPr>
        <w:t>al 9</w:t>
      </w:r>
      <w:r w:rsidRPr="002049FD">
        <w:rPr>
          <w:rFonts w:ascii="Arial MT"/>
          <w:spacing w:val="3"/>
          <w:sz w:val="24"/>
          <w:shd w:val="clear" w:color="auto" w:fill="FFFF00"/>
        </w:rPr>
        <w:t xml:space="preserve"> </w:t>
      </w:r>
      <w:r w:rsidRPr="002049FD">
        <w:rPr>
          <w:rFonts w:ascii="Arial MT"/>
          <w:sz w:val="24"/>
          <w:shd w:val="clear" w:color="auto" w:fill="FFFF00"/>
        </w:rPr>
        <w:t>de</w:t>
      </w:r>
      <w:r w:rsidRPr="002049FD">
        <w:rPr>
          <w:rFonts w:ascii="Arial MT"/>
          <w:spacing w:val="2"/>
          <w:sz w:val="24"/>
          <w:shd w:val="clear" w:color="auto" w:fill="FFFF00"/>
        </w:rPr>
        <w:t xml:space="preserve"> </w:t>
      </w:r>
      <w:r w:rsidRPr="002049FD">
        <w:rPr>
          <w:rFonts w:ascii="Arial MT"/>
          <w:sz w:val="24"/>
          <w:shd w:val="clear" w:color="auto" w:fill="FFFF00"/>
        </w:rPr>
        <w:t>febrero</w:t>
      </w:r>
      <w:r w:rsidRPr="002049FD">
        <w:rPr>
          <w:rFonts w:ascii="Arial MT"/>
          <w:spacing w:val="3"/>
          <w:sz w:val="24"/>
          <w:shd w:val="clear" w:color="auto" w:fill="FFFF00"/>
        </w:rPr>
        <w:t xml:space="preserve"> </w:t>
      </w:r>
      <w:r w:rsidRPr="002049FD">
        <w:rPr>
          <w:rFonts w:ascii="Arial MT"/>
          <w:sz w:val="24"/>
          <w:shd w:val="clear" w:color="auto" w:fill="FFFF00"/>
        </w:rPr>
        <w:t>de</w:t>
      </w:r>
      <w:r w:rsidRPr="002049FD">
        <w:rPr>
          <w:rFonts w:ascii="Arial MT"/>
          <w:spacing w:val="5"/>
          <w:sz w:val="24"/>
          <w:shd w:val="clear" w:color="auto" w:fill="FFFF00"/>
        </w:rPr>
        <w:t xml:space="preserve"> </w:t>
      </w:r>
      <w:r w:rsidRPr="002049FD">
        <w:rPr>
          <w:rFonts w:ascii="Arial MT"/>
          <w:sz w:val="24"/>
          <w:shd w:val="clear" w:color="auto" w:fill="FFFF00"/>
        </w:rPr>
        <w:t>2024.</w:t>
      </w: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14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7"/>
        <w:gridCol w:w="1823"/>
        <w:gridCol w:w="1532"/>
      </w:tblGrid>
      <w:tr w:rsidR="00C14AF8">
        <w:trPr>
          <w:trHeight w:val="556"/>
        </w:trPr>
        <w:tc>
          <w:tcPr>
            <w:tcW w:w="9282" w:type="dxa"/>
            <w:gridSpan w:val="3"/>
          </w:tcPr>
          <w:p w:rsidR="00C14AF8" w:rsidRDefault="00467C57">
            <w:pPr>
              <w:pStyle w:val="TableParagraph"/>
              <w:spacing w:before="168"/>
              <w:ind w:left="428" w:right="392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Presupuesto</w:t>
            </w:r>
            <w:r>
              <w:rPr>
                <w:rFonts w:ascii="Arial MT"/>
                <w:spacing w:val="-6"/>
              </w:rPr>
              <w:t xml:space="preserve"> </w:t>
            </w:r>
            <w:r>
              <w:rPr>
                <w:rFonts w:ascii="Arial MT"/>
              </w:rPr>
              <w:t>PATROCINIO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COMUNITARIO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2023</w:t>
            </w:r>
          </w:p>
        </w:tc>
      </w:tr>
      <w:tr w:rsidR="00C14AF8">
        <w:trPr>
          <w:trHeight w:val="275"/>
        </w:trPr>
        <w:tc>
          <w:tcPr>
            <w:tcW w:w="5927" w:type="dxa"/>
            <w:shd w:val="clear" w:color="auto" w:fill="EFEFEF"/>
          </w:tcPr>
          <w:p w:rsidR="00C14AF8" w:rsidRDefault="00467C57">
            <w:pPr>
              <w:pStyle w:val="TableParagraph"/>
              <w:spacing w:before="12" w:line="244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CONCEPTO</w:t>
            </w:r>
          </w:p>
        </w:tc>
        <w:tc>
          <w:tcPr>
            <w:tcW w:w="1823" w:type="dxa"/>
            <w:shd w:val="clear" w:color="auto" w:fill="EFEFEF"/>
          </w:tcPr>
          <w:p w:rsidR="00C14AF8" w:rsidRDefault="00467C57">
            <w:pPr>
              <w:pStyle w:val="TableParagraph"/>
              <w:spacing w:before="12" w:line="244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COSTE</w:t>
            </w:r>
          </w:p>
        </w:tc>
        <w:tc>
          <w:tcPr>
            <w:tcW w:w="1532" w:type="dxa"/>
            <w:shd w:val="clear" w:color="auto" w:fill="EFEFEF"/>
          </w:tcPr>
          <w:p w:rsidR="00C14AF8" w:rsidRDefault="00467C57">
            <w:pPr>
              <w:pStyle w:val="TableParagraph"/>
              <w:spacing w:before="12" w:line="244" w:lineRule="exact"/>
              <w:ind w:left="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TOTAL</w:t>
            </w:r>
          </w:p>
        </w:tc>
      </w:tr>
      <w:tr w:rsidR="00C14AF8">
        <w:trPr>
          <w:trHeight w:val="525"/>
        </w:trPr>
        <w:tc>
          <w:tcPr>
            <w:tcW w:w="9282" w:type="dxa"/>
            <w:gridSpan w:val="3"/>
            <w:shd w:val="clear" w:color="auto" w:fill="EFEFEF"/>
          </w:tcPr>
          <w:p w:rsidR="00C14AF8" w:rsidRDefault="00467C57">
            <w:pPr>
              <w:pStyle w:val="TableParagraph"/>
              <w:spacing w:line="250" w:lineRule="atLeast"/>
              <w:ind w:left="4" w:right="357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>Gastos de Personal</w:t>
            </w:r>
            <w:r>
              <w:rPr>
                <w:rFonts w:ascii="Arial MT" w:hAnsi="Arial MT"/>
              </w:rPr>
              <w:t>: gastos salariales y de seguridad social derivados del personal propio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asignado</w:t>
            </w:r>
            <w:r>
              <w:rPr>
                <w:rFonts w:ascii="Arial MT" w:hAnsi="Arial MT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por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la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Entidad</w:t>
            </w:r>
            <w:r>
              <w:rPr>
                <w:rFonts w:ascii="Arial MT" w:hAnsi="Arial MT"/>
                <w:spacing w:val="-42"/>
              </w:rPr>
              <w:t xml:space="preserve"> </w:t>
            </w:r>
            <w:r>
              <w:rPr>
                <w:rFonts w:ascii="Arial MT" w:hAnsi="Arial MT"/>
              </w:rPr>
              <w:t>beneficiaria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para</w:t>
            </w:r>
            <w:r>
              <w:rPr>
                <w:rFonts w:ascii="Arial MT" w:hAnsi="Arial MT"/>
                <w:spacing w:val="3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ejecución</w:t>
            </w:r>
            <w:r>
              <w:rPr>
                <w:rFonts w:ascii="Arial MT" w:hAnsi="Arial MT"/>
                <w:spacing w:val="6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las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actuaciones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subvencionadas</w:t>
            </w:r>
          </w:p>
        </w:tc>
      </w:tr>
      <w:tr w:rsidR="00C14AF8">
        <w:trPr>
          <w:trHeight w:val="765"/>
        </w:trPr>
        <w:tc>
          <w:tcPr>
            <w:tcW w:w="5927" w:type="dxa"/>
          </w:tcPr>
          <w:p w:rsidR="00C14AF8" w:rsidRDefault="00C14AF8">
            <w:pPr>
              <w:pStyle w:val="TableParagraph"/>
              <w:rPr>
                <w:rFonts w:ascii="Arial MT"/>
                <w:sz w:val="21"/>
              </w:rPr>
            </w:pPr>
          </w:p>
          <w:p w:rsidR="00C14AF8" w:rsidRDefault="00467C57">
            <w:pPr>
              <w:pStyle w:val="TableParagraph"/>
              <w:spacing w:line="252" w:lineRule="exact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Educadora</w:t>
            </w:r>
            <w:r>
              <w:rPr>
                <w:rFonts w:ascii="Arial MT" w:hAnsi="Arial MT"/>
                <w:spacing w:val="2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Social:</w:t>
            </w:r>
            <w:r>
              <w:rPr>
                <w:rFonts w:ascii="Arial MT" w:hAnsi="Arial MT"/>
                <w:spacing w:val="39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contratación</w:t>
            </w:r>
            <w:r>
              <w:rPr>
                <w:rFonts w:ascii="Arial MT" w:hAnsi="Arial MT"/>
                <w:spacing w:val="26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</w:t>
            </w:r>
            <w:r>
              <w:rPr>
                <w:rFonts w:ascii="Arial MT" w:hAnsi="Arial MT"/>
                <w:spacing w:val="4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40</w:t>
            </w:r>
            <w:r>
              <w:rPr>
                <w:rFonts w:ascii="Arial MT" w:hAnsi="Arial MT"/>
                <w:spacing w:val="19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horas</w:t>
            </w:r>
            <w:r>
              <w:rPr>
                <w:rFonts w:ascii="Arial MT" w:hAnsi="Arial MT"/>
                <w:spacing w:val="20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semanales</w:t>
            </w:r>
            <w:r>
              <w:rPr>
                <w:rFonts w:ascii="Arial MT" w:hAnsi="Arial MT"/>
                <w:spacing w:val="2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durante</w:t>
            </w:r>
            <w:r>
              <w:rPr>
                <w:rFonts w:ascii="Arial MT" w:hAnsi="Arial MT"/>
                <w:spacing w:val="-52"/>
                <w:w w:val="90"/>
              </w:rPr>
              <w:t xml:space="preserve"> </w:t>
            </w:r>
            <w:r>
              <w:rPr>
                <w:rFonts w:ascii="Arial MT" w:hAnsi="Arial MT"/>
              </w:rPr>
              <w:t>12</w:t>
            </w:r>
            <w:r>
              <w:rPr>
                <w:rFonts w:ascii="Arial MT" w:hAnsi="Arial MT"/>
                <w:spacing w:val="16"/>
              </w:rPr>
              <w:t xml:space="preserve"> </w:t>
            </w:r>
            <w:r>
              <w:rPr>
                <w:rFonts w:ascii="Arial MT" w:hAnsi="Arial MT"/>
              </w:rPr>
              <w:t>meses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spacing w:before="9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right="109"/>
              <w:jc w:val="right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32.790,73</w:t>
            </w:r>
            <w:r>
              <w:rPr>
                <w:rFonts w:ascii="Arial MT" w:hAnsi="Arial MT"/>
                <w:spacing w:val="26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 w:val="restart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467C57">
            <w:pPr>
              <w:pStyle w:val="TableParagraph"/>
              <w:spacing w:before="1"/>
              <w:ind w:left="423" w:right="-15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53.284,94€</w:t>
            </w:r>
          </w:p>
        </w:tc>
      </w:tr>
      <w:tr w:rsidR="00C14AF8">
        <w:trPr>
          <w:trHeight w:val="553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10"/>
              <w:rPr>
                <w:rFonts w:ascii="Arial MT"/>
                <w:sz w:val="21"/>
              </w:rPr>
            </w:pPr>
          </w:p>
          <w:p w:rsidR="00C14AF8" w:rsidRDefault="00467C57">
            <w:pPr>
              <w:pStyle w:val="TableParagraph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85"/>
              </w:rPr>
              <w:t>Técnico/a</w:t>
            </w:r>
            <w:r>
              <w:rPr>
                <w:rFonts w:ascii="Arial MT" w:hAnsi="Arial MT"/>
                <w:spacing w:val="2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en</w:t>
            </w:r>
            <w:r>
              <w:rPr>
                <w:rFonts w:ascii="Arial MT" w:hAnsi="Arial MT"/>
                <w:spacing w:val="2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mediación</w:t>
            </w:r>
            <w:r>
              <w:rPr>
                <w:rFonts w:ascii="Arial MT" w:hAnsi="Arial MT"/>
                <w:spacing w:val="26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intercultural:</w:t>
            </w:r>
            <w:r>
              <w:rPr>
                <w:rFonts w:ascii="Arial MT" w:hAnsi="Arial MT"/>
                <w:spacing w:val="30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25</w:t>
            </w:r>
            <w:r>
              <w:rPr>
                <w:rFonts w:ascii="Arial MT" w:hAnsi="Arial MT"/>
                <w:spacing w:val="2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horas</w:t>
            </w:r>
            <w:r>
              <w:rPr>
                <w:rFonts w:ascii="Arial MT" w:hAnsi="Arial MT"/>
                <w:spacing w:val="28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durante</w:t>
            </w:r>
            <w:r>
              <w:rPr>
                <w:rFonts w:ascii="Arial MT" w:hAnsi="Arial MT"/>
                <w:spacing w:val="2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12</w:t>
            </w:r>
            <w:r>
              <w:rPr>
                <w:rFonts w:ascii="Arial MT" w:hAnsi="Arial MT"/>
                <w:spacing w:val="95"/>
              </w:rPr>
              <w:t xml:space="preserve"> </w:t>
            </w:r>
            <w:r>
              <w:rPr>
                <w:rFonts w:ascii="Arial MT" w:hAnsi="Arial MT"/>
                <w:w w:val="85"/>
              </w:rPr>
              <w:t>meses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spacing w:before="3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right="133"/>
              <w:jc w:val="right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20.494,21</w:t>
            </w:r>
            <w:r>
              <w:rPr>
                <w:rFonts w:ascii="Arial MT" w:hAnsi="Arial MT"/>
                <w:spacing w:val="2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1050"/>
        </w:trPr>
        <w:tc>
          <w:tcPr>
            <w:tcW w:w="9282" w:type="dxa"/>
            <w:gridSpan w:val="3"/>
            <w:shd w:val="clear" w:color="auto" w:fill="EFEFEF"/>
          </w:tcPr>
          <w:p w:rsidR="00C14AF8" w:rsidRDefault="00467C57">
            <w:pPr>
              <w:pStyle w:val="TableParagraph"/>
              <w:spacing w:before="71" w:line="232" w:lineRule="auto"/>
              <w:ind w:left="472" w:right="39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Gastos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cobertura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necesidades</w:t>
            </w:r>
            <w:r>
              <w:rPr>
                <w:rFonts w:ascii="Arial" w:hAnsi="Arial"/>
                <w:b/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básicas</w:t>
            </w:r>
            <w:r>
              <w:rPr>
                <w:rFonts w:ascii="Arial" w:hAnsi="Arial"/>
                <w:b/>
                <w:spacing w:val="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las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familias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acogidas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al</w:t>
            </w:r>
            <w:r>
              <w:rPr>
                <w:rFonts w:ascii="Arial" w:hAnsi="Arial"/>
                <w:b/>
                <w:spacing w:val="7"/>
              </w:rPr>
              <w:t xml:space="preserve"> </w:t>
            </w:r>
            <w:r>
              <w:rPr>
                <w:rFonts w:ascii="Arial" w:hAnsi="Arial"/>
                <w:b/>
              </w:rPr>
              <w:t>Programa: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(vivienda,</w:t>
            </w:r>
            <w:r>
              <w:rPr>
                <w:rFonts w:ascii="Arial" w:hAnsi="Arial"/>
                <w:b/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suministros,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higiene,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alimentación,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material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rPr>
                <w:rFonts w:ascii="Arial" w:hAnsi="Arial"/>
                <w:b/>
              </w:rPr>
              <w:t>escolar,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otros...)</w:t>
            </w:r>
          </w:p>
          <w:p w:rsidR="00C14AF8" w:rsidRDefault="00467C57">
            <w:pPr>
              <w:pStyle w:val="TableParagraph"/>
              <w:spacing w:before="45" w:line="212" w:lineRule="exact"/>
              <w:ind w:left="467" w:right="392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Estos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</w:rPr>
              <w:t>gastos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serán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cubiertos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hasta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que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tengan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derecho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Renta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>Garantizada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</w:rPr>
              <w:t>les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sea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concedida</w:t>
            </w:r>
            <w:r>
              <w:rPr>
                <w:rFonts w:ascii="Arial MT" w:hAnsi="Arial MT"/>
                <w:spacing w:val="10"/>
              </w:rPr>
              <w:t xml:space="preserve"> </w:t>
            </w:r>
            <w:r>
              <w:rPr>
                <w:rFonts w:ascii="Arial MT" w:hAnsi="Arial MT"/>
              </w:rPr>
              <w:t>dicha prestación.</w:t>
            </w:r>
          </w:p>
        </w:tc>
      </w:tr>
      <w:tr w:rsidR="00C14AF8">
        <w:trPr>
          <w:trHeight w:val="765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11"/>
              <w:rPr>
                <w:rFonts w:ascii="Arial MT"/>
                <w:sz w:val="20"/>
              </w:rPr>
            </w:pPr>
          </w:p>
          <w:p w:rsidR="00C14AF8" w:rsidRDefault="00467C57">
            <w:pPr>
              <w:pStyle w:val="TableParagraph"/>
              <w:spacing w:line="252" w:lineRule="exact"/>
              <w:ind w:left="4" w:right="10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Gastos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necesidades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básicas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Familia 1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(enero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>2023-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febrero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2023)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spacing w:before="3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2.521,80</w:t>
            </w:r>
            <w:r>
              <w:rPr>
                <w:rFonts w:ascii="Arial MT" w:hAnsi="Arial MT"/>
                <w:spacing w:val="1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 w:val="restart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467C57">
            <w:pPr>
              <w:pStyle w:val="TableParagraph"/>
              <w:spacing w:before="170"/>
              <w:ind w:left="360" w:right="-15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35.770,99</w:t>
            </w:r>
            <w:r>
              <w:rPr>
                <w:rFonts w:ascii="Arial MT" w:hAnsi="Arial MT"/>
                <w:spacing w:val="27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</w:tr>
      <w:tr w:rsidR="00C14AF8">
        <w:trPr>
          <w:trHeight w:val="683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59" w:line="252" w:lineRule="exact"/>
              <w:ind w:left="4" w:right="104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Gastos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necesidades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básicas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Familia 2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(enero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2023-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julio2023)</w:t>
            </w:r>
          </w:p>
        </w:tc>
        <w:tc>
          <w:tcPr>
            <w:tcW w:w="1823" w:type="dxa"/>
          </w:tcPr>
          <w:p w:rsidR="00C14AF8" w:rsidRDefault="00467C57">
            <w:pPr>
              <w:pStyle w:val="TableParagraph"/>
              <w:spacing w:before="175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8.065,05</w:t>
            </w:r>
            <w:r>
              <w:rPr>
                <w:rFonts w:ascii="Arial MT" w:hAnsi="Arial MT"/>
                <w:spacing w:val="2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683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60" w:line="252" w:lineRule="exact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spacing w:val="-1"/>
              </w:rPr>
              <w:t>Gatos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necesidades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básicas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Familia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3</w:t>
            </w:r>
            <w:r>
              <w:rPr>
                <w:rFonts w:ascii="Arial MT" w:hAnsi="Arial MT"/>
                <w:spacing w:val="-14"/>
              </w:rPr>
              <w:t xml:space="preserve"> </w:t>
            </w:r>
            <w:r>
              <w:rPr>
                <w:rFonts w:ascii="Arial MT" w:hAnsi="Arial MT"/>
              </w:rPr>
              <w:t>(febrero</w:t>
            </w:r>
            <w:r>
              <w:rPr>
                <w:rFonts w:ascii="Arial MT" w:hAnsi="Arial MT"/>
                <w:spacing w:val="-15"/>
              </w:rPr>
              <w:t xml:space="preserve"> </w:t>
            </w:r>
            <w:r>
              <w:rPr>
                <w:rFonts w:ascii="Arial MT" w:hAnsi="Arial MT"/>
              </w:rPr>
              <w:t>2023-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diciembíe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2023)</w:t>
            </w:r>
          </w:p>
        </w:tc>
        <w:tc>
          <w:tcPr>
            <w:tcW w:w="1823" w:type="dxa"/>
          </w:tcPr>
          <w:p w:rsidR="00C14AF8" w:rsidRDefault="00467C57">
            <w:pPr>
              <w:pStyle w:val="TableParagraph"/>
              <w:spacing w:before="178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14.484,14</w:t>
            </w:r>
            <w:r>
              <w:rPr>
                <w:rFonts w:ascii="Arial MT" w:hAnsi="Arial MT"/>
                <w:spacing w:val="18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421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68" w:line="234" w:lineRule="exact"/>
              <w:ind w:left="4"/>
              <w:rPr>
                <w:rFonts w:ascii="Arial MT"/>
              </w:rPr>
            </w:pPr>
            <w:r>
              <w:rPr>
                <w:rFonts w:ascii="Arial MT"/>
                <w:spacing w:val="2"/>
                <w:w w:val="102"/>
              </w:rPr>
              <w:t>A</w:t>
            </w:r>
            <w:r>
              <w:rPr>
                <w:rFonts w:ascii="Arial MT"/>
                <w:spacing w:val="-6"/>
                <w:w w:val="95"/>
              </w:rPr>
              <w:t>l</w:t>
            </w:r>
            <w:r>
              <w:rPr>
                <w:rFonts w:ascii="Arial MT"/>
                <w:spacing w:val="-1"/>
              </w:rPr>
              <w:t>q</w:t>
            </w:r>
            <w:r>
              <w:rPr>
                <w:rFonts w:ascii="Arial MT"/>
                <w:w w:val="95"/>
              </w:rPr>
              <w:t>u</w:t>
            </w:r>
            <w:r>
              <w:rPr>
                <w:rFonts w:ascii="Arial MT"/>
                <w:spacing w:val="-4"/>
                <w:w w:val="95"/>
              </w:rPr>
              <w:t>il</w:t>
            </w:r>
            <w:r>
              <w:rPr>
                <w:rFonts w:ascii="Arial MT"/>
                <w:spacing w:val="4"/>
              </w:rPr>
              <w:t>e</w:t>
            </w:r>
            <w:r>
              <w:rPr>
                <w:rFonts w:ascii="Arial MT"/>
                <w:w w:val="132"/>
              </w:rPr>
              <w:t>r</w:t>
            </w:r>
            <w:r>
              <w:rPr>
                <w:rFonts w:ascii="Arial MT"/>
                <w:spacing w:val="5"/>
              </w:rPr>
              <w:t xml:space="preserve"> </w:t>
            </w:r>
            <w:r>
              <w:rPr>
                <w:rFonts w:ascii="Arial MT"/>
                <w:spacing w:val="2"/>
                <w:w w:val="95"/>
              </w:rPr>
              <w:t>v</w:t>
            </w:r>
            <w:r>
              <w:rPr>
                <w:rFonts w:ascii="Arial MT"/>
                <w:spacing w:val="-4"/>
                <w:w w:val="95"/>
              </w:rPr>
              <w:t>i</w:t>
            </w:r>
            <w:r>
              <w:rPr>
                <w:rFonts w:ascii="Arial MT"/>
                <w:w w:val="95"/>
              </w:rPr>
              <w:t>v</w:t>
            </w:r>
            <w:r>
              <w:rPr>
                <w:rFonts w:ascii="Arial MT"/>
                <w:spacing w:val="-4"/>
                <w:w w:val="95"/>
              </w:rPr>
              <w:t>i</w:t>
            </w:r>
            <w:r>
              <w:rPr>
                <w:rFonts w:ascii="Arial MT"/>
                <w:spacing w:val="4"/>
              </w:rPr>
              <w:t>e</w:t>
            </w:r>
            <w:r>
              <w:rPr>
                <w:rFonts w:ascii="Arial MT"/>
                <w:w w:val="95"/>
              </w:rPr>
              <w:t>n</w:t>
            </w:r>
            <w:r>
              <w:rPr>
                <w:rFonts w:ascii="Arial MT"/>
                <w:spacing w:val="-3"/>
                <w:w w:val="97"/>
              </w:rPr>
              <w:t>d</w:t>
            </w:r>
            <w:r>
              <w:rPr>
                <w:rFonts w:ascii="Arial MT"/>
                <w:w w:val="97"/>
              </w:rPr>
              <w:t>a</w:t>
            </w:r>
            <w:r>
              <w:rPr>
                <w:rFonts w:ascii="Arial MT"/>
                <w:spacing w:val="8"/>
              </w:rPr>
              <w:t xml:space="preserve"> </w:t>
            </w:r>
            <w:r>
              <w:rPr>
                <w:rFonts w:ascii="Arial MT"/>
                <w:w w:val="97"/>
              </w:rPr>
              <w:t>F</w:t>
            </w:r>
            <w:r>
              <w:rPr>
                <w:rFonts w:ascii="Arial MT"/>
                <w:spacing w:val="2"/>
                <w:w w:val="97"/>
              </w:rPr>
              <w:t>a</w:t>
            </w:r>
            <w:r>
              <w:rPr>
                <w:rFonts w:ascii="Arial MT"/>
                <w:spacing w:val="1"/>
              </w:rPr>
              <w:t>m</w:t>
            </w:r>
            <w:r>
              <w:rPr>
                <w:rFonts w:ascii="Arial MT"/>
                <w:spacing w:val="-4"/>
                <w:w w:val="95"/>
              </w:rPr>
              <w:t>ili</w:t>
            </w:r>
            <w:r>
              <w:rPr>
                <w:rFonts w:ascii="Arial MT"/>
                <w:w w:val="97"/>
              </w:rPr>
              <w:t>a</w:t>
            </w:r>
            <w:r>
              <w:rPr>
                <w:rFonts w:ascii="Arial MT"/>
                <w:spacing w:val="6"/>
              </w:rPr>
              <w:t xml:space="preserve"> </w:t>
            </w:r>
            <w:r>
              <w:rPr>
                <w:rFonts w:ascii="Arial MT"/>
                <w:w w:val="97"/>
              </w:rPr>
              <w:t>2</w:t>
            </w:r>
            <w:r>
              <w:rPr>
                <w:rFonts w:ascii="Arial MT"/>
                <w:spacing w:val="6"/>
              </w:rPr>
              <w:t xml:space="preserve"> </w:t>
            </w:r>
            <w:r>
              <w:rPr>
                <w:rFonts w:ascii="Arial MT"/>
                <w:spacing w:val="-11"/>
                <w:w w:val="102"/>
              </w:rPr>
              <w:t>(</w:t>
            </w:r>
            <w:r>
              <w:rPr>
                <w:rFonts w:ascii="Arial MT"/>
                <w:spacing w:val="4"/>
              </w:rPr>
              <w:t>e</w:t>
            </w:r>
            <w:r>
              <w:rPr>
                <w:rFonts w:ascii="Arial MT"/>
                <w:w w:val="95"/>
              </w:rPr>
              <w:t>n</w:t>
            </w:r>
            <w:r>
              <w:rPr>
                <w:rFonts w:ascii="Arial MT"/>
                <w:spacing w:val="4"/>
              </w:rPr>
              <w:t>e</w:t>
            </w:r>
            <w:r>
              <w:rPr>
                <w:rFonts w:ascii="Arial MT"/>
                <w:spacing w:val="-1"/>
                <w:w w:val="132"/>
              </w:rPr>
              <w:t>r</w:t>
            </w:r>
            <w:r>
              <w:rPr>
                <w:rFonts w:ascii="Arial MT"/>
              </w:rPr>
              <w:t>o</w:t>
            </w:r>
            <w:r>
              <w:rPr>
                <w:rFonts w:ascii="Arial MT"/>
                <w:spacing w:val="8"/>
              </w:rPr>
              <w:t xml:space="preserve"> </w:t>
            </w:r>
            <w:r>
              <w:rPr>
                <w:rFonts w:ascii="Arial MT"/>
                <w:spacing w:val="-3"/>
                <w:w w:val="97"/>
              </w:rPr>
              <w:t>202</w:t>
            </w:r>
            <w:r>
              <w:rPr>
                <w:rFonts w:ascii="Arial MT"/>
                <w:w w:val="97"/>
              </w:rPr>
              <w:t>3</w:t>
            </w:r>
            <w:r>
              <w:rPr>
                <w:rFonts w:ascii="Arial MT"/>
                <w:w w:val="61"/>
              </w:rPr>
              <w:t>-</w:t>
            </w:r>
            <w:r>
              <w:rPr>
                <w:rFonts w:ascii="Arial MT"/>
                <w:spacing w:val="-3"/>
                <w:w w:val="97"/>
              </w:rPr>
              <w:t>d</w:t>
            </w:r>
            <w:r>
              <w:rPr>
                <w:rFonts w:ascii="Arial MT"/>
                <w:spacing w:val="-4"/>
                <w:w w:val="95"/>
              </w:rPr>
              <w:t>i</w:t>
            </w:r>
            <w:r>
              <w:rPr>
                <w:rFonts w:ascii="Arial MT"/>
                <w:spacing w:val="-5"/>
              </w:rPr>
              <w:t>c</w:t>
            </w:r>
            <w:r>
              <w:rPr>
                <w:rFonts w:ascii="Arial MT"/>
                <w:spacing w:val="-4"/>
                <w:w w:val="95"/>
              </w:rPr>
              <w:t>i</w:t>
            </w:r>
            <w:r>
              <w:rPr>
                <w:rFonts w:ascii="Arial MT"/>
                <w:spacing w:val="4"/>
              </w:rPr>
              <w:t>e</w:t>
            </w:r>
            <w:r>
              <w:rPr>
                <w:rFonts w:ascii="Arial MT"/>
              </w:rPr>
              <w:t>m</w:t>
            </w:r>
            <w:r>
              <w:rPr>
                <w:rFonts w:ascii="Arial MT"/>
                <w:w w:val="97"/>
              </w:rPr>
              <w:t>b</w:t>
            </w:r>
            <w:r>
              <w:rPr>
                <w:rFonts w:ascii="Arial MT"/>
                <w:spacing w:val="-1"/>
                <w:w w:val="132"/>
              </w:rPr>
              <w:t>r</w:t>
            </w:r>
            <w:r>
              <w:rPr>
                <w:rFonts w:ascii="Arial MT"/>
              </w:rPr>
              <w:t>e</w:t>
            </w:r>
            <w:r>
              <w:rPr>
                <w:rFonts w:ascii="Arial MT"/>
                <w:spacing w:val="10"/>
              </w:rPr>
              <w:t xml:space="preserve"> </w:t>
            </w:r>
            <w:r>
              <w:rPr>
                <w:rFonts w:ascii="Arial MT"/>
                <w:spacing w:val="-3"/>
                <w:w w:val="97"/>
              </w:rPr>
              <w:t>2023</w:t>
            </w:r>
            <w:r>
              <w:rPr>
                <w:rFonts w:ascii="Arial MT"/>
                <w:w w:val="102"/>
              </w:rPr>
              <w:t>)</w:t>
            </w:r>
          </w:p>
        </w:tc>
        <w:tc>
          <w:tcPr>
            <w:tcW w:w="1823" w:type="dxa"/>
          </w:tcPr>
          <w:p w:rsidR="00C14AF8" w:rsidRDefault="00467C57">
            <w:pPr>
              <w:pStyle w:val="TableParagraph"/>
              <w:spacing w:before="168" w:line="234" w:lineRule="exact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7.200,00</w:t>
            </w:r>
            <w:r>
              <w:rPr>
                <w:rFonts w:ascii="Arial MT" w:hAnsi="Arial MT"/>
                <w:spacing w:val="2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1036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8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Otros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gastos corrientes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(medicación,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servicios de</w:t>
            </w:r>
          </w:p>
          <w:p w:rsidR="00C14AF8" w:rsidRDefault="00467C57">
            <w:pPr>
              <w:pStyle w:val="TableParagraph"/>
              <w:spacing w:line="250" w:lineRule="atLeast"/>
              <w:ind w:left="4" w:right="360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profesionales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independientes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>como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</w:rPr>
              <w:t>dentista,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ortopedista,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oculista,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contratación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externade</w:t>
            </w:r>
            <w:r>
              <w:rPr>
                <w:rFonts w:ascii="Arial MT" w:hAnsi="Arial MT"/>
                <w:spacing w:val="8"/>
              </w:rPr>
              <w:t xml:space="preserve"> </w:t>
            </w:r>
            <w:r>
              <w:rPr>
                <w:rFonts w:ascii="Arial MT" w:hAnsi="Arial MT"/>
              </w:rPr>
              <w:t>psicólogo/a,</w:t>
            </w:r>
            <w:r>
              <w:rPr>
                <w:rFonts w:ascii="Arial MT" w:hAnsi="Arial MT"/>
                <w:spacing w:val="12"/>
              </w:rPr>
              <w:t xml:space="preserve"> </w:t>
            </w:r>
            <w:r>
              <w:rPr>
                <w:rFonts w:ascii="Arial MT" w:hAnsi="Arial MT"/>
              </w:rPr>
              <w:t>etc.).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spacing w:before="2"/>
              <w:rPr>
                <w:rFonts w:ascii="Arial MT"/>
                <w:sz w:val="20"/>
              </w:rPr>
            </w:pPr>
          </w:p>
          <w:p w:rsidR="00C14AF8" w:rsidRDefault="00467C57">
            <w:pPr>
              <w:pStyle w:val="TableParagraph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3.500,00</w:t>
            </w:r>
            <w:r>
              <w:rPr>
                <w:rFonts w:ascii="Arial MT" w:hAnsi="Arial MT"/>
                <w:spacing w:val="1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729"/>
        </w:trPr>
        <w:tc>
          <w:tcPr>
            <w:tcW w:w="9282" w:type="dxa"/>
            <w:gridSpan w:val="3"/>
            <w:shd w:val="clear" w:color="auto" w:fill="EFEFEF"/>
          </w:tcPr>
          <w:p w:rsidR="00C14AF8" w:rsidRDefault="00467C57">
            <w:pPr>
              <w:pStyle w:val="TableParagraph"/>
              <w:spacing w:before="62" w:line="232" w:lineRule="exact"/>
              <w:ind w:left="4"/>
              <w:rPr>
                <w:rFonts w:ascii="Arial MT"/>
              </w:rPr>
            </w:pPr>
            <w:r>
              <w:rPr>
                <w:rFonts w:ascii="Arial"/>
                <w:b/>
              </w:rPr>
              <w:t>Generados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actividad</w:t>
            </w:r>
            <w:r>
              <w:rPr>
                <w:rFonts w:ascii="Arial MT"/>
              </w:rPr>
              <w:t>: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gastos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desplazamientos,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formaciones,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gastos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actividades</w:t>
            </w:r>
          </w:p>
          <w:p w:rsidR="00C14AF8" w:rsidRDefault="00467C57">
            <w:pPr>
              <w:pStyle w:val="TableParagraph"/>
              <w:spacing w:line="208" w:lineRule="exact"/>
              <w:ind w:left="4" w:right="357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patrocinadores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locales,gastos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reparaciones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que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no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alarguen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vida</w:t>
            </w:r>
            <w:r>
              <w:rPr>
                <w:rFonts w:ascii="Arial MT" w:hAnsi="Arial MT"/>
                <w:spacing w:val="5"/>
              </w:rPr>
              <w:t xml:space="preserve"> </w:t>
            </w:r>
            <w:r>
              <w:rPr>
                <w:rFonts w:ascii="Arial MT" w:hAnsi="Arial MT"/>
              </w:rPr>
              <w:t>útil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del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inmueble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ni</w:t>
            </w:r>
            <w:r>
              <w:rPr>
                <w:rFonts w:ascii="Arial MT" w:hAnsi="Arial MT"/>
                <w:spacing w:val="-13"/>
              </w:rPr>
              <w:t xml:space="preserve"> </w:t>
            </w:r>
            <w:r>
              <w:rPr>
                <w:rFonts w:ascii="Arial MT" w:hAnsi="Arial MT"/>
              </w:rPr>
              <w:t>aumenten</w:t>
            </w:r>
            <w:r>
              <w:rPr>
                <w:rFonts w:ascii="Arial MT" w:hAnsi="Arial MT"/>
                <w:spacing w:val="-9"/>
              </w:rPr>
              <w:t xml:space="preserve"> </w:t>
            </w:r>
            <w:r>
              <w:rPr>
                <w:rFonts w:ascii="Arial MT" w:hAnsi="Arial MT"/>
              </w:rPr>
              <w:t>su capacidad productiva.</w:t>
            </w:r>
          </w:p>
        </w:tc>
      </w:tr>
      <w:tr w:rsidR="00C14AF8">
        <w:trPr>
          <w:trHeight w:val="1034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8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spacing w:line="244" w:lineRule="auto"/>
              <w:ind w:left="4" w:right="57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Desplazamientos</w:t>
            </w:r>
            <w:r>
              <w:rPr>
                <w:rFonts w:ascii="Arial MT" w:hAnsi="Arial MT"/>
                <w:spacing w:val="-10"/>
              </w:rPr>
              <w:t xml:space="preserve"> </w:t>
            </w:r>
            <w:r>
              <w:rPr>
                <w:rFonts w:ascii="Arial MT" w:hAnsi="Arial MT"/>
              </w:rPr>
              <w:t>(búsqueda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en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el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aeropuerto,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trámites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médicosespecialidades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pediátricas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Hospital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</w:p>
          <w:p w:rsidR="00C14AF8" w:rsidRDefault="00467C57">
            <w:pPr>
              <w:pStyle w:val="TableParagraph"/>
              <w:spacing w:line="237" w:lineRule="exact"/>
              <w:ind w:left="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Pamplona,</w:t>
            </w:r>
            <w:r>
              <w:rPr>
                <w:rFonts w:ascii="Arial MT" w:hAnsi="Arial MT"/>
                <w:spacing w:val="-8"/>
              </w:rPr>
              <w:t xml:space="preserve"> </w:t>
            </w:r>
            <w:r>
              <w:rPr>
                <w:rFonts w:ascii="Arial MT" w:hAnsi="Arial MT"/>
              </w:rPr>
              <w:t>reuniones</w:t>
            </w:r>
            <w:r>
              <w:rPr>
                <w:rFonts w:ascii="Arial MT" w:hAnsi="Arial MT"/>
                <w:spacing w:val="-12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coordinación…)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467C57">
            <w:pPr>
              <w:pStyle w:val="TableParagraph"/>
              <w:spacing w:before="146"/>
              <w:ind w:right="217"/>
              <w:jc w:val="right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1.294,07</w:t>
            </w:r>
            <w:r>
              <w:rPr>
                <w:rFonts w:ascii="Arial MT" w:hAnsi="Arial MT"/>
                <w:spacing w:val="16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 w:val="restart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spacing w:before="9"/>
              <w:rPr>
                <w:rFonts w:ascii="Arial MT"/>
                <w:sz w:val="28"/>
              </w:rPr>
            </w:pPr>
          </w:p>
          <w:p w:rsidR="00C14AF8" w:rsidRDefault="00467C57">
            <w:pPr>
              <w:pStyle w:val="TableParagraph"/>
              <w:ind w:left="480" w:right="-15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3.444,07</w:t>
            </w:r>
            <w:r>
              <w:rPr>
                <w:rFonts w:ascii="Arial MT" w:hAnsi="Arial MT"/>
                <w:spacing w:val="20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</w:tr>
      <w:tr w:rsidR="00C14AF8">
        <w:trPr>
          <w:trHeight w:val="1180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68"/>
              <w:ind w:left="4" w:right="182"/>
              <w:rPr>
                <w:rFonts w:ascii="Arial MT"/>
              </w:rPr>
            </w:pPr>
            <w:r>
              <w:rPr>
                <w:rFonts w:ascii="Arial MT"/>
              </w:rPr>
              <w:t>Formaciones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ofrecidas</w:t>
            </w:r>
            <w:r>
              <w:rPr>
                <w:rFonts w:ascii="Arial MT"/>
                <w:spacing w:val="2"/>
              </w:rPr>
              <w:t xml:space="preserve"> </w:t>
            </w:r>
            <w:r>
              <w:rPr>
                <w:rFonts w:ascii="Arial MT"/>
              </w:rPr>
              <w:t>por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entidades privadas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</w:rPr>
              <w:t>que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puedan</w:t>
            </w:r>
            <w:r>
              <w:rPr>
                <w:rFonts w:ascii="Arial MT"/>
                <w:spacing w:val="-58"/>
              </w:rPr>
              <w:t xml:space="preserve"> </w:t>
            </w:r>
            <w:r>
              <w:rPr>
                <w:rFonts w:ascii="Arial MT"/>
              </w:rPr>
              <w:t>interesarles</w:t>
            </w:r>
            <w:r>
              <w:rPr>
                <w:rFonts w:ascii="Arial MT"/>
                <w:spacing w:val="-11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que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</w:rPr>
              <w:t>supongan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una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</w:rPr>
              <w:t>oportunidad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</w:rPr>
              <w:t>fundamental</w:t>
            </w:r>
          </w:p>
          <w:p w:rsidR="00C14AF8" w:rsidRDefault="00467C57">
            <w:pPr>
              <w:pStyle w:val="TableParagraph"/>
              <w:spacing w:line="252" w:lineRule="exact"/>
              <w:ind w:left="4" w:right="18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para su proceso de inserciónsociolaboral y/o para el grupo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local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10"/>
              </w:rPr>
              <w:t xml:space="preserve"> </w:t>
            </w:r>
            <w:r>
              <w:rPr>
                <w:rFonts w:ascii="Arial MT" w:hAnsi="Arial MT"/>
              </w:rPr>
              <w:t>patrocinio.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spacing w:before="5"/>
              <w:rPr>
                <w:rFonts w:ascii="Arial MT"/>
                <w:sz w:val="20"/>
              </w:rPr>
            </w:pPr>
          </w:p>
          <w:p w:rsidR="00C14AF8" w:rsidRDefault="00467C57">
            <w:pPr>
              <w:pStyle w:val="TableParagraph"/>
              <w:ind w:left="628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750,00</w:t>
            </w:r>
            <w:r>
              <w:rPr>
                <w:rFonts w:ascii="Arial MT" w:hAnsi="Arial MT"/>
                <w:spacing w:val="-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46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1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left="4"/>
              <w:rPr>
                <w:rFonts w:ascii="Arial MT"/>
              </w:rPr>
            </w:pPr>
            <w:r>
              <w:rPr>
                <w:rFonts w:ascii="Arial MT"/>
                <w:spacing w:val="-1"/>
              </w:rPr>
              <w:t>Gastos</w:t>
            </w:r>
            <w:r>
              <w:rPr>
                <w:rFonts w:ascii="Arial MT"/>
                <w:spacing w:val="-13"/>
              </w:rPr>
              <w:t xml:space="preserve"> </w:t>
            </w:r>
            <w:r>
              <w:rPr>
                <w:rFonts w:ascii="Arial MT"/>
                <w:spacing w:val="-1"/>
              </w:rPr>
              <w:t>de</w:t>
            </w:r>
            <w:r>
              <w:rPr>
                <w:rFonts w:ascii="Arial MT"/>
                <w:spacing w:val="-8"/>
              </w:rPr>
              <w:t xml:space="preserve"> </w:t>
            </w:r>
            <w:r>
              <w:rPr>
                <w:rFonts w:ascii="Arial MT"/>
                <w:spacing w:val="-1"/>
              </w:rPr>
              <w:t>actividades</w:t>
            </w:r>
            <w:r>
              <w:rPr>
                <w:rFonts w:ascii="Arial MT"/>
                <w:spacing w:val="-11"/>
              </w:rPr>
              <w:t xml:space="preserve"> </w:t>
            </w:r>
            <w:r>
              <w:rPr>
                <w:rFonts w:ascii="Arial MT"/>
                <w:spacing w:val="-1"/>
              </w:rPr>
              <w:t>de</w:t>
            </w:r>
            <w:r>
              <w:rPr>
                <w:rFonts w:ascii="Arial MT"/>
                <w:spacing w:val="2"/>
              </w:rPr>
              <w:t xml:space="preserve"> </w:t>
            </w:r>
            <w:r>
              <w:rPr>
                <w:rFonts w:ascii="Arial MT"/>
                <w:spacing w:val="-1"/>
              </w:rPr>
              <w:t>patrocinadores</w:t>
            </w:r>
            <w:r>
              <w:rPr>
                <w:rFonts w:ascii="Arial MT"/>
                <w:spacing w:val="-9"/>
              </w:rPr>
              <w:t xml:space="preserve"> </w:t>
            </w:r>
            <w:r>
              <w:rPr>
                <w:rFonts w:ascii="Arial MT"/>
              </w:rPr>
              <w:t>locales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con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familias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spacing w:before="1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left="628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800,00</w:t>
            </w:r>
            <w:r>
              <w:rPr>
                <w:rFonts w:ascii="Arial MT" w:hAnsi="Arial MT"/>
                <w:spacing w:val="-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63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59" w:line="242" w:lineRule="exact"/>
              <w:ind w:left="4" w:right="51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Gastos de reparaciones que no alarguen la vida útil del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inmueble niaumenten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su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capacidad</w:t>
            </w:r>
            <w:r>
              <w:rPr>
                <w:rFonts w:ascii="Arial MT" w:hAnsi="Arial MT"/>
                <w:spacing w:val="4"/>
              </w:rPr>
              <w:t xml:space="preserve"> </w:t>
            </w:r>
            <w:r>
              <w:rPr>
                <w:rFonts w:ascii="Arial MT" w:hAnsi="Arial MT"/>
              </w:rPr>
              <w:t>productiva.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spacing w:before="1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ind w:left="628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600,00</w:t>
            </w:r>
            <w:r>
              <w:rPr>
                <w:rFonts w:ascii="Arial MT" w:hAnsi="Arial MT"/>
                <w:spacing w:val="-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46"/>
        </w:trPr>
        <w:tc>
          <w:tcPr>
            <w:tcW w:w="9282" w:type="dxa"/>
            <w:gridSpan w:val="3"/>
            <w:shd w:val="clear" w:color="auto" w:fill="EFEFEF"/>
          </w:tcPr>
          <w:p w:rsidR="00C14AF8" w:rsidRDefault="00467C57">
            <w:pPr>
              <w:pStyle w:val="TableParagraph"/>
              <w:spacing w:before="21" w:line="250" w:lineRule="atLeast"/>
              <w:ind w:left="4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Gastos indirectos: </w:t>
            </w:r>
            <w:r>
              <w:rPr>
                <w:rFonts w:ascii="Arial MT" w:hAnsi="Arial MT"/>
              </w:rPr>
              <w:t>de actividades relacionadas con el desarrollo y ejecución del Programa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objeto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del</w:t>
            </w:r>
            <w:r>
              <w:rPr>
                <w:rFonts w:ascii="Arial MT" w:hAnsi="Arial MT"/>
              </w:rPr>
              <w:t xml:space="preserve"> </w:t>
            </w:r>
            <w:r>
              <w:rPr>
                <w:rFonts w:ascii="Arial MT" w:hAnsi="Arial MT"/>
                <w:spacing w:val="-1"/>
              </w:rPr>
              <w:t>presente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Convenio,</w:t>
            </w:r>
            <w:r>
              <w:rPr>
                <w:rFonts w:ascii="Arial MT" w:hAnsi="Arial MT"/>
                <w:spacing w:val="-40"/>
              </w:rPr>
              <w:t xml:space="preserve"> </w:t>
            </w:r>
            <w:r>
              <w:rPr>
                <w:rFonts w:ascii="Arial MT" w:hAnsi="Arial MT"/>
              </w:rPr>
              <w:t>y</w:t>
            </w:r>
            <w:r>
              <w:rPr>
                <w:rFonts w:ascii="Arial MT" w:hAnsi="Arial MT"/>
                <w:spacing w:val="7"/>
              </w:rPr>
              <w:t xml:space="preserve"> </w:t>
            </w:r>
            <w:r>
              <w:rPr>
                <w:rFonts w:ascii="Arial MT" w:hAnsi="Arial MT"/>
              </w:rPr>
              <w:t>que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no se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correspondan</w:t>
            </w:r>
            <w:r>
              <w:rPr>
                <w:rFonts w:ascii="Arial MT" w:hAnsi="Arial MT"/>
                <w:spacing w:val="6"/>
              </w:rPr>
              <w:t xml:space="preserve"> </w:t>
            </w:r>
            <w:r>
              <w:rPr>
                <w:rFonts w:ascii="Arial MT" w:hAnsi="Arial MT"/>
              </w:rPr>
              <w:t>por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naturaleza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con</w:t>
            </w:r>
            <w:r>
              <w:rPr>
                <w:rFonts w:ascii="Arial MT" w:hAnsi="Arial MT"/>
                <w:spacing w:val="3"/>
              </w:rPr>
              <w:t xml:space="preserve"> </w:t>
            </w:r>
            <w:r>
              <w:rPr>
                <w:rFonts w:ascii="Arial MT" w:hAnsi="Arial MT"/>
              </w:rPr>
              <w:t>los indicados en</w:t>
            </w:r>
          </w:p>
        </w:tc>
      </w:tr>
    </w:tbl>
    <w:p w:rsidR="00C14AF8" w:rsidRDefault="00C14AF8">
      <w:pPr>
        <w:spacing w:line="250" w:lineRule="atLeast"/>
        <w:rPr>
          <w:rFonts w:ascii="Arial MT" w:hAnsi="Arial MT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18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7"/>
        <w:gridCol w:w="1823"/>
        <w:gridCol w:w="1532"/>
      </w:tblGrid>
      <w:tr w:rsidR="00C14AF8">
        <w:trPr>
          <w:trHeight w:val="496"/>
        </w:trPr>
        <w:tc>
          <w:tcPr>
            <w:tcW w:w="9282" w:type="dxa"/>
            <w:gridSpan w:val="3"/>
            <w:shd w:val="clear" w:color="auto" w:fill="EFEFEF"/>
          </w:tcPr>
          <w:p w:rsidR="00C14AF8" w:rsidRDefault="00467C57">
            <w:pPr>
              <w:pStyle w:val="TableParagraph"/>
              <w:spacing w:line="250" w:lineRule="exact"/>
              <w:ind w:left="4"/>
              <w:rPr>
                <w:rFonts w:ascii="Arial MT"/>
              </w:rPr>
            </w:pPr>
            <w:r>
              <w:rPr>
                <w:rFonts w:ascii="Arial MT"/>
              </w:rPr>
              <w:t>el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punto</w:t>
            </w:r>
            <w:r>
              <w:rPr>
                <w:rFonts w:ascii="Arial MT"/>
                <w:spacing w:val="-11"/>
              </w:rPr>
              <w:t xml:space="preserve"> </w:t>
            </w:r>
            <w:r>
              <w:rPr>
                <w:rFonts w:ascii="Arial MT"/>
              </w:rPr>
              <w:t>anterior</w:t>
            </w:r>
            <w:r>
              <w:rPr>
                <w:rFonts w:ascii="Arial MT"/>
                <w:spacing w:val="2"/>
              </w:rPr>
              <w:t xml:space="preserve"> </w:t>
            </w:r>
            <w:r>
              <w:rPr>
                <w:rFonts w:ascii="Arial MT"/>
              </w:rPr>
              <w:t>(materiales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diversos,</w:t>
            </w:r>
            <w:r>
              <w:rPr>
                <w:rFonts w:ascii="Arial MT"/>
                <w:spacing w:val="7"/>
              </w:rPr>
              <w:t xml:space="preserve"> </w:t>
            </w:r>
            <w:r>
              <w:rPr>
                <w:rFonts w:ascii="Arial MT"/>
              </w:rPr>
              <w:t>otros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gastos).</w:t>
            </w:r>
          </w:p>
        </w:tc>
      </w:tr>
      <w:tr w:rsidR="00C14AF8">
        <w:trPr>
          <w:trHeight w:val="1943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6"/>
              <w:rPr>
                <w:rFonts w:ascii="Arial MT"/>
              </w:rPr>
            </w:pPr>
          </w:p>
          <w:p w:rsidR="00C14AF8" w:rsidRDefault="00467C57">
            <w:pPr>
              <w:pStyle w:val="TableParagraph"/>
              <w:spacing w:line="228" w:lineRule="auto"/>
              <w:ind w:left="4" w:right="104"/>
              <w:rPr>
                <w:rFonts w:ascii="Arial MT" w:hAnsi="Arial MT"/>
              </w:rPr>
            </w:pPr>
            <w:r>
              <w:rPr>
                <w:rFonts w:ascii="Arial MT" w:hAnsi="Arial MT"/>
                <w:w w:val="95"/>
              </w:rPr>
              <w:t>Gastos</w:t>
            </w:r>
            <w:r>
              <w:rPr>
                <w:rFonts w:ascii="Arial MT" w:hAnsi="Arial MT"/>
                <w:spacing w:val="-6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indirectos.</w:t>
            </w:r>
            <w:r>
              <w:rPr>
                <w:rFonts w:ascii="Arial MT" w:hAnsi="Arial MT"/>
                <w:spacing w:val="17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A</w:t>
            </w:r>
            <w:r>
              <w:rPr>
                <w:rFonts w:ascii="Arial MT" w:hAnsi="Arial MT"/>
                <w:spacing w:val="7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tales</w:t>
            </w:r>
            <w:r>
              <w:rPr>
                <w:rFonts w:ascii="Arial MT" w:hAnsi="Arial MT"/>
                <w:spacing w:val="-3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efectos,</w:t>
            </w:r>
            <w:r>
              <w:rPr>
                <w:rFonts w:ascii="Arial MT" w:hAnsi="Arial MT"/>
                <w:spacing w:val="7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se</w:t>
            </w:r>
            <w:r>
              <w:rPr>
                <w:rFonts w:ascii="Arial MT" w:hAnsi="Arial MT"/>
                <w:spacing w:val="11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entiende</w:t>
            </w:r>
            <w:r>
              <w:rPr>
                <w:rFonts w:ascii="Arial MT" w:hAnsi="Arial MT"/>
                <w:spacing w:val="12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por</w:t>
            </w:r>
            <w:r>
              <w:rPr>
                <w:rFonts w:ascii="Arial MT" w:hAnsi="Arial MT"/>
                <w:spacing w:val="2"/>
                <w:w w:val="95"/>
              </w:rPr>
              <w:t xml:space="preserve"> </w:t>
            </w:r>
            <w:r>
              <w:rPr>
                <w:rFonts w:ascii="Arial MT" w:hAnsi="Arial MT"/>
                <w:w w:val="95"/>
              </w:rPr>
              <w:t>gastos</w:t>
            </w:r>
            <w:r>
              <w:rPr>
                <w:rFonts w:ascii="Arial MT" w:hAnsi="Arial MT"/>
                <w:spacing w:val="1"/>
                <w:w w:val="95"/>
              </w:rPr>
              <w:t xml:space="preserve"> </w:t>
            </w:r>
            <w:r>
              <w:rPr>
                <w:rFonts w:ascii="Arial MT" w:hAnsi="Arial MT"/>
                <w:w w:val="90"/>
              </w:rPr>
              <w:t>indirectos</w:t>
            </w:r>
            <w:r>
              <w:rPr>
                <w:rFonts w:ascii="Arial MT" w:hAnsi="Arial MT"/>
                <w:spacing w:val="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del</w:t>
            </w:r>
            <w:r>
              <w:rPr>
                <w:rFonts w:ascii="Arial MT" w:hAnsi="Arial MT"/>
                <w:spacing w:val="8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proyecto</w:t>
            </w:r>
            <w:r>
              <w:rPr>
                <w:rFonts w:ascii="Arial MT" w:hAnsi="Arial MT"/>
                <w:spacing w:val="2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los</w:t>
            </w:r>
            <w:r>
              <w:rPr>
                <w:rFonts w:ascii="Arial MT" w:hAnsi="Arial MT"/>
                <w:spacing w:val="27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gastos</w:t>
            </w:r>
            <w:r>
              <w:rPr>
                <w:rFonts w:ascii="Arial MT" w:hAnsi="Arial MT"/>
                <w:spacing w:val="24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generales</w:t>
            </w:r>
            <w:r>
              <w:rPr>
                <w:rFonts w:ascii="Arial MT" w:hAnsi="Arial MT"/>
                <w:spacing w:val="28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</w:t>
            </w:r>
            <w:r>
              <w:rPr>
                <w:rFonts w:ascii="Arial MT" w:hAnsi="Arial MT"/>
                <w:spacing w:val="3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funcionamiento</w:t>
            </w:r>
            <w:r>
              <w:rPr>
                <w:rFonts w:ascii="Arial MT" w:hAnsi="Arial MT"/>
                <w:spacing w:val="-52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la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entidad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beneficiaria (otros gastos de personal, locales,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materiales de oficina y otros gastos corrientes). Sólo se podrá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imputar</w:t>
            </w:r>
            <w:r>
              <w:rPr>
                <w:rFonts w:ascii="Arial MT" w:hAnsi="Arial MT"/>
                <w:spacing w:val="-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la parte proporcional</w:t>
            </w:r>
            <w:r>
              <w:rPr>
                <w:rFonts w:ascii="Arial MT" w:hAnsi="Arial MT"/>
                <w:spacing w:val="2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que</w:t>
            </w:r>
            <w:r>
              <w:rPr>
                <w:rFonts w:ascii="Arial MT" w:hAnsi="Arial MT"/>
                <w:spacing w:val="-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la</w:t>
            </w:r>
            <w:r>
              <w:rPr>
                <w:rFonts w:ascii="Arial MT" w:hAnsi="Arial MT"/>
                <w:spacing w:val="2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actividad subvencionada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suponga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sobre</w:t>
            </w:r>
            <w:r>
              <w:rPr>
                <w:rFonts w:ascii="Arial MT" w:hAnsi="Arial MT"/>
                <w:spacing w:val="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el conjunto</w:t>
            </w:r>
            <w:r>
              <w:rPr>
                <w:rFonts w:ascii="Arial MT" w:hAnsi="Arial MT"/>
                <w:spacing w:val="5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 actuaciones</w:t>
            </w:r>
            <w:r>
              <w:rPr>
                <w:rFonts w:ascii="Arial MT" w:hAnsi="Arial MT"/>
                <w:spacing w:val="3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de</w:t>
            </w:r>
            <w:r>
              <w:rPr>
                <w:rFonts w:ascii="Arial MT" w:hAnsi="Arial MT"/>
                <w:spacing w:val="-1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la entidad</w:t>
            </w:r>
          </w:p>
          <w:p w:rsidR="00C14AF8" w:rsidRDefault="00467C57">
            <w:pPr>
              <w:pStyle w:val="TableParagraph"/>
              <w:spacing w:line="222" w:lineRule="exact"/>
              <w:ind w:left="4"/>
              <w:rPr>
                <w:rFonts w:ascii="Arial MT"/>
              </w:rPr>
            </w:pPr>
            <w:r>
              <w:rPr>
                <w:rFonts w:ascii="Arial MT"/>
              </w:rPr>
              <w:t>beneficiaria.</w:t>
            </w:r>
          </w:p>
        </w:tc>
        <w:tc>
          <w:tcPr>
            <w:tcW w:w="1823" w:type="dxa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467C57">
            <w:pPr>
              <w:pStyle w:val="TableParagraph"/>
              <w:spacing w:before="211"/>
              <w:ind w:left="546"/>
              <w:rPr>
                <w:rFonts w:ascii="Arial MT" w:hAnsi="Arial MT"/>
              </w:rPr>
            </w:pPr>
            <w:r>
              <w:rPr>
                <w:rFonts w:ascii="Arial MT" w:hAnsi="Arial MT"/>
                <w:w w:val="90"/>
              </w:rPr>
              <w:t>2.500,00</w:t>
            </w:r>
            <w:r>
              <w:rPr>
                <w:rFonts w:ascii="Arial MT" w:hAnsi="Arial MT"/>
                <w:spacing w:val="16"/>
                <w:w w:val="90"/>
              </w:rPr>
              <w:t xml:space="preserve"> </w:t>
            </w:r>
            <w:r>
              <w:rPr>
                <w:rFonts w:ascii="Arial MT" w:hAnsi="Arial MT"/>
                <w:w w:val="90"/>
              </w:rPr>
              <w:t>€</w:t>
            </w:r>
          </w:p>
        </w:tc>
        <w:tc>
          <w:tcPr>
            <w:tcW w:w="1532" w:type="dxa"/>
          </w:tcPr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4"/>
              </w:rPr>
            </w:pPr>
          </w:p>
          <w:p w:rsidR="00C14AF8" w:rsidRDefault="00467C57">
            <w:pPr>
              <w:pStyle w:val="TableParagraph"/>
              <w:spacing w:before="211"/>
              <w:ind w:right="35"/>
              <w:jc w:val="right"/>
              <w:rPr>
                <w:rFonts w:ascii="Arial MT" w:hAnsi="Arial MT"/>
              </w:rPr>
            </w:pPr>
            <w:r>
              <w:rPr>
                <w:rFonts w:ascii="Arial MT" w:hAnsi="Arial MT"/>
                <w:spacing w:val="-3"/>
                <w:w w:val="90"/>
              </w:rPr>
              <w:t>2.500,00</w:t>
            </w:r>
            <w:r>
              <w:rPr>
                <w:rFonts w:ascii="Arial MT" w:hAnsi="Arial MT"/>
                <w:spacing w:val="-16"/>
                <w:w w:val="90"/>
              </w:rPr>
              <w:t xml:space="preserve"> </w:t>
            </w:r>
            <w:r>
              <w:rPr>
                <w:rFonts w:ascii="Arial MT" w:hAnsi="Arial MT"/>
                <w:spacing w:val="-3"/>
                <w:w w:val="90"/>
              </w:rPr>
              <w:t>€</w:t>
            </w:r>
          </w:p>
        </w:tc>
      </w:tr>
      <w:tr w:rsidR="00C14AF8">
        <w:trPr>
          <w:trHeight w:val="510"/>
        </w:trPr>
        <w:tc>
          <w:tcPr>
            <w:tcW w:w="7750" w:type="dxa"/>
            <w:gridSpan w:val="2"/>
          </w:tcPr>
          <w:p w:rsidR="00C14AF8" w:rsidRDefault="00C14AF8">
            <w:pPr>
              <w:pStyle w:val="TableParagraph"/>
              <w:spacing w:before="10"/>
              <w:rPr>
                <w:rFonts w:ascii="Arial MT"/>
                <w:sz w:val="21"/>
              </w:rPr>
            </w:pPr>
          </w:p>
          <w:p w:rsidR="00C14AF8" w:rsidRDefault="00467C57">
            <w:pPr>
              <w:pStyle w:val="TableParagraph"/>
              <w:spacing w:line="239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TOTAL</w:t>
            </w:r>
          </w:p>
        </w:tc>
        <w:tc>
          <w:tcPr>
            <w:tcW w:w="1532" w:type="dxa"/>
          </w:tcPr>
          <w:p w:rsidR="00C14AF8" w:rsidRDefault="00C14AF8">
            <w:pPr>
              <w:pStyle w:val="TableParagraph"/>
              <w:spacing w:before="10"/>
              <w:rPr>
                <w:rFonts w:ascii="Arial MT"/>
                <w:sz w:val="21"/>
              </w:rPr>
            </w:pPr>
          </w:p>
          <w:p w:rsidR="00C14AF8" w:rsidRDefault="00467C57">
            <w:pPr>
              <w:pStyle w:val="TableParagraph"/>
              <w:spacing w:line="239" w:lineRule="exact"/>
              <w:ind w:right="4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95.000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€</w:t>
            </w:r>
          </w:p>
        </w:tc>
      </w:tr>
    </w:tbl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467C57">
      <w:pPr>
        <w:spacing w:before="208" w:line="360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 ningún caso el coste de los gastos subvencionados podrá ser superior al valor 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mercado.</w:t>
      </w:r>
    </w:p>
    <w:p w:rsidR="00C14AF8" w:rsidRDefault="00467C57">
      <w:pPr>
        <w:spacing w:before="123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Los gastos generales que estén relacionados de forma indubitada con la actividad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subvencionada, se imputarán por la parte que razonablemente corresponda de acuerdo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con principios y normas de contabilidad generalmente aceptadas y, en todo caso, en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medida que tales costes correspondan al período en que efectivamente se realiza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subvencionada.</w:t>
      </w:r>
    </w:p>
    <w:p w:rsidR="00C14AF8" w:rsidRDefault="00467C57">
      <w:pPr>
        <w:spacing w:before="124" w:line="360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contemplado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esta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cláusula,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materia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gastos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subvencionables,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estará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artículo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28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Ley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9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C14AF8">
      <w:pPr>
        <w:pStyle w:val="Textoindependiente"/>
        <w:spacing w:before="10"/>
        <w:rPr>
          <w:rFonts w:ascii="Arial MT"/>
          <w:sz w:val="23"/>
        </w:rPr>
      </w:pPr>
    </w:p>
    <w:p w:rsidR="00C14AF8" w:rsidRDefault="00467C57">
      <w:pPr>
        <w:pStyle w:val="Ttulo4"/>
        <w:spacing w:before="1"/>
      </w:pPr>
      <w:r>
        <w:t>SEXTA.</w:t>
      </w:r>
      <w:r>
        <w:rPr>
          <w:spacing w:val="-1"/>
        </w:rPr>
        <w:t xml:space="preserve"> </w:t>
      </w:r>
      <w:r>
        <w:t>–Abono</w:t>
      </w:r>
      <w:r>
        <w:rPr>
          <w:spacing w:val="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justificación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</w:p>
    <w:p w:rsidR="00C14AF8" w:rsidRDefault="00C14AF8">
      <w:pPr>
        <w:pStyle w:val="Textoindependiente"/>
        <w:spacing w:before="6"/>
        <w:rPr>
          <w:rFonts w:ascii="Arial"/>
          <w:b/>
        </w:rPr>
      </w:pPr>
    </w:p>
    <w:p w:rsidR="00C14AF8" w:rsidRDefault="00467C57">
      <w:pPr>
        <w:pStyle w:val="Prrafodelista"/>
        <w:numPr>
          <w:ilvl w:val="0"/>
          <w:numId w:val="16"/>
        </w:numPr>
        <w:tabs>
          <w:tab w:val="left" w:pos="810"/>
        </w:tabs>
        <w:spacing w:line="360" w:lineRule="auto"/>
        <w:ind w:right="127" w:firstLine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realizará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previa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informe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justificación técnico y económico correspondiente a las acciones desarrolladas en ese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período, adjuntado la documentación relacionada en el apartado 2 de esta cláusula.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realizará de 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siguiente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forma:</w:t>
      </w:r>
    </w:p>
    <w:p w:rsidR="00C14AF8" w:rsidRDefault="00467C57" w:rsidP="002049FD">
      <w:pPr>
        <w:pStyle w:val="Prrafodelista"/>
        <w:numPr>
          <w:ilvl w:val="1"/>
          <w:numId w:val="16"/>
        </w:numPr>
        <w:shd w:val="clear" w:color="auto" w:fill="FFFF00"/>
        <w:tabs>
          <w:tab w:val="left" w:pos="822"/>
        </w:tabs>
        <w:spacing w:before="116" w:line="355" w:lineRule="auto"/>
        <w:ind w:left="82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Las cuantías de los gastos ejecutados desde el </w:t>
      </w:r>
      <w:r w:rsidR="002049FD">
        <w:rPr>
          <w:rFonts w:ascii="Arial MT" w:hAnsi="Arial MT"/>
          <w:sz w:val="24"/>
        </w:rPr>
        <w:t>1 de enero a 30 de junio de 2024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se abonarán previa presentación de la documentación acreditativa con fecha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límite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10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agosto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 w:rsidR="002049FD">
        <w:rPr>
          <w:rFonts w:ascii="Arial MT" w:hAnsi="Arial MT"/>
          <w:sz w:val="24"/>
        </w:rPr>
        <w:t>2024</w:t>
      </w:r>
      <w:r>
        <w:rPr>
          <w:rFonts w:ascii="Arial MT" w:hAnsi="Arial MT"/>
          <w:sz w:val="24"/>
        </w:rPr>
        <w:t>.</w:t>
      </w:r>
    </w:p>
    <w:p w:rsidR="00C14AF8" w:rsidRDefault="00467C57" w:rsidP="002049FD">
      <w:pPr>
        <w:pStyle w:val="Prrafodelista"/>
        <w:numPr>
          <w:ilvl w:val="1"/>
          <w:numId w:val="16"/>
        </w:numPr>
        <w:shd w:val="clear" w:color="auto" w:fill="FFFF00"/>
        <w:tabs>
          <w:tab w:val="left" w:pos="822"/>
        </w:tabs>
        <w:spacing w:before="123" w:line="355" w:lineRule="auto"/>
        <w:ind w:left="821" w:right="13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Las cuantías de los gastos ejecutados desde el 1 de julio a 30 de noviembre de</w:t>
      </w:r>
      <w:r>
        <w:rPr>
          <w:rFonts w:ascii="Arial MT" w:hAnsi="Arial MT"/>
          <w:spacing w:val="1"/>
          <w:sz w:val="24"/>
        </w:rPr>
        <w:t xml:space="preserve"> </w:t>
      </w:r>
      <w:r w:rsidR="002049FD">
        <w:rPr>
          <w:rFonts w:ascii="Arial MT" w:hAnsi="Arial MT"/>
          <w:spacing w:val="-1"/>
          <w:sz w:val="24"/>
        </w:rPr>
        <w:t>2024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se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abonarán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previa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presentación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documentación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acreditativa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fecha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límite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30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noviembre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 w:rsidR="002049FD">
        <w:rPr>
          <w:rFonts w:ascii="Arial MT" w:hAnsi="Arial MT"/>
          <w:sz w:val="24"/>
        </w:rPr>
        <w:t>2024</w:t>
      </w:r>
      <w:r>
        <w:rPr>
          <w:rFonts w:ascii="Arial MT" w:hAnsi="Arial MT"/>
          <w:sz w:val="24"/>
        </w:rPr>
        <w:t>.</w:t>
      </w:r>
    </w:p>
    <w:p w:rsidR="00C14AF8" w:rsidRDefault="00C14AF8">
      <w:pPr>
        <w:spacing w:line="355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2"/>
        <w:rPr>
          <w:rFonts w:ascii="Arial MT"/>
          <w:sz w:val="29"/>
        </w:rPr>
      </w:pP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01" w:line="357" w:lineRule="auto"/>
        <w:ind w:left="821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los gastos correspondie</w:t>
      </w:r>
      <w:r w:rsidR="002049FD">
        <w:rPr>
          <w:rFonts w:ascii="Arial MT" w:hAnsi="Arial MT"/>
          <w:sz w:val="24"/>
        </w:rPr>
        <w:t xml:space="preserve">ntes al mes de </w:t>
      </w:r>
      <w:r w:rsidR="002049FD" w:rsidRPr="002049FD">
        <w:rPr>
          <w:rFonts w:ascii="Arial MT" w:hAnsi="Arial MT"/>
          <w:sz w:val="24"/>
          <w:highlight w:val="yellow"/>
        </w:rPr>
        <w:t>diciembre de 2024</w:t>
      </w:r>
      <w:r w:rsidRPr="002049FD">
        <w:rPr>
          <w:rFonts w:ascii="Arial MT" w:hAnsi="Arial MT"/>
          <w:sz w:val="24"/>
          <w:highlight w:val="yellow"/>
        </w:rPr>
        <w:t>, la</w:t>
      </w:r>
      <w:r>
        <w:rPr>
          <w:rFonts w:ascii="Arial MT" w:hAnsi="Arial MT"/>
          <w:sz w:val="24"/>
        </w:rPr>
        <w:t xml:space="preserve"> entidad podrá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solicitar, previa indicación en el informe económico, la realización de pagos 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cuenta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sobre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parte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concedida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responda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relación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gastos corrientes y de personal pendientes de justificar, relativos a la parte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ejecutada en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los términos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previstos en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 cláusula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quinta.</w:t>
      </w:r>
    </w:p>
    <w:p w:rsidR="00C14AF8" w:rsidRDefault="00467C57">
      <w:pPr>
        <w:spacing w:before="122" w:line="360" w:lineRule="auto"/>
        <w:ind w:left="821" w:right="13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En la solicitud de pago a cuenta, que deberá presentarse con fecha límite </w:t>
      </w:r>
      <w:r w:rsidRPr="002049FD">
        <w:rPr>
          <w:rFonts w:ascii="Arial MT" w:hAnsi="Arial MT"/>
          <w:sz w:val="24"/>
          <w:shd w:val="clear" w:color="auto" w:fill="FFFF00"/>
        </w:rPr>
        <w:t>30 de</w:t>
      </w:r>
      <w:r w:rsidRPr="002049FD">
        <w:rPr>
          <w:rFonts w:ascii="Arial MT" w:hAnsi="Arial MT"/>
          <w:spacing w:val="1"/>
          <w:sz w:val="24"/>
          <w:shd w:val="clear" w:color="auto" w:fill="FFFF00"/>
        </w:rPr>
        <w:t xml:space="preserve"> </w:t>
      </w:r>
      <w:r w:rsidR="002049FD" w:rsidRPr="002049FD">
        <w:rPr>
          <w:rFonts w:ascii="Arial MT" w:hAnsi="Arial MT"/>
          <w:sz w:val="24"/>
          <w:shd w:val="clear" w:color="auto" w:fill="FFFF00"/>
        </w:rPr>
        <w:t>noviembre de 2024</w:t>
      </w:r>
      <w:r>
        <w:rPr>
          <w:rFonts w:ascii="Arial MT" w:hAnsi="Arial MT"/>
          <w:sz w:val="24"/>
        </w:rPr>
        <w:t>, no será necesario justificar la necesidad de la provisión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fondos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cumplimiento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fines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subvención,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conformidad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dispuesto en el artículo 33.4 de la Ley Foral 11/2005, de 9 de noviembre,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467C57">
      <w:pPr>
        <w:pStyle w:val="Prrafodelista"/>
        <w:numPr>
          <w:ilvl w:val="0"/>
          <w:numId w:val="16"/>
        </w:numPr>
        <w:tabs>
          <w:tab w:val="left" w:pos="810"/>
        </w:tabs>
        <w:spacing w:before="119" w:line="357" w:lineRule="auto"/>
        <w:ind w:right="136" w:firstLine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acreditar la ejecución de la actividad subvencionada, la entidad beneficiaria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deberá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presentar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 justificación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económica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con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contenido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siguiente:</w:t>
      </w: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22" w:line="350" w:lineRule="auto"/>
        <w:ind w:left="821" w:right="12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Relación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clasificada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ingresos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obtenidos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gastos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subvencionables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relacionados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con la subvención.</w:t>
      </w: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30" w:line="355" w:lineRule="auto"/>
        <w:ind w:left="82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Cuando la subvención concedida se destine a financiar actividades contratadas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terceros,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deberán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presentarse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oportunos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justificantes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gasto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permitan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acreditar su realización.</w:t>
      </w:r>
    </w:p>
    <w:p w:rsidR="00C14AF8" w:rsidRDefault="00467C57">
      <w:pPr>
        <w:spacing w:before="125" w:line="360" w:lineRule="auto"/>
        <w:ind w:left="821" w:right="12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Solo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serán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admitidos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comprobantes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gasto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recibos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facturas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con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posterioridad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1</w:t>
      </w:r>
      <w:r>
        <w:rPr>
          <w:rFonts w:ascii="Arial MT" w:hAnsi="Arial MT"/>
          <w:spacing w:val="-14"/>
          <w:sz w:val="24"/>
        </w:rPr>
        <w:t xml:space="preserve"> </w:t>
      </w:r>
      <w:r w:rsidRPr="002049FD">
        <w:rPr>
          <w:rFonts w:ascii="Arial MT" w:hAnsi="Arial MT"/>
          <w:sz w:val="24"/>
          <w:shd w:val="clear" w:color="auto" w:fill="FFFF00"/>
        </w:rPr>
        <w:t>de</w:t>
      </w:r>
      <w:r w:rsidRPr="002049FD">
        <w:rPr>
          <w:rFonts w:ascii="Arial MT" w:hAnsi="Arial MT"/>
          <w:spacing w:val="-12"/>
          <w:sz w:val="24"/>
          <w:shd w:val="clear" w:color="auto" w:fill="FFFF00"/>
        </w:rPr>
        <w:t xml:space="preserve"> </w:t>
      </w:r>
      <w:r w:rsidRPr="002049FD">
        <w:rPr>
          <w:rFonts w:ascii="Arial MT" w:hAnsi="Arial MT"/>
          <w:sz w:val="24"/>
          <w:shd w:val="clear" w:color="auto" w:fill="FFFF00"/>
        </w:rPr>
        <w:t>enero</w:t>
      </w:r>
      <w:r w:rsidRPr="002049FD">
        <w:rPr>
          <w:rFonts w:ascii="Arial MT" w:hAnsi="Arial MT"/>
          <w:spacing w:val="-16"/>
          <w:sz w:val="24"/>
          <w:shd w:val="clear" w:color="auto" w:fill="FFFF00"/>
        </w:rPr>
        <w:t xml:space="preserve"> </w:t>
      </w:r>
      <w:r w:rsidRPr="002049FD">
        <w:rPr>
          <w:rFonts w:ascii="Arial MT" w:hAnsi="Arial MT"/>
          <w:sz w:val="24"/>
          <w:shd w:val="clear" w:color="auto" w:fill="FFFF00"/>
        </w:rPr>
        <w:t>de</w:t>
      </w:r>
      <w:r w:rsidRPr="002049FD">
        <w:rPr>
          <w:rFonts w:ascii="Arial MT" w:hAnsi="Arial MT"/>
          <w:spacing w:val="-15"/>
          <w:sz w:val="24"/>
          <w:shd w:val="clear" w:color="auto" w:fill="FFFF00"/>
        </w:rPr>
        <w:t xml:space="preserve"> </w:t>
      </w:r>
      <w:r w:rsidR="002049FD" w:rsidRPr="002049FD">
        <w:rPr>
          <w:rFonts w:ascii="Arial MT" w:hAnsi="Arial MT"/>
          <w:sz w:val="24"/>
          <w:shd w:val="clear" w:color="auto" w:fill="FFFF00"/>
        </w:rPr>
        <w:t>2024</w:t>
      </w:r>
      <w:r w:rsidRPr="002049FD">
        <w:rPr>
          <w:rFonts w:ascii="Arial MT" w:hAnsi="Arial MT"/>
          <w:sz w:val="24"/>
          <w:shd w:val="clear" w:color="auto" w:fill="FFFF00"/>
        </w:rPr>
        <w:t>,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deberán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dejar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 documento, fecha de emisión y fecha efectiva de pago, datos del emisor y del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receptor, concepto, cuantía y fórmula de pago, conforme a lo dispuesto en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Decreto Foral 23/2013, de 10 de abril, por el que se aprueba el Reglamento por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regulan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facturación.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Quedan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expresamente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excluidos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albaranes,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presupuestos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recibís.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aceptarán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aquellas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facturas en cuyo concepto no se establezca de manera clara y discriminada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objeto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bien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facturado.</w:t>
      </w: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18" w:line="350" w:lineRule="auto"/>
        <w:ind w:left="821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Cuando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concedida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destine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financiar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gastos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personal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propio,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deberán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presentarse los siguientes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documentos: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31" w:line="340" w:lineRule="auto"/>
        <w:ind w:right="13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Contratos de trabajo digitalizados del personal financiado a través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subvención.</w:t>
      </w:r>
    </w:p>
    <w:p w:rsidR="00C14AF8" w:rsidRDefault="00C14AF8">
      <w:pPr>
        <w:spacing w:line="34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207" w:line="350" w:lineRule="auto"/>
        <w:ind w:right="13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Relación de nóminas mensuales del personal financiado a través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subvención, acompañadas de los correspondientes justificantes de pago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transferencia.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29" w:line="350" w:lineRule="auto"/>
        <w:ind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Recibo de liquidación de cotizaciones a la Seguridad Social y justificante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 pago por transferencia, en lo relativo al personal financiado a través 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subvención.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30" w:line="352" w:lineRule="auto"/>
        <w:ind w:right="129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Modelo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“retenciones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trabajo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determinadas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empresariales y profesionales, y de premios” y justificante de pago por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transferencia a la Hacienda Pública de Navarra, en lo relativo al personal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financiado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 través 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 subvención.</w:t>
      </w: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28" w:line="357" w:lineRule="auto"/>
        <w:ind w:left="821" w:right="13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Cuando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concedida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destine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financiar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prestaciones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económicas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familias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hace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cláusula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quinta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convenio, deberá aportarse el justificante de pago por transferencia junto con un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certificado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expedido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responsable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Fundación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Javier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que se acrediten,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menos,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siguientes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extremos: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24" w:line="350" w:lineRule="auto"/>
        <w:ind w:right="13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Que las familias atendidas cumplen los requisitos para ser beneficiarias,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conforme a lo previsto en el presente convenio, así como en la Ley Foral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 9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30" w:line="340" w:lineRule="auto"/>
        <w:ind w:right="12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número de familias atendidas y la cuantía percibida por cada una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ellas.</w:t>
      </w:r>
    </w:p>
    <w:p w:rsidR="00C14AF8" w:rsidRDefault="00467C57">
      <w:pPr>
        <w:pStyle w:val="Prrafodelista"/>
        <w:numPr>
          <w:ilvl w:val="2"/>
          <w:numId w:val="16"/>
        </w:numPr>
        <w:tabs>
          <w:tab w:val="left" w:pos="1542"/>
        </w:tabs>
        <w:spacing w:before="140" w:line="340" w:lineRule="auto"/>
        <w:ind w:right="13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Que la cuantía de la prestación concedida a cada familia, conjuntamente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otras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ayudas,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supera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coste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real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necesidades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cubrir.</w:t>
      </w:r>
    </w:p>
    <w:p w:rsidR="00C14AF8" w:rsidRDefault="00467C57">
      <w:pPr>
        <w:pStyle w:val="Prrafodelista"/>
        <w:numPr>
          <w:ilvl w:val="1"/>
          <w:numId w:val="16"/>
        </w:numPr>
        <w:tabs>
          <w:tab w:val="left" w:pos="822"/>
        </w:tabs>
        <w:spacing w:before="142" w:line="357" w:lineRule="auto"/>
        <w:ind w:left="821" w:right="126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Declaración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responsable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firmada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responsable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Fundación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San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Javier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donde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hagan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constar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ayudas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(públicas o privadas), ingresos o recursos destinadas a financiar el Programa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migrantes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riesgo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exclusión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social.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haber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obtenido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financiaciones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tercero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hará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constar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inexistencia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mismas.</w:t>
      </w:r>
    </w:p>
    <w:p w:rsidR="00C14AF8" w:rsidRDefault="00467C57">
      <w:pPr>
        <w:pStyle w:val="Prrafodelista"/>
        <w:numPr>
          <w:ilvl w:val="0"/>
          <w:numId w:val="16"/>
        </w:numPr>
        <w:tabs>
          <w:tab w:val="left" w:pos="810"/>
        </w:tabs>
        <w:spacing w:before="122" w:line="360" w:lineRule="auto"/>
        <w:ind w:right="131" w:firstLine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informe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técnico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acreditativo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realización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actuaciones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subvencionadas,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evaluación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resultados,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comprenderá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menos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siguientes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apartados: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0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Nombre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entidad.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Denominación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Breve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introducción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contenido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3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Período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ejecución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programa.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usuarias.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Modificaciones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solicitadas.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Análisis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necesidad.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3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Localización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territorial.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Metodología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instrumentos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utilizados.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2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Actuaciones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realizadas.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10"/>
        </w:tabs>
        <w:spacing w:before="243" w:line="350" w:lineRule="auto"/>
        <w:ind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destinatarias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programa: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supuesto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realización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cursos, se adjuntará un listado indicando número de participantes.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datos se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presentarán desagregados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sexo.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10"/>
        </w:tabs>
        <w:spacing w:before="129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Objetivos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previstos, cuantificados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medida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posible.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10"/>
        </w:tabs>
        <w:spacing w:before="24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Resultados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obtenidos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programa,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cuantificados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valorados.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10"/>
        </w:tabs>
        <w:spacing w:before="24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Desviaciones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respecto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objetivos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previstos.</w:t>
      </w:r>
    </w:p>
    <w:p w:rsidR="00C14AF8" w:rsidRDefault="00467C57">
      <w:pPr>
        <w:pStyle w:val="Prrafodelista"/>
        <w:numPr>
          <w:ilvl w:val="0"/>
          <w:numId w:val="15"/>
        </w:numPr>
        <w:tabs>
          <w:tab w:val="left" w:pos="2009"/>
          <w:tab w:val="left" w:pos="2010"/>
        </w:tabs>
        <w:spacing w:before="243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Conclusiones.</w:t>
      </w:r>
    </w:p>
    <w:p w:rsidR="00C14AF8" w:rsidRDefault="00467C57">
      <w:pPr>
        <w:pStyle w:val="Prrafodelista"/>
        <w:numPr>
          <w:ilvl w:val="0"/>
          <w:numId w:val="16"/>
        </w:numPr>
        <w:tabs>
          <w:tab w:val="left" w:pos="810"/>
        </w:tabs>
        <w:spacing w:before="243" w:line="360" w:lineRule="auto"/>
        <w:ind w:right="135" w:firstLine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Con f</w:t>
      </w:r>
      <w:r w:rsidR="002049FD">
        <w:rPr>
          <w:rFonts w:ascii="Arial MT" w:hAnsi="Arial MT"/>
          <w:sz w:val="24"/>
        </w:rPr>
        <w:t xml:space="preserve">echa límite </w:t>
      </w:r>
      <w:r w:rsidR="002049FD" w:rsidRPr="002049FD">
        <w:rPr>
          <w:rFonts w:ascii="Arial MT" w:hAnsi="Arial MT"/>
          <w:sz w:val="24"/>
          <w:shd w:val="clear" w:color="auto" w:fill="FFFF00"/>
        </w:rPr>
        <w:t>9 de febrero de 2025</w:t>
      </w:r>
      <w:r>
        <w:rPr>
          <w:rFonts w:ascii="Arial MT" w:hAnsi="Arial MT"/>
          <w:sz w:val="24"/>
        </w:rPr>
        <w:t>, la entidad beneficiaria deberá presentar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informe técnico y económico final, acreditativo de las actuaciones llevadas a cabo en</w:t>
      </w:r>
      <w:r>
        <w:rPr>
          <w:rFonts w:ascii="Arial MT" w:hAnsi="Arial MT"/>
          <w:spacing w:val="1"/>
          <w:sz w:val="24"/>
        </w:rPr>
        <w:t xml:space="preserve"> </w:t>
      </w:r>
      <w:r w:rsidRPr="002049FD">
        <w:rPr>
          <w:rFonts w:ascii="Arial MT" w:hAnsi="Arial MT"/>
          <w:sz w:val="24"/>
          <w:shd w:val="clear" w:color="auto" w:fill="FFFF00"/>
        </w:rPr>
        <w:t>diciembre</w:t>
      </w:r>
      <w:r w:rsidRPr="002049FD">
        <w:rPr>
          <w:rFonts w:ascii="Arial MT" w:hAnsi="Arial MT"/>
          <w:spacing w:val="-4"/>
          <w:sz w:val="24"/>
          <w:shd w:val="clear" w:color="auto" w:fill="FFFF00"/>
        </w:rPr>
        <w:t xml:space="preserve"> </w:t>
      </w:r>
      <w:r w:rsidR="002049FD" w:rsidRPr="002049FD">
        <w:rPr>
          <w:rFonts w:ascii="Arial MT" w:hAnsi="Arial MT"/>
          <w:sz w:val="24"/>
          <w:shd w:val="clear" w:color="auto" w:fill="FFFF00"/>
        </w:rPr>
        <w:t>2024</w:t>
      </w:r>
      <w:r w:rsidRPr="002049FD">
        <w:rPr>
          <w:rFonts w:ascii="Arial MT" w:hAnsi="Arial MT"/>
          <w:sz w:val="24"/>
          <w:shd w:val="clear" w:color="auto" w:fill="FFFF00"/>
        </w:rPr>
        <w:t>.</w:t>
      </w:r>
    </w:p>
    <w:p w:rsidR="00C14AF8" w:rsidRDefault="00467C57">
      <w:pPr>
        <w:pStyle w:val="Prrafodelista"/>
        <w:numPr>
          <w:ilvl w:val="0"/>
          <w:numId w:val="16"/>
        </w:numPr>
        <w:tabs>
          <w:tab w:val="left" w:pos="810"/>
        </w:tabs>
        <w:spacing w:before="116" w:line="360" w:lineRule="auto"/>
        <w:ind w:right="124" w:firstLine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Comprobada la documentación presentada, la Directora General de 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 dictará las correspondientes resoluciones de liquidación y, en su caso,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finalización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expediente.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liquidación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final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ajustará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gastos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 ingresos que realmente sean imputados al Programa, conforme a los requisitos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subvención.</w:t>
      </w:r>
    </w:p>
    <w:p w:rsidR="00C14AF8" w:rsidRDefault="00C14AF8">
      <w:pPr>
        <w:pStyle w:val="Textoindependiente"/>
        <w:spacing w:before="5"/>
        <w:rPr>
          <w:rFonts w:ascii="Arial MT"/>
          <w:sz w:val="34"/>
        </w:rPr>
      </w:pPr>
    </w:p>
    <w:p w:rsidR="00C14AF8" w:rsidRDefault="00467C57">
      <w:pPr>
        <w:pStyle w:val="Ttulo4"/>
        <w:jc w:val="left"/>
      </w:pPr>
      <w:r>
        <w:t>SÉPTIMA.</w:t>
      </w:r>
      <w:r>
        <w:rPr>
          <w:spacing w:val="-5"/>
        </w:rPr>
        <w:t xml:space="preserve"> </w:t>
      </w:r>
      <w:r>
        <w:t>Incumplimientos.</w:t>
      </w:r>
    </w:p>
    <w:p w:rsidR="00C14AF8" w:rsidRDefault="00C14AF8">
      <w:pPr>
        <w:pStyle w:val="Textoindependiente"/>
        <w:spacing w:before="4"/>
        <w:rPr>
          <w:rFonts w:ascii="Arial"/>
          <w:b/>
        </w:rPr>
      </w:pPr>
    </w:p>
    <w:p w:rsidR="00C14AF8" w:rsidRDefault="00467C57">
      <w:pPr>
        <w:spacing w:line="360" w:lineRule="auto"/>
        <w:ind w:left="102" w:right="12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incumplimiento por parte de la Fundación Civil San Francisco Javier de alguna de las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señaladas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convenio,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así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como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concurrencia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demás</w:t>
      </w:r>
    </w:p>
    <w:p w:rsidR="00C14AF8" w:rsidRDefault="00C14AF8">
      <w:pPr>
        <w:spacing w:line="360" w:lineRule="auto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02" w:right="13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causas previstas en el artículo 35 de la Ley Foral 11/2005, de 9 de noviembre,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Subvenciones, dará lugar a la pérdida del derecho al cobro de la subvención concedida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o,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reintegro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total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parcial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cantidad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correspondiente,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comprendido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interés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 demora, conforme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establecido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 dicho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artículo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35.</w:t>
      </w:r>
    </w:p>
    <w:p w:rsidR="00C14AF8" w:rsidRDefault="00467C57">
      <w:pPr>
        <w:spacing w:line="360" w:lineRule="auto"/>
        <w:ind w:left="102" w:right="13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 estos efectos, procederá el reintegro total de la subvención concedida cuando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entidad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beneficiaria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lleve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cabo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modificaciones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sustanciales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subvencionada,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sin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haber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obtenido 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previa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autorización administrativa.</w:t>
      </w:r>
    </w:p>
    <w:p w:rsidR="00C14AF8" w:rsidRDefault="00467C57">
      <w:pPr>
        <w:spacing w:line="360" w:lineRule="auto"/>
        <w:ind w:left="102" w:right="13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graduar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posibles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incumplimientos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establecidas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presente Convenio y determinar la cantidad que, finalmente, haya de percibir la entidad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beneficiaria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caso,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reintegrar,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aplicará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criterio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proporcionalidad.</w:t>
      </w:r>
    </w:p>
    <w:p w:rsidR="00C14AF8" w:rsidRDefault="00467C57">
      <w:pPr>
        <w:spacing w:line="360" w:lineRule="auto"/>
        <w:ind w:left="102" w:right="129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Sin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perjuicio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lo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anterior,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materia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infracciones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sanciones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estará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regulado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los artículos 42 y siguientes de la Ley Foral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11/2005, de 9 de noviembre,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C14AF8">
      <w:pPr>
        <w:pStyle w:val="Textoindependiente"/>
        <w:spacing w:before="6"/>
        <w:rPr>
          <w:rFonts w:ascii="Arial MT"/>
          <w:sz w:val="34"/>
        </w:rPr>
      </w:pPr>
    </w:p>
    <w:p w:rsidR="00C14AF8" w:rsidRDefault="00467C57">
      <w:pPr>
        <w:pStyle w:val="Ttulo4"/>
      </w:pPr>
      <w:r>
        <w:t>OCTAVA.</w:t>
      </w:r>
      <w:r>
        <w:rPr>
          <w:spacing w:val="-3"/>
        </w:rPr>
        <w:t xml:space="preserve"> </w:t>
      </w:r>
      <w:r>
        <w:t>Compatibilidad.</w:t>
      </w:r>
    </w:p>
    <w:p w:rsidR="00C14AF8" w:rsidRDefault="00C14AF8">
      <w:pPr>
        <w:pStyle w:val="Textoindependiente"/>
        <w:spacing w:before="4"/>
        <w:rPr>
          <w:rFonts w:ascii="Arial"/>
          <w:b/>
        </w:rPr>
      </w:pPr>
    </w:p>
    <w:p w:rsidR="00C14AF8" w:rsidRDefault="00467C57">
      <w:pPr>
        <w:spacing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subvención concedida será compatible con cualquiera otra que la Entidad pueda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recibir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mismo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objeto,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ésta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u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otras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administraciones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públicas,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otros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entes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públicos 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privados 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particulares,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nacionales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internacionales.</w:t>
      </w:r>
    </w:p>
    <w:p w:rsidR="00C14AF8" w:rsidRDefault="00467C57">
      <w:pPr>
        <w:spacing w:before="107"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Cuando se trate de subvenciones compatibles concedidas para la realización del objeto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convenio,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aquéllas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podrá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ningún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tal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cuantía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que, aislada o conjuntamente con otras subvenciones, ayudas, ingresos o recursos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propios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 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objeto 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subvención,</w:t>
      </w:r>
      <w:r>
        <w:rPr>
          <w:rFonts w:ascii="Arial MT" w:hAnsi="Arial MT"/>
          <w:spacing w:val="6"/>
          <w:sz w:val="24"/>
        </w:rPr>
        <w:t xml:space="preserve"> </w:t>
      </w:r>
      <w:r>
        <w:rPr>
          <w:rFonts w:ascii="Arial MT" w:hAnsi="Arial MT"/>
          <w:sz w:val="24"/>
        </w:rPr>
        <w:t>supere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coste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ésta.</w:t>
      </w:r>
    </w:p>
    <w:p w:rsidR="00C14AF8" w:rsidRDefault="00467C57">
      <w:pPr>
        <w:spacing w:before="123" w:line="360" w:lineRule="auto"/>
        <w:ind w:left="102" w:right="12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mejor cumplimiento de lo dispuesto en esta cláusula, la Entidad comunicará 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órgano gestor la solicitud y, en su caso, la concesión de cualquier subvención, como se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indica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cláusula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sexta.</w:t>
      </w:r>
    </w:p>
    <w:p w:rsidR="00C14AF8" w:rsidRDefault="00C14AF8">
      <w:pPr>
        <w:pStyle w:val="Textoindependiente"/>
        <w:spacing w:before="9"/>
        <w:rPr>
          <w:rFonts w:ascii="Arial MT"/>
          <w:sz w:val="34"/>
        </w:rPr>
      </w:pPr>
    </w:p>
    <w:p w:rsidR="00C14AF8" w:rsidRDefault="00467C57">
      <w:pPr>
        <w:pStyle w:val="Ttulo4"/>
      </w:pPr>
      <w:r>
        <w:t>NOVENA.</w:t>
      </w:r>
      <w:r>
        <w:rPr>
          <w:spacing w:val="-7"/>
        </w:rPr>
        <w:t xml:space="preserve"> </w:t>
      </w:r>
      <w:r>
        <w:t>Seguimiento</w:t>
      </w:r>
      <w:r>
        <w:rPr>
          <w:spacing w:val="-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control.</w:t>
      </w:r>
    </w:p>
    <w:p w:rsidR="00C14AF8" w:rsidRDefault="00C14AF8">
      <w:pPr>
        <w:pStyle w:val="Textoindependiente"/>
        <w:spacing w:before="4"/>
        <w:rPr>
          <w:rFonts w:ascii="Arial"/>
          <w:b/>
        </w:rPr>
      </w:pPr>
    </w:p>
    <w:p w:rsidR="00C14AF8" w:rsidRDefault="00467C57">
      <w:pPr>
        <w:spacing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supervisión, control y seguimiento de las actividades desarrolladas porla entidad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subvencionada que afecten o puedan afectar a este Convenio se llevará a cabo por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Karibu de Acogida y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Acompañamiento a Personas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Migrantes. Asimismo, podrá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spacing w:before="92" w:line="360" w:lineRule="auto"/>
        <w:ind w:left="102" w:right="124"/>
        <w:jc w:val="both"/>
        <w:rPr>
          <w:rFonts w:ascii="Arial MT"/>
          <w:sz w:val="24"/>
        </w:rPr>
      </w:pPr>
      <w:r>
        <w:rPr>
          <w:rFonts w:ascii="Arial MT"/>
          <w:sz w:val="24"/>
        </w:rPr>
        <w:t>llevar</w:t>
      </w:r>
      <w:r>
        <w:rPr>
          <w:rFonts w:ascii="Arial MT"/>
          <w:spacing w:val="-10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cabo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cuantas</w:t>
      </w:r>
      <w:r>
        <w:rPr>
          <w:rFonts w:ascii="Arial MT"/>
          <w:spacing w:val="-9"/>
          <w:sz w:val="24"/>
        </w:rPr>
        <w:t xml:space="preserve"> </w:t>
      </w:r>
      <w:r>
        <w:rPr>
          <w:rFonts w:ascii="Arial MT"/>
          <w:sz w:val="24"/>
        </w:rPr>
        <w:t>acciones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seguimiento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directas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o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indirectas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considere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oportunas</w:t>
      </w:r>
      <w:r>
        <w:rPr>
          <w:rFonts w:ascii="Arial MT"/>
          <w:spacing w:val="-65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-7"/>
          <w:sz w:val="24"/>
        </w:rPr>
        <w:t xml:space="preserve"> </w:t>
      </w:r>
      <w:r>
        <w:rPr>
          <w:rFonts w:ascii="Arial MT"/>
          <w:sz w:val="24"/>
        </w:rPr>
        <w:t>fin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comprobar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su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grado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cumplimiento,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quedando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obligada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la</w:t>
      </w:r>
      <w:r>
        <w:rPr>
          <w:rFonts w:ascii="Arial MT"/>
          <w:spacing w:val="-8"/>
          <w:sz w:val="24"/>
        </w:rPr>
        <w:t xml:space="preserve"> </w:t>
      </w:r>
      <w:r>
        <w:rPr>
          <w:rFonts w:ascii="Arial MT"/>
          <w:sz w:val="24"/>
        </w:rPr>
        <w:t>entidad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beneficiaria</w:t>
      </w:r>
      <w:r>
        <w:rPr>
          <w:rFonts w:ascii="Arial MT"/>
          <w:spacing w:val="-64"/>
          <w:sz w:val="24"/>
        </w:rPr>
        <w:t xml:space="preserve"> </w:t>
      </w:r>
      <w:r>
        <w:rPr>
          <w:rFonts w:ascii="Arial MT"/>
          <w:sz w:val="24"/>
        </w:rPr>
        <w:t>a facilitar tales</w:t>
      </w:r>
      <w:r>
        <w:rPr>
          <w:rFonts w:ascii="Arial MT"/>
          <w:spacing w:val="1"/>
          <w:sz w:val="24"/>
        </w:rPr>
        <w:t xml:space="preserve"> </w:t>
      </w:r>
      <w:r>
        <w:rPr>
          <w:rFonts w:ascii="Arial MT"/>
          <w:sz w:val="24"/>
        </w:rPr>
        <w:t>actuaciones.</w:t>
      </w:r>
    </w:p>
    <w:p w:rsidR="00C14AF8" w:rsidRDefault="00467C57">
      <w:pPr>
        <w:spacing w:before="121" w:line="360" w:lineRule="auto"/>
        <w:ind w:left="102" w:right="125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entidad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beneficiaria,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obligada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informes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seguimiento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trimestrales,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sobre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evolución 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proyecto</w:t>
      </w:r>
      <w:r>
        <w:rPr>
          <w:rFonts w:ascii="Arial" w:hAnsi="Arial"/>
          <w:b/>
          <w:sz w:val="24"/>
        </w:rPr>
        <w:t>.</w:t>
      </w:r>
    </w:p>
    <w:p w:rsidR="00C14AF8" w:rsidRDefault="00467C57">
      <w:pPr>
        <w:spacing w:before="120" w:line="360" w:lineRule="auto"/>
        <w:ind w:left="102" w:right="127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entidad beneficiaria queda obligada a notificar expresa e inmediatamente al Servicio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Karibu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eventualidades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puedan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alterar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afectar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objeto,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naturaleza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conclusiones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actividades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incluidas 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este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Convenio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Colaboración.</w:t>
      </w:r>
    </w:p>
    <w:p w:rsidR="00C14AF8" w:rsidRDefault="00467C57">
      <w:pPr>
        <w:spacing w:before="115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Servicio Karibu podrá requerir cuanta documentación considere necesaria para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eficaz seguimiento y control de las actuaciones subvencionadas, debiendo la entidad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requerida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aportarla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plazo de quince</w:t>
      </w:r>
      <w:r>
        <w:rPr>
          <w:rFonts w:ascii="Arial MT" w:hAnsi="Arial MT"/>
          <w:spacing w:val="4"/>
          <w:sz w:val="24"/>
        </w:rPr>
        <w:t xml:space="preserve"> </w:t>
      </w:r>
      <w:r>
        <w:rPr>
          <w:rFonts w:ascii="Arial MT" w:hAnsi="Arial MT"/>
          <w:sz w:val="24"/>
        </w:rPr>
        <w:t>días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naturales.</w:t>
      </w:r>
    </w:p>
    <w:p w:rsidR="00C14AF8" w:rsidRDefault="00467C57">
      <w:pPr>
        <w:spacing w:before="114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falta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aportación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requerida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constatación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la no ejecución de las actividades subvencionadas o de la incorrecta aplicación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subvención para el fin a que fue destinada, se estará a lo dispuesto en la cláusula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séptima.</w:t>
      </w:r>
    </w:p>
    <w:p w:rsidR="00C14AF8" w:rsidRDefault="00467C57">
      <w:pPr>
        <w:spacing w:before="104"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Karibu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podrá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realizar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cualquier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momento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visitas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seguimiento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control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comprobar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adecuada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ejecución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actuaciones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correcta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aplicación de la subvención, e igualmente podrá encargar una auditoría externa para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comprobación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del correcto cumplimiento</w:t>
      </w:r>
      <w:r>
        <w:rPr>
          <w:rFonts w:ascii="Arial MT" w:hAnsi="Arial MT"/>
          <w:spacing w:val="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este</w:t>
      </w:r>
      <w:r>
        <w:rPr>
          <w:rFonts w:ascii="Arial MT" w:hAnsi="Arial MT"/>
          <w:spacing w:val="7"/>
          <w:sz w:val="24"/>
        </w:rPr>
        <w:t xml:space="preserve"> </w:t>
      </w:r>
      <w:r>
        <w:rPr>
          <w:rFonts w:ascii="Arial MT" w:hAnsi="Arial MT"/>
          <w:sz w:val="24"/>
        </w:rPr>
        <w:t>Convenio.</w:t>
      </w:r>
    </w:p>
    <w:p w:rsidR="00C14AF8" w:rsidRDefault="00467C57">
      <w:pPr>
        <w:spacing w:before="125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Las modificaciones del Programa o la alteración de las condiciones tenidas en cuenta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 xml:space="preserve">para la concesión de la subvención, </w:t>
      </w:r>
      <w:r>
        <w:rPr>
          <w:rFonts w:ascii="Arial MT" w:hAnsi="Arial MT"/>
          <w:sz w:val="24"/>
        </w:rPr>
        <w:t>deberán ser comunicadas 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Karibu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autorizadas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el Departamento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de </w:t>
      </w:r>
      <w:r w:rsidR="002049FD">
        <w:rPr>
          <w:rFonts w:ascii="Arial MT" w:hAnsi="Arial MT"/>
          <w:sz w:val="24"/>
        </w:rPr>
        <w:t xml:space="preserve">Vivienda, Juventud y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Migratorias</w:t>
      </w:r>
      <w:r w:rsidR="002049FD">
        <w:rPr>
          <w:rFonts w:ascii="Arial MT" w:hAnsi="Arial MT"/>
          <w:sz w:val="24"/>
        </w:rPr>
        <w:t>.</w:t>
      </w:r>
    </w:p>
    <w:p w:rsidR="00C14AF8" w:rsidRDefault="00467C57">
      <w:pPr>
        <w:spacing w:before="114" w:line="360" w:lineRule="auto"/>
        <w:ind w:left="102" w:right="12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supuesto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cambios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consideren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sustanciales,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tramitará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correspondiente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expediente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administrativo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reducción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subvención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parte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que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corresponda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o,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caso,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reintegro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cantidades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procedan.</w:t>
      </w:r>
    </w:p>
    <w:p w:rsidR="00C14AF8" w:rsidRDefault="00467C57">
      <w:pPr>
        <w:spacing w:before="116" w:line="357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constituirá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Comisión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Seguimiento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Control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Convenio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estará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integrada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por:</w:t>
      </w:r>
    </w:p>
    <w:p w:rsidR="00C14AF8" w:rsidRDefault="00467C57">
      <w:pPr>
        <w:pStyle w:val="Prrafodelista"/>
        <w:numPr>
          <w:ilvl w:val="0"/>
          <w:numId w:val="14"/>
        </w:numPr>
        <w:tabs>
          <w:tab w:val="left" w:pos="822"/>
        </w:tabs>
        <w:spacing w:before="121"/>
        <w:ind w:hanging="36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Presidencia:</w:t>
      </w:r>
      <w:r>
        <w:rPr>
          <w:rFonts w:ascii="Arial MT" w:hAnsi="Arial MT"/>
          <w:spacing w:val="-2"/>
          <w:sz w:val="24"/>
        </w:rPr>
        <w:t xml:space="preserve"> </w:t>
      </w:r>
      <w:r w:rsidR="00C5016C">
        <w:rPr>
          <w:rFonts w:ascii="Arial MT" w:hAnsi="Arial MT"/>
          <w:sz w:val="24"/>
        </w:rPr>
        <w:t>Marisol de la Nava Martín</w:t>
      </w:r>
      <w:r>
        <w:rPr>
          <w:rFonts w:ascii="Arial MT" w:hAnsi="Arial MT"/>
          <w:sz w:val="24"/>
        </w:rPr>
        <w:t>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Directora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General de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Migratorias.</w:t>
      </w:r>
    </w:p>
    <w:p w:rsidR="00C14AF8" w:rsidRDefault="00C14AF8">
      <w:pPr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2"/>
        <w:rPr>
          <w:rFonts w:ascii="Arial MT"/>
          <w:sz w:val="29"/>
        </w:rPr>
      </w:pPr>
    </w:p>
    <w:p w:rsidR="00C14AF8" w:rsidRDefault="00467C57">
      <w:pPr>
        <w:pStyle w:val="Prrafodelista"/>
        <w:numPr>
          <w:ilvl w:val="0"/>
          <w:numId w:val="14"/>
        </w:numPr>
        <w:tabs>
          <w:tab w:val="left" w:pos="821"/>
          <w:tab w:val="left" w:pos="822"/>
        </w:tabs>
        <w:spacing w:before="101" w:line="350" w:lineRule="auto"/>
        <w:ind w:left="821" w:right="125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Vocal:</w:t>
      </w:r>
      <w:r>
        <w:rPr>
          <w:rFonts w:ascii="Arial MT" w:hAnsi="Arial MT"/>
          <w:spacing w:val="38"/>
          <w:sz w:val="24"/>
        </w:rPr>
        <w:t xml:space="preserve"> </w:t>
      </w:r>
      <w:r>
        <w:rPr>
          <w:rFonts w:ascii="Arial MT" w:hAnsi="Arial MT"/>
          <w:sz w:val="24"/>
        </w:rPr>
        <w:t>Virginia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Eraso</w:t>
      </w:r>
      <w:r>
        <w:rPr>
          <w:rFonts w:ascii="Arial MT" w:hAnsi="Arial MT"/>
          <w:spacing w:val="37"/>
          <w:sz w:val="24"/>
        </w:rPr>
        <w:t xml:space="preserve"> </w:t>
      </w:r>
      <w:r>
        <w:rPr>
          <w:rFonts w:ascii="Arial MT" w:hAnsi="Arial MT"/>
          <w:sz w:val="24"/>
        </w:rPr>
        <w:t>Barrio,</w:t>
      </w:r>
      <w:r>
        <w:rPr>
          <w:rFonts w:ascii="Arial MT" w:hAnsi="Arial MT"/>
          <w:spacing w:val="38"/>
          <w:sz w:val="24"/>
        </w:rPr>
        <w:t xml:space="preserve"> </w:t>
      </w:r>
      <w:r>
        <w:rPr>
          <w:rFonts w:ascii="Arial MT" w:hAnsi="Arial MT"/>
          <w:sz w:val="24"/>
        </w:rPr>
        <w:t>Directora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38"/>
          <w:sz w:val="24"/>
        </w:rPr>
        <w:t xml:space="preserve"> </w:t>
      </w:r>
      <w:r>
        <w:rPr>
          <w:rFonts w:ascii="Arial MT" w:hAnsi="Arial MT"/>
          <w:sz w:val="24"/>
        </w:rPr>
        <w:t>Servicio</w:t>
      </w:r>
      <w:r>
        <w:rPr>
          <w:rFonts w:ascii="Arial MT" w:hAnsi="Arial MT"/>
          <w:spacing w:val="41"/>
          <w:sz w:val="24"/>
        </w:rPr>
        <w:t xml:space="preserve"> </w:t>
      </w:r>
      <w:r>
        <w:rPr>
          <w:rFonts w:ascii="Arial MT" w:hAnsi="Arial MT"/>
          <w:sz w:val="24"/>
        </w:rPr>
        <w:t>Karibu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38"/>
          <w:sz w:val="24"/>
        </w:rPr>
        <w:t xml:space="preserve"> </w:t>
      </w:r>
      <w:r>
        <w:rPr>
          <w:rFonts w:ascii="Arial MT" w:hAnsi="Arial MT"/>
          <w:sz w:val="24"/>
        </w:rPr>
        <w:t>Acogida</w:t>
      </w:r>
      <w:r>
        <w:rPr>
          <w:rFonts w:ascii="Arial MT" w:hAnsi="Arial MT"/>
          <w:spacing w:val="39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Acompañamiento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Personas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Migrantes.</w:t>
      </w:r>
    </w:p>
    <w:p w:rsidR="00C14AF8" w:rsidRDefault="00467C57">
      <w:pPr>
        <w:pStyle w:val="Prrafodelista"/>
        <w:numPr>
          <w:ilvl w:val="0"/>
          <w:numId w:val="14"/>
        </w:numPr>
        <w:tabs>
          <w:tab w:val="left" w:pos="821"/>
          <w:tab w:val="left" w:pos="822"/>
        </w:tabs>
        <w:spacing w:before="130"/>
        <w:ind w:hanging="361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3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representantes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Fundación</w:t>
      </w:r>
      <w:r>
        <w:rPr>
          <w:rFonts w:ascii="Arial MT" w:hAnsi="Arial MT"/>
          <w:spacing w:val="3"/>
          <w:sz w:val="24"/>
        </w:rPr>
        <w:t xml:space="preserve"> </w:t>
      </w:r>
      <w:r>
        <w:rPr>
          <w:rFonts w:ascii="Arial MT" w:hAnsi="Arial MT"/>
          <w:sz w:val="24"/>
        </w:rPr>
        <w:t>Civil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San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Francisco</w:t>
      </w:r>
      <w:r>
        <w:rPr>
          <w:rFonts w:ascii="Arial MT" w:hAnsi="Arial MT"/>
          <w:spacing w:val="2"/>
          <w:sz w:val="24"/>
        </w:rPr>
        <w:t xml:space="preserve"> </w:t>
      </w:r>
      <w:r>
        <w:rPr>
          <w:rFonts w:ascii="Arial MT" w:hAnsi="Arial MT"/>
          <w:sz w:val="24"/>
        </w:rPr>
        <w:t>Javier.</w:t>
      </w:r>
    </w:p>
    <w:p w:rsidR="00C14AF8" w:rsidRDefault="00C14AF8">
      <w:pPr>
        <w:pStyle w:val="Textoindependiente"/>
        <w:rPr>
          <w:rFonts w:ascii="Arial MT"/>
          <w:sz w:val="28"/>
        </w:rPr>
      </w:pPr>
    </w:p>
    <w:p w:rsidR="00C14AF8" w:rsidRDefault="00467C57">
      <w:pPr>
        <w:pStyle w:val="Ttulo4"/>
        <w:spacing w:before="185"/>
        <w:jc w:val="left"/>
      </w:pPr>
      <w:r>
        <w:t>DÉCIMA.</w:t>
      </w:r>
      <w:r>
        <w:rPr>
          <w:spacing w:val="-3"/>
        </w:rPr>
        <w:t xml:space="preserve"> </w:t>
      </w:r>
      <w:r>
        <w:t>Subcontratación.</w:t>
      </w:r>
    </w:p>
    <w:p w:rsidR="00C14AF8" w:rsidRDefault="00C14AF8">
      <w:pPr>
        <w:pStyle w:val="Textoindependiente"/>
        <w:spacing w:before="6"/>
        <w:rPr>
          <w:rFonts w:ascii="Arial"/>
          <w:b/>
        </w:rPr>
      </w:pPr>
    </w:p>
    <w:p w:rsidR="00C14AF8" w:rsidRDefault="00467C57">
      <w:pPr>
        <w:spacing w:line="360" w:lineRule="auto"/>
        <w:ind w:left="102" w:right="10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exista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subcontratación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ajustará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dispuesto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artículo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26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Ley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9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467C57">
      <w:pPr>
        <w:spacing w:before="121" w:line="360" w:lineRule="auto"/>
        <w:ind w:left="102" w:right="11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acuerdo con el apartado 7.d) del artículo 26 de la Ley Foral 11/2005, de 9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noviembre, de Subvenciones, deberá obtenerse autorización previa de la Directora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General de Políticas Migratorias para la subcontratación con personas o entidades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vinculadas con el beneficiario. A tal efecto, la entidad interesada deberá presentar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correspondiente solicitud de autorización. El plazo máximo para dictar y notificar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resolución sobre la autorización es de 15 días hábiles a contar desde la fecha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presentación de la solicitud. Transcurrido dicho plazo sin haberse notificado resolución,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entenderá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otorgada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autorización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subcontratación.</w:t>
      </w:r>
    </w:p>
    <w:p w:rsidR="00C14AF8" w:rsidRDefault="00467C57">
      <w:pPr>
        <w:spacing w:before="118" w:line="360" w:lineRule="auto"/>
        <w:ind w:left="102" w:right="109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 ningún caso podrán subcontratarse actividades que, aumentando el coste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actividad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subvencionada,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aporten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valor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añadido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al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contenido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misma.</w:t>
      </w:r>
    </w:p>
    <w:p w:rsidR="00C14AF8" w:rsidRDefault="00C14AF8">
      <w:pPr>
        <w:pStyle w:val="Textoindependiente"/>
        <w:spacing w:before="1"/>
        <w:rPr>
          <w:rFonts w:ascii="Arial MT"/>
          <w:sz w:val="36"/>
        </w:rPr>
      </w:pPr>
    </w:p>
    <w:p w:rsidR="00C14AF8" w:rsidRDefault="00467C57">
      <w:pPr>
        <w:pStyle w:val="Ttulo4"/>
        <w:jc w:val="left"/>
      </w:pPr>
      <w:r>
        <w:t>UNDECIMA.</w:t>
      </w:r>
      <w:r>
        <w:rPr>
          <w:spacing w:val="-2"/>
        </w:rPr>
        <w:t xml:space="preserve"> </w:t>
      </w:r>
      <w:r>
        <w:t>Recursos.</w:t>
      </w:r>
    </w:p>
    <w:p w:rsidR="00C14AF8" w:rsidRDefault="00C14AF8">
      <w:pPr>
        <w:pStyle w:val="Textoindependiente"/>
        <w:spacing w:before="4"/>
        <w:rPr>
          <w:rFonts w:ascii="Arial"/>
          <w:b/>
        </w:rPr>
      </w:pPr>
    </w:p>
    <w:p w:rsidR="00C14AF8" w:rsidRDefault="00467C57">
      <w:pPr>
        <w:spacing w:line="360" w:lineRule="auto"/>
        <w:ind w:left="102" w:right="12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presente convenio es de naturaleza administrativa, por lo que cualquier discrepancia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 pueda surgir sobre su interpretación y aplicación será resuelta en primera instancia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por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Directora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General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contra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cuyas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resoluciones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cabrá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inte</w:t>
      </w:r>
      <w:r w:rsidR="00C5016C">
        <w:rPr>
          <w:rFonts w:ascii="Arial MT" w:hAnsi="Arial MT"/>
          <w:sz w:val="24"/>
        </w:rPr>
        <w:t>rponer recurso de alzada ante la Consejera</w:t>
      </w:r>
      <w:r>
        <w:rPr>
          <w:rFonts w:ascii="Arial MT" w:hAnsi="Arial MT"/>
          <w:sz w:val="24"/>
        </w:rPr>
        <w:t xml:space="preserve"> de </w:t>
      </w:r>
      <w:r w:rsidR="00C5016C">
        <w:rPr>
          <w:rFonts w:ascii="Arial MT" w:hAnsi="Arial MT"/>
          <w:sz w:val="24"/>
        </w:rPr>
        <w:t>Vivienda, Juventud y Políticas Migratorias</w:t>
      </w:r>
      <w:r>
        <w:rPr>
          <w:rFonts w:ascii="Arial MT" w:hAnsi="Arial MT"/>
          <w:sz w:val="24"/>
        </w:rPr>
        <w:t xml:space="preserve"> 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Gobierno de Navarra, en el plazo de un mes contado a partir del día siguiente al de su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notificación, de conformidad con lo dispuesto en el artículo 122.1 de la Ley 39/2015,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1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octubre,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Procedimiento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Administrativo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Común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Administraciones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Públicas,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poniendo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fin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vía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administrativa.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Agotada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vía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administrativa,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será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competente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>conocer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cuestiones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litigios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susciten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Jurisdicción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Contencioso-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Administrativa.</w:t>
      </w:r>
    </w:p>
    <w:p w:rsidR="00C14AF8" w:rsidRDefault="00C14AF8">
      <w:pPr>
        <w:pStyle w:val="Textoindependiente"/>
        <w:spacing w:before="2"/>
        <w:rPr>
          <w:rFonts w:ascii="Arial MT"/>
          <w:sz w:val="36"/>
        </w:rPr>
      </w:pPr>
    </w:p>
    <w:p w:rsidR="00C14AF8" w:rsidRDefault="00467C57">
      <w:pPr>
        <w:pStyle w:val="Ttulo4"/>
        <w:jc w:val="left"/>
      </w:pPr>
      <w:r>
        <w:t>DUODECIMA.</w:t>
      </w:r>
      <w:r>
        <w:rPr>
          <w:spacing w:val="-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datos.</w:t>
      </w:r>
    </w:p>
    <w:p w:rsidR="00C14AF8" w:rsidRDefault="00C14AF8">
      <w:p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"/>
          <w:b/>
          <w:sz w:val="20"/>
        </w:rPr>
      </w:pPr>
    </w:p>
    <w:p w:rsidR="00C14AF8" w:rsidRDefault="00C14AF8">
      <w:pPr>
        <w:pStyle w:val="Textoindependiente"/>
        <w:spacing w:before="10"/>
        <w:rPr>
          <w:rFonts w:ascii="Arial"/>
          <w:b/>
          <w:sz w:val="29"/>
        </w:rPr>
      </w:pPr>
    </w:p>
    <w:p w:rsidR="00C14AF8" w:rsidRDefault="00467C57">
      <w:pPr>
        <w:spacing w:before="92" w:line="360" w:lineRule="auto"/>
        <w:ind w:left="102" w:right="131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partes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firmantes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vendrán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obligadas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materia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protección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datos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cumplir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el Reglamento (UE) 2016/679 del Parlamento Europeo y del Consejo, de 27 de abril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2016, relativo a la protección de las personas físicas en lo que respecta al tratamiento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 datos personales y a la libre circulación de estos datos, con la Ley Orgánica 3/2018,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 5 de diciembre, de Protección de Datos Personales y garantía de los derechos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digitales,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con las demás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disposiciones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vigentes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sobre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materia.</w:t>
      </w:r>
    </w:p>
    <w:p w:rsidR="00C14AF8" w:rsidRDefault="00467C57">
      <w:pPr>
        <w:spacing w:before="130" w:line="360" w:lineRule="auto"/>
        <w:ind w:left="102" w:right="12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 su parte, la firma de este convenio comporta el tratamiento de los datos de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Fundación Civil San Francisco Javier por el Departamento de Políticas Migratorias 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Justicia,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siendo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Responsable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Tratamiento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Dirección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General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Migratorias.</w:t>
      </w:r>
    </w:p>
    <w:p w:rsidR="00C14AF8" w:rsidRDefault="00467C57">
      <w:pPr>
        <w:spacing w:before="123" w:line="360" w:lineRule="auto"/>
        <w:ind w:left="102" w:right="129"/>
        <w:jc w:val="both"/>
        <w:rPr>
          <w:rFonts w:ascii="Arial MT" w:hAnsi="Arial MT"/>
          <w:sz w:val="24"/>
        </w:rPr>
      </w:pPr>
      <w:r>
        <w:rPr>
          <w:rFonts w:ascii="Arial MT" w:hAnsi="Arial MT"/>
          <w:spacing w:val="-1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finalidad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que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justifica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el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tratamiento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datos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subvención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control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y ejecución de la relación jurídica que surja entre las partes. Dicha finalidad constituye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una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legitimación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interés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público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poder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público,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como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establece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artículo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6.1.e)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Reglamento (UE) 2016/679 del Parlamento Europeo y del Consejo de 27 de abril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2016, relativo a la protección de las personas físicas en lo que respecta al tratamiento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datos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personales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libre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circulación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estos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datos,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siendo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base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jurídica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Ley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Foral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11/2005,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 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noviembre,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Subvenciones.</w:t>
      </w:r>
    </w:p>
    <w:p w:rsidR="00C14AF8" w:rsidRDefault="00467C57">
      <w:pPr>
        <w:spacing w:before="129" w:line="360" w:lineRule="auto"/>
        <w:ind w:left="102" w:right="125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Los datos de la Fundación Civil San Francisco Javier objeto de tratamiento son datos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identificativos,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contacto,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bancarios,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profesionales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económico-financieros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o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cualesquiera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otros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precisos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citada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finalidad.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Dichos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datos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se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conservarán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durante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el tiempo necesario para cumplir con la finalidad para la que se recabaron y para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determinar las posibles responsabilidades que se pudieran derivar de dicha finalidad y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del tratamiento de los datos. En particular el plazo previsto de conservación será el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previsto en el calendario de conservación documental del Gobierno de Navarra vigente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cada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momento.</w:t>
      </w:r>
    </w:p>
    <w:p w:rsidR="002C1778" w:rsidRDefault="00467C57">
      <w:pPr>
        <w:spacing w:before="121" w:line="360" w:lineRule="auto"/>
        <w:ind w:left="102" w:right="124"/>
        <w:jc w:val="both"/>
      </w:pPr>
      <w:r>
        <w:rPr>
          <w:rFonts w:ascii="Arial MT" w:hAnsi="Arial MT"/>
          <w:sz w:val="24"/>
        </w:rPr>
        <w:t>Los derechos sobre el acceso a los datos personales, su rectificación o supresión, la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limitación de su tratamiento, la oposición al tratamiento y el derecho a la portabilidad de</w:t>
      </w:r>
      <w:r>
        <w:rPr>
          <w:rFonts w:ascii="Arial MT" w:hAnsi="Arial MT"/>
          <w:spacing w:val="-64"/>
          <w:sz w:val="24"/>
        </w:rPr>
        <w:t xml:space="preserve"> </w:t>
      </w:r>
      <w:r>
        <w:rPr>
          <w:rFonts w:ascii="Arial MT" w:hAnsi="Arial MT"/>
          <w:sz w:val="24"/>
        </w:rPr>
        <w:t>los datos, podrán ejercerse ante el Departamento de</w:t>
      </w:r>
      <w:r w:rsidR="00C5016C">
        <w:rPr>
          <w:rFonts w:ascii="Arial MT" w:hAnsi="Arial MT"/>
          <w:sz w:val="24"/>
        </w:rPr>
        <w:t xml:space="preserve"> Vivienda, Juventud y</w:t>
      </w:r>
      <w:r>
        <w:rPr>
          <w:rFonts w:ascii="Arial MT" w:hAnsi="Arial MT"/>
          <w:sz w:val="24"/>
        </w:rPr>
        <w:t xml:space="preserve"> </w:t>
      </w:r>
      <w:r w:rsidR="00C5016C">
        <w:rPr>
          <w:rFonts w:ascii="Arial MT" w:hAnsi="Arial MT"/>
          <w:sz w:val="24"/>
        </w:rPr>
        <w:t>Políticas Migratorias</w:t>
      </w:r>
      <w:r>
        <w:rPr>
          <w:rFonts w:ascii="Arial MT" w:hAnsi="Arial MT"/>
          <w:sz w:val="24"/>
        </w:rPr>
        <w:t xml:space="preserve"> en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la siguiente dirección electrónica</w:t>
      </w:r>
      <w:r w:rsidR="002C1778">
        <w:rPr>
          <w:rFonts w:ascii="Arial MT" w:hAnsi="Arial MT"/>
          <w:sz w:val="24"/>
        </w:rPr>
        <w:t xml:space="preserve"> </w:t>
      </w:r>
      <w:hyperlink r:id="rId9" w:history="1">
        <w:r w:rsidR="002C1778" w:rsidRPr="00157962">
          <w:rPr>
            <w:rStyle w:val="Hipervnculo"/>
            <w:rFonts w:ascii="Arial MT" w:hAnsi="Arial MT"/>
            <w:sz w:val="24"/>
          </w:rPr>
          <w:t>migraciones.acogid</w:t>
        </w:r>
        <w:r w:rsidR="002C1778" w:rsidRPr="002C1778">
          <w:rPr>
            <w:rStyle w:val="Hipervnculo"/>
            <w:rFonts w:ascii="Arial MT" w:hAnsi="Arial MT"/>
            <w:sz w:val="28"/>
            <w:szCs w:val="28"/>
          </w:rPr>
          <w:t>a</w:t>
        </w:r>
        <w:r w:rsidR="002C1778" w:rsidRPr="002C1778">
          <w:rPr>
            <w:rStyle w:val="Hipervnculo"/>
            <w:sz w:val="28"/>
            <w:szCs w:val="28"/>
          </w:rPr>
          <w:t>@navarra.es</w:t>
        </w:r>
      </w:hyperlink>
    </w:p>
    <w:p w:rsidR="00C14AF8" w:rsidRDefault="00582824">
      <w:pPr>
        <w:spacing w:before="121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 w:rsidR="00467C57">
        <w:rPr>
          <w:rFonts w:ascii="Arial MT" w:hAnsi="Arial MT"/>
          <w:sz w:val="24"/>
        </w:rPr>
        <w:t>detallando en el</w:t>
      </w:r>
      <w:r w:rsidR="00467C57">
        <w:rPr>
          <w:rFonts w:ascii="Arial MT" w:hAnsi="Arial MT"/>
          <w:spacing w:val="1"/>
          <w:sz w:val="24"/>
        </w:rPr>
        <w:t xml:space="preserve"> </w:t>
      </w:r>
      <w:r w:rsidR="00467C57">
        <w:rPr>
          <w:rFonts w:ascii="Arial MT" w:hAnsi="Arial MT"/>
          <w:sz w:val="24"/>
        </w:rPr>
        <w:t>asunto “protección de datos”. En caso de insatisfacción, podrá acudir a la Unidad</w:t>
      </w:r>
      <w:r w:rsidR="00467C57">
        <w:rPr>
          <w:rFonts w:ascii="Arial MT" w:hAnsi="Arial MT"/>
          <w:spacing w:val="1"/>
          <w:sz w:val="24"/>
        </w:rPr>
        <w:t xml:space="preserve"> </w:t>
      </w:r>
      <w:r w:rsidR="00467C57">
        <w:rPr>
          <w:rFonts w:ascii="Arial MT" w:hAnsi="Arial MT"/>
          <w:sz w:val="24"/>
        </w:rPr>
        <w:t>Delegada</w:t>
      </w:r>
      <w:r w:rsidR="00467C57">
        <w:rPr>
          <w:rFonts w:ascii="Arial MT" w:hAnsi="Arial MT"/>
          <w:spacing w:val="39"/>
          <w:sz w:val="24"/>
        </w:rPr>
        <w:t xml:space="preserve"> </w:t>
      </w:r>
      <w:r w:rsidR="00467C57">
        <w:rPr>
          <w:rFonts w:ascii="Arial MT" w:hAnsi="Arial MT"/>
          <w:sz w:val="24"/>
        </w:rPr>
        <w:t>de</w:t>
      </w:r>
      <w:r w:rsidR="00467C57">
        <w:rPr>
          <w:rFonts w:ascii="Arial MT" w:hAnsi="Arial MT"/>
          <w:spacing w:val="40"/>
          <w:sz w:val="24"/>
        </w:rPr>
        <w:t xml:space="preserve"> </w:t>
      </w:r>
      <w:r w:rsidR="00467C57">
        <w:rPr>
          <w:rFonts w:ascii="Arial MT" w:hAnsi="Arial MT"/>
          <w:sz w:val="24"/>
        </w:rPr>
        <w:t>Protección</w:t>
      </w:r>
      <w:r w:rsidR="00467C57">
        <w:rPr>
          <w:rFonts w:ascii="Arial MT" w:hAnsi="Arial MT"/>
          <w:spacing w:val="39"/>
          <w:sz w:val="24"/>
        </w:rPr>
        <w:t xml:space="preserve"> </w:t>
      </w:r>
      <w:r w:rsidR="00467C57">
        <w:rPr>
          <w:rFonts w:ascii="Arial MT" w:hAnsi="Arial MT"/>
          <w:sz w:val="24"/>
        </w:rPr>
        <w:t>de</w:t>
      </w:r>
      <w:r w:rsidR="00467C57">
        <w:rPr>
          <w:rFonts w:ascii="Arial MT" w:hAnsi="Arial MT"/>
          <w:spacing w:val="40"/>
          <w:sz w:val="24"/>
        </w:rPr>
        <w:t xml:space="preserve"> </w:t>
      </w:r>
      <w:r w:rsidR="00467C57">
        <w:rPr>
          <w:rFonts w:ascii="Arial MT" w:hAnsi="Arial MT"/>
          <w:sz w:val="24"/>
        </w:rPr>
        <w:t>Datos</w:t>
      </w:r>
      <w:r w:rsidR="00467C57">
        <w:rPr>
          <w:rFonts w:ascii="Arial MT" w:hAnsi="Arial MT"/>
          <w:spacing w:val="36"/>
          <w:sz w:val="24"/>
        </w:rPr>
        <w:t xml:space="preserve"> </w:t>
      </w:r>
      <w:r w:rsidR="00467C57">
        <w:rPr>
          <w:rFonts w:ascii="Arial MT" w:hAnsi="Arial MT"/>
          <w:sz w:val="24"/>
        </w:rPr>
        <w:t>de</w:t>
      </w:r>
      <w:r w:rsidR="00467C57">
        <w:rPr>
          <w:rFonts w:ascii="Arial MT" w:hAnsi="Arial MT"/>
          <w:spacing w:val="37"/>
          <w:sz w:val="24"/>
        </w:rPr>
        <w:t xml:space="preserve"> </w:t>
      </w:r>
      <w:r w:rsidR="00467C57">
        <w:rPr>
          <w:rFonts w:ascii="Arial MT" w:hAnsi="Arial MT"/>
          <w:sz w:val="24"/>
        </w:rPr>
        <w:t>Gobierno</w:t>
      </w:r>
      <w:r w:rsidR="00467C57">
        <w:rPr>
          <w:rFonts w:ascii="Arial MT" w:hAnsi="Arial MT"/>
          <w:spacing w:val="39"/>
          <w:sz w:val="24"/>
        </w:rPr>
        <w:t xml:space="preserve"> </w:t>
      </w:r>
      <w:r w:rsidR="00467C57">
        <w:rPr>
          <w:rFonts w:ascii="Arial MT" w:hAnsi="Arial MT"/>
          <w:sz w:val="24"/>
        </w:rPr>
        <w:t>de</w:t>
      </w:r>
      <w:r w:rsidR="00467C57">
        <w:rPr>
          <w:rFonts w:ascii="Arial MT" w:hAnsi="Arial MT"/>
          <w:spacing w:val="40"/>
          <w:sz w:val="24"/>
        </w:rPr>
        <w:t xml:space="preserve"> </w:t>
      </w:r>
      <w:r w:rsidR="00467C57">
        <w:rPr>
          <w:rFonts w:ascii="Arial MT" w:hAnsi="Arial MT"/>
          <w:sz w:val="24"/>
        </w:rPr>
        <w:t>Navarra,</w:t>
      </w:r>
      <w:r w:rsidR="00467C57">
        <w:rPr>
          <w:rFonts w:ascii="Arial MT" w:hAnsi="Arial MT"/>
          <w:spacing w:val="47"/>
          <w:sz w:val="24"/>
        </w:rPr>
        <w:t xml:space="preserve"> </w:t>
      </w:r>
      <w:hyperlink r:id="rId10">
        <w:r w:rsidR="00467C57">
          <w:rPr>
            <w:rFonts w:ascii="Arial MT" w:hAnsi="Arial MT"/>
            <w:color w:val="0000FF"/>
            <w:sz w:val="24"/>
            <w:u w:val="single" w:color="0000FF"/>
          </w:rPr>
          <w:t>dpd@navarra.es</w:t>
        </w:r>
      </w:hyperlink>
      <w:r w:rsidR="00467C57">
        <w:rPr>
          <w:rFonts w:ascii="Arial MT" w:hAnsi="Arial MT"/>
          <w:sz w:val="24"/>
        </w:rPr>
        <w:t>,</w:t>
      </w:r>
      <w:r w:rsidR="00467C57">
        <w:rPr>
          <w:rFonts w:ascii="Arial MT" w:hAnsi="Arial MT"/>
          <w:spacing w:val="37"/>
          <w:sz w:val="24"/>
        </w:rPr>
        <w:t xml:space="preserve"> </w:t>
      </w:r>
      <w:r w:rsidR="00467C57">
        <w:rPr>
          <w:rFonts w:ascii="Arial MT" w:hAnsi="Arial MT"/>
          <w:sz w:val="24"/>
        </w:rPr>
        <w:t>o</w:t>
      </w:r>
      <w:r w:rsidR="00467C57">
        <w:rPr>
          <w:rFonts w:ascii="Arial MT" w:hAnsi="Arial MT"/>
          <w:spacing w:val="39"/>
          <w:sz w:val="24"/>
        </w:rPr>
        <w:t xml:space="preserve"> </w:t>
      </w:r>
      <w:r w:rsidR="00467C57">
        <w:rPr>
          <w:rFonts w:ascii="Arial MT" w:hAnsi="Arial MT"/>
          <w:sz w:val="24"/>
        </w:rPr>
        <w:t>a</w:t>
      </w:r>
      <w:r w:rsidR="00467C57">
        <w:rPr>
          <w:rFonts w:ascii="Arial MT" w:hAnsi="Arial MT"/>
          <w:spacing w:val="40"/>
          <w:sz w:val="24"/>
        </w:rPr>
        <w:t xml:space="preserve"> </w:t>
      </w:r>
      <w:r w:rsidR="00467C57">
        <w:rPr>
          <w:rFonts w:ascii="Arial MT" w:hAnsi="Arial MT"/>
          <w:sz w:val="24"/>
        </w:rPr>
        <w:t>la</w:t>
      </w:r>
    </w:p>
    <w:p w:rsidR="00C14AF8" w:rsidRDefault="00C14AF8">
      <w:pPr>
        <w:spacing w:line="360" w:lineRule="auto"/>
        <w:jc w:val="both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0"/>
        <w:rPr>
          <w:rFonts w:ascii="Arial MT"/>
          <w:sz w:val="29"/>
        </w:rPr>
      </w:pPr>
    </w:p>
    <w:p w:rsidR="00C14AF8" w:rsidRDefault="00467C57">
      <w:pPr>
        <w:tabs>
          <w:tab w:val="left" w:pos="1241"/>
          <w:tab w:val="left" w:pos="2511"/>
          <w:tab w:val="left" w:pos="3051"/>
          <w:tab w:val="left" w:pos="4456"/>
          <w:tab w:val="left" w:pos="4991"/>
          <w:tab w:val="left" w:pos="5963"/>
          <w:tab w:val="left" w:pos="7232"/>
          <w:tab w:val="left" w:pos="8157"/>
          <w:tab w:val="left" w:pos="8615"/>
        </w:tabs>
        <w:spacing w:before="92" w:line="360" w:lineRule="auto"/>
        <w:ind w:left="102" w:right="130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Agencia</w:t>
      </w:r>
      <w:r>
        <w:rPr>
          <w:rFonts w:ascii="Arial MT" w:hAnsi="Arial MT"/>
          <w:sz w:val="24"/>
        </w:rPr>
        <w:tab/>
        <w:t>Española</w:t>
      </w:r>
      <w:r>
        <w:rPr>
          <w:rFonts w:ascii="Arial MT" w:hAnsi="Arial MT"/>
          <w:sz w:val="24"/>
        </w:rPr>
        <w:tab/>
        <w:t>de</w:t>
      </w:r>
      <w:r>
        <w:rPr>
          <w:rFonts w:ascii="Arial MT" w:hAnsi="Arial MT"/>
          <w:sz w:val="24"/>
        </w:rPr>
        <w:tab/>
        <w:t>Protección</w:t>
      </w:r>
      <w:r>
        <w:rPr>
          <w:rFonts w:ascii="Arial MT" w:hAnsi="Arial MT"/>
          <w:sz w:val="24"/>
        </w:rPr>
        <w:tab/>
        <w:t>de</w:t>
      </w:r>
      <w:r>
        <w:rPr>
          <w:rFonts w:ascii="Arial MT" w:hAnsi="Arial MT"/>
          <w:sz w:val="24"/>
        </w:rPr>
        <w:tab/>
        <w:t>Datos,</w:t>
      </w:r>
      <w:r>
        <w:rPr>
          <w:rFonts w:ascii="Arial MT" w:hAnsi="Arial MT"/>
          <w:sz w:val="24"/>
        </w:rPr>
        <w:tab/>
        <w:t>accesible</w:t>
      </w:r>
      <w:r>
        <w:rPr>
          <w:rFonts w:ascii="Arial MT" w:hAnsi="Arial MT"/>
          <w:sz w:val="24"/>
        </w:rPr>
        <w:tab/>
        <w:t>desde</w:t>
      </w:r>
      <w:r>
        <w:rPr>
          <w:rFonts w:ascii="Arial MT" w:hAnsi="Arial MT"/>
          <w:sz w:val="24"/>
        </w:rPr>
        <w:tab/>
        <w:t>el</w:t>
      </w:r>
      <w:r>
        <w:rPr>
          <w:rFonts w:ascii="Arial MT" w:hAnsi="Arial MT"/>
          <w:sz w:val="24"/>
        </w:rPr>
        <w:tab/>
      </w:r>
      <w:r>
        <w:rPr>
          <w:rFonts w:ascii="Arial MT" w:hAnsi="Arial MT"/>
          <w:spacing w:val="-1"/>
          <w:sz w:val="24"/>
        </w:rPr>
        <w:t>dominio</w:t>
      </w:r>
      <w:r>
        <w:rPr>
          <w:rFonts w:ascii="Arial MT" w:hAnsi="Arial MT"/>
          <w:spacing w:val="-64"/>
          <w:sz w:val="24"/>
        </w:rPr>
        <w:t xml:space="preserve"> </w:t>
      </w:r>
      <w:hyperlink r:id="rId11">
        <w:r>
          <w:rPr>
            <w:rFonts w:ascii="Arial MT" w:hAnsi="Arial MT"/>
            <w:color w:val="0000FF"/>
            <w:sz w:val="24"/>
            <w:u w:val="single" w:color="0000FF"/>
          </w:rPr>
          <w:t>https://www.aepd.es/</w:t>
        </w:r>
      </w:hyperlink>
      <w:r>
        <w:rPr>
          <w:rFonts w:ascii="Arial MT" w:hAnsi="Arial MT"/>
          <w:sz w:val="24"/>
        </w:rPr>
        <w:t>.</w:t>
      </w:r>
    </w:p>
    <w:p w:rsidR="00C14AF8" w:rsidRDefault="00C14AF8">
      <w:pPr>
        <w:pStyle w:val="Textoindependiente"/>
        <w:spacing w:before="10"/>
        <w:rPr>
          <w:rFonts w:ascii="Arial MT"/>
          <w:sz w:val="27"/>
        </w:rPr>
      </w:pPr>
    </w:p>
    <w:p w:rsidR="00C14AF8" w:rsidRDefault="00467C57">
      <w:pPr>
        <w:pStyle w:val="Ttulo4"/>
        <w:spacing w:before="92"/>
      </w:pPr>
      <w:r>
        <w:t>DECIMOTERCERA.</w:t>
      </w:r>
      <w:r>
        <w:rPr>
          <w:spacing w:val="-3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aplicable.</w:t>
      </w:r>
    </w:p>
    <w:p w:rsidR="00C14AF8" w:rsidRDefault="00C14AF8">
      <w:pPr>
        <w:pStyle w:val="Textoindependiente"/>
        <w:spacing w:before="9"/>
        <w:rPr>
          <w:rFonts w:ascii="Arial"/>
          <w:b/>
        </w:rPr>
      </w:pPr>
    </w:p>
    <w:p w:rsidR="00C14AF8" w:rsidRDefault="00467C57">
      <w:pPr>
        <w:spacing w:line="360" w:lineRule="auto"/>
        <w:ind w:left="102" w:right="12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 todo lo no previsto en este convenio será de aplicación lo dispuesto en la Ley Foral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11/2005, de 9 de noviembre, de Subvenciones, y demás normativa que resulte de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z w:val="24"/>
        </w:rPr>
        <w:t>aplicación.</w:t>
      </w:r>
    </w:p>
    <w:p w:rsidR="00C14AF8" w:rsidRDefault="00C14AF8">
      <w:pPr>
        <w:pStyle w:val="Textoindependiente"/>
        <w:spacing w:before="1"/>
        <w:rPr>
          <w:rFonts w:ascii="Arial MT"/>
          <w:sz w:val="36"/>
        </w:rPr>
      </w:pPr>
    </w:p>
    <w:p w:rsidR="00C14AF8" w:rsidRDefault="00467C57">
      <w:pPr>
        <w:pStyle w:val="Ttulo4"/>
      </w:pPr>
      <w:r>
        <w:t>DECIMOCUARTA.</w:t>
      </w:r>
      <w:r>
        <w:rPr>
          <w:spacing w:val="-3"/>
        </w:rPr>
        <w:t xml:space="preserve"> </w:t>
      </w:r>
      <w:r>
        <w:t>Vigencia.</w:t>
      </w:r>
    </w:p>
    <w:p w:rsidR="00C14AF8" w:rsidRDefault="00C14AF8">
      <w:pPr>
        <w:pStyle w:val="Textoindependiente"/>
        <w:spacing w:before="3"/>
        <w:rPr>
          <w:rFonts w:ascii="Arial"/>
          <w:b/>
        </w:rPr>
      </w:pPr>
    </w:p>
    <w:p w:rsidR="00C14AF8" w:rsidRDefault="00467C57">
      <w:pPr>
        <w:spacing w:before="1" w:line="360" w:lineRule="auto"/>
        <w:ind w:left="102" w:right="12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El presente convenio estará en vigor hasta el total cumplimiento de las obligaciones</w:t>
      </w:r>
      <w:r>
        <w:rPr>
          <w:rFonts w:ascii="Arial MT" w:hAnsi="Arial MT"/>
          <w:spacing w:val="1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contenidas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el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pacing w:val="-1"/>
          <w:sz w:val="24"/>
        </w:rPr>
        <w:t>mismo,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9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caso,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finalizará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31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diciembre</w:t>
      </w:r>
      <w:r>
        <w:rPr>
          <w:rFonts w:ascii="Arial MT" w:hAnsi="Arial MT"/>
          <w:spacing w:val="-1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6"/>
          <w:sz w:val="24"/>
        </w:rPr>
        <w:t xml:space="preserve"> </w:t>
      </w:r>
      <w:r w:rsidR="00C5016C">
        <w:rPr>
          <w:rFonts w:ascii="Arial MT" w:hAnsi="Arial MT"/>
          <w:sz w:val="24"/>
        </w:rPr>
        <w:t>2024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sin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perjuicio</w:t>
      </w:r>
      <w:r>
        <w:rPr>
          <w:rFonts w:ascii="Arial MT" w:hAnsi="Arial MT"/>
          <w:spacing w:val="-65"/>
          <w:sz w:val="24"/>
        </w:rPr>
        <w:t xml:space="preserve"> </w:t>
      </w:r>
      <w:r>
        <w:rPr>
          <w:rFonts w:ascii="Arial MT" w:hAnsi="Arial MT"/>
          <w:sz w:val="24"/>
        </w:rPr>
        <w:t xml:space="preserve">de la obligación de </w:t>
      </w:r>
      <w:r w:rsidR="007D7046">
        <w:rPr>
          <w:rFonts w:ascii="Arial MT" w:hAnsi="Arial MT"/>
          <w:sz w:val="24"/>
        </w:rPr>
        <w:t>justificación final a la qu</w:t>
      </w:r>
      <w:r w:rsidR="002C1778">
        <w:rPr>
          <w:rFonts w:ascii="Arial MT" w:hAnsi="Arial MT"/>
          <w:sz w:val="24"/>
        </w:rPr>
        <w:t>e</w:t>
      </w:r>
      <w:r w:rsidR="007D7046">
        <w:rPr>
          <w:rFonts w:ascii="Arial MT" w:hAnsi="Arial MT"/>
          <w:sz w:val="24"/>
        </w:rPr>
        <w:t xml:space="preserve"> se refiere la cláusula quinta. </w:t>
      </w:r>
    </w:p>
    <w:p w:rsidR="00C14AF8" w:rsidRDefault="00C14AF8">
      <w:pPr>
        <w:pStyle w:val="Textoindependiente"/>
        <w:rPr>
          <w:rFonts w:ascii="Arial MT"/>
          <w:sz w:val="26"/>
        </w:rPr>
      </w:pPr>
    </w:p>
    <w:p w:rsidR="00C14AF8" w:rsidRDefault="00C14AF8">
      <w:pPr>
        <w:pStyle w:val="Textoindependiente"/>
        <w:spacing w:before="2"/>
        <w:rPr>
          <w:rFonts w:ascii="Arial MT"/>
        </w:rPr>
      </w:pPr>
    </w:p>
    <w:p w:rsidR="00C14AF8" w:rsidRDefault="00467C57">
      <w:pPr>
        <w:spacing w:line="360" w:lineRule="auto"/>
        <w:ind w:left="102" w:right="124"/>
        <w:jc w:val="both"/>
        <w:rPr>
          <w:rFonts w:ascii="Arial MT"/>
          <w:sz w:val="24"/>
        </w:rPr>
      </w:pPr>
      <w:r>
        <w:rPr>
          <w:rFonts w:ascii="Arial MT"/>
          <w:sz w:val="24"/>
        </w:rPr>
        <w:t xml:space="preserve">Y </w:t>
      </w:r>
      <w:r w:rsidR="007D7046">
        <w:rPr>
          <w:rFonts w:ascii="Arial MT"/>
          <w:sz w:val="24"/>
        </w:rPr>
        <w:t xml:space="preserve">para que conste, y </w:t>
      </w:r>
      <w:r>
        <w:rPr>
          <w:rFonts w:ascii="Arial MT"/>
          <w:sz w:val="24"/>
        </w:rPr>
        <w:t xml:space="preserve">en prueba de conformidad con </w:t>
      </w:r>
      <w:r w:rsidR="007D7046">
        <w:rPr>
          <w:rFonts w:ascii="Arial MT"/>
          <w:sz w:val="24"/>
        </w:rPr>
        <w:t>todo lo anterior, todas las partes firman el presente Convenio, en lugar y fecha expresados en el encabezamiento.</w:t>
      </w: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4"/>
        </w:rPr>
      </w:pPr>
    </w:p>
    <w:tbl>
      <w:tblPr>
        <w:tblStyle w:val="TableNormal"/>
        <w:tblW w:w="0" w:type="auto"/>
        <w:tblInd w:w="262" w:type="dxa"/>
        <w:tblLayout w:type="fixed"/>
        <w:tblLook w:val="01E0" w:firstRow="1" w:lastRow="1" w:firstColumn="1" w:lastColumn="1" w:noHBand="0" w:noVBand="0"/>
      </w:tblPr>
      <w:tblGrid>
        <w:gridCol w:w="4104"/>
        <w:gridCol w:w="4515"/>
      </w:tblGrid>
      <w:tr w:rsidR="00C14AF8">
        <w:trPr>
          <w:trHeight w:val="1397"/>
        </w:trPr>
        <w:tc>
          <w:tcPr>
            <w:tcW w:w="4104" w:type="dxa"/>
          </w:tcPr>
          <w:p w:rsidR="00C14AF8" w:rsidRDefault="00B84E27">
            <w:pPr>
              <w:pStyle w:val="TableParagraph"/>
              <w:spacing w:line="249" w:lineRule="auto"/>
              <w:ind w:left="658" w:right="496"/>
              <w:rPr>
                <w:rFonts w:ascii="Trebuchet MS"/>
                <w:sz w:val="21"/>
              </w:rPr>
            </w:pPr>
            <w:r>
              <w:rPr>
                <w:rFonts w:ascii="Trebuchet MS"/>
                <w:sz w:val="21"/>
              </w:rPr>
              <w:t>Directora General de Pol</w:t>
            </w:r>
            <w:r>
              <w:rPr>
                <w:rFonts w:ascii="Trebuchet MS"/>
                <w:sz w:val="21"/>
              </w:rPr>
              <w:t>í</w:t>
            </w:r>
            <w:r>
              <w:rPr>
                <w:rFonts w:ascii="Trebuchet MS"/>
                <w:sz w:val="21"/>
              </w:rPr>
              <w:t>tica Migratorias</w:t>
            </w:r>
          </w:p>
          <w:p w:rsidR="00B84E27" w:rsidRDefault="00B84E27">
            <w:pPr>
              <w:pStyle w:val="TableParagraph"/>
              <w:spacing w:line="249" w:lineRule="auto"/>
              <w:ind w:left="658" w:right="496"/>
              <w:rPr>
                <w:rFonts w:ascii="Trebuchet MS"/>
                <w:sz w:val="21"/>
              </w:rPr>
            </w:pPr>
            <w:r>
              <w:rPr>
                <w:rFonts w:ascii="Trebuchet MS"/>
                <w:sz w:val="21"/>
              </w:rPr>
              <w:t>Marisol de la Nava Martin</w:t>
            </w:r>
          </w:p>
        </w:tc>
        <w:tc>
          <w:tcPr>
            <w:tcW w:w="4515" w:type="dxa"/>
          </w:tcPr>
          <w:p w:rsidR="00C14AF8" w:rsidRPr="00C5016C" w:rsidRDefault="00C5016C" w:rsidP="00C5016C">
            <w:pPr>
              <w:pStyle w:val="TableParagraph"/>
              <w:tabs>
                <w:tab w:val="left" w:pos="2394"/>
              </w:tabs>
              <w:rPr>
                <w:rFonts w:ascii="Trebuchet MS"/>
                <w:sz w:val="20"/>
                <w:szCs w:val="20"/>
              </w:rPr>
            </w:pPr>
            <w:r w:rsidRPr="00C5016C">
              <w:rPr>
                <w:rFonts w:ascii="Trebuchet MS"/>
                <w:sz w:val="20"/>
                <w:szCs w:val="20"/>
              </w:rPr>
              <w:t>Director Gerente de la Fundaci</w:t>
            </w:r>
            <w:r w:rsidRPr="00C5016C">
              <w:rPr>
                <w:rFonts w:ascii="Trebuchet MS"/>
                <w:sz w:val="20"/>
                <w:szCs w:val="20"/>
              </w:rPr>
              <w:t>ó</w:t>
            </w:r>
            <w:r w:rsidRPr="00C5016C">
              <w:rPr>
                <w:rFonts w:ascii="Trebuchet MS"/>
                <w:sz w:val="20"/>
                <w:szCs w:val="20"/>
              </w:rPr>
              <w:t>n Civil San Francisco Javier</w:t>
            </w:r>
          </w:p>
        </w:tc>
      </w:tr>
      <w:tr w:rsidR="00C14AF8">
        <w:trPr>
          <w:trHeight w:val="1121"/>
        </w:trPr>
        <w:tc>
          <w:tcPr>
            <w:tcW w:w="4104" w:type="dxa"/>
          </w:tcPr>
          <w:p w:rsidR="00C14AF8" w:rsidRDefault="00C14AF8">
            <w:pPr>
              <w:pStyle w:val="TableParagraph"/>
              <w:spacing w:before="163" w:line="256" w:lineRule="exact"/>
              <w:ind w:left="915"/>
              <w:rPr>
                <w:rFonts w:ascii="Arial MT"/>
                <w:sz w:val="24"/>
              </w:rPr>
            </w:pPr>
          </w:p>
        </w:tc>
        <w:tc>
          <w:tcPr>
            <w:tcW w:w="4515" w:type="dxa"/>
          </w:tcPr>
          <w:p w:rsidR="00C14AF8" w:rsidRDefault="00C14AF8">
            <w:pPr>
              <w:pStyle w:val="TableParagraph"/>
              <w:spacing w:line="228" w:lineRule="exact"/>
              <w:ind w:left="1369"/>
              <w:rPr>
                <w:rFonts w:ascii="Arial MT" w:hAnsi="Arial MT"/>
                <w:sz w:val="24"/>
              </w:rPr>
            </w:pPr>
          </w:p>
        </w:tc>
      </w:tr>
    </w:tbl>
    <w:p w:rsidR="00C14AF8" w:rsidRDefault="00C14AF8">
      <w:pPr>
        <w:spacing w:line="228" w:lineRule="exact"/>
        <w:rPr>
          <w:rFonts w:ascii="Arial MT" w:hAnsi="Arial MT"/>
          <w:sz w:val="24"/>
        </w:rPr>
        <w:sectPr w:rsidR="00C14AF8">
          <w:pgSz w:w="11910" w:h="16850"/>
          <w:pgMar w:top="1600" w:right="720" w:bottom="280" w:left="1600" w:header="720" w:footer="720" w:gutter="0"/>
          <w:cols w:space="720"/>
        </w:sectPr>
      </w:pPr>
    </w:p>
    <w:p w:rsidR="00C14AF8" w:rsidRDefault="00467C57">
      <w:pPr>
        <w:pStyle w:val="Textoindependiente"/>
        <w:rPr>
          <w:rFonts w:ascii="Arial MT"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402334</wp:posOffset>
            </wp:positionH>
            <wp:positionV relativeFrom="page">
              <wp:posOffset>2918460</wp:posOffset>
            </wp:positionV>
            <wp:extent cx="3153920" cy="2117606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3920" cy="21176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C14AF8">
      <w:pPr>
        <w:pStyle w:val="Textoindependiente"/>
        <w:spacing w:before="1"/>
        <w:rPr>
          <w:rFonts w:ascii="Arial MT"/>
          <w:sz w:val="10"/>
        </w:rPr>
      </w:pPr>
    </w:p>
    <w:tbl>
      <w:tblPr>
        <w:tblStyle w:val="TableNormal"/>
        <w:tblW w:w="0" w:type="auto"/>
        <w:tblInd w:w="449" w:type="dxa"/>
        <w:tblLayout w:type="fixed"/>
        <w:tblLook w:val="01E0" w:firstRow="1" w:lastRow="1" w:firstColumn="1" w:lastColumn="1" w:noHBand="0" w:noVBand="0"/>
      </w:tblPr>
      <w:tblGrid>
        <w:gridCol w:w="5008"/>
        <w:gridCol w:w="5515"/>
      </w:tblGrid>
      <w:tr w:rsidR="00C14AF8">
        <w:trPr>
          <w:trHeight w:val="10000"/>
        </w:trPr>
        <w:tc>
          <w:tcPr>
            <w:tcW w:w="5008" w:type="dxa"/>
            <w:tcBorders>
              <w:right w:val="single" w:sz="12" w:space="0" w:color="C0504D"/>
            </w:tcBorders>
          </w:tcPr>
          <w:p w:rsidR="00C14AF8" w:rsidRDefault="00C14AF8">
            <w:pPr>
              <w:pStyle w:val="TableParagraph"/>
              <w:rPr>
                <w:rFonts w:ascii="Arial MT"/>
                <w:sz w:val="7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7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7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7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70"/>
              </w:rPr>
            </w:pPr>
          </w:p>
          <w:p w:rsidR="00C14AF8" w:rsidRDefault="00467C57">
            <w:pPr>
              <w:pStyle w:val="TableParagraph"/>
              <w:spacing w:before="629"/>
              <w:ind w:left="199" w:right="878"/>
              <w:jc w:val="center"/>
              <w:rPr>
                <w:b/>
                <w:sz w:val="64"/>
              </w:rPr>
            </w:pPr>
            <w:bookmarkStart w:id="2" w:name="PROYECTO_PATROCINIO_COMUNITARIO_2023_FIN"/>
            <w:bookmarkEnd w:id="2"/>
            <w:r>
              <w:rPr>
                <w:b/>
                <w:color w:val="181818"/>
                <w:sz w:val="64"/>
              </w:rPr>
              <w:t>FUNDACIÓN</w:t>
            </w:r>
            <w:r>
              <w:rPr>
                <w:b/>
                <w:color w:val="181818"/>
                <w:spacing w:val="-157"/>
                <w:sz w:val="64"/>
              </w:rPr>
              <w:t xml:space="preserve"> </w:t>
            </w:r>
            <w:r>
              <w:rPr>
                <w:b/>
                <w:color w:val="181818"/>
                <w:sz w:val="64"/>
              </w:rPr>
              <w:t>CIVIL SAN</w:t>
            </w:r>
            <w:r>
              <w:rPr>
                <w:b/>
                <w:color w:val="181818"/>
                <w:spacing w:val="1"/>
                <w:sz w:val="64"/>
              </w:rPr>
              <w:t xml:space="preserve"> </w:t>
            </w:r>
            <w:r>
              <w:rPr>
                <w:b/>
                <w:color w:val="181818"/>
                <w:sz w:val="64"/>
              </w:rPr>
              <w:t>FRANCISCO</w:t>
            </w:r>
            <w:r>
              <w:rPr>
                <w:b/>
                <w:color w:val="181818"/>
                <w:spacing w:val="-157"/>
                <w:sz w:val="64"/>
              </w:rPr>
              <w:t xml:space="preserve"> </w:t>
            </w:r>
            <w:r>
              <w:rPr>
                <w:b/>
                <w:color w:val="181818"/>
                <w:sz w:val="64"/>
              </w:rPr>
              <w:t>JAVIER.</w:t>
            </w:r>
          </w:p>
          <w:p w:rsidR="00C14AF8" w:rsidRDefault="00467C57">
            <w:pPr>
              <w:pStyle w:val="TableParagraph"/>
              <w:spacing w:before="2"/>
              <w:ind w:right="343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CENTRO</w:t>
            </w:r>
            <w:r>
              <w:rPr>
                <w:b/>
                <w:spacing w:val="-3"/>
                <w:sz w:val="48"/>
              </w:rPr>
              <w:t xml:space="preserve"> </w:t>
            </w:r>
            <w:r>
              <w:rPr>
                <w:b/>
                <w:sz w:val="48"/>
              </w:rPr>
              <w:t>PADRE</w:t>
            </w:r>
          </w:p>
          <w:p w:rsidR="00C14AF8" w:rsidRDefault="00467C57">
            <w:pPr>
              <w:pStyle w:val="TableParagraph"/>
              <w:ind w:right="345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LASA.</w:t>
            </w:r>
          </w:p>
        </w:tc>
        <w:tc>
          <w:tcPr>
            <w:tcW w:w="5515" w:type="dxa"/>
            <w:tcBorders>
              <w:left w:val="single" w:sz="12" w:space="0" w:color="C0504D"/>
            </w:tcBorders>
          </w:tcPr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0"/>
              </w:rPr>
            </w:pPr>
          </w:p>
          <w:p w:rsidR="00C14AF8" w:rsidRDefault="00C14AF8">
            <w:pPr>
              <w:pStyle w:val="TableParagraph"/>
              <w:spacing w:after="1"/>
              <w:rPr>
                <w:rFonts w:ascii="Arial MT"/>
                <w:sz w:val="14"/>
              </w:rPr>
            </w:pPr>
          </w:p>
          <w:p w:rsidR="00C14AF8" w:rsidRDefault="00467C57">
            <w:pPr>
              <w:pStyle w:val="TableParagraph"/>
              <w:ind w:left="343"/>
              <w:rPr>
                <w:rFonts w:ascii="Arial MT"/>
                <w:sz w:val="20"/>
              </w:rPr>
            </w:pPr>
            <w:r>
              <w:rPr>
                <w:rFonts w:ascii="Arial MT"/>
                <w:noProof/>
                <w:sz w:val="20"/>
                <w:lang w:eastAsia="es-ES"/>
              </w:rPr>
              <w:drawing>
                <wp:inline distT="0" distB="0" distL="0" distR="0">
                  <wp:extent cx="3129587" cy="1435608"/>
                  <wp:effectExtent l="0" t="0" r="0" b="0"/>
                  <wp:docPr id="1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87" cy="1435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4AF8" w:rsidRDefault="00C14AF8">
            <w:pPr>
              <w:pStyle w:val="TableParagraph"/>
              <w:rPr>
                <w:rFonts w:ascii="Arial MT"/>
                <w:sz w:val="26"/>
              </w:rPr>
            </w:pPr>
          </w:p>
          <w:p w:rsidR="00C14AF8" w:rsidRDefault="00C14AF8">
            <w:pPr>
              <w:pStyle w:val="TableParagraph"/>
              <w:rPr>
                <w:rFonts w:ascii="Arial MT"/>
                <w:sz w:val="26"/>
              </w:rPr>
            </w:pPr>
          </w:p>
          <w:p w:rsidR="00C14AF8" w:rsidRDefault="00C14AF8">
            <w:pPr>
              <w:pStyle w:val="TableParagraph"/>
              <w:spacing w:before="7"/>
              <w:rPr>
                <w:rFonts w:ascii="Arial MT"/>
                <w:sz w:val="21"/>
              </w:rPr>
            </w:pPr>
          </w:p>
          <w:p w:rsidR="00C14AF8" w:rsidRDefault="00467C57">
            <w:pPr>
              <w:pStyle w:val="TableParagraph"/>
              <w:spacing w:before="1" w:line="317" w:lineRule="exact"/>
              <w:ind w:left="3014"/>
              <w:rPr>
                <w:rFonts w:ascii="Calibri"/>
                <w:sz w:val="26"/>
              </w:rPr>
            </w:pPr>
            <w:r>
              <w:rPr>
                <w:rFonts w:ascii="Calibri"/>
                <w:color w:val="C0504D"/>
                <w:sz w:val="26"/>
              </w:rPr>
              <w:t>ANGELA</w:t>
            </w:r>
            <w:r>
              <w:rPr>
                <w:rFonts w:ascii="Calibri"/>
                <w:color w:val="C0504D"/>
                <w:spacing w:val="-5"/>
                <w:sz w:val="26"/>
              </w:rPr>
              <w:t xml:space="preserve"> </w:t>
            </w:r>
            <w:r>
              <w:rPr>
                <w:rFonts w:ascii="Calibri"/>
                <w:color w:val="C0504D"/>
                <w:sz w:val="26"/>
              </w:rPr>
              <w:t>GARCIA</w:t>
            </w:r>
            <w:r>
              <w:rPr>
                <w:rFonts w:ascii="Calibri"/>
                <w:color w:val="C0504D"/>
                <w:spacing w:val="-5"/>
                <w:sz w:val="26"/>
              </w:rPr>
              <w:t xml:space="preserve"> </w:t>
            </w:r>
            <w:r>
              <w:rPr>
                <w:rFonts w:ascii="Calibri"/>
                <w:color w:val="C0504D"/>
                <w:sz w:val="26"/>
              </w:rPr>
              <w:t>AISA</w:t>
            </w:r>
          </w:p>
          <w:p w:rsidR="00C14AF8" w:rsidRDefault="002C1778">
            <w:pPr>
              <w:pStyle w:val="TableParagraph"/>
              <w:spacing w:line="268" w:lineRule="exact"/>
              <w:ind w:left="2637"/>
              <w:rPr>
                <w:rFonts w:ascii="Calibri"/>
              </w:rPr>
            </w:pPr>
            <w:hyperlink r:id="rId14">
              <w:r w:rsidR="00467C57">
                <w:rPr>
                  <w:rFonts w:ascii="Calibri"/>
                  <w:color w:val="1F487C"/>
                </w:rPr>
                <w:t>angela.garcia@centrolasa.org</w:t>
              </w:r>
            </w:hyperlink>
          </w:p>
        </w:tc>
      </w:tr>
    </w:tbl>
    <w:p w:rsidR="00C14AF8" w:rsidRDefault="00C14AF8">
      <w:pPr>
        <w:spacing w:line="268" w:lineRule="exact"/>
        <w:rPr>
          <w:rFonts w:ascii="Calibri"/>
        </w:rPr>
        <w:sectPr w:rsidR="00C14AF8">
          <w:headerReference w:type="default" r:id="rId15"/>
          <w:footerReference w:type="default" r:id="rId16"/>
          <w:pgSz w:w="11920" w:h="16860"/>
          <w:pgMar w:top="1340" w:right="320" w:bottom="580" w:left="520" w:header="249" w:footer="387" w:gutter="0"/>
          <w:cols w:space="720"/>
        </w:sectPr>
      </w:pPr>
    </w:p>
    <w:p w:rsidR="00C14AF8" w:rsidRDefault="00C14AF8">
      <w:pPr>
        <w:pStyle w:val="Textoindependiente"/>
        <w:rPr>
          <w:rFonts w:ascii="Arial MT"/>
          <w:sz w:val="20"/>
        </w:rPr>
      </w:pPr>
    </w:p>
    <w:p w:rsidR="00C14AF8" w:rsidRDefault="00467C57">
      <w:pPr>
        <w:pStyle w:val="Ttulo1"/>
        <w:spacing w:before="215"/>
        <w:ind w:left="557" w:firstLine="0"/>
      </w:pPr>
      <w:r>
        <w:t>PROGRAMA</w:t>
      </w:r>
      <w:r>
        <w:rPr>
          <w:spacing w:val="-1"/>
        </w:rPr>
        <w:t xml:space="preserve"> </w:t>
      </w:r>
      <w:r>
        <w:t>NAVARRO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PATROCINIO</w:t>
      </w:r>
      <w:r>
        <w:rPr>
          <w:spacing w:val="-2"/>
        </w:rPr>
        <w:t xml:space="preserve"> </w:t>
      </w:r>
      <w:r>
        <w:t>COMUNITARIO</w:t>
      </w:r>
      <w:r>
        <w:rPr>
          <w:spacing w:val="1"/>
        </w:rPr>
        <w:t xml:space="preserve"> </w:t>
      </w:r>
      <w:r>
        <w:t>-SOMOS-</w:t>
      </w:r>
    </w:p>
    <w:p w:rsidR="00C14AF8" w:rsidRDefault="00C14AF8">
      <w:pPr>
        <w:pStyle w:val="Textoindependiente"/>
        <w:spacing w:before="2"/>
        <w:rPr>
          <w:sz w:val="39"/>
        </w:rPr>
      </w:pPr>
    </w:p>
    <w:p w:rsidR="00C14AF8" w:rsidRDefault="00467C57">
      <w:pPr>
        <w:pStyle w:val="Ttulo2"/>
        <w:spacing w:before="1"/>
      </w:pPr>
      <w:r>
        <w:t>PRESENTACIÓN.</w:t>
      </w:r>
    </w:p>
    <w:p w:rsidR="00C14AF8" w:rsidRDefault="00467C57">
      <w:pPr>
        <w:pStyle w:val="Textoindependiente"/>
        <w:spacing w:before="240" w:line="360" w:lineRule="auto"/>
        <w:ind w:left="557" w:right="861"/>
        <w:jc w:val="both"/>
      </w:pPr>
      <w:r>
        <w:t>La Asamblea General de las Naciones Unidas adoptó, el 17 de diciembre de 2018, el Pacto Mundial sobre</w:t>
      </w:r>
      <w:r>
        <w:rPr>
          <w:spacing w:val="1"/>
        </w:rPr>
        <w:t xml:space="preserve"> </w:t>
      </w:r>
      <w:r>
        <w:t>Refugiados,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establece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nuevo marco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afrontar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refugiadas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mundo</w:t>
      </w:r>
      <w:r>
        <w:rPr>
          <w:spacing w:val="-3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sólido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países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vive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mayoría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refugiadas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fortalecimiento de la responsabilidad compartida de ayudar a quienes seven en la obligación de huir a causa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conflicto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persecución.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t>En este mismo contexto, el 20 de septiembre de 2016, el Alto Comisionado de las Naciones Unidas para los</w:t>
      </w:r>
      <w:r>
        <w:rPr>
          <w:spacing w:val="1"/>
        </w:rPr>
        <w:t xml:space="preserve"> </w:t>
      </w:r>
      <w:r>
        <w:t>Refugiados,</w:t>
      </w:r>
      <w:r>
        <w:rPr>
          <w:spacing w:val="-6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 gobierno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Canadá,</w:t>
      </w:r>
      <w:r>
        <w:rPr>
          <w:spacing w:val="-13"/>
        </w:rPr>
        <w:t xml:space="preserve"> </w:t>
      </w:r>
      <w:r>
        <w:t>acordaron</w:t>
      </w:r>
      <w:r>
        <w:rPr>
          <w:spacing w:val="2"/>
        </w:rPr>
        <w:t xml:space="preserve"> </w:t>
      </w:r>
      <w:r>
        <w:t>activar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llamada</w:t>
      </w:r>
      <w:r>
        <w:rPr>
          <w:spacing w:val="-1"/>
        </w:rPr>
        <w:t xml:space="preserve"> </w:t>
      </w:r>
      <w:r>
        <w:t>Iniciativa</w:t>
      </w:r>
      <w:r>
        <w:rPr>
          <w:spacing w:val="-2"/>
        </w:rPr>
        <w:t xml:space="preserve"> </w:t>
      </w:r>
      <w:r>
        <w:t>Globalpara el</w:t>
      </w:r>
      <w:r>
        <w:rPr>
          <w:spacing w:val="2"/>
        </w:rPr>
        <w:t xml:space="preserve"> </w:t>
      </w:r>
      <w:r>
        <w:t>Patrocinio</w:t>
      </w:r>
      <w:r>
        <w:rPr>
          <w:spacing w:val="-53"/>
        </w:rPr>
        <w:t xml:space="preserve"> </w:t>
      </w:r>
      <w:r>
        <w:t>de Refugiados (GRSI por sus siglas en inglés), con la finalidad de promover el</w:t>
      </w:r>
      <w:r>
        <w:rPr>
          <w:spacing w:val="1"/>
        </w:rPr>
        <w:t xml:space="preserve"> </w:t>
      </w:r>
      <w:r>
        <w:t>modelo de Patrocinio</w:t>
      </w:r>
      <w:r>
        <w:rPr>
          <w:spacing w:val="1"/>
        </w:rPr>
        <w:t xml:space="preserve"> </w:t>
      </w:r>
      <w:r>
        <w:rPr>
          <w:spacing w:val="-1"/>
        </w:rPr>
        <w:t>Comunitario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personas</w:t>
      </w:r>
      <w:r>
        <w:rPr>
          <w:spacing w:val="-14"/>
        </w:rPr>
        <w:t xml:space="preserve"> </w:t>
      </w:r>
      <w:r>
        <w:t>refugiadas</w:t>
      </w:r>
      <w:r>
        <w:rPr>
          <w:spacing w:val="-15"/>
        </w:rPr>
        <w:t xml:space="preserve"> </w:t>
      </w:r>
      <w:r>
        <w:t>alrededor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mundo.</w:t>
      </w:r>
      <w:r>
        <w:rPr>
          <w:spacing w:val="-7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decisión</w:t>
      </w:r>
      <w:r>
        <w:rPr>
          <w:spacing w:val="-2"/>
        </w:rPr>
        <w:t xml:space="preserve"> </w:t>
      </w:r>
      <w:r>
        <w:t>tienetres</w:t>
      </w:r>
      <w:r>
        <w:rPr>
          <w:spacing w:val="-2"/>
        </w:rPr>
        <w:t xml:space="preserve"> </w:t>
      </w:r>
      <w:r>
        <w:t>objetivos</w:t>
      </w:r>
      <w:r>
        <w:rPr>
          <w:spacing w:val="-5"/>
        </w:rPr>
        <w:t xml:space="preserve"> </w:t>
      </w:r>
      <w:r>
        <w:t>primarios: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line="355" w:lineRule="auto"/>
        <w:ind w:right="865"/>
        <w:jc w:val="both"/>
        <w:rPr>
          <w:rFonts w:ascii="Symbol" w:hAnsi="Symbol"/>
        </w:rPr>
      </w:pPr>
      <w:r>
        <w:t>Contribuir a la mejora de las responsabilidades compartidas, al expandir el uso del Patrocinio</w:t>
      </w:r>
      <w:r>
        <w:rPr>
          <w:spacing w:val="1"/>
        </w:rPr>
        <w:t xml:space="preserve"> </w:t>
      </w:r>
      <w:r>
        <w:t>Comunitario</w:t>
      </w:r>
      <w:r>
        <w:rPr>
          <w:spacing w:val="1"/>
        </w:rPr>
        <w:t xml:space="preserve"> </w:t>
      </w:r>
      <w:r>
        <w:t>como una vía para</w:t>
      </w:r>
      <w:r>
        <w:rPr>
          <w:spacing w:val="1"/>
        </w:rPr>
        <w:t xml:space="preserve"> </w:t>
      </w:r>
      <w:r>
        <w:t>las personas</w:t>
      </w:r>
      <w:r>
        <w:rPr>
          <w:spacing w:val="1"/>
        </w:rPr>
        <w:t xml:space="preserve"> </w:t>
      </w:r>
      <w:r>
        <w:t>refugiadas con necesidades de protección y de</w:t>
      </w:r>
      <w:r>
        <w:rPr>
          <w:spacing w:val="1"/>
        </w:rPr>
        <w:t xml:space="preserve"> </w:t>
      </w:r>
      <w:r>
        <w:t>soluciones.</w:t>
      </w:r>
    </w:p>
    <w:p w:rsidR="00C14AF8" w:rsidRDefault="00C14AF8">
      <w:pPr>
        <w:pStyle w:val="Textoindependiente"/>
        <w:spacing w:before="5"/>
        <w:rPr>
          <w:sz w:val="2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line="352" w:lineRule="auto"/>
        <w:ind w:right="864"/>
        <w:jc w:val="both"/>
        <w:rPr>
          <w:rFonts w:ascii="Symbol" w:hAnsi="Symbol"/>
        </w:rPr>
      </w:pPr>
      <w:r>
        <w:t>Alentar la expansión del reasentamiento, fortaleciendo las capacidades de los estados, de los</w:t>
      </w:r>
      <w:r>
        <w:rPr>
          <w:spacing w:val="1"/>
        </w:rPr>
        <w:t xml:space="preserve"> </w:t>
      </w:r>
      <w:r>
        <w:t>agentes de</w:t>
      </w:r>
      <w:r>
        <w:rPr>
          <w:spacing w:val="-3"/>
        </w:rPr>
        <w:t xml:space="preserve"> </w:t>
      </w:r>
      <w:r>
        <w:t>la sociedad civil,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 ciudadanía, para</w:t>
      </w:r>
      <w:r>
        <w:rPr>
          <w:spacing w:val="-3"/>
        </w:rPr>
        <w:t xml:space="preserve"> </w:t>
      </w:r>
      <w:r>
        <w:t>lanzar programas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Patrocinio</w:t>
      </w:r>
      <w:r>
        <w:rPr>
          <w:spacing w:val="-2"/>
        </w:rPr>
        <w:t xml:space="preserve"> </w:t>
      </w:r>
      <w:r>
        <w:t>Comunitario.</w:t>
      </w:r>
    </w:p>
    <w:p w:rsidR="00C14AF8" w:rsidRDefault="00C14AF8">
      <w:pPr>
        <w:pStyle w:val="Textoindependiente"/>
        <w:spacing w:before="6"/>
        <w:rPr>
          <w:sz w:val="2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line="352" w:lineRule="auto"/>
        <w:ind w:right="865"/>
        <w:jc w:val="both"/>
        <w:rPr>
          <w:rFonts w:ascii="Symbol" w:hAnsi="Symbol"/>
        </w:rPr>
      </w:pPr>
      <w:r>
        <w:t>Brindar</w:t>
      </w:r>
      <w:r>
        <w:rPr>
          <w:spacing w:val="-19"/>
        </w:rPr>
        <w:t xml:space="preserve"> </w:t>
      </w:r>
      <w:r>
        <w:t>un</w:t>
      </w:r>
      <w:r>
        <w:rPr>
          <w:spacing w:val="-21"/>
        </w:rPr>
        <w:t xml:space="preserve"> </w:t>
      </w:r>
      <w:r>
        <w:t>vehículo</w:t>
      </w:r>
      <w:r>
        <w:rPr>
          <w:spacing w:val="-21"/>
        </w:rPr>
        <w:t xml:space="preserve"> </w:t>
      </w:r>
      <w:r>
        <w:t>quemovilice</w:t>
      </w:r>
      <w:r>
        <w:rPr>
          <w:spacing w:val="-20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ciudadanía</w:t>
      </w:r>
      <w:r>
        <w:rPr>
          <w:spacing w:val="-18"/>
        </w:rPr>
        <w:t xml:space="preserve"> </w:t>
      </w:r>
      <w:r>
        <w:t>en</w:t>
      </w:r>
      <w:r>
        <w:rPr>
          <w:spacing w:val="-22"/>
        </w:rPr>
        <w:t xml:space="preserve"> </w:t>
      </w:r>
      <w:r>
        <w:t>directo</w:t>
      </w:r>
      <w:r>
        <w:rPr>
          <w:spacing w:val="-16"/>
        </w:rPr>
        <w:t xml:space="preserve"> </w:t>
      </w:r>
      <w:r>
        <w:t>apoyo</w:t>
      </w:r>
      <w:r>
        <w:rPr>
          <w:spacing w:val="-17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laspersonas</w:t>
      </w:r>
      <w:r>
        <w:rPr>
          <w:spacing w:val="-18"/>
        </w:rPr>
        <w:t xml:space="preserve"> </w:t>
      </w:r>
      <w:r>
        <w:t>refugiadasy</w:t>
      </w:r>
      <w:r>
        <w:rPr>
          <w:spacing w:val="-9"/>
        </w:rPr>
        <w:t xml:space="preserve"> </w:t>
      </w:r>
      <w:r>
        <w:t>alentar</w:t>
      </w:r>
      <w:r>
        <w:rPr>
          <w:spacing w:val="-5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debate</w:t>
      </w:r>
      <w:r>
        <w:rPr>
          <w:spacing w:val="-7"/>
        </w:rPr>
        <w:t xml:space="preserve"> </w:t>
      </w:r>
      <w:r>
        <w:t>político</w:t>
      </w:r>
      <w:r>
        <w:rPr>
          <w:spacing w:val="8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amplio</w:t>
      </w:r>
      <w:r>
        <w:rPr>
          <w:spacing w:val="-2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apoye la</w:t>
      </w:r>
      <w:r>
        <w:rPr>
          <w:spacing w:val="-1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estas</w:t>
      </w:r>
      <w:r>
        <w:rPr>
          <w:spacing w:val="-6"/>
        </w:rPr>
        <w:t xml:space="preserve"> </w:t>
      </w:r>
      <w:r>
        <w:t>personas.</w:t>
      </w:r>
    </w:p>
    <w:p w:rsidR="00C14AF8" w:rsidRDefault="00C14AF8">
      <w:pPr>
        <w:pStyle w:val="Textoindependiente"/>
        <w:spacing w:before="4"/>
        <w:rPr>
          <w:sz w:val="21"/>
        </w:rPr>
      </w:pPr>
    </w:p>
    <w:p w:rsidR="00C14AF8" w:rsidRDefault="00467C57">
      <w:pPr>
        <w:pStyle w:val="Textoindependiente"/>
        <w:spacing w:before="1" w:line="360" w:lineRule="auto"/>
        <w:ind w:left="557" w:right="864"/>
        <w:jc w:val="both"/>
      </w:pPr>
      <w:r>
        <w:t>El Patrocinio Comunitario ofrece así la oportunidad a la ciudadanía de participar directamente en la labor de</w:t>
      </w:r>
      <w:r>
        <w:rPr>
          <w:spacing w:val="1"/>
        </w:rPr>
        <w:t xml:space="preserve"> </w:t>
      </w:r>
      <w:r>
        <w:t>acogida e integración de las personas refugiadas. Los Patrocinadores Comunitarios secomprometen a ofrecer</w:t>
      </w:r>
      <w:r>
        <w:rPr>
          <w:spacing w:val="1"/>
        </w:rPr>
        <w:t xml:space="preserve"> </w:t>
      </w:r>
      <w:r>
        <w:t>apoyo social, material y financiero a las personas recién llegadas durante su proceso de integración en sus</w:t>
      </w:r>
      <w:r>
        <w:rPr>
          <w:spacing w:val="1"/>
        </w:rPr>
        <w:t xml:space="preserve"> </w:t>
      </w:r>
      <w:r>
        <w:t>nuevas comunidades.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58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557" w:right="863"/>
        <w:jc w:val="both"/>
      </w:pPr>
      <w:r>
        <w:rPr>
          <w:color w:val="242424"/>
          <w:spacing w:val="-1"/>
        </w:rPr>
        <w:lastRenderedPageBreak/>
        <w:t>La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1"/>
        </w:rPr>
        <w:t>Fundación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Civil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1"/>
        </w:rPr>
        <w:t>San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Francisco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Javier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nace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2001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respondiendo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compromiso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justicia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social</w:t>
      </w:r>
      <w:r>
        <w:rPr>
          <w:color w:val="242424"/>
          <w:spacing w:val="-2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tiene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la Compañía de Jesús. La Fundación, desde su nacimiento, asume como propia unade las prioridades de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Compañía de Jesús, la que se refiera al trabajo con personas migrantes y refugiadas. En Tudela, trabaja en 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ámbito de la intervención comunitaria para gestionar las migraciones desde un enfoque psicosocial, teniendo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como objetivo promocionar la integración social y la gestión positiva de la diversidad. Como medio para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desarrollar esa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labor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social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2008 inaugura el Centro P. Lasa, un centro de Intervención Psicosocial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Comunitaria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que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pretende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abordarel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fenómeno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migratorio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localidad.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Fines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recogidos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en los estatutos son laasistencia, promoción, y desarrollo integral de las personas y de la sociedad, tanto en su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sentido material,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cultural,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físico,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espiritual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económico.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63"/>
        <w:jc w:val="both"/>
      </w:pPr>
      <w:r>
        <w:rPr>
          <w:color w:val="242424"/>
        </w:rPr>
        <w:t>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PADRE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LASA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entidad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pertenece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obra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social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Compañía 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Jesús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(con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dependencia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jurídica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Civil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San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Francisco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Javier).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Sus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fines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son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ACOMPAÑAR,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SERVIR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Y DEFENDER a la población migrante y a las personas más desfavorecidas de Tudela y su entorno,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tendiendo puentes de acogida e integración, en misión compartida. Como agentes de cambio social,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deseamos contribuir al crecimiento de las personas, al derecho a una vida digna y aque se extienda 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reconocimiento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respeto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pluralismo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cultural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religioso.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spacing w:line="350" w:lineRule="auto"/>
        <w:ind w:right="865"/>
        <w:rPr>
          <w:rFonts w:ascii="Symbol" w:hAnsi="Symbol"/>
        </w:rPr>
      </w:pPr>
      <w:r>
        <w:rPr>
          <w:color w:val="242424"/>
        </w:rPr>
        <w:t>Integrado</w:t>
      </w:r>
      <w:r>
        <w:rPr>
          <w:color w:val="242424"/>
          <w:spacing w:val="31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28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equipo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suficiente,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estable,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formado</w:t>
      </w:r>
      <w:r>
        <w:rPr>
          <w:color w:val="242424"/>
          <w:spacing w:val="3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30"/>
        </w:rPr>
        <w:t xml:space="preserve"> </w:t>
      </w:r>
      <w:r>
        <w:rPr>
          <w:color w:val="242424"/>
        </w:rPr>
        <w:t>dinámico,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identificado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31"/>
        </w:rPr>
        <w:t xml:space="preserve"> </w:t>
      </w:r>
      <w:r>
        <w:rPr>
          <w:color w:val="242424"/>
        </w:rPr>
        <w:t>laMisión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Compañía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Jesús.</w:t>
      </w:r>
    </w:p>
    <w:p w:rsidR="00C14AF8" w:rsidRDefault="00C14AF8">
      <w:pPr>
        <w:pStyle w:val="Textoindependiente"/>
        <w:spacing w:before="8"/>
        <w:rPr>
          <w:sz w:val="2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Que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trabaja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0"/>
        </w:rPr>
        <w:t xml:space="preserve"> </w:t>
      </w:r>
      <w:r>
        <w:rPr>
          <w:color w:val="242424"/>
        </w:rPr>
        <w:t>red</w:t>
      </w:r>
      <w:r>
        <w:rPr>
          <w:color w:val="242424"/>
          <w:spacing w:val="9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10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organizaciones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locales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9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ámbito</w:t>
      </w:r>
      <w:r>
        <w:rPr>
          <w:color w:val="242424"/>
          <w:spacing w:val="12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Servicio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Jesuita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aMigrantes.</w:t>
      </w:r>
    </w:p>
    <w:p w:rsidR="00C14AF8" w:rsidRDefault="00C14AF8">
      <w:pPr>
        <w:pStyle w:val="Textoindependiente"/>
        <w:spacing w:before="11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Con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financiación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estable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diversificada.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Abierto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sensible 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entorno.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Reconocido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referencia 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atención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migrantes.</w:t>
      </w:r>
    </w:p>
    <w:p w:rsidR="00C14AF8" w:rsidRDefault="00C14AF8">
      <w:pPr>
        <w:pStyle w:val="Textoindependiente"/>
        <w:spacing w:before="7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Que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acoge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da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persona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singularidad.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Con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metodología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pone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familia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atención.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ind w:hanging="361"/>
        <w:rPr>
          <w:rFonts w:ascii="Symbol" w:hAnsi="Symbol"/>
        </w:rPr>
      </w:pPr>
      <w:r>
        <w:rPr>
          <w:color w:val="242424"/>
        </w:rPr>
        <w:t>Capaces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contribuir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desarrollo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integral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empoderamiento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loscolectivos.</w:t>
      </w:r>
    </w:p>
    <w:p w:rsidR="00C14AF8" w:rsidRDefault="00C14AF8">
      <w:pPr>
        <w:pStyle w:val="Textoindependiente"/>
        <w:spacing w:before="8"/>
        <w:rPr>
          <w:sz w:val="3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spacing w:before="1" w:line="352" w:lineRule="auto"/>
        <w:ind w:right="864"/>
        <w:rPr>
          <w:rFonts w:ascii="Symbol" w:hAnsi="Symbol"/>
        </w:rPr>
      </w:pPr>
      <w:r>
        <w:rPr>
          <w:color w:val="242424"/>
        </w:rPr>
        <w:t>Comprometidos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dar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voz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quienes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no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tienen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sensibilizar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sociedad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susproblemas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necesidades.</w:t>
      </w:r>
    </w:p>
    <w:p w:rsidR="00C14AF8" w:rsidRDefault="00C14AF8">
      <w:pPr>
        <w:pStyle w:val="Textoindependiente"/>
        <w:spacing w:before="4"/>
        <w:rPr>
          <w:sz w:val="21"/>
        </w:rPr>
      </w:pPr>
    </w:p>
    <w:p w:rsidR="00C14AF8" w:rsidRDefault="00467C57">
      <w:pPr>
        <w:pStyle w:val="Textoindependiente"/>
        <w:ind w:left="613"/>
      </w:pPr>
      <w:r>
        <w:t>MOTIVACIÓN.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3"/>
        <w:jc w:val="both"/>
      </w:pPr>
      <w:r>
        <w:rPr>
          <w:color w:val="242424"/>
        </w:rPr>
        <w:t>Desde sus orígenes, el Centro Padre Lasa pretende acompañar servir y defender a las personas migrantes y en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riesgo</w:t>
      </w:r>
      <w:r>
        <w:rPr>
          <w:color w:val="242424"/>
          <w:spacing w:val="3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exclusión,</w:t>
      </w:r>
      <w:r>
        <w:rPr>
          <w:color w:val="242424"/>
          <w:spacing w:val="4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través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intervenciones</w:t>
      </w:r>
      <w:r>
        <w:rPr>
          <w:color w:val="242424"/>
          <w:spacing w:val="42"/>
        </w:rPr>
        <w:t xml:space="preserve"> </w:t>
      </w:r>
      <w:r>
        <w:rPr>
          <w:color w:val="242424"/>
        </w:rPr>
        <w:t>psico-sociales</w:t>
      </w:r>
      <w:r>
        <w:rPr>
          <w:color w:val="242424"/>
          <w:spacing w:val="41"/>
        </w:rPr>
        <w:t xml:space="preserve"> </w:t>
      </w:r>
      <w:r>
        <w:rPr>
          <w:color w:val="242424"/>
        </w:rPr>
        <w:t>respetando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41"/>
        </w:rPr>
        <w:t xml:space="preserve"> </w:t>
      </w:r>
      <w:r>
        <w:rPr>
          <w:color w:val="242424"/>
        </w:rPr>
        <w:t>procesos</w:t>
      </w:r>
      <w:r>
        <w:rPr>
          <w:color w:val="242424"/>
          <w:spacing w:val="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0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12"/>
        </w:rPr>
        <w:t xml:space="preserve"> </w:t>
      </w:r>
      <w:r>
        <w:rPr>
          <w:color w:val="242424"/>
        </w:rPr>
        <w:t>persona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y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58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/>
        <w:ind w:left="557"/>
        <w:jc w:val="both"/>
      </w:pPr>
      <w:r>
        <w:rPr>
          <w:color w:val="242424"/>
          <w:spacing w:val="-1"/>
        </w:rPr>
        <w:lastRenderedPageBreak/>
        <w:t>poniendo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foco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implicación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propia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personaen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dicho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proceso.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Textoindependiente"/>
        <w:spacing w:before="1" w:line="360" w:lineRule="auto"/>
        <w:ind w:left="557" w:right="863"/>
        <w:jc w:val="both"/>
      </w:pP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experiencias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comunitario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ejemplo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responsabilidad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esfuerzo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colectivo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compartido para encontrar formas de responder conjuntamente a los movimientos de personas refugiadas. 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través del Programa navarro de Patrocinio comunitario “SOMOS”, Tudela asume de manera pionera en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Navarra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puesta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marcha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esta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experiencia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piloto,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siendo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CivilSan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Francisco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Javier,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través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entidad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social,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 Centro Padre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entidad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titular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acuerdo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Comunitario.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0"/>
        <w:jc w:val="both"/>
      </w:pPr>
      <w:r>
        <w:rPr>
          <w:color w:val="242424"/>
        </w:rPr>
        <w:t>El Patrocinio Comunitario ofrece la oportunidad a la ciudadanía de participar directamente en la labor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acogida e integración de las personas refugiadas.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 trata de que la propia población tomeconciencia de los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problemas,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reconozca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necesidad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cambio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realice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búsqueda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común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soluciones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desde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actitud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dinámica que suscite iniciativas colaborativas. Motivar a la propiacomunidad en estos procesos de acogida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acompañamiento para la inclusión promueve la construcción de una red de personas que buscan una sociedad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cumpla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derechos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fundamentales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luche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mejor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realidad.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definitiva,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contribuir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desde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enfoque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responsabilidad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compartida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proceso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estas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refugiadas.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rPr>
          <w:color w:val="242424"/>
          <w:spacing w:val="-1"/>
        </w:rPr>
        <w:t>Los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métodos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necesarios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para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motivar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actuar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dependen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gran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parte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nivel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preparación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de esta, de manera que las acciones de la comunidad proporcionen los máximos beneficios. Es por ello que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una clave importante en este proceso es la formación que se ofrece por parte de ACNUR sobre el 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Comunitario.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557" w:right="869"/>
        <w:jc w:val="both"/>
      </w:pPr>
      <w:r>
        <w:rPr>
          <w:color w:val="242424"/>
        </w:rPr>
        <w:t>Las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relaciones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refugiadas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establecen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nueva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son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clave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adaptación.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eficacia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mayor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cuando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propia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participa.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6"/>
        <w:jc w:val="both"/>
      </w:pPr>
      <w:r>
        <w:rPr>
          <w:color w:val="242424"/>
        </w:rPr>
        <w:t>El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navarro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Comunitario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SOMOS,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oportunidad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extraordinaria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aprender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diversidad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perspectivas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 experiencias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humanas.</w:t>
      </w:r>
    </w:p>
    <w:p w:rsidR="00C14AF8" w:rsidRDefault="00C14AF8">
      <w:pPr>
        <w:pStyle w:val="Textoindependiente"/>
        <w:rPr>
          <w:sz w:val="24"/>
        </w:rPr>
      </w:pPr>
    </w:p>
    <w:p w:rsidR="00C14AF8" w:rsidRDefault="00C14AF8">
      <w:pPr>
        <w:pStyle w:val="Textoindependiente"/>
        <w:rPr>
          <w:sz w:val="24"/>
        </w:rPr>
      </w:pPr>
    </w:p>
    <w:p w:rsidR="00C14AF8" w:rsidRDefault="00C14AF8">
      <w:pPr>
        <w:pStyle w:val="Textoindependiente"/>
        <w:rPr>
          <w:sz w:val="24"/>
        </w:rPr>
      </w:pPr>
    </w:p>
    <w:p w:rsidR="00C14AF8" w:rsidRDefault="00C14AF8">
      <w:pPr>
        <w:pStyle w:val="Textoindependiente"/>
        <w:spacing w:before="2"/>
      </w:pPr>
    </w:p>
    <w:p w:rsidR="00C14AF8" w:rsidRDefault="00467C57">
      <w:pPr>
        <w:pStyle w:val="Ttulo2"/>
      </w:pPr>
      <w:r>
        <w:t>ASPIRACIONES.</w:t>
      </w:r>
    </w:p>
    <w:p w:rsidR="00C14AF8" w:rsidRDefault="00467C57">
      <w:pPr>
        <w:pStyle w:val="Textoindependiente"/>
        <w:spacing w:before="240" w:line="360" w:lineRule="auto"/>
        <w:ind w:left="557" w:right="863"/>
        <w:jc w:val="both"/>
      </w:pPr>
      <w:r>
        <w:rPr>
          <w:color w:val="242424"/>
          <w:spacing w:val="-1"/>
        </w:rPr>
        <w:t>Desarrollar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1"/>
        </w:rPr>
        <w:t>un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1"/>
        </w:rPr>
        <w:t>modelo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1"/>
        </w:rPr>
        <w:t>acogida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1"/>
        </w:rPr>
        <w:t>e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integración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refugiadas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que,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mediante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fórmulasdiversas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colaboración, asociación, autoorganización e implicación colectiva, la sociedad asumauna responsabilidad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directa en los procesos de acogida e integración de estas personas y genera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 espacio de bienvenida,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acompañamiento,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comprensión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apoyo,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promoviendo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sociedad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comprometida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realidad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puede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ser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desconocida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hasta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momento.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esta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manera,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sebrinda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incluye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elementos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como: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conocimiento 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medio, apoyo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emocional,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gestiones,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inclusión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rutina…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rPr>
          <w:color w:val="242424"/>
          <w:spacing w:val="-1"/>
        </w:rPr>
        <w:t>A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través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un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esfuerzo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conjunto,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aspira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inserten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generen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lazos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redes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comunidad,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 forma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puedan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adquirir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autonomía.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2"/>
        <w:spacing w:before="91"/>
        <w:jc w:val="both"/>
      </w:pPr>
      <w:r>
        <w:lastRenderedPageBreak/>
        <w:t>PRESENTACIÓN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LAS</w:t>
      </w:r>
      <w:r>
        <w:rPr>
          <w:spacing w:val="51"/>
        </w:rPr>
        <w:t xml:space="preserve"> </w:t>
      </w:r>
      <w:r>
        <w:t>RESPONSABLES</w:t>
      </w:r>
      <w:r>
        <w:rPr>
          <w:spacing w:val="49"/>
        </w:rPr>
        <w:t xml:space="preserve"> </w:t>
      </w:r>
      <w:r>
        <w:t>DEL</w:t>
      </w:r>
      <w:r>
        <w:rPr>
          <w:spacing w:val="46"/>
        </w:rPr>
        <w:t xml:space="preserve"> </w:t>
      </w:r>
      <w:r>
        <w:t>PROYECTO.</w:t>
      </w:r>
    </w:p>
    <w:p w:rsidR="00C14AF8" w:rsidRDefault="00467C57">
      <w:pPr>
        <w:pStyle w:val="Textoindependiente"/>
        <w:spacing w:before="240" w:line="360" w:lineRule="auto"/>
        <w:ind w:left="557" w:right="861"/>
        <w:jc w:val="both"/>
      </w:pPr>
      <w:r>
        <w:rPr>
          <w:color w:val="242424"/>
        </w:rPr>
        <w:t>Bajo el Programa estatal de Acogida e Integración, se lleva a cabo este proyecto. Una iniciativa pionera 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Navarra,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promovida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Gobierno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Navarra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través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Departamento</w:t>
      </w:r>
      <w:r>
        <w:rPr>
          <w:color w:val="242424"/>
          <w:spacing w:val="-5"/>
        </w:rPr>
        <w:t xml:space="preserve"> </w:t>
      </w:r>
      <w:r w:rsidR="00C5016C">
        <w:rPr>
          <w:color w:val="242424"/>
          <w:spacing w:val="-5"/>
        </w:rPr>
        <w:t>Vivienda, Juventud 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Políticas Migratorias,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quien tiene entre sus competencias la acogida e integración de personas migrantes en nuestra comunidad, así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como la cooperación interinstitucional para mejorar estos procesos. La Fundación Civil San Francisco Javier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(centro Padre Lasa), es la entidad titular del Acuerdo de Patrocinio. El principal objetivo es conseguir una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Navarra más acogedora, más solidaria,más cohesionada y ejemplo de convivencia, donde la migración sea un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factor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claro de riqueza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económica, social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cultural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Navarra.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Textoindependiente"/>
        <w:ind w:left="557"/>
        <w:jc w:val="both"/>
      </w:pPr>
      <w:r>
        <w:rPr>
          <w:color w:val="242424"/>
        </w:rPr>
        <w:t>Agentes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experiencia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piloto:</w:t>
      </w:r>
    </w:p>
    <w:p w:rsidR="00C14AF8" w:rsidRDefault="00C14AF8">
      <w:pPr>
        <w:pStyle w:val="Textoindependiente"/>
        <w:rPr>
          <w:sz w:val="32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line="352" w:lineRule="auto"/>
        <w:ind w:right="865"/>
        <w:jc w:val="both"/>
        <w:rPr>
          <w:rFonts w:ascii="Symbol" w:hAnsi="Symbol"/>
          <w:color w:val="242424"/>
        </w:rPr>
      </w:pPr>
      <w:r>
        <w:rPr>
          <w:color w:val="242424"/>
        </w:rPr>
        <w:t>Gobierno de España, representado por el Ministerio de Inclusión, Seguridad Social y Migraciones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(MISSM).</w:t>
      </w: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spacing w:before="7"/>
        <w:ind w:hanging="363"/>
        <w:rPr>
          <w:rFonts w:ascii="Symbol" w:hAnsi="Symbol"/>
          <w:color w:val="242424"/>
        </w:rPr>
      </w:pPr>
      <w:r>
        <w:rPr>
          <w:color w:val="242424"/>
        </w:rPr>
        <w:t>Gobierno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Navarra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través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Dirección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general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Políticas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Migratorias.</w:t>
      </w: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1"/>
          <w:tab w:val="left" w:pos="1552"/>
        </w:tabs>
        <w:spacing w:before="127"/>
        <w:ind w:hanging="363"/>
        <w:rPr>
          <w:rFonts w:ascii="Symbol" w:hAnsi="Symbol"/>
          <w:color w:val="242424"/>
        </w:rPr>
      </w:pPr>
      <w:r>
        <w:rPr>
          <w:color w:val="242424"/>
        </w:rPr>
        <w:t>ACNUR.</w:t>
      </w: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before="126" w:line="350" w:lineRule="auto"/>
        <w:ind w:right="864"/>
        <w:jc w:val="both"/>
        <w:rPr>
          <w:rFonts w:ascii="Symbol" w:hAnsi="Symbol"/>
          <w:color w:val="242424"/>
        </w:rPr>
      </w:pPr>
      <w:r>
        <w:rPr>
          <w:color w:val="242424"/>
        </w:rPr>
        <w:t>Fundación Civil San Francisco Javier a través del Centro Padre Lasa. Se trata de la entidad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responsable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promover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experiencia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piloto.</w:t>
      </w: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before="10" w:line="355" w:lineRule="auto"/>
        <w:ind w:right="864" w:hanging="363"/>
        <w:jc w:val="both"/>
        <w:rPr>
          <w:rFonts w:ascii="Symbol" w:hAnsi="Symbol"/>
          <w:color w:val="242424"/>
        </w:rPr>
      </w:pPr>
      <w:r>
        <w:rPr>
          <w:color w:val="242424"/>
        </w:rPr>
        <w:t>Grupos Locales de Patrocinio Comunitario. Se trata del grupo de personas voluntarias, impulsado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 coordinado por la Entidad Titular del Acuerdo de Patrocinio que, actuando en red en el ámbito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local,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dinamizan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proceso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comunitario.</w:t>
      </w: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before="7" w:line="357" w:lineRule="auto"/>
        <w:ind w:right="863" w:hanging="363"/>
        <w:jc w:val="both"/>
        <w:rPr>
          <w:rFonts w:ascii="Symbol" w:hAnsi="Symbol"/>
          <w:color w:val="242424"/>
        </w:rPr>
      </w:pPr>
      <w:r>
        <w:rPr>
          <w:color w:val="242424"/>
        </w:rPr>
        <w:t>Ayuntamiento.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anfitrión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experiencia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piloto.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promoverá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colaboración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implicación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técnica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política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municipio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 Comunitario, 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coordinación con la entidad titular del acuerdo de patrocinio, pueda desarrollar su Proyecto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Integración.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1"/>
          <w:numId w:val="14"/>
        </w:numPr>
        <w:tabs>
          <w:tab w:val="left" w:pos="1552"/>
        </w:tabs>
        <w:spacing w:line="357" w:lineRule="auto"/>
        <w:ind w:right="864"/>
        <w:jc w:val="both"/>
        <w:rPr>
          <w:rFonts w:ascii="Symbol" w:hAnsi="Symbol"/>
          <w:color w:val="242424"/>
        </w:rPr>
      </w:pPr>
      <w:r>
        <w:rPr>
          <w:color w:val="242424"/>
        </w:rPr>
        <w:t>Mesa de Coordinación Local. Se trata de un grupo de trabajo que se constituye en el municipio 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Tudela. Se impulsará la participación en esta mesa del Grupo Local de Patrocinio Comunitario, la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Entidad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titular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Acuerdo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persona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designadapor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Ayuntamiento.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principal</w:t>
      </w:r>
      <w:r>
        <w:rPr>
          <w:color w:val="242424"/>
          <w:spacing w:val="-53"/>
        </w:rPr>
        <w:t xml:space="preserve"> </w:t>
      </w:r>
      <w:r>
        <w:rPr>
          <w:color w:val="242424"/>
          <w:spacing w:val="-1"/>
        </w:rPr>
        <w:t>objetivo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optimización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refugiadas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han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sido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acogidas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municipio.</w:t>
      </w:r>
    </w:p>
    <w:p w:rsidR="00C14AF8" w:rsidRDefault="00C14AF8">
      <w:pPr>
        <w:pStyle w:val="Textoindependiente"/>
        <w:spacing w:before="4"/>
        <w:rPr>
          <w:sz w:val="21"/>
        </w:rPr>
      </w:pPr>
    </w:p>
    <w:p w:rsidR="00C14AF8" w:rsidRDefault="00467C57">
      <w:pPr>
        <w:pStyle w:val="Textoindependiente"/>
        <w:ind w:left="557"/>
        <w:jc w:val="both"/>
      </w:pPr>
      <w:r>
        <w:t>ENTIDAD</w:t>
      </w:r>
      <w:r>
        <w:rPr>
          <w:spacing w:val="49"/>
        </w:rPr>
        <w:t xml:space="preserve"> </w:t>
      </w:r>
      <w:r>
        <w:t>SOCIAL</w:t>
      </w:r>
      <w:r>
        <w:rPr>
          <w:spacing w:val="45"/>
        </w:rPr>
        <w:t xml:space="preserve"> </w:t>
      </w:r>
      <w:r>
        <w:t>RESPONSABLE</w:t>
      </w:r>
      <w:r>
        <w:rPr>
          <w:spacing w:val="34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PERSONA</w:t>
      </w:r>
      <w:r>
        <w:rPr>
          <w:spacing w:val="4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REFERENCIA.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t>El</w:t>
      </w:r>
      <w:r>
        <w:rPr>
          <w:spacing w:val="-11"/>
        </w:rPr>
        <w:t xml:space="preserve"> </w:t>
      </w:r>
      <w:r>
        <w:t>Programa</w:t>
      </w:r>
      <w:r>
        <w:rPr>
          <w:spacing w:val="-12"/>
        </w:rPr>
        <w:t xml:space="preserve"> </w:t>
      </w:r>
      <w:r>
        <w:t>navarro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Patrocinio</w:t>
      </w:r>
      <w:r>
        <w:rPr>
          <w:spacing w:val="-14"/>
        </w:rPr>
        <w:t xml:space="preserve"> </w:t>
      </w:r>
      <w:r>
        <w:t>Comunitario</w:t>
      </w:r>
      <w:r>
        <w:rPr>
          <w:spacing w:val="-13"/>
        </w:rPr>
        <w:t xml:space="preserve"> </w:t>
      </w:r>
      <w:r>
        <w:t>SOMOS,</w:t>
      </w:r>
      <w:r>
        <w:rPr>
          <w:spacing w:val="-12"/>
        </w:rPr>
        <w:t xml:space="preserve"> </w:t>
      </w:r>
      <w:r>
        <w:t>busca</w:t>
      </w:r>
      <w:r>
        <w:rPr>
          <w:spacing w:val="-8"/>
        </w:rPr>
        <w:t xml:space="preserve"> </w:t>
      </w:r>
      <w:r>
        <w:rPr>
          <w:color w:val="242424"/>
        </w:rPr>
        <w:t>desarrollar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modelo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eintegración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refugiadas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que,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mediante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fórmulas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diversas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colaboración,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autoorganización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implicación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colectiva, la sociedad asuma una responsabilidad directa en los procesos de acogida e integración de 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refugiadas.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557" w:right="865"/>
        <w:jc w:val="both"/>
      </w:pPr>
      <w:r>
        <w:rPr>
          <w:color w:val="242424"/>
          <w:spacing w:val="-1"/>
        </w:rPr>
        <w:lastRenderedPageBreak/>
        <w:t>Como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entidad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titular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del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Acuerdo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Patrocinio,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función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principal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Civil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San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Francisco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Javier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a través del Centro Padre Lasa es ofrecer cobertura y respaldo técnico durantetodo el proceso de acogida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acompañamiento de las personas refugiadas, garantizando su acogida e integración. También impulsará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creación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Grupos Locales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 Patrocinio Comunitario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apoyen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estos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procesos.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extoindependiente"/>
        <w:ind w:left="557"/>
      </w:pP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continuación,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detallan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el personal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técnico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conforma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equipo,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así como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funciones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adesarrollar:</w:t>
      </w:r>
    </w:p>
    <w:p w:rsidR="00C14AF8" w:rsidRDefault="00467C57">
      <w:pPr>
        <w:pStyle w:val="Prrafodelista"/>
        <w:numPr>
          <w:ilvl w:val="0"/>
          <w:numId w:val="13"/>
        </w:numPr>
        <w:tabs>
          <w:tab w:val="left" w:pos="1277"/>
          <w:tab w:val="left" w:pos="1279"/>
        </w:tabs>
        <w:spacing w:before="129"/>
        <w:ind w:hanging="361"/>
      </w:pPr>
      <w:r>
        <w:rPr>
          <w:color w:val="242424"/>
        </w:rPr>
        <w:t>Coordinadora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programa: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24"/>
        <w:ind w:hanging="361"/>
      </w:pP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coordinación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diferentes agentes</w:t>
      </w:r>
      <w:r>
        <w:rPr>
          <w:spacing w:val="-3"/>
        </w:rPr>
        <w:t xml:space="preserve"> </w:t>
      </w:r>
      <w:r>
        <w:t>implicados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proyecto.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26"/>
        <w:ind w:hanging="361"/>
      </w:pPr>
      <w:r>
        <w:t>Responsable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coordinación del grupo</w:t>
      </w:r>
      <w:r>
        <w:rPr>
          <w:spacing w:val="-3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patrocinio.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26"/>
        <w:ind w:hanging="361"/>
      </w:pPr>
      <w:r>
        <w:t>Seguimiento</w:t>
      </w:r>
      <w:r>
        <w:rPr>
          <w:spacing w:val="-2"/>
        </w:rPr>
        <w:t xml:space="preserve"> </w:t>
      </w:r>
      <w:r>
        <w:t>del grupo</w:t>
      </w:r>
      <w:r>
        <w:rPr>
          <w:spacing w:val="-1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del proyecto.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29"/>
        <w:ind w:hanging="361"/>
      </w:pPr>
      <w:r>
        <w:t>Gestión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recursos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26" w:line="360" w:lineRule="auto"/>
        <w:ind w:right="865"/>
      </w:pPr>
      <w:r>
        <w:rPr>
          <w:color w:val="242424"/>
        </w:rPr>
        <w:t>Continuo</w:t>
      </w:r>
      <w:r>
        <w:rPr>
          <w:color w:val="242424"/>
          <w:spacing w:val="39"/>
        </w:rPr>
        <w:t xml:space="preserve"> </w:t>
      </w:r>
      <w:r>
        <w:rPr>
          <w:color w:val="242424"/>
        </w:rPr>
        <w:t>trabajo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red</w:t>
      </w:r>
      <w:r>
        <w:rPr>
          <w:color w:val="242424"/>
          <w:spacing w:val="39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34"/>
        </w:rPr>
        <w:t xml:space="preserve"> </w:t>
      </w:r>
      <w:r>
        <w:rPr>
          <w:color w:val="242424"/>
        </w:rPr>
        <w:t>diferentes</w:t>
      </w:r>
      <w:r>
        <w:rPr>
          <w:color w:val="242424"/>
          <w:spacing w:val="45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37"/>
        </w:rPr>
        <w:t xml:space="preserve"> </w:t>
      </w:r>
      <w:r>
        <w:rPr>
          <w:color w:val="242424"/>
        </w:rPr>
        <w:t>localidad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(educación,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sanidad,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servicios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sociales…)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line="360" w:lineRule="auto"/>
        <w:ind w:right="863"/>
      </w:pPr>
      <w:r>
        <w:rPr>
          <w:color w:val="242424"/>
        </w:rPr>
        <w:t>Responsable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junto con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patrocinio,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garantizar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que las personas refugiadas reciban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una red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apoyo adecuada.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line="360" w:lineRule="auto"/>
        <w:ind w:right="871"/>
      </w:pPr>
      <w:r>
        <w:rPr>
          <w:color w:val="242424"/>
        </w:rPr>
        <w:t>Guiar,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orientar,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acompañar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responsabilidad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tanto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colectiva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individual que asumen 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unirse 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depatrocinio.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line="360" w:lineRule="auto"/>
        <w:ind w:right="870"/>
      </w:pPr>
      <w:r>
        <w:rPr>
          <w:color w:val="242424"/>
        </w:rPr>
        <w:t>Orientar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acompañar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cuanto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red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comunidad para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facilitar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familias.</w:t>
      </w:r>
    </w:p>
    <w:p w:rsidR="00C14AF8" w:rsidRDefault="00467C57">
      <w:pPr>
        <w:pStyle w:val="Prrafodelista"/>
        <w:numPr>
          <w:ilvl w:val="0"/>
          <w:numId w:val="12"/>
        </w:numPr>
        <w:tabs>
          <w:tab w:val="left" w:pos="1277"/>
          <w:tab w:val="left" w:pos="1279"/>
        </w:tabs>
        <w:spacing w:before="1" w:line="360" w:lineRule="auto"/>
        <w:ind w:right="867"/>
      </w:pPr>
      <w:r>
        <w:rPr>
          <w:color w:val="242424"/>
        </w:rPr>
        <w:t>Acompañar,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guiar,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orientar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aquellas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vayan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surgiendo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día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día,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para generar una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acogida 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acompañamiento real.</w:t>
      </w:r>
    </w:p>
    <w:p w:rsidR="00C14AF8" w:rsidRDefault="00C14AF8">
      <w:pPr>
        <w:pStyle w:val="Textoindependiente"/>
        <w:rPr>
          <w:sz w:val="33"/>
        </w:rPr>
      </w:pPr>
    </w:p>
    <w:p w:rsidR="00C14AF8" w:rsidRDefault="00467C57">
      <w:pPr>
        <w:pStyle w:val="Prrafodelista"/>
        <w:numPr>
          <w:ilvl w:val="0"/>
          <w:numId w:val="13"/>
        </w:numPr>
        <w:tabs>
          <w:tab w:val="left" w:pos="1277"/>
          <w:tab w:val="left" w:pos="1279"/>
        </w:tabs>
        <w:ind w:hanging="361"/>
      </w:pPr>
      <w:r>
        <w:rPr>
          <w:color w:val="242424"/>
        </w:rPr>
        <w:t>Mediador/a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intercultural: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8"/>
        <w:jc w:val="both"/>
      </w:pPr>
      <w:r>
        <w:rPr>
          <w:color w:val="242424"/>
        </w:rPr>
        <w:t>Persona cercana que pueda comunicarse con ellos/as en idioma árabe (tanto de forma oral como escita).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Imprescindible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primeros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meses,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todo,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figura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referencia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proceso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acogida,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manera más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intensa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primeros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meses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apoyo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durante todo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proceso.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tulo2"/>
        <w:spacing w:before="1"/>
      </w:pPr>
      <w:r>
        <w:t>GRUPO</w:t>
      </w:r>
      <w:r>
        <w:rPr>
          <w:spacing w:val="-1"/>
        </w:rPr>
        <w:t xml:space="preserve"> </w:t>
      </w:r>
      <w:r>
        <w:t>LOCAL DE</w:t>
      </w:r>
      <w:r>
        <w:rPr>
          <w:spacing w:val="-3"/>
        </w:rPr>
        <w:t xml:space="preserve"> </w:t>
      </w:r>
      <w:r>
        <w:t>PATROCINIO</w:t>
      </w:r>
      <w:r>
        <w:rPr>
          <w:spacing w:val="-3"/>
        </w:rPr>
        <w:t xml:space="preserve"> </w:t>
      </w:r>
      <w:r>
        <w:t>COMUNITARIO:</w:t>
      </w:r>
    </w:p>
    <w:p w:rsidR="00C14AF8" w:rsidRDefault="00467C57">
      <w:pPr>
        <w:pStyle w:val="Textoindependiente"/>
        <w:spacing w:before="240" w:line="360" w:lineRule="auto"/>
        <w:ind w:left="557" w:right="864"/>
        <w:jc w:val="both"/>
      </w:pPr>
      <w:r>
        <w:rPr>
          <w:color w:val="242424"/>
        </w:rPr>
        <w:t>Las personas voluntarias que forman el grupo local de Patrocinio Comunitario se encargarán de apoyar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fomentar el reasentamiento de personas refugiadas en la localidad de Tudela. El grupo devoluntarios constara</w:t>
      </w:r>
      <w:r>
        <w:rPr>
          <w:color w:val="242424"/>
          <w:spacing w:val="-5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1"/>
        </w:rPr>
        <w:t>como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mínimo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3-4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1"/>
        </w:rPr>
        <w:t>personas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1"/>
        </w:rPr>
        <w:t>para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familia,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respetando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implicación;las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tareas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desarrollar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quiera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tener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uno/a,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disponibilidad.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rPr>
          <w:color w:val="242424"/>
        </w:rPr>
        <w:t>Son personas que representan a diferentes sectores y con perfiles diversos. El grupo local de 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participa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directamente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acogida,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poder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brindarles 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familias apoyo emocional, asistencia,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información,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orientación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vida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diaria,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hacer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conexiones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comunidad,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ayudándoles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construir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capital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social.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/>
        <w:ind w:left="557"/>
        <w:jc w:val="both"/>
      </w:pPr>
      <w:r>
        <w:rPr>
          <w:color w:val="242424"/>
        </w:rPr>
        <w:lastRenderedPageBreak/>
        <w:t>Se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trabajará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especialmente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tres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áreas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gran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interés:</w:t>
      </w:r>
    </w:p>
    <w:p w:rsidR="00C14AF8" w:rsidRDefault="00467C57">
      <w:pPr>
        <w:pStyle w:val="Prrafodelista"/>
        <w:numPr>
          <w:ilvl w:val="1"/>
          <w:numId w:val="13"/>
        </w:numPr>
        <w:tabs>
          <w:tab w:val="left" w:pos="1552"/>
        </w:tabs>
        <w:spacing w:before="128" w:line="355" w:lineRule="auto"/>
        <w:ind w:right="863"/>
        <w:jc w:val="both"/>
      </w:pPr>
      <w:r>
        <w:rPr>
          <w:color w:val="242424"/>
        </w:rPr>
        <w:t>Asentamiento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adaptación: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satisfacer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básicas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refugiadas,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asesoramiento, ayuda y orientación en la adquisición de conocimientos de los idiomas oficiales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servicios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aprender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comunidad.</w:t>
      </w:r>
    </w:p>
    <w:p w:rsidR="00C14AF8" w:rsidRDefault="00467C57">
      <w:pPr>
        <w:pStyle w:val="Prrafodelista"/>
        <w:numPr>
          <w:ilvl w:val="1"/>
          <w:numId w:val="13"/>
        </w:numPr>
        <w:tabs>
          <w:tab w:val="left" w:pos="1552"/>
        </w:tabs>
        <w:spacing w:before="7"/>
        <w:ind w:hanging="363"/>
        <w:jc w:val="both"/>
      </w:pPr>
      <w:r>
        <w:rPr>
          <w:color w:val="242424"/>
        </w:rPr>
        <w:t>Creación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redes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comunitarias,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sociales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profesionales.</w:t>
      </w:r>
    </w:p>
    <w:p w:rsidR="00C14AF8" w:rsidRDefault="00467C57">
      <w:pPr>
        <w:pStyle w:val="Prrafodelista"/>
        <w:numPr>
          <w:ilvl w:val="1"/>
          <w:numId w:val="13"/>
        </w:numPr>
        <w:tabs>
          <w:tab w:val="left" w:pos="1552"/>
        </w:tabs>
        <w:spacing w:before="126" w:line="357" w:lineRule="auto"/>
        <w:ind w:right="864"/>
        <w:jc w:val="both"/>
      </w:pPr>
      <w:r>
        <w:rPr>
          <w:color w:val="242424"/>
        </w:rPr>
        <w:t>Intercambio bidireccional: desarrollar un entendimiento mutuo entre las culturas de las personas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refugiadas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voluntarias,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hagan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participen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 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vida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comunitaria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y experimenten un sentido de pertenencia a largo plazo. Mediante este intercambio las personas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voluntarias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conocen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mejor 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problemas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que se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enfrentan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refugiadas.</w:t>
      </w:r>
    </w:p>
    <w:p w:rsidR="00C14AF8" w:rsidRDefault="00C14AF8">
      <w:pPr>
        <w:spacing w:line="357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1"/>
        <w:numPr>
          <w:ilvl w:val="0"/>
          <w:numId w:val="11"/>
        </w:numPr>
        <w:tabs>
          <w:tab w:val="left" w:pos="986"/>
        </w:tabs>
        <w:spacing w:line="360" w:lineRule="auto"/>
        <w:ind w:right="868"/>
      </w:pPr>
      <w:r>
        <w:rPr>
          <w:color w:val="242424"/>
        </w:rPr>
        <w:lastRenderedPageBreak/>
        <w:t>DESCRIPCIÓN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PERFILES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FAMILIA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SERÁ</w:t>
      </w:r>
      <w:r>
        <w:rPr>
          <w:color w:val="242424"/>
          <w:spacing w:val="-75"/>
        </w:rPr>
        <w:t xml:space="preserve"> </w:t>
      </w:r>
      <w:r>
        <w:rPr>
          <w:color w:val="242424"/>
        </w:rPr>
        <w:t>ACOGIDA.</w:t>
      </w:r>
    </w:p>
    <w:p w:rsidR="00C14AF8" w:rsidRDefault="00467C57">
      <w:pPr>
        <w:pStyle w:val="Textoindependiente"/>
        <w:spacing w:before="242" w:line="360" w:lineRule="auto"/>
        <w:ind w:left="625" w:right="862"/>
        <w:jc w:val="both"/>
      </w:pPr>
      <w:r>
        <w:rPr>
          <w:color w:val="242424"/>
          <w:spacing w:val="-1"/>
        </w:rPr>
        <w:t>Las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familias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beneficiarias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navarro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Comunitario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SOMOS,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son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trasladadasa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España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a propuesta de la Secretaría de Estado de Migraciones, en el marco de programas de reasentamiento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refugiados y refugiadas y otras iniciativas encaminadas a la apertura de vías legales y complementarias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acceso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protección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este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colectivo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personas.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coordinación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Dirección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General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Políticas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Migratorias del Gobierno de Navarra, el Ayuntamiento de Tudela, ACNUR y Fundación Civil San Francisco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Javier a través del Centro Padre Lasa, se llevará a cabo la acogida, integración y acompañamiento de estas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Tudela.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Textoindependiente"/>
        <w:spacing w:before="1" w:line="360" w:lineRule="auto"/>
        <w:ind w:left="557" w:right="865"/>
        <w:jc w:val="both"/>
      </w:pPr>
      <w:r>
        <w:t>El programa navarro de Patrocinio Comunitario SOMOS, acogerá a tres familias durante el año 2023, dos de</w:t>
      </w:r>
      <w:r>
        <w:rPr>
          <w:spacing w:val="1"/>
        </w:rPr>
        <w:t xml:space="preserve"> </w:t>
      </w:r>
      <w:r>
        <w:t>ellas</w:t>
      </w:r>
      <w:r>
        <w:rPr>
          <w:spacing w:val="-11"/>
        </w:rPr>
        <w:t xml:space="preserve"> </w:t>
      </w:r>
      <w:r>
        <w:t>reasentadas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Tudela</w:t>
      </w:r>
      <w:r>
        <w:rPr>
          <w:spacing w:val="-1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meses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febrero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julio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2022</w:t>
      </w:r>
      <w:r>
        <w:rPr>
          <w:spacing w:val="-11"/>
        </w:rPr>
        <w:t xml:space="preserve"> </w:t>
      </w:r>
      <w:r>
        <w:t>respectivamente,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tercera</w:t>
      </w:r>
      <w:r>
        <w:rPr>
          <w:spacing w:val="-11"/>
        </w:rPr>
        <w:t xml:space="preserve"> </w:t>
      </w:r>
      <w:r>
        <w:t>familia</w:t>
      </w:r>
      <w:r>
        <w:rPr>
          <w:spacing w:val="-11"/>
        </w:rPr>
        <w:t xml:space="preserve"> </w:t>
      </w:r>
      <w:r>
        <w:t>cuya</w:t>
      </w:r>
      <w:r>
        <w:rPr>
          <w:spacing w:val="-53"/>
        </w:rPr>
        <w:t xml:space="preserve"> </w:t>
      </w:r>
      <w:r>
        <w:t>llegada</w:t>
      </w:r>
      <w:r>
        <w:rPr>
          <w:spacing w:val="1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prevé</w:t>
      </w:r>
      <w:r>
        <w:rPr>
          <w:spacing w:val="5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finales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mes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enero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2023.</w:t>
      </w:r>
      <w:r>
        <w:rPr>
          <w:spacing w:val="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programa</w:t>
      </w:r>
      <w:r>
        <w:rPr>
          <w:spacing w:val="4"/>
        </w:rPr>
        <w:t xml:space="preserve"> </w:t>
      </w:r>
      <w:r>
        <w:t>tendrá</w:t>
      </w:r>
      <w:r>
        <w:rPr>
          <w:spacing w:val="5"/>
        </w:rPr>
        <w:t xml:space="preserve"> </w:t>
      </w:r>
      <w:r>
        <w:t>una</w:t>
      </w:r>
      <w:r>
        <w:rPr>
          <w:spacing w:val="5"/>
        </w:rPr>
        <w:t xml:space="preserve"> </w:t>
      </w:r>
      <w:r>
        <w:t>duración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respaldo</w:t>
      </w:r>
      <w:r>
        <w:rPr>
          <w:spacing w:val="4"/>
        </w:rPr>
        <w:t xml:space="preserve"> </w:t>
      </w:r>
      <w:r>
        <w:t>técnico</w:t>
      </w:r>
      <w:r>
        <w:rPr>
          <w:spacing w:val="-5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acompañamiento del</w:t>
      </w:r>
      <w:r>
        <w:rPr>
          <w:spacing w:val="1"/>
        </w:rPr>
        <w:t xml:space="preserve"> </w:t>
      </w:r>
      <w:r>
        <w:t>grupo local de 18 meses prorrogables hasta</w:t>
      </w:r>
      <w:r>
        <w:rPr>
          <w:spacing w:val="-3"/>
        </w:rPr>
        <w:t xml:space="preserve"> </w:t>
      </w:r>
      <w:r>
        <w:t>24</w:t>
      </w:r>
      <w:r>
        <w:rPr>
          <w:spacing w:val="5"/>
        </w:rPr>
        <w:t xml:space="preserve"> </w:t>
      </w:r>
      <w:r>
        <w:t>meses.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8"/>
        <w:jc w:val="both"/>
      </w:pPr>
      <w:r>
        <w:t>Se trata de familias beneficiarias de protección internacional, inicialmente en el marco del Programa de</w:t>
      </w:r>
      <w:r>
        <w:rPr>
          <w:spacing w:val="1"/>
        </w:rPr>
        <w:t xml:space="preserve"> </w:t>
      </w:r>
      <w:r>
        <w:t>Reasentamiento de Refugiados/as en España (preferiblemente de habla árabe, para poder ofrecer las mismas</w:t>
      </w:r>
      <w:r>
        <w:rPr>
          <w:spacing w:val="1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traducción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otras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familias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están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Tudela</w:t>
      </w:r>
      <w:r>
        <w:rPr>
          <w:spacing w:val="-6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mismo</w:t>
      </w:r>
      <w:r>
        <w:rPr>
          <w:spacing w:val="-4"/>
        </w:rPr>
        <w:t xml:space="preserve"> </w:t>
      </w:r>
      <w:r>
        <w:t>programa)</w:t>
      </w:r>
      <w:r>
        <w:rPr>
          <w:spacing w:val="-53"/>
        </w:rPr>
        <w:t xml:space="preserve"> </w:t>
      </w:r>
      <w:r>
        <w:t>que se valora conveniente su reasentamiento en terceros países a través del Patrocinio Comunitario; siendo el</w:t>
      </w:r>
      <w:r>
        <w:rPr>
          <w:spacing w:val="-52"/>
        </w:rPr>
        <w:t xml:space="preserve"> </w:t>
      </w:r>
      <w:r>
        <w:t>país</w:t>
      </w:r>
      <w:r>
        <w:rPr>
          <w:spacing w:val="-3"/>
        </w:rPr>
        <w:t xml:space="preserve"> </w:t>
      </w:r>
      <w:r>
        <w:t>de acogida España y</w:t>
      </w:r>
      <w:r>
        <w:rPr>
          <w:spacing w:val="-3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 acogida</w:t>
      </w:r>
      <w:r>
        <w:rPr>
          <w:spacing w:val="1"/>
        </w:rPr>
        <w:t xml:space="preserve"> </w:t>
      </w:r>
      <w:r>
        <w:t>Tudela.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1"/>
        <w:numPr>
          <w:ilvl w:val="0"/>
          <w:numId w:val="11"/>
        </w:numPr>
        <w:tabs>
          <w:tab w:val="left" w:pos="986"/>
        </w:tabs>
        <w:ind w:hanging="364"/>
      </w:pPr>
      <w:r>
        <w:rPr>
          <w:color w:val="242424"/>
        </w:rPr>
        <w:lastRenderedPageBreak/>
        <w:t>OBJETIVOS</w:t>
      </w:r>
      <w:r>
        <w:rPr>
          <w:color w:val="242424"/>
          <w:spacing w:val="4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44"/>
        </w:rPr>
        <w:t xml:space="preserve"> </w:t>
      </w:r>
      <w:r>
        <w:rPr>
          <w:color w:val="242424"/>
        </w:rPr>
        <w:t>PROYECTO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34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42"/>
        </w:rPr>
        <w:t xml:space="preserve"> </w:t>
      </w:r>
      <w:r>
        <w:rPr>
          <w:color w:val="242424"/>
        </w:rPr>
        <w:t>INTEGRACIÓN.</w:t>
      </w:r>
    </w:p>
    <w:p w:rsidR="00C14AF8" w:rsidRDefault="00C14AF8">
      <w:pPr>
        <w:pStyle w:val="Textoindependiente"/>
        <w:spacing w:before="5"/>
        <w:rPr>
          <w:sz w:val="36"/>
        </w:rPr>
      </w:pPr>
    </w:p>
    <w:p w:rsidR="00C14AF8" w:rsidRDefault="00467C57">
      <w:pPr>
        <w:pStyle w:val="Textoindependiente"/>
        <w:spacing w:before="1" w:line="360" w:lineRule="auto"/>
        <w:ind w:left="985" w:right="864"/>
        <w:jc w:val="both"/>
      </w:pPr>
      <w:r>
        <w:t>Llevar a cabo un modelo de acogida e integración comunitaria a personas refugiadas, que ofrece la</w:t>
      </w:r>
      <w:r>
        <w:rPr>
          <w:spacing w:val="1"/>
        </w:rPr>
        <w:t xml:space="preserve"> </w:t>
      </w:r>
      <w:r>
        <w:t>oportunidad a la ciudadanía de participar directamente en la labor de acogida, donde la comunidadjuega</w:t>
      </w:r>
      <w:r>
        <w:rPr>
          <w:spacing w:val="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papel</w:t>
      </w:r>
      <w:r>
        <w:rPr>
          <w:spacing w:val="-5"/>
        </w:rPr>
        <w:t xml:space="preserve"> </w:t>
      </w:r>
      <w:r>
        <w:t>fundamental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acompañamiento</w:t>
      </w:r>
      <w:r>
        <w:rPr>
          <w:spacing w:val="4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 metodología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intervención</w:t>
      </w:r>
      <w:r>
        <w:rPr>
          <w:spacing w:val="-5"/>
        </w:rPr>
        <w:t xml:space="preserve"> </w:t>
      </w:r>
      <w:r>
        <w:t>requerida.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ind w:left="1551"/>
        <w:jc w:val="both"/>
      </w:pPr>
      <w:r>
        <w:t>Como</w:t>
      </w:r>
      <w:r>
        <w:rPr>
          <w:spacing w:val="-5"/>
        </w:rPr>
        <w:t xml:space="preserve"> </w:t>
      </w:r>
      <w:r>
        <w:t>objetivos</w:t>
      </w:r>
      <w:r>
        <w:rPr>
          <w:spacing w:val="-8"/>
        </w:rPr>
        <w:t xml:space="preserve"> </w:t>
      </w:r>
      <w:r>
        <w:t>específicos,</w:t>
      </w:r>
      <w:r>
        <w:rPr>
          <w:spacing w:val="-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plantean</w:t>
      </w:r>
      <w:r>
        <w:rPr>
          <w:spacing w:val="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siguientes:</w:t>
      </w:r>
    </w:p>
    <w:p w:rsidR="00C14AF8" w:rsidRDefault="00467C57">
      <w:pPr>
        <w:pStyle w:val="Prrafodelista"/>
        <w:numPr>
          <w:ilvl w:val="1"/>
          <w:numId w:val="11"/>
        </w:numPr>
        <w:tabs>
          <w:tab w:val="left" w:pos="1552"/>
        </w:tabs>
        <w:spacing w:before="127" w:line="355" w:lineRule="auto"/>
        <w:ind w:right="864"/>
        <w:jc w:val="both"/>
      </w:pPr>
      <w:r>
        <w:rPr>
          <w:spacing w:val="-1"/>
        </w:rPr>
        <w:t>Generar</w:t>
      </w:r>
      <w:r>
        <w:rPr>
          <w:spacing w:val="-10"/>
        </w:rPr>
        <w:t xml:space="preserve"> </w:t>
      </w:r>
      <w:r>
        <w:t>participación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origine</w:t>
      </w:r>
      <w:r>
        <w:rPr>
          <w:spacing w:val="-11"/>
        </w:rPr>
        <w:t xml:space="preserve"> </w:t>
      </w:r>
      <w:r>
        <w:t>procesos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transformación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incidan</w:t>
      </w:r>
      <w:r>
        <w:rPr>
          <w:spacing w:val="-12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impactos</w:t>
      </w:r>
      <w:r>
        <w:rPr>
          <w:spacing w:val="-11"/>
        </w:rPr>
        <w:t xml:space="preserve"> </w:t>
      </w:r>
      <w:r>
        <w:t>positivos</w:t>
      </w:r>
      <w:r>
        <w:rPr>
          <w:spacing w:val="-52"/>
        </w:rPr>
        <w:t xml:space="preserve"> </w:t>
      </w:r>
      <w:r>
        <w:t>en las personas en el logro de su autonomía y de una convivencia armónica en el contexto social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hayan</w:t>
      </w:r>
      <w:r>
        <w:rPr>
          <w:spacing w:val="5"/>
        </w:rPr>
        <w:t xml:space="preserve"> </w:t>
      </w:r>
      <w:r>
        <w:t>sido</w:t>
      </w:r>
      <w:r>
        <w:rPr>
          <w:spacing w:val="5"/>
        </w:rPr>
        <w:t xml:space="preserve"> </w:t>
      </w:r>
      <w:r>
        <w:t>acogidas.</w:t>
      </w:r>
    </w:p>
    <w:p w:rsidR="00C14AF8" w:rsidRDefault="00467C57">
      <w:pPr>
        <w:pStyle w:val="Prrafodelista"/>
        <w:numPr>
          <w:ilvl w:val="1"/>
          <w:numId w:val="11"/>
        </w:numPr>
        <w:tabs>
          <w:tab w:val="left" w:pos="1552"/>
        </w:tabs>
        <w:spacing w:before="7" w:line="352" w:lineRule="auto"/>
        <w:ind w:right="863"/>
        <w:jc w:val="both"/>
      </w:pPr>
      <w:r>
        <w:t>Favorecer el mejor proceso posible de autonomía e independencia, así como de integración y</w:t>
      </w:r>
      <w:r>
        <w:rPr>
          <w:spacing w:val="1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de acogida.</w:t>
      </w:r>
    </w:p>
    <w:p w:rsidR="00C14AF8" w:rsidRDefault="00467C57">
      <w:pPr>
        <w:pStyle w:val="Prrafodelista"/>
        <w:numPr>
          <w:ilvl w:val="1"/>
          <w:numId w:val="11"/>
        </w:numPr>
        <w:tabs>
          <w:tab w:val="left" w:pos="1552"/>
        </w:tabs>
        <w:spacing w:before="8" w:line="352" w:lineRule="auto"/>
        <w:ind w:right="864"/>
        <w:jc w:val="both"/>
      </w:pPr>
      <w:r>
        <w:t>Sensibilizar y lograr apoyo de la ciudadanía a las personas refugiadas y conseguir la participación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otras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patrocinio.</w:t>
      </w:r>
    </w:p>
    <w:p w:rsidR="00C14AF8" w:rsidRDefault="00467C57">
      <w:pPr>
        <w:pStyle w:val="Prrafodelista"/>
        <w:numPr>
          <w:ilvl w:val="1"/>
          <w:numId w:val="11"/>
        </w:numPr>
        <w:tabs>
          <w:tab w:val="left" w:pos="1552"/>
        </w:tabs>
        <w:spacing w:before="7" w:line="350" w:lineRule="auto"/>
        <w:ind w:right="866"/>
        <w:jc w:val="both"/>
      </w:pPr>
      <w:r>
        <w:rPr>
          <w:spacing w:val="-1"/>
        </w:rPr>
        <w:t>Promover</w:t>
      </w:r>
      <w:r>
        <w:t xml:space="preserve"> </w:t>
      </w:r>
      <w:r>
        <w:rPr>
          <w:spacing w:val="-1"/>
        </w:rPr>
        <w:t xml:space="preserve">la autonomía </w:t>
      </w:r>
      <w:r>
        <w:t>de la familia acogida en esta nueva etapa, complementándolo con el</w:t>
      </w:r>
      <w:r>
        <w:rPr>
          <w:spacing w:val="1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itinerario</w:t>
      </w:r>
      <w:r>
        <w:rPr>
          <w:spacing w:val="-4"/>
        </w:rPr>
        <w:t xml:space="preserve"> </w:t>
      </w:r>
      <w:r>
        <w:t>individualizado.</w:t>
      </w:r>
    </w:p>
    <w:p w:rsidR="00C14AF8" w:rsidRDefault="00467C57">
      <w:pPr>
        <w:pStyle w:val="Prrafodelista"/>
        <w:numPr>
          <w:ilvl w:val="1"/>
          <w:numId w:val="11"/>
        </w:numPr>
        <w:tabs>
          <w:tab w:val="left" w:pos="1552"/>
        </w:tabs>
        <w:spacing w:before="12" w:line="350" w:lineRule="auto"/>
        <w:ind w:right="864"/>
        <w:jc w:val="both"/>
      </w:pPr>
      <w:r>
        <w:t>Promover espacios de conocimiento y reconocimiento mutuo, favoreciendo la vinculaciónentre</w:t>
      </w:r>
      <w:r>
        <w:rPr>
          <w:spacing w:val="1"/>
        </w:rPr>
        <w:t xml:space="preserve"> </w:t>
      </w:r>
      <w:r>
        <w:t>personas migrantes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autóctonas.</w:t>
      </w:r>
    </w:p>
    <w:p w:rsidR="00C14AF8" w:rsidRDefault="00467C57">
      <w:pPr>
        <w:pStyle w:val="Textoindependiente"/>
        <w:spacing w:before="9" w:line="360" w:lineRule="auto"/>
        <w:ind w:left="1551" w:right="864" w:hanging="360"/>
        <w:jc w:val="both"/>
      </w:pPr>
      <w:r>
        <w:rPr>
          <w:noProof/>
          <w:position w:val="-4"/>
          <w:lang w:eastAsia="es-ES"/>
        </w:rPr>
        <w:drawing>
          <wp:inline distT="0" distB="0" distL="0" distR="0">
            <wp:extent cx="219456" cy="155448"/>
            <wp:effectExtent l="0" t="0" r="0" b="0"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42424"/>
        </w:rPr>
        <w:t>Promover la sensibilización y el cambio social a través de la implicación de la sociedad deacogida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propios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procesos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integración 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vida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generadas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través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programa.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1"/>
        <w:numPr>
          <w:ilvl w:val="0"/>
          <w:numId w:val="11"/>
        </w:numPr>
        <w:tabs>
          <w:tab w:val="left" w:pos="986"/>
        </w:tabs>
        <w:ind w:hanging="364"/>
      </w:pPr>
      <w:r>
        <w:rPr>
          <w:color w:val="242424"/>
        </w:rPr>
        <w:lastRenderedPageBreak/>
        <w:t>VIVIENDA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DISPONIBLE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CONDICIONES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USO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ALQUILER.</w:t>
      </w:r>
    </w:p>
    <w:p w:rsidR="00C14AF8" w:rsidRDefault="00C14AF8">
      <w:pPr>
        <w:pStyle w:val="Textoindependiente"/>
        <w:spacing w:before="5"/>
        <w:rPr>
          <w:sz w:val="36"/>
        </w:rPr>
      </w:pPr>
    </w:p>
    <w:p w:rsidR="00C14AF8" w:rsidRDefault="00467C57">
      <w:pPr>
        <w:pStyle w:val="Prrafodelista"/>
        <w:numPr>
          <w:ilvl w:val="0"/>
          <w:numId w:val="10"/>
        </w:numPr>
        <w:tabs>
          <w:tab w:val="left" w:pos="919"/>
        </w:tabs>
        <w:spacing w:before="1"/>
        <w:ind w:hanging="362"/>
        <w:jc w:val="left"/>
        <w:rPr>
          <w:color w:val="242424"/>
        </w:rPr>
      </w:pPr>
      <w:r>
        <w:rPr>
          <w:color w:val="242424"/>
        </w:rPr>
        <w:t>Vivienda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Calle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 Frontón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11,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1ºIzda,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(Navarra)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127"/>
        <w:ind w:left="1278" w:hanging="361"/>
        <w:rPr>
          <w:rFonts w:ascii="Symbol" w:hAnsi="Symbol"/>
        </w:rPr>
      </w:pPr>
      <w:r>
        <w:t>Reside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familia Al</w:t>
      </w:r>
      <w:r>
        <w:rPr>
          <w:spacing w:val="-3"/>
        </w:rPr>
        <w:t xml:space="preserve"> </w:t>
      </w:r>
      <w:r>
        <w:t>Khalil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febrero de</w:t>
      </w:r>
      <w:r>
        <w:rPr>
          <w:spacing w:val="-1"/>
        </w:rPr>
        <w:t xml:space="preserve"> </w:t>
      </w:r>
      <w:r>
        <w:t>2022.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126"/>
        <w:ind w:left="1278" w:hanging="361"/>
        <w:rPr>
          <w:rFonts w:ascii="Symbol" w:hAnsi="Symbol"/>
        </w:rPr>
      </w:pPr>
      <w:r>
        <w:rPr>
          <w:color w:val="242424"/>
        </w:rPr>
        <w:t>Cesión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Civil San Francisco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Javier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124" w:line="352" w:lineRule="auto"/>
        <w:ind w:left="1278" w:right="864" w:hanging="360"/>
        <w:rPr>
          <w:rFonts w:ascii="Symbol" w:hAnsi="Symbol"/>
        </w:rPr>
      </w:pPr>
      <w:r>
        <w:rPr>
          <w:color w:val="242424"/>
        </w:rPr>
        <w:t>Gastos de comunidad y suministros (electricidad, gas, internet aguas, basuras) a asumir por cuenta 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familia.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8"/>
        <w:ind w:left="1278" w:hanging="361"/>
        <w:rPr>
          <w:rFonts w:ascii="Symbol" w:hAnsi="Symbol"/>
        </w:rPr>
      </w:pPr>
      <w:r>
        <w:rPr>
          <w:color w:val="242424"/>
        </w:rPr>
        <w:t>Características:</w:t>
      </w:r>
    </w:p>
    <w:p w:rsidR="00C14AF8" w:rsidRDefault="00467C57">
      <w:pPr>
        <w:pStyle w:val="Prrafodelista"/>
        <w:numPr>
          <w:ilvl w:val="0"/>
          <w:numId w:val="9"/>
        </w:numPr>
        <w:tabs>
          <w:tab w:val="left" w:pos="1277"/>
          <w:tab w:val="left" w:pos="1279"/>
        </w:tabs>
        <w:spacing w:before="125"/>
        <w:ind w:hanging="361"/>
      </w:pPr>
      <w:r>
        <w:rPr>
          <w:color w:val="242424"/>
        </w:rPr>
        <w:t>3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habitaciones,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salón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(pequeño),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1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baño,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cocina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terraza.</w:t>
      </w:r>
    </w:p>
    <w:p w:rsidR="00C14AF8" w:rsidRDefault="00467C57">
      <w:pPr>
        <w:pStyle w:val="Prrafodelista"/>
        <w:numPr>
          <w:ilvl w:val="0"/>
          <w:numId w:val="9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Calefacción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individual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gas.</w:t>
      </w:r>
    </w:p>
    <w:p w:rsidR="00C14AF8" w:rsidRDefault="00467C57">
      <w:pPr>
        <w:pStyle w:val="Prrafodelista"/>
        <w:numPr>
          <w:ilvl w:val="0"/>
          <w:numId w:val="9"/>
        </w:numPr>
        <w:tabs>
          <w:tab w:val="left" w:pos="1277"/>
          <w:tab w:val="left" w:pos="1279"/>
        </w:tabs>
        <w:spacing w:before="127"/>
        <w:ind w:hanging="361"/>
      </w:pPr>
      <w:r>
        <w:rPr>
          <w:color w:val="242424"/>
        </w:rPr>
        <w:t>Cocina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eléctrica.</w:t>
      </w:r>
    </w:p>
    <w:p w:rsidR="00C14AF8" w:rsidRDefault="00467C57">
      <w:pPr>
        <w:pStyle w:val="Prrafodelista"/>
        <w:numPr>
          <w:ilvl w:val="0"/>
          <w:numId w:val="9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2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terrazas</w:t>
      </w:r>
    </w:p>
    <w:p w:rsidR="00C14AF8" w:rsidRDefault="00467C57">
      <w:pPr>
        <w:pStyle w:val="Prrafodelista"/>
        <w:numPr>
          <w:ilvl w:val="0"/>
          <w:numId w:val="9"/>
        </w:numPr>
        <w:tabs>
          <w:tab w:val="left" w:pos="1277"/>
          <w:tab w:val="left" w:pos="1279"/>
        </w:tabs>
        <w:spacing w:before="127"/>
        <w:ind w:hanging="361"/>
      </w:pPr>
      <w:r>
        <w:rPr>
          <w:color w:val="242424"/>
        </w:rPr>
        <w:t>Primer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piso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ascensor.</w:t>
      </w:r>
    </w:p>
    <w:p w:rsidR="00C14AF8" w:rsidRDefault="00467C57">
      <w:pPr>
        <w:pStyle w:val="Prrafodelista"/>
        <w:numPr>
          <w:ilvl w:val="0"/>
          <w:numId w:val="10"/>
        </w:numPr>
        <w:tabs>
          <w:tab w:val="left" w:pos="985"/>
          <w:tab w:val="left" w:pos="986"/>
        </w:tabs>
        <w:spacing w:before="126"/>
        <w:ind w:left="985" w:hanging="364"/>
        <w:jc w:val="left"/>
        <w:rPr>
          <w:color w:val="242424"/>
        </w:rPr>
      </w:pPr>
      <w:r>
        <w:rPr>
          <w:color w:val="242424"/>
        </w:rPr>
        <w:t>Vivienda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Calle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Alberto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Pelairea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7,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1ºDcha,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(Navarra)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342"/>
          <w:tab w:val="left" w:pos="1343"/>
        </w:tabs>
        <w:spacing w:before="127"/>
        <w:ind w:left="1342" w:hanging="361"/>
        <w:rPr>
          <w:rFonts w:ascii="Symbol" w:hAnsi="Symbol"/>
          <w:color w:val="242424"/>
        </w:rPr>
      </w:pPr>
      <w:r>
        <w:rPr>
          <w:color w:val="242424"/>
        </w:rPr>
        <w:t>Reside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familia Al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Hussein desde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31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enero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2023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342"/>
          <w:tab w:val="left" w:pos="1343"/>
        </w:tabs>
        <w:spacing w:before="126"/>
        <w:ind w:left="1342" w:hanging="361"/>
        <w:rPr>
          <w:rFonts w:ascii="Symbol" w:hAnsi="Symbol"/>
          <w:color w:val="242424"/>
        </w:rPr>
      </w:pPr>
      <w:r>
        <w:rPr>
          <w:color w:val="242424"/>
          <w:spacing w:val="-1"/>
        </w:rPr>
        <w:t>Vivienda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pública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cedida por el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Ayuntamiento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Tudela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342"/>
          <w:tab w:val="left" w:pos="1343"/>
        </w:tabs>
        <w:spacing w:before="127" w:line="352" w:lineRule="auto"/>
        <w:ind w:left="1342" w:right="865" w:hanging="360"/>
        <w:rPr>
          <w:rFonts w:ascii="Symbol" w:hAnsi="Symbol"/>
        </w:rPr>
      </w:pPr>
      <w:r>
        <w:rPr>
          <w:color w:val="242424"/>
        </w:rPr>
        <w:t>Gastos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suministros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(electricidad,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gas,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internet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aguas,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basuras)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asumir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cuenta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familia.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342"/>
          <w:tab w:val="left" w:pos="1343"/>
        </w:tabs>
        <w:spacing w:before="7"/>
        <w:ind w:left="1342" w:hanging="361"/>
        <w:rPr>
          <w:rFonts w:ascii="Symbol" w:hAnsi="Symbol"/>
          <w:color w:val="242424"/>
        </w:rPr>
      </w:pPr>
      <w:r>
        <w:rPr>
          <w:color w:val="242424"/>
        </w:rPr>
        <w:t>Características:</w:t>
      </w:r>
    </w:p>
    <w:p w:rsidR="00C14AF8" w:rsidRDefault="00467C57">
      <w:pPr>
        <w:pStyle w:val="Prrafodelista"/>
        <w:numPr>
          <w:ilvl w:val="0"/>
          <w:numId w:val="8"/>
        </w:numPr>
        <w:tabs>
          <w:tab w:val="left" w:pos="1277"/>
          <w:tab w:val="left" w:pos="1279"/>
        </w:tabs>
        <w:spacing w:before="123"/>
        <w:ind w:hanging="361"/>
      </w:pPr>
      <w:r>
        <w:rPr>
          <w:color w:val="242424"/>
        </w:rPr>
        <w:t>4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habitaciones,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cocina,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baño,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salón-comedor.</w:t>
      </w:r>
    </w:p>
    <w:p w:rsidR="00C14AF8" w:rsidRDefault="00467C57">
      <w:pPr>
        <w:pStyle w:val="Prrafodelista"/>
        <w:numPr>
          <w:ilvl w:val="0"/>
          <w:numId w:val="8"/>
        </w:numPr>
        <w:tabs>
          <w:tab w:val="left" w:pos="1277"/>
          <w:tab w:val="left" w:pos="1279"/>
        </w:tabs>
        <w:spacing w:before="127"/>
        <w:ind w:hanging="361"/>
      </w:pPr>
      <w:r>
        <w:rPr>
          <w:color w:val="242424"/>
        </w:rPr>
        <w:t>Calefacción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individual 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gas.</w:t>
      </w:r>
    </w:p>
    <w:p w:rsidR="00C14AF8" w:rsidRDefault="00467C57">
      <w:pPr>
        <w:pStyle w:val="Prrafodelista"/>
        <w:numPr>
          <w:ilvl w:val="0"/>
          <w:numId w:val="8"/>
        </w:numPr>
        <w:tabs>
          <w:tab w:val="left" w:pos="1277"/>
          <w:tab w:val="left" w:pos="1279"/>
        </w:tabs>
        <w:spacing w:before="128"/>
        <w:ind w:hanging="361"/>
      </w:pPr>
      <w:r>
        <w:rPr>
          <w:color w:val="242424"/>
        </w:rPr>
        <w:t>Cocina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eléctrica.</w:t>
      </w:r>
    </w:p>
    <w:p w:rsidR="00C14AF8" w:rsidRDefault="00467C57">
      <w:pPr>
        <w:pStyle w:val="Prrafodelista"/>
        <w:numPr>
          <w:ilvl w:val="0"/>
          <w:numId w:val="8"/>
        </w:numPr>
        <w:tabs>
          <w:tab w:val="left" w:pos="1277"/>
          <w:tab w:val="left" w:pos="1279"/>
        </w:tabs>
        <w:spacing w:before="127"/>
        <w:ind w:hanging="361"/>
      </w:pPr>
      <w:r>
        <w:rPr>
          <w:color w:val="242424"/>
        </w:rPr>
        <w:t>Primer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piso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ascensor.</w:t>
      </w:r>
    </w:p>
    <w:p w:rsidR="00C14AF8" w:rsidRDefault="00467C57">
      <w:pPr>
        <w:pStyle w:val="Prrafodelista"/>
        <w:numPr>
          <w:ilvl w:val="0"/>
          <w:numId w:val="10"/>
        </w:numPr>
        <w:tabs>
          <w:tab w:val="left" w:pos="986"/>
        </w:tabs>
        <w:spacing w:before="126"/>
        <w:ind w:left="985"/>
        <w:jc w:val="left"/>
        <w:rPr>
          <w:color w:val="242424"/>
        </w:rPr>
      </w:pPr>
      <w:r>
        <w:rPr>
          <w:color w:val="242424"/>
        </w:rPr>
        <w:t>Vivienda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Calle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Don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Miguel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Eza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12,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1ºDcha,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(Navarra)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127"/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Reside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familia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Ezzeddin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desde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07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julio de 2022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127" w:line="350" w:lineRule="auto"/>
        <w:ind w:left="1278" w:right="866" w:hanging="360"/>
        <w:rPr>
          <w:rFonts w:ascii="Symbol" w:hAnsi="Symbol"/>
          <w:color w:val="242424"/>
        </w:rPr>
      </w:pPr>
      <w:r>
        <w:rPr>
          <w:color w:val="242424"/>
        </w:rPr>
        <w:t>Vivienda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alquilada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desde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mes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junio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2022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asociación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Proyecto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Hombre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precio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600€/mes.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9" w:line="352" w:lineRule="auto"/>
        <w:ind w:left="1278" w:right="864" w:hanging="360"/>
        <w:rPr>
          <w:rFonts w:ascii="Symbol" w:hAnsi="Symbol"/>
        </w:rPr>
      </w:pPr>
      <w:r>
        <w:rPr>
          <w:color w:val="242424"/>
        </w:rPr>
        <w:t>Gastos de comunidad y suministros (electricidad, gas, internet aguas, basuras) a asumir por cuenta 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familia.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277"/>
          <w:tab w:val="left" w:pos="1279"/>
        </w:tabs>
        <w:spacing w:before="8"/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Características:</w:t>
      </w:r>
    </w:p>
    <w:p w:rsidR="00C14AF8" w:rsidRDefault="00467C57">
      <w:pPr>
        <w:pStyle w:val="Prrafodelista"/>
        <w:numPr>
          <w:ilvl w:val="0"/>
          <w:numId w:val="7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3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habitaciones,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cocina,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baño,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salón-comedor</w:t>
      </w:r>
    </w:p>
    <w:p w:rsidR="00C14AF8" w:rsidRDefault="00467C57">
      <w:pPr>
        <w:pStyle w:val="Prrafodelista"/>
        <w:numPr>
          <w:ilvl w:val="0"/>
          <w:numId w:val="7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Calefacción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individual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gas</w:t>
      </w:r>
    </w:p>
    <w:p w:rsidR="00C14AF8" w:rsidRDefault="00467C57">
      <w:pPr>
        <w:pStyle w:val="Prrafodelista"/>
        <w:numPr>
          <w:ilvl w:val="0"/>
          <w:numId w:val="7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Terraza</w:t>
      </w:r>
    </w:p>
    <w:p w:rsidR="00C14AF8" w:rsidRDefault="00467C57">
      <w:pPr>
        <w:pStyle w:val="Prrafodelista"/>
        <w:numPr>
          <w:ilvl w:val="0"/>
          <w:numId w:val="7"/>
        </w:numPr>
        <w:tabs>
          <w:tab w:val="left" w:pos="1277"/>
          <w:tab w:val="left" w:pos="1279"/>
        </w:tabs>
        <w:spacing w:before="126"/>
        <w:ind w:hanging="361"/>
      </w:pPr>
      <w:r>
        <w:rPr>
          <w:color w:val="242424"/>
        </w:rPr>
        <w:t>Primer piso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ascensor</w:t>
      </w:r>
    </w:p>
    <w:p w:rsidR="00C14AF8" w:rsidRDefault="00C14AF8">
      <w:pPr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1"/>
        <w:numPr>
          <w:ilvl w:val="0"/>
          <w:numId w:val="10"/>
        </w:numPr>
        <w:tabs>
          <w:tab w:val="left" w:pos="986"/>
        </w:tabs>
        <w:ind w:left="985" w:hanging="364"/>
        <w:jc w:val="left"/>
        <w:rPr>
          <w:color w:val="242424"/>
        </w:rPr>
      </w:pPr>
      <w:r>
        <w:rPr>
          <w:color w:val="242424"/>
        </w:rPr>
        <w:lastRenderedPageBreak/>
        <w:t>PRIORIDADES</w:t>
      </w:r>
      <w:r>
        <w:rPr>
          <w:color w:val="242424"/>
          <w:spacing w:val="45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PROYECTO</w:t>
      </w:r>
      <w:r>
        <w:rPr>
          <w:color w:val="242424"/>
          <w:spacing w:val="4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INTEGRACIÓN.</w:t>
      </w:r>
    </w:p>
    <w:p w:rsidR="00C14AF8" w:rsidRDefault="00C14AF8">
      <w:pPr>
        <w:pStyle w:val="Textoindependiente"/>
        <w:spacing w:before="5"/>
        <w:rPr>
          <w:sz w:val="36"/>
        </w:rPr>
      </w:pPr>
    </w:p>
    <w:p w:rsidR="00C14AF8" w:rsidRDefault="00467C57">
      <w:pPr>
        <w:pStyle w:val="Textoindependiente"/>
        <w:spacing w:before="1" w:line="360" w:lineRule="auto"/>
        <w:ind w:left="985" w:right="864"/>
        <w:jc w:val="both"/>
      </w:pPr>
      <w:r>
        <w:t>Las personas participantes en el Programa navarro de Patrocinio Comunitario SOMOS, llegan a España</w:t>
      </w:r>
      <w:r>
        <w:rPr>
          <w:spacing w:val="1"/>
        </w:rPr>
        <w:t xml:space="preserve"> </w:t>
      </w:r>
      <w:r>
        <w:t>con la condición de Estatuto de Protección Subsidiaria, la cual implica el reconocimientode al menos los</w:t>
      </w:r>
      <w:r>
        <w:rPr>
          <w:spacing w:val="-52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derechos: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2"/>
        </w:tabs>
        <w:jc w:val="both"/>
        <w:rPr>
          <w:rFonts w:ascii="Symbol" w:hAnsi="Symbol"/>
        </w:rPr>
      </w:pPr>
      <w:r>
        <w:t>Protección</w:t>
      </w:r>
      <w:r>
        <w:rPr>
          <w:spacing w:val="3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devolución.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2"/>
        </w:tabs>
        <w:spacing w:before="126" w:line="355" w:lineRule="auto"/>
        <w:ind w:right="863" w:hanging="360"/>
        <w:jc w:val="both"/>
        <w:rPr>
          <w:rFonts w:ascii="Symbol" w:hAnsi="Symbol"/>
        </w:rPr>
      </w:pPr>
      <w:r>
        <w:t>Acceso a la información sobre los derechos y obligaciones relacionados con el contenido dela</w:t>
      </w:r>
      <w:r>
        <w:rPr>
          <w:spacing w:val="1"/>
        </w:rPr>
        <w:t xml:space="preserve"> </w:t>
      </w:r>
      <w:r>
        <w:t>protección</w:t>
      </w:r>
      <w:r>
        <w:rPr>
          <w:spacing w:val="-14"/>
        </w:rPr>
        <w:t xml:space="preserve"> </w:t>
      </w:r>
      <w:r>
        <w:t>internacional</w:t>
      </w:r>
      <w:r>
        <w:rPr>
          <w:spacing w:val="-10"/>
        </w:rPr>
        <w:t xml:space="preserve"> </w:t>
      </w:r>
      <w:r>
        <w:t>concedida,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lengua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sea</w:t>
      </w:r>
      <w:r>
        <w:rPr>
          <w:spacing w:val="-11"/>
        </w:rPr>
        <w:t xml:space="preserve"> </w:t>
      </w:r>
      <w:r>
        <w:t>comprensible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beneficiaria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dicha</w:t>
      </w:r>
      <w:r>
        <w:rPr>
          <w:spacing w:val="-5"/>
        </w:rPr>
        <w:t xml:space="preserve"> </w:t>
      </w:r>
      <w:r>
        <w:t>protección.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7"/>
        <w:rPr>
          <w:rFonts w:ascii="Symbol" w:hAnsi="Symbol"/>
        </w:rPr>
      </w:pPr>
      <w:r>
        <w:t>La</w:t>
      </w:r>
      <w:r>
        <w:rPr>
          <w:spacing w:val="-2"/>
        </w:rPr>
        <w:t xml:space="preserve"> </w:t>
      </w:r>
      <w:r>
        <w:t>autorización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residencia</w:t>
      </w:r>
      <w:r>
        <w:rPr>
          <w:spacing w:val="-5"/>
        </w:rPr>
        <w:t xml:space="preserve"> </w:t>
      </w:r>
      <w:r>
        <w:t>y trabajo</w:t>
      </w:r>
      <w:r>
        <w:rPr>
          <w:spacing w:val="-6"/>
        </w:rPr>
        <w:t xml:space="preserve"> </w:t>
      </w:r>
      <w:r>
        <w:t>permanente.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5"/>
        <w:rPr>
          <w:rFonts w:ascii="Symbol" w:hAnsi="Symbol"/>
        </w:rPr>
      </w:pPr>
      <w:r>
        <w:t>Expedición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residencia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permanente.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6"/>
        <w:rPr>
          <w:rFonts w:ascii="Symbol" w:hAnsi="Symbol"/>
        </w:rPr>
      </w:pPr>
      <w:r>
        <w:t>La</w:t>
      </w:r>
      <w:r>
        <w:rPr>
          <w:spacing w:val="1"/>
        </w:rPr>
        <w:t xml:space="preserve"> </w:t>
      </w:r>
      <w:r>
        <w:t>expedición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identidad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viaje cuando</w:t>
      </w:r>
      <w:r>
        <w:rPr>
          <w:spacing w:val="6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necesario.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7"/>
        <w:rPr>
          <w:rFonts w:ascii="Symbol" w:hAnsi="Symbol"/>
        </w:rPr>
      </w:pPr>
      <w:r>
        <w:t>El</w:t>
      </w:r>
      <w:r>
        <w:rPr>
          <w:spacing w:val="1"/>
        </w:rPr>
        <w:t xml:space="preserve"> </w:t>
      </w:r>
      <w:r>
        <w:t>acceso</w:t>
      </w:r>
      <w:r>
        <w:rPr>
          <w:spacing w:val="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públicos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empleo.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2"/>
        </w:tabs>
        <w:spacing w:before="124" w:line="357" w:lineRule="auto"/>
        <w:ind w:right="865" w:hanging="360"/>
        <w:jc w:val="both"/>
        <w:rPr>
          <w:rFonts w:ascii="Symbol" w:hAnsi="Symbol"/>
        </w:rPr>
      </w:pPr>
      <w:r>
        <w:t>El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educación,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asistencia</w:t>
      </w:r>
      <w:r>
        <w:rPr>
          <w:spacing w:val="1"/>
        </w:rPr>
        <w:t xml:space="preserve"> </w:t>
      </w:r>
      <w:r>
        <w:t>sanitaria,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vivienda, a</w:t>
      </w:r>
      <w:r>
        <w:rPr>
          <w:spacing w:val="55"/>
        </w:rPr>
        <w:t xml:space="preserve"> </w:t>
      </w:r>
      <w:r>
        <w:t>la asistencia</w:t>
      </w:r>
      <w:r>
        <w:rPr>
          <w:spacing w:val="55"/>
        </w:rPr>
        <w:t xml:space="preserve"> </w:t>
      </w:r>
      <w:r>
        <w:t>y servicios</w:t>
      </w:r>
      <w:r>
        <w:rPr>
          <w:spacing w:val="1"/>
        </w:rPr>
        <w:t xml:space="preserve"> </w:t>
      </w:r>
      <w:r>
        <w:t>sociales,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derechos</w:t>
      </w:r>
      <w:r>
        <w:rPr>
          <w:spacing w:val="-9"/>
        </w:rPr>
        <w:t xml:space="preserve"> </w:t>
      </w:r>
      <w:r>
        <w:t>reconocidos</w:t>
      </w:r>
      <w:r>
        <w:rPr>
          <w:spacing w:val="-8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legislación</w:t>
      </w:r>
      <w:r>
        <w:rPr>
          <w:spacing w:val="-10"/>
        </w:rPr>
        <w:t xml:space="preserve"> </w:t>
      </w:r>
      <w:r>
        <w:t>aplicable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personasvíctimas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violencia</w:t>
      </w:r>
      <w:r>
        <w:rPr>
          <w:spacing w:val="-53"/>
        </w:rPr>
        <w:t xml:space="preserve"> </w:t>
      </w:r>
      <w:r>
        <w:t>de género, en su caso, a la seguridad social y a los programas de integración, en las mismas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que las personas que</w:t>
      </w:r>
      <w:r>
        <w:rPr>
          <w:spacing w:val="-2"/>
        </w:rPr>
        <w:t xml:space="preserve"> </w:t>
      </w:r>
      <w:r>
        <w:t>cuentan</w:t>
      </w:r>
      <w:r>
        <w:rPr>
          <w:spacing w:val="-3"/>
        </w:rPr>
        <w:t xml:space="preserve"> </w:t>
      </w:r>
      <w:r>
        <w:t>con nacionalidad</w:t>
      </w:r>
      <w:r>
        <w:rPr>
          <w:spacing w:val="1"/>
        </w:rPr>
        <w:t xml:space="preserve"> </w:t>
      </w:r>
      <w:r>
        <w:t>española.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2"/>
        </w:tabs>
        <w:spacing w:before="3" w:line="357" w:lineRule="auto"/>
        <w:ind w:right="864" w:hanging="360"/>
        <w:jc w:val="both"/>
        <w:rPr>
          <w:rFonts w:ascii="Symbol" w:hAnsi="Symbol"/>
        </w:rPr>
      </w:pPr>
      <w:r>
        <w:t>El acceso, en las mismas condiciones las personas con nacionalidad española, a la formación</w:t>
      </w:r>
      <w:r>
        <w:rPr>
          <w:spacing w:val="1"/>
        </w:rPr>
        <w:t xml:space="preserve"> </w:t>
      </w:r>
      <w:r>
        <w:t>continua u ocupacional y al trabajo en prácticas, así como a los procedimientosde reconocimiento</w:t>
      </w:r>
      <w:r>
        <w:rPr>
          <w:spacing w:val="1"/>
        </w:rPr>
        <w:t xml:space="preserve"> </w:t>
      </w:r>
      <w:r>
        <w:t>de diplomas y certificados académicos y profesionales y otras pruebasde calificaciones oficiales</w:t>
      </w:r>
      <w:r>
        <w:rPr>
          <w:spacing w:val="1"/>
        </w:rPr>
        <w:t xml:space="preserve"> </w:t>
      </w:r>
      <w:r>
        <w:t>expedidas</w:t>
      </w:r>
      <w:r>
        <w:rPr>
          <w:spacing w:val="-3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extranjero.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2"/>
        <w:rPr>
          <w:rFonts w:ascii="Symbol" w:hAnsi="Symbol"/>
        </w:rPr>
      </w:pPr>
      <w:r>
        <w:t>La</w:t>
      </w:r>
      <w:r>
        <w:rPr>
          <w:spacing w:val="-2"/>
        </w:rPr>
        <w:t xml:space="preserve"> </w:t>
      </w:r>
      <w:r>
        <w:t>libertad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circulación.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4"/>
        <w:rPr>
          <w:rFonts w:ascii="Symbol" w:hAnsi="Symbol"/>
        </w:rPr>
      </w:pPr>
      <w:r>
        <w:t>El</w:t>
      </w:r>
      <w:r>
        <w:rPr>
          <w:spacing w:val="1"/>
        </w:rPr>
        <w:t xml:space="preserve"> </w:t>
      </w:r>
      <w:r>
        <w:t>acceso</w:t>
      </w:r>
      <w:r>
        <w:rPr>
          <w:spacing w:val="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programas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integración</w:t>
      </w:r>
      <w:r>
        <w:rPr>
          <w:spacing w:val="-3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carácter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o específico.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7"/>
        <w:rPr>
          <w:rFonts w:ascii="Symbol" w:hAnsi="Symbol"/>
        </w:rPr>
      </w:pPr>
      <w:r>
        <w:t>El</w:t>
      </w:r>
      <w:r>
        <w:rPr>
          <w:spacing w:val="4"/>
        </w:rPr>
        <w:t xml:space="preserve"> </w:t>
      </w:r>
      <w:r>
        <w:t>acceso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retorno</w:t>
      </w:r>
      <w:r>
        <w:rPr>
          <w:spacing w:val="-3"/>
        </w:rPr>
        <w:t xml:space="preserve"> </w:t>
      </w:r>
      <w:r>
        <w:t>voluntario.</w:t>
      </w:r>
    </w:p>
    <w:p w:rsidR="00C14AF8" w:rsidRDefault="00467C57">
      <w:pPr>
        <w:pStyle w:val="Prrafodelista"/>
        <w:numPr>
          <w:ilvl w:val="1"/>
          <w:numId w:val="10"/>
        </w:numPr>
        <w:tabs>
          <w:tab w:val="left" w:pos="1551"/>
          <w:tab w:val="left" w:pos="1552"/>
        </w:tabs>
        <w:spacing w:before="126" w:line="350" w:lineRule="auto"/>
        <w:ind w:right="864" w:hanging="360"/>
        <w:rPr>
          <w:rFonts w:ascii="Symbol" w:hAnsi="Symbol"/>
        </w:rPr>
      </w:pPr>
      <w:r>
        <w:t>El</w:t>
      </w:r>
      <w:r>
        <w:rPr>
          <w:spacing w:val="3"/>
        </w:rPr>
        <w:t xml:space="preserve"> </w:t>
      </w:r>
      <w:r>
        <w:t>mantenimiento</w:t>
      </w:r>
      <w:r>
        <w:rPr>
          <w:spacing w:val="3"/>
        </w:rPr>
        <w:t xml:space="preserve"> </w:t>
      </w:r>
      <w:r>
        <w:t>de la</w:t>
      </w:r>
      <w:r>
        <w:rPr>
          <w:spacing w:val="3"/>
        </w:rPr>
        <w:t xml:space="preserve"> </w:t>
      </w:r>
      <w:r>
        <w:t>unidad</w:t>
      </w:r>
      <w:r>
        <w:rPr>
          <w:spacing w:val="2"/>
        </w:rPr>
        <w:t xml:space="preserve"> </w:t>
      </w:r>
      <w:r>
        <w:t>familiar</w:t>
      </w:r>
      <w:r>
        <w:rPr>
          <w:spacing w:val="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acceso</w:t>
      </w:r>
      <w:r>
        <w:rPr>
          <w:spacing w:val="3"/>
        </w:rPr>
        <w:t xml:space="preserve"> </w:t>
      </w:r>
      <w:r>
        <w:t>a los</w:t>
      </w:r>
      <w:r>
        <w:rPr>
          <w:spacing w:val="1"/>
        </w:rPr>
        <w:t xml:space="preserve"> </w:t>
      </w:r>
      <w:r>
        <w:t>programas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apoyo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talefecto</w:t>
      </w:r>
      <w:r>
        <w:rPr>
          <w:spacing w:val="7"/>
        </w:rPr>
        <w:t xml:space="preserve"> </w:t>
      </w:r>
      <w:r>
        <w:t>puedan</w:t>
      </w:r>
      <w:r>
        <w:rPr>
          <w:spacing w:val="-52"/>
        </w:rPr>
        <w:t xml:space="preserve"> </w:t>
      </w:r>
      <w:r>
        <w:t>establecerse.</w:t>
      </w:r>
    </w:p>
    <w:p w:rsidR="00C14AF8" w:rsidRDefault="00C14AF8">
      <w:pPr>
        <w:spacing w:line="350" w:lineRule="auto"/>
        <w:rPr>
          <w:rFonts w:ascii="Symbol" w:hAnsi="Symbol"/>
        </w:rPr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986"/>
        </w:tabs>
        <w:spacing w:before="91" w:line="360" w:lineRule="auto"/>
        <w:ind w:right="867"/>
        <w:jc w:val="left"/>
        <w:rPr>
          <w:color w:val="242424"/>
        </w:rPr>
      </w:pPr>
      <w:r>
        <w:rPr>
          <w:color w:val="242424"/>
        </w:rPr>
        <w:lastRenderedPageBreak/>
        <w:t>Programa</w:t>
      </w:r>
      <w:r>
        <w:rPr>
          <w:color w:val="242424"/>
          <w:spacing w:val="59"/>
        </w:rPr>
        <w:t xml:space="preserve"> </w:t>
      </w:r>
      <w:r>
        <w:rPr>
          <w:color w:val="242424"/>
        </w:rPr>
        <w:t>concreto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61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54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64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60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61"/>
        </w:rPr>
        <w:t xml:space="preserve"> </w:t>
      </w:r>
      <w:r>
        <w:rPr>
          <w:color w:val="242424"/>
        </w:rPr>
        <w:t>aprendizaje</w:t>
      </w:r>
      <w:r>
        <w:rPr>
          <w:color w:val="242424"/>
          <w:spacing w:val="6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60"/>
        </w:rPr>
        <w:t xml:space="preserve"> </w:t>
      </w:r>
      <w:r>
        <w:rPr>
          <w:color w:val="242424"/>
        </w:rPr>
        <w:t>idiomaslocales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apoyo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traducción.</w:t>
      </w:r>
    </w:p>
    <w:p w:rsidR="00C14AF8" w:rsidRDefault="00467C57">
      <w:pPr>
        <w:pStyle w:val="Textoindependiente"/>
        <w:spacing w:before="240" w:line="360" w:lineRule="auto"/>
        <w:ind w:left="985" w:right="850"/>
      </w:pPr>
      <w:r>
        <w:rPr>
          <w:color w:val="242424"/>
        </w:rPr>
        <w:t>Es un hecho probado que la socialización es la base de la integración de las personas, y esto no esposible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dominio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idioma.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tiene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especial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peso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aprendizaje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 este.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50"/>
      </w:pPr>
      <w:r>
        <w:rPr>
          <w:color w:val="242424"/>
        </w:rPr>
        <w:t>Para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ello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va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ofrecer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posibilidad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participar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diferentes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públicos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privados,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atendiendo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diferentes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características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particulares,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objetivos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perseguidos 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sobre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todo,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conciliación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familiar: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before="1"/>
        <w:ind w:left="1345"/>
      </w:pPr>
      <w:r>
        <w:rPr>
          <w:rFonts w:ascii="Courier New" w:hAnsi="Courier New"/>
          <w:color w:val="242424"/>
        </w:rPr>
        <w:t>o</w:t>
      </w:r>
      <w:r>
        <w:rPr>
          <w:rFonts w:ascii="Courier New" w:hAnsi="Courier New"/>
          <w:color w:val="242424"/>
          <w:spacing w:val="91"/>
        </w:rPr>
        <w:t xml:space="preserve"> </w:t>
      </w:r>
      <w:r>
        <w:rPr>
          <w:color w:val="242424"/>
        </w:rPr>
        <w:t>Durante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 curso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lectivo: Septiembre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–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junio</w:t>
      </w:r>
    </w:p>
    <w:p w:rsidR="00C14AF8" w:rsidRDefault="00C14AF8">
      <w:pPr>
        <w:pStyle w:val="Textoindependiente"/>
        <w:spacing w:before="3"/>
        <w:rPr>
          <w:sz w:val="30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MUJERES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ADULTAS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4"/>
        <w:jc w:val="both"/>
      </w:pPr>
      <w:r>
        <w:rPr>
          <w:color w:val="242424"/>
        </w:rPr>
        <w:t>Programa EAM: programa Espacio Abierto a Mujeres llevado a cabo por el Centro Padre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Lasa, cuyo objetivo principal es mejorar el conocimiento del idioma español como elemento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integrador para mujeres migrantes. Todas ellas participan en clases de castellano 2 horas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semanales,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divididas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diferentes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niveles: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lectoescritura,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alfabetización,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básico,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inicial,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intermedio 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avanzado.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4"/>
        <w:jc w:val="both"/>
      </w:pPr>
      <w:r>
        <w:rPr>
          <w:color w:val="242424"/>
        </w:rPr>
        <w:t>Matricula CPEBPA: la oferta educativa del centro público de enseñanza básica para personas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adultas de Tudela cuenta con un bloque de enseñanzas prioritarias que entre otros servicios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cuenta con el programa de “español para extranjeros” que ofrece tres horas semanales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enseñanza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idioma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dividido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siguientes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niveles:</w:t>
      </w:r>
      <w:r>
        <w:rPr>
          <w:color w:val="242424"/>
          <w:spacing w:val="1"/>
        </w:rPr>
        <w:t xml:space="preserve"> </w:t>
      </w:r>
      <w:r>
        <w:rPr>
          <w:color w:val="3D3D40"/>
        </w:rPr>
        <w:t>A0.1-</w:t>
      </w:r>
      <w:r>
        <w:rPr>
          <w:color w:val="3D3D40"/>
          <w:spacing w:val="1"/>
        </w:rPr>
        <w:t xml:space="preserve"> </w:t>
      </w:r>
      <w:r>
        <w:rPr>
          <w:color w:val="3D3D40"/>
        </w:rPr>
        <w:t>Alfabetización,</w:t>
      </w:r>
      <w:r>
        <w:rPr>
          <w:color w:val="3D3D40"/>
          <w:spacing w:val="1"/>
        </w:rPr>
        <w:t xml:space="preserve"> </w:t>
      </w:r>
      <w:r>
        <w:rPr>
          <w:color w:val="3D3D40"/>
        </w:rPr>
        <w:t>A0.2-</w:t>
      </w:r>
      <w:r>
        <w:rPr>
          <w:color w:val="3D3D40"/>
          <w:spacing w:val="1"/>
        </w:rPr>
        <w:t xml:space="preserve"> </w:t>
      </w:r>
      <w:r>
        <w:rPr>
          <w:color w:val="3D3D40"/>
        </w:rPr>
        <w:t>Neolectores,</w:t>
      </w:r>
      <w:r>
        <w:rPr>
          <w:color w:val="3D3D40"/>
          <w:spacing w:val="-1"/>
        </w:rPr>
        <w:t xml:space="preserve"> </w:t>
      </w:r>
      <w:r>
        <w:rPr>
          <w:color w:val="3D3D40"/>
        </w:rPr>
        <w:t>A0.3-</w:t>
      </w:r>
      <w:r>
        <w:rPr>
          <w:color w:val="3D3D40"/>
          <w:spacing w:val="-4"/>
        </w:rPr>
        <w:t xml:space="preserve"> </w:t>
      </w:r>
      <w:r>
        <w:rPr>
          <w:color w:val="3D3D40"/>
        </w:rPr>
        <w:t>Consolidación, A</w:t>
      </w:r>
      <w:r>
        <w:rPr>
          <w:color w:val="3D3D40"/>
          <w:spacing w:val="-1"/>
        </w:rPr>
        <w:t xml:space="preserve"> </w:t>
      </w:r>
      <w:r>
        <w:rPr>
          <w:color w:val="3D3D40"/>
        </w:rPr>
        <w:t>1, A2, B1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7"/>
        <w:jc w:val="both"/>
      </w:pPr>
      <w:r>
        <w:rPr>
          <w:color w:val="242424"/>
        </w:rPr>
        <w:t>Clases particulares impartidas por miembro del GRUPO LOCAL: dentro del grupo local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 comunitario consolidado en Tudela, una de las voluntarias titulada en magisterio,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ofrece dos horas semanales de castellano para los adultos de las familias pertenecientes 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 una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 aulas 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jueves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11:00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h.  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13:00 h.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HOMBRE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ADULTOS</w:t>
      </w:r>
    </w:p>
    <w:p w:rsidR="00C14AF8" w:rsidRDefault="00C14AF8">
      <w:pPr>
        <w:pStyle w:val="Textoindependiente"/>
        <w:spacing w:before="6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before="1" w:line="360" w:lineRule="auto"/>
        <w:ind w:right="864"/>
        <w:jc w:val="both"/>
      </w:pPr>
      <w:r>
        <w:rPr>
          <w:color w:val="242424"/>
        </w:rPr>
        <w:t>Cursos de castellano VILLA JAVIER: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bajo el paraguas de la fundación “Tudela Comparte”,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 xml:space="preserve">la asociación Villa Javier </w:t>
      </w:r>
      <w:r>
        <w:t xml:space="preserve">un </w:t>
      </w:r>
      <w:hyperlink r:id="rId18">
        <w:r>
          <w:t>proyecto social</w:t>
        </w:r>
      </w:hyperlink>
      <w:r>
        <w:t>, sustentado en el apoyo de la ciudadanía ofrece</w:t>
      </w:r>
      <w:r>
        <w:rPr>
          <w:spacing w:val="1"/>
        </w:rPr>
        <w:t xml:space="preserve"> </w:t>
      </w:r>
      <w:r>
        <w:rPr>
          <w:spacing w:val="-1"/>
        </w:rPr>
        <w:t>diferentes</w:t>
      </w:r>
      <w:r>
        <w:rPr>
          <w:spacing w:val="-12"/>
        </w:rPr>
        <w:t xml:space="preserve"> </w:t>
      </w:r>
      <w:r>
        <w:rPr>
          <w:spacing w:val="-1"/>
        </w:rPr>
        <w:t>servicios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los</w:t>
      </w:r>
      <w:r>
        <w:rPr>
          <w:spacing w:val="-14"/>
        </w:rPr>
        <w:t xml:space="preserve"> </w:t>
      </w:r>
      <w:r>
        <w:t>sectores</w:t>
      </w:r>
      <w:r>
        <w:rPr>
          <w:spacing w:val="-12"/>
        </w:rPr>
        <w:t xml:space="preserve"> </w:t>
      </w:r>
      <w:r>
        <w:t>más</w:t>
      </w:r>
      <w:r>
        <w:rPr>
          <w:spacing w:val="-12"/>
        </w:rPr>
        <w:t xml:space="preserve"> </w:t>
      </w:r>
      <w:r>
        <w:t>vulnerables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ciudad,</w:t>
      </w:r>
      <w:r>
        <w:rPr>
          <w:spacing w:val="-12"/>
        </w:rPr>
        <w:t xml:space="preserve"> </w:t>
      </w:r>
      <w:r>
        <w:t>entre</w:t>
      </w:r>
      <w:r>
        <w:rPr>
          <w:spacing w:val="-14"/>
        </w:rPr>
        <w:t xml:space="preserve"> </w:t>
      </w:r>
      <w:r>
        <w:t>ellos,</w:t>
      </w:r>
      <w:r>
        <w:rPr>
          <w:spacing w:val="-13"/>
        </w:rPr>
        <w:t xml:space="preserve"> </w:t>
      </w:r>
      <w:r>
        <w:t>clases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castellano</w:t>
      </w:r>
      <w:r>
        <w:rPr>
          <w:spacing w:val="-5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personas migrantes.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7"/>
        <w:jc w:val="both"/>
      </w:pPr>
      <w:r>
        <w:rPr>
          <w:color w:val="242424"/>
        </w:rPr>
        <w:t>Matricula CPEBPA: la oferta educativa del centro público de enseñanza básica para personas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adultas de Tudela cuenta con un bloque de enseñanzas prioritarias que entre otros servicios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cuenta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“Español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extranjeros”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ofrece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tres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horas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semanales</w:t>
      </w:r>
      <w:r>
        <w:rPr>
          <w:color w:val="242424"/>
          <w:spacing w:val="27"/>
        </w:rPr>
        <w:t xml:space="preserve"> </w:t>
      </w:r>
      <w:r>
        <w:rPr>
          <w:color w:val="242424"/>
        </w:rPr>
        <w:t>de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1998" w:right="850"/>
      </w:pPr>
      <w:r>
        <w:rPr>
          <w:color w:val="242424"/>
        </w:rPr>
        <w:lastRenderedPageBreak/>
        <w:t>enseñanza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idioma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dividido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6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16"/>
        </w:rPr>
        <w:t xml:space="preserve"> </w:t>
      </w:r>
      <w:r>
        <w:rPr>
          <w:color w:val="242424"/>
        </w:rPr>
        <w:t>siguientes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niveles:</w:t>
      </w:r>
      <w:r>
        <w:rPr>
          <w:color w:val="242424"/>
          <w:spacing w:val="25"/>
        </w:rPr>
        <w:t xml:space="preserve"> </w:t>
      </w:r>
      <w:r>
        <w:rPr>
          <w:color w:val="3D3D40"/>
        </w:rPr>
        <w:t>A0.1-</w:t>
      </w:r>
      <w:r>
        <w:rPr>
          <w:color w:val="3D3D40"/>
          <w:spacing w:val="14"/>
        </w:rPr>
        <w:t xml:space="preserve"> </w:t>
      </w:r>
      <w:r>
        <w:rPr>
          <w:color w:val="3D3D40"/>
        </w:rPr>
        <w:t>Alfabetización,</w:t>
      </w:r>
      <w:r>
        <w:rPr>
          <w:color w:val="3D3D40"/>
          <w:spacing w:val="18"/>
        </w:rPr>
        <w:t xml:space="preserve"> </w:t>
      </w:r>
      <w:r>
        <w:rPr>
          <w:color w:val="3D3D40"/>
        </w:rPr>
        <w:t>A0.2-</w:t>
      </w:r>
      <w:r>
        <w:rPr>
          <w:color w:val="3D3D40"/>
          <w:spacing w:val="-52"/>
        </w:rPr>
        <w:t xml:space="preserve"> </w:t>
      </w:r>
      <w:r>
        <w:rPr>
          <w:color w:val="3D3D40"/>
        </w:rPr>
        <w:t>Neolectores,</w:t>
      </w:r>
      <w:r>
        <w:rPr>
          <w:color w:val="3D3D40"/>
          <w:spacing w:val="-1"/>
        </w:rPr>
        <w:t xml:space="preserve"> </w:t>
      </w:r>
      <w:r>
        <w:rPr>
          <w:color w:val="3D3D40"/>
        </w:rPr>
        <w:t>A0.3-</w:t>
      </w:r>
      <w:r>
        <w:rPr>
          <w:color w:val="3D3D40"/>
          <w:spacing w:val="-4"/>
        </w:rPr>
        <w:t xml:space="preserve"> </w:t>
      </w:r>
      <w:r>
        <w:rPr>
          <w:color w:val="3D3D40"/>
        </w:rPr>
        <w:t>Consolidación, A</w:t>
      </w:r>
      <w:r>
        <w:rPr>
          <w:color w:val="3D3D40"/>
          <w:spacing w:val="-1"/>
        </w:rPr>
        <w:t xml:space="preserve"> </w:t>
      </w:r>
      <w:r>
        <w:rPr>
          <w:color w:val="3D3D40"/>
        </w:rPr>
        <w:t>1, A2, B1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7"/>
        <w:jc w:val="both"/>
      </w:pPr>
      <w:r>
        <w:rPr>
          <w:color w:val="242424"/>
        </w:rPr>
        <w:t>Clases particulares impartidas por miembro del GRUPO LOCAL: dentro del grupo local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 comunitario consolidado en Tudela, una de las voluntarias titulada en magisterio,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ofrece dos horas semanales de castellano para los adultos de las familias pertenecientes 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 una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 aulas 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jueves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11:00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h.  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13:00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h.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MENORES</w:t>
      </w:r>
    </w:p>
    <w:p w:rsidR="00C14AF8" w:rsidRDefault="00C14AF8">
      <w:pPr>
        <w:pStyle w:val="Textoindependiente"/>
        <w:spacing w:before="7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6"/>
        <w:jc w:val="both"/>
      </w:pPr>
      <w:r>
        <w:rPr>
          <w:color w:val="242424"/>
        </w:rPr>
        <w:t>Apoyo educativo impartido por miembro del GRUPO LOCAL: dentro del grupo local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comunitario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consolidado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Tudela,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voluntarios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profesor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secundaria en un centro educativo de Tudela, ofrece una hora y media semanal de apoyo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educativo,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centrado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lectoescritura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menores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escolarizados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aulas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Lasa los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martes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 17:00 h.</w:t>
      </w:r>
      <w:r>
        <w:rPr>
          <w:color w:val="242424"/>
          <w:spacing w:val="52"/>
        </w:rPr>
        <w:t xml:space="preserve"> </w:t>
      </w:r>
      <w:r>
        <w:rPr>
          <w:color w:val="242424"/>
        </w:rPr>
        <w:t>a 18:30 h.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ind w:left="1345"/>
      </w:pPr>
      <w:r>
        <w:rPr>
          <w:rFonts w:ascii="Courier New"/>
          <w:color w:val="242424"/>
        </w:rPr>
        <w:t>o</w:t>
      </w:r>
      <w:r>
        <w:rPr>
          <w:rFonts w:ascii="Courier New"/>
          <w:color w:val="242424"/>
          <w:spacing w:val="92"/>
        </w:rPr>
        <w:t xml:space="preserve"> </w:t>
      </w:r>
      <w:r>
        <w:rPr>
          <w:color w:val="242424"/>
        </w:rPr>
        <w:t>Durante 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meses 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verano: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Julio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septiembre</w:t>
      </w:r>
    </w:p>
    <w:p w:rsidR="00C14AF8" w:rsidRDefault="00C14AF8">
      <w:pPr>
        <w:pStyle w:val="Textoindependiente"/>
        <w:spacing w:before="4"/>
        <w:rPr>
          <w:sz w:val="30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ADULTOS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8"/>
        <w:jc w:val="both"/>
      </w:pPr>
      <w:r>
        <w:rPr>
          <w:color w:val="242424"/>
        </w:rPr>
        <w:t>Clases particulares impartidas por miembro del GRUPO LOCAL: dentro del grupo local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 comunitario consolidado en Tudela, una de las voluntarias titulada en magisterio,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ofrece dos horas semanales de castellano en horario matinal para los adultos de las familias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pertenecientes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programa en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una de las aulas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Centro Lasa.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7"/>
        <w:jc w:val="both"/>
      </w:pPr>
      <w:r>
        <w:rPr>
          <w:color w:val="242424"/>
        </w:rPr>
        <w:t>Clases particulares impartidas por profesora del Programa EAM: tras acabar el curso escolar,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una de las profesoras del programa EAM continúa impartiendo 4h semanales (dos días a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semana)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 horario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 mañana.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  <w:color w:val="242424"/>
        </w:rPr>
      </w:pPr>
      <w:r>
        <w:rPr>
          <w:color w:val="242424"/>
        </w:rPr>
        <w:t>MENORES</w:t>
      </w:r>
    </w:p>
    <w:p w:rsidR="00C14AF8" w:rsidRDefault="00C14AF8">
      <w:pPr>
        <w:pStyle w:val="Textoindependiente"/>
        <w:spacing w:before="7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8"/>
        </w:tabs>
        <w:spacing w:line="360" w:lineRule="auto"/>
        <w:ind w:right="869"/>
        <w:jc w:val="both"/>
      </w:pPr>
      <w:r>
        <w:rPr>
          <w:color w:val="242424"/>
        </w:rPr>
        <w:t>Se entiende que, debido a la corta edad de los menores escolarizados, el tiempo de verano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debe ser un tiempo destinado al descanso, ocio y tiempo libre y aprendizaje de la lengua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manera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no formal, priorizando 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interacción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iguales.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before="1" w:line="360" w:lineRule="auto"/>
        <w:ind w:left="557" w:right="863"/>
        <w:jc w:val="both"/>
      </w:pPr>
      <w:r>
        <w:rPr>
          <w:color w:val="242424"/>
        </w:rPr>
        <w:t>Además,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va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contar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mediadora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intercultural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proyecto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acompañamiento,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cual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va a ser una figura fundamental a lo largo del proyecto, facilitando a las familias su integración y acogida y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siendo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1"/>
        </w:rPr>
        <w:t>un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puente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entre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comunidad,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patrocinioy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las familias.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1"/>
          <w:numId w:val="6"/>
        </w:numPr>
        <w:tabs>
          <w:tab w:val="left" w:pos="983"/>
        </w:tabs>
        <w:ind w:left="982" w:hanging="426"/>
        <w:jc w:val="left"/>
        <w:rPr>
          <w:i/>
          <w:color w:val="242424"/>
          <w:sz w:val="26"/>
        </w:rPr>
      </w:pPr>
      <w:r>
        <w:rPr>
          <w:i/>
          <w:sz w:val="26"/>
        </w:rPr>
        <w:t>Programa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concreto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de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gestión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de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los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gastos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de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manutención.</w:t>
      </w:r>
    </w:p>
    <w:p w:rsidR="00C14AF8" w:rsidRDefault="00C14AF8">
      <w:pPr>
        <w:rPr>
          <w:sz w:val="26"/>
        </w:rPr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67"/>
        <w:jc w:val="both"/>
      </w:pPr>
      <w:r>
        <w:lastRenderedPageBreak/>
        <w:t>Durante el primer año de programa, momento en el que cada núcleo familiar comenzará a ser perceptor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Renta</w:t>
      </w:r>
      <w:r>
        <w:rPr>
          <w:spacing w:val="-9"/>
        </w:rPr>
        <w:t xml:space="preserve"> </w:t>
      </w:r>
      <w:r>
        <w:t>Garantizada</w:t>
      </w:r>
      <w:r>
        <w:rPr>
          <w:spacing w:val="-9"/>
        </w:rPr>
        <w:t xml:space="preserve"> </w:t>
      </w:r>
      <w:r>
        <w:t>(excepcionalidad</w:t>
      </w:r>
      <w:r>
        <w:rPr>
          <w:spacing w:val="-9"/>
        </w:rPr>
        <w:t xml:space="preserve"> </w:t>
      </w:r>
      <w:r>
        <w:t>facilitada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Ayuntamiento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Tudela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petición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exigencias</w:t>
      </w:r>
      <w:r>
        <w:rPr>
          <w:spacing w:val="-53"/>
        </w:rPr>
        <w:t xml:space="preserve"> </w:t>
      </w:r>
      <w:r>
        <w:t>del Programa), la entidad patrocinadora con cargo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y a 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 importe</w:t>
      </w:r>
      <w:r>
        <w:rPr>
          <w:spacing w:val="1"/>
        </w:rPr>
        <w:t xml:space="preserve"> </w:t>
      </w:r>
      <w:r>
        <w:t>establecido anualmente por la prestación mencionada dará cobertura a las necesidades básicas de las</w:t>
      </w:r>
      <w:r>
        <w:rPr>
          <w:spacing w:val="1"/>
        </w:rPr>
        <w:t xml:space="preserve"> </w:t>
      </w:r>
      <w:r>
        <w:t>familias.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985" w:right="867"/>
        <w:jc w:val="both"/>
      </w:pPr>
      <w:r>
        <w:t>Desconociéndose la cuantía actualizada relativa al año 2023, el importe de dicha prestación se mantiene</w:t>
      </w:r>
      <w:r>
        <w:rPr>
          <w:spacing w:val="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valores del</w:t>
      </w:r>
      <w:r>
        <w:rPr>
          <w:spacing w:val="1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2022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manera:</w:t>
      </w:r>
    </w:p>
    <w:p w:rsidR="00C14AF8" w:rsidRDefault="00C14AF8">
      <w:pPr>
        <w:pStyle w:val="Textoindependiente"/>
        <w:spacing w:before="4" w:after="1"/>
        <w:rPr>
          <w:sz w:val="21"/>
        </w:rPr>
      </w:pPr>
    </w:p>
    <w:tbl>
      <w:tblPr>
        <w:tblStyle w:val="TableNormal"/>
        <w:tblW w:w="0" w:type="auto"/>
        <w:tblInd w:w="2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266"/>
      </w:tblGrid>
      <w:tr w:rsidR="00C14AF8">
        <w:trPr>
          <w:trHeight w:val="858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2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miembro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87" w:right="190"/>
              <w:jc w:val="center"/>
            </w:pPr>
            <w:r>
              <w:rPr>
                <w:color w:val="1D1D1B"/>
              </w:rPr>
              <w:t>658,37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  <w:tr w:rsidR="00C14AF8">
        <w:trPr>
          <w:trHeight w:val="859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4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2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miembros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4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87" w:right="190"/>
              <w:jc w:val="center"/>
            </w:pPr>
            <w:r>
              <w:rPr>
                <w:color w:val="1D1D1B"/>
              </w:rPr>
              <w:t>888,81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  <w:tr w:rsidR="00C14AF8">
        <w:trPr>
          <w:trHeight w:val="861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6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2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miembros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6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0" w:right="190"/>
              <w:jc w:val="center"/>
            </w:pPr>
            <w:r>
              <w:rPr>
                <w:color w:val="1D1D1B"/>
              </w:rPr>
              <w:t>1.053,39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  <w:tr w:rsidR="00C14AF8">
        <w:trPr>
          <w:trHeight w:val="858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2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miembros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0" w:right="190"/>
              <w:jc w:val="center"/>
            </w:pPr>
            <w:r>
              <w:rPr>
                <w:color w:val="1D1D1B"/>
              </w:rPr>
              <w:t>1.152,15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  <w:tr w:rsidR="00C14AF8">
        <w:trPr>
          <w:trHeight w:val="858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2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miembros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3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0" w:right="190"/>
              <w:jc w:val="center"/>
            </w:pPr>
            <w:r>
              <w:rPr>
                <w:color w:val="1D1D1B"/>
              </w:rPr>
              <w:t>1.260,90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  <w:tr w:rsidR="00C14AF8">
        <w:trPr>
          <w:trHeight w:val="861"/>
        </w:trPr>
        <w:tc>
          <w:tcPr>
            <w:tcW w:w="3404" w:type="dxa"/>
          </w:tcPr>
          <w:p w:rsidR="00C14AF8" w:rsidRDefault="00C14AF8">
            <w:pPr>
              <w:pStyle w:val="TableParagraph"/>
              <w:spacing w:before="4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3" w:right="197"/>
              <w:jc w:val="center"/>
            </w:pPr>
            <w:r>
              <w:t>Unidad</w:t>
            </w:r>
            <w:r>
              <w:rPr>
                <w:spacing w:val="-4"/>
              </w:rPr>
              <w:t xml:space="preserve"> </w:t>
            </w:r>
            <w:r>
              <w:t>familiar 6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más</w:t>
            </w:r>
            <w:r>
              <w:rPr>
                <w:spacing w:val="-1"/>
              </w:rPr>
              <w:t xml:space="preserve"> </w:t>
            </w:r>
            <w:r>
              <w:t>miembros</w:t>
            </w:r>
          </w:p>
        </w:tc>
        <w:tc>
          <w:tcPr>
            <w:tcW w:w="1266" w:type="dxa"/>
          </w:tcPr>
          <w:p w:rsidR="00C14AF8" w:rsidRDefault="00C14AF8">
            <w:pPr>
              <w:pStyle w:val="TableParagraph"/>
              <w:spacing w:before="4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90" w:right="190"/>
              <w:jc w:val="center"/>
            </w:pPr>
            <w:r>
              <w:rPr>
                <w:color w:val="1D1D1B"/>
              </w:rPr>
              <w:t>1.316,74</w:t>
            </w:r>
            <w:r>
              <w:rPr>
                <w:color w:val="1D1D1B"/>
                <w:spacing w:val="1"/>
              </w:rPr>
              <w:t xml:space="preserve"> </w:t>
            </w:r>
            <w:r>
              <w:rPr>
                <w:color w:val="1D1D1B"/>
              </w:rPr>
              <w:t>€</w:t>
            </w:r>
          </w:p>
        </w:tc>
      </w:tr>
    </w:tbl>
    <w:p w:rsidR="00C14AF8" w:rsidRDefault="00C14AF8">
      <w:pPr>
        <w:pStyle w:val="Textoindependiente"/>
        <w:spacing w:before="3"/>
        <w:rPr>
          <w:sz w:val="20"/>
        </w:rPr>
      </w:pPr>
    </w:p>
    <w:p w:rsidR="00C14AF8" w:rsidRDefault="00467C57">
      <w:pPr>
        <w:pStyle w:val="Textoindependiente"/>
        <w:spacing w:before="1" w:line="360" w:lineRule="auto"/>
        <w:ind w:left="557" w:right="850"/>
      </w:pPr>
      <w:r>
        <w:t>En</w:t>
      </w:r>
      <w:r>
        <w:rPr>
          <w:spacing w:val="10"/>
        </w:rPr>
        <w:t xml:space="preserve"> </w:t>
      </w:r>
      <w:r>
        <w:t>línea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favorecer</w:t>
      </w:r>
      <w:r>
        <w:rPr>
          <w:spacing w:val="10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propia</w:t>
      </w:r>
      <w:r>
        <w:rPr>
          <w:spacing w:val="8"/>
        </w:rPr>
        <w:t xml:space="preserve"> </w:t>
      </w:r>
      <w:r>
        <w:t>autonomía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gestión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expectativas</w:t>
      </w:r>
      <w:r>
        <w:rPr>
          <w:spacing w:val="11"/>
        </w:rPr>
        <w:t xml:space="preserve"> </w:t>
      </w:r>
      <w:r>
        <w:t>respecto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salida</w:t>
      </w:r>
      <w:r>
        <w:rPr>
          <w:spacing w:val="8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programa,</w:t>
      </w:r>
      <w:r>
        <w:rPr>
          <w:spacing w:val="11"/>
        </w:rPr>
        <w:t xml:space="preserve"> </w:t>
      </w:r>
      <w:r>
        <w:t>cada</w:t>
      </w:r>
      <w:r>
        <w:rPr>
          <w:spacing w:val="-52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asume mensualmente</w:t>
      </w:r>
      <w:r>
        <w:rPr>
          <w:spacing w:val="-1"/>
        </w:rPr>
        <w:t xml:space="preserve"> </w:t>
      </w:r>
      <w:r>
        <w:t>una serie de</w:t>
      </w:r>
      <w:r>
        <w:rPr>
          <w:spacing w:val="-1"/>
        </w:rPr>
        <w:t xml:space="preserve"> </w:t>
      </w:r>
      <w:r>
        <w:t>gastos propios fijos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básicos como</w:t>
      </w:r>
      <w:r>
        <w:rPr>
          <w:spacing w:val="-1"/>
        </w:rPr>
        <w:t xml:space="preserve"> </w:t>
      </w:r>
      <w:r>
        <w:t>son: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</w:rPr>
      </w:pPr>
      <w:r>
        <w:t>Alquiler</w:t>
      </w:r>
      <w:r>
        <w:rPr>
          <w:spacing w:val="-3"/>
        </w:rPr>
        <w:t xml:space="preserve"> </w:t>
      </w:r>
      <w:r>
        <w:t>simbólico</w:t>
      </w:r>
      <w:r>
        <w:rPr>
          <w:spacing w:val="-3"/>
        </w:rPr>
        <w:t xml:space="preserve"> </w:t>
      </w:r>
      <w:r>
        <w:t>(150</w:t>
      </w:r>
      <w:r>
        <w:rPr>
          <w:spacing w:val="-1"/>
        </w:rPr>
        <w:t xml:space="preserve"> </w:t>
      </w:r>
      <w:r>
        <w:t>€)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277"/>
          <w:tab w:val="left" w:pos="1279"/>
        </w:tabs>
        <w:ind w:left="1278" w:hanging="361"/>
        <w:rPr>
          <w:rFonts w:ascii="Symbol" w:hAnsi="Symbol"/>
        </w:rPr>
      </w:pPr>
      <w:r>
        <w:t>Suministros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vivienda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  <w:spacing w:before="1"/>
      </w:pPr>
      <w:r>
        <w:t>Electricidad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  <w:spacing w:before="1"/>
      </w:pPr>
      <w:r>
        <w:t>Gas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</w:pPr>
      <w:r>
        <w:t>Internet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</w:pPr>
      <w:r>
        <w:t>Comunidad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</w:pPr>
      <w:r>
        <w:t>Tasas</w:t>
      </w:r>
      <w:r>
        <w:rPr>
          <w:spacing w:val="-3"/>
        </w:rPr>
        <w:t xml:space="preserve"> </w:t>
      </w:r>
      <w:r>
        <w:t>de aguas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basuras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0"/>
          <w:numId w:val="5"/>
        </w:numPr>
        <w:tabs>
          <w:tab w:val="left" w:pos="1705"/>
          <w:tab w:val="left" w:pos="1706"/>
        </w:tabs>
        <w:ind w:hanging="361"/>
      </w:pPr>
      <w:r>
        <w:t>Alimentación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5"/>
        </w:numPr>
        <w:tabs>
          <w:tab w:val="left" w:pos="1705"/>
          <w:tab w:val="left" w:pos="1706"/>
        </w:tabs>
        <w:ind w:hanging="361"/>
      </w:pPr>
      <w:r>
        <w:t>Higiene</w:t>
      </w:r>
    </w:p>
    <w:p w:rsidR="00C14AF8" w:rsidRDefault="00C14AF8">
      <w:pPr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Prrafodelista"/>
        <w:numPr>
          <w:ilvl w:val="0"/>
          <w:numId w:val="5"/>
        </w:numPr>
        <w:tabs>
          <w:tab w:val="left" w:pos="1705"/>
          <w:tab w:val="left" w:pos="1706"/>
        </w:tabs>
        <w:spacing w:before="91"/>
        <w:ind w:hanging="361"/>
      </w:pPr>
      <w:r>
        <w:lastRenderedPageBreak/>
        <w:t>Tasas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t>escolar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5"/>
        </w:numPr>
        <w:tabs>
          <w:tab w:val="left" w:pos="1705"/>
          <w:tab w:val="left" w:pos="1706"/>
        </w:tabs>
        <w:ind w:hanging="361"/>
      </w:pPr>
      <w:r>
        <w:t>Gastos</w:t>
      </w:r>
      <w:r>
        <w:rPr>
          <w:spacing w:val="-4"/>
        </w:rPr>
        <w:t xml:space="preserve"> </w:t>
      </w:r>
      <w:r>
        <w:t>propios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5"/>
        <w:jc w:val="both"/>
      </w:pPr>
      <w:r>
        <w:t xml:space="preserve">Si bien la persona </w:t>
      </w:r>
      <w:r>
        <w:rPr>
          <w:color w:val="242424"/>
        </w:rPr>
        <w:t>profesional referente será la responsable de respaldar el acompañamiento que pueda hacer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el grupo local de todo lo relacionado con el área económica, favoreciendo la gestión responsable y el auto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ahorro de las familias. Todo ello en coordinación con los servicios sociales de Base y demás recursos de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localidad.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7"/>
        <w:jc w:val="both"/>
      </w:pPr>
      <w:r>
        <w:rPr>
          <w:color w:val="242424"/>
          <w:spacing w:val="-1"/>
        </w:rPr>
        <w:t>Para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1"/>
        </w:rPr>
        <w:t>ello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primer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momento,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local,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ayuda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mediadora,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tendremos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“sesión”donde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trabajarán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gastos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“fijos”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(suministros,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aportación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vivienda…),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básicas 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cubrir,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pautas/consejos sobre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gestión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economía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doméstica.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Textoindependiente"/>
        <w:ind w:left="557"/>
        <w:jc w:val="both"/>
      </w:pPr>
      <w:r>
        <w:rPr>
          <w:color w:val="242424"/>
          <w:spacing w:val="-1"/>
        </w:rPr>
        <w:t>A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1"/>
        </w:rPr>
        <w:t>raíz</w:t>
      </w:r>
      <w:r>
        <w:rPr>
          <w:color w:val="242424"/>
          <w:spacing w:val="-21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1"/>
        </w:rPr>
        <w:t>esa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1"/>
        </w:rPr>
        <w:t>primera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1"/>
        </w:rPr>
        <w:t>sesión,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se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acordará</w:t>
      </w:r>
      <w:r>
        <w:rPr>
          <w:color w:val="242424"/>
          <w:spacing w:val="-22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2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manera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gestionar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dinero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dándolesla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alternativa: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rPr>
          <w:color w:val="242424"/>
          <w:spacing w:val="-3"/>
        </w:rPr>
        <w:t>Si prefieren, como</w:t>
      </w:r>
      <w:r>
        <w:rPr>
          <w:color w:val="242424"/>
          <w:spacing w:val="-2"/>
        </w:rPr>
        <w:t xml:space="preserve"> </w:t>
      </w:r>
      <w:r>
        <w:rPr>
          <w:color w:val="242424"/>
          <w:spacing w:val="-3"/>
        </w:rPr>
        <w:t>ayuda y toma de contacto</w:t>
      </w:r>
      <w:r>
        <w:rPr>
          <w:color w:val="242424"/>
          <w:spacing w:val="-2"/>
        </w:rPr>
        <w:t xml:space="preserve"> </w:t>
      </w:r>
      <w:r>
        <w:rPr>
          <w:color w:val="242424"/>
          <w:spacing w:val="-3"/>
        </w:rPr>
        <w:t>con</w:t>
      </w:r>
      <w:r>
        <w:rPr>
          <w:color w:val="242424"/>
          <w:spacing w:val="-2"/>
        </w:rPr>
        <w:t xml:space="preserve"> </w:t>
      </w:r>
      <w:r>
        <w:rPr>
          <w:color w:val="242424"/>
          <w:spacing w:val="-3"/>
        </w:rPr>
        <w:t xml:space="preserve">la nueva realidad/precios, </w:t>
      </w:r>
      <w:r>
        <w:rPr>
          <w:color w:val="242424"/>
          <w:spacing w:val="-2"/>
        </w:rPr>
        <w:t>los dos primeros meses recibir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quincenalmente la cantidad que corresponda o bien mensualmente desde el primer momento, de manera que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sean ellos mismos quienes se autoorganicen y se autogestionen. En esta misma línea, se abrirá una cuenta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bancaria para las familias en la entidad bancaria La Caixa, donde contamos con un referente del Grupo Local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 Patrocinio, para poder ingresar mensualmente la cuantía establecida y poder domiciliar ahí sus gastos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relativos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 la vivienda.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557" w:right="860"/>
        <w:jc w:val="both"/>
      </w:pPr>
      <w:r>
        <w:rPr>
          <w:color w:val="242424"/>
          <w:spacing w:val="-1"/>
        </w:rPr>
        <w:t xml:space="preserve">Además, se les dará a conocer </w:t>
      </w:r>
      <w:r>
        <w:rPr>
          <w:color w:val="242424"/>
        </w:rPr>
        <w:t>los recursos existentes en la localidad, a los que tienen derecho a acceder, para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que,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si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1"/>
        </w:rPr>
        <w:t>en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momento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dado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lo</w:t>
      </w:r>
      <w:r>
        <w:rPr>
          <w:color w:val="242424"/>
          <w:spacing w:val="-19"/>
        </w:rPr>
        <w:t xml:space="preserve"> </w:t>
      </w:r>
      <w:r>
        <w:rPr>
          <w:color w:val="242424"/>
        </w:rPr>
        <w:t>necesitan,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recurran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ellos</w:t>
      </w:r>
      <w:r>
        <w:rPr>
          <w:color w:val="242424"/>
          <w:spacing w:val="-26"/>
        </w:rPr>
        <w:t xml:space="preserve"> </w:t>
      </w:r>
      <w:r>
        <w:rPr>
          <w:color w:val="242424"/>
        </w:rPr>
        <w:t>(comedor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social,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bancode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alimentos,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ropero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social…).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before="1" w:line="360" w:lineRule="auto"/>
        <w:ind w:left="557" w:right="864"/>
        <w:jc w:val="both"/>
      </w:pPr>
      <w:r>
        <w:rPr>
          <w:color w:val="242424"/>
        </w:rPr>
        <w:t>En cuanto al tema de la aportación económica para la vivienda, se considera importante de cara a la salida del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programa y la gestión de expectativas el hecho de que aporten una cantidad simbólica (150€) en concepto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vivienda, como</w:t>
      </w:r>
      <w:r>
        <w:rPr>
          <w:color w:val="242424"/>
          <w:spacing w:val="54"/>
        </w:rPr>
        <w:t xml:space="preserve"> </w:t>
      </w:r>
      <w:r>
        <w:rPr>
          <w:color w:val="242424"/>
        </w:rPr>
        <w:t>bolsa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ahorro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medio plazo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 cara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momento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tengan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 enfrentarse a: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4"/>
        </w:numPr>
        <w:tabs>
          <w:tab w:val="left" w:pos="1551"/>
          <w:tab w:val="left" w:pos="1552"/>
        </w:tabs>
        <w:spacing w:line="360" w:lineRule="auto"/>
        <w:ind w:right="864"/>
      </w:pPr>
      <w:r>
        <w:rPr>
          <w:color w:val="242424"/>
        </w:rPr>
        <w:t>Precios</w:t>
      </w:r>
      <w:r>
        <w:rPr>
          <w:color w:val="242424"/>
          <w:spacing w:val="12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21"/>
        </w:rPr>
        <w:t xml:space="preserve"> </w:t>
      </w:r>
      <w:r>
        <w:rPr>
          <w:color w:val="242424"/>
        </w:rPr>
        <w:t>suponen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doble,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3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23"/>
        </w:rPr>
        <w:t xml:space="preserve"> </w:t>
      </w:r>
      <w:r>
        <w:rPr>
          <w:color w:val="242424"/>
        </w:rPr>
        <w:t>ocasiones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más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doble,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lo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estas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22"/>
        </w:rPr>
        <w:t xml:space="preserve"> </w:t>
      </w:r>
      <w:r>
        <w:rPr>
          <w:color w:val="242424"/>
        </w:rPr>
        <w:t>hanestado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aportando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mes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(los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150€).</w:t>
      </w:r>
    </w:p>
    <w:p w:rsidR="00C14AF8" w:rsidRDefault="00467C57">
      <w:pPr>
        <w:pStyle w:val="Prrafodelista"/>
        <w:numPr>
          <w:ilvl w:val="0"/>
          <w:numId w:val="4"/>
        </w:numPr>
        <w:tabs>
          <w:tab w:val="left" w:pos="1551"/>
          <w:tab w:val="left" w:pos="1552"/>
        </w:tabs>
        <w:spacing w:line="252" w:lineRule="exact"/>
        <w:ind w:hanging="361"/>
      </w:pPr>
      <w:r>
        <w:rPr>
          <w:color w:val="242424"/>
        </w:rPr>
        <w:t>Fianza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3"/>
        </w:rPr>
        <w:t xml:space="preserve"> </w:t>
      </w:r>
      <w:r>
        <w:rPr>
          <w:color w:val="242424"/>
        </w:rPr>
        <w:t>2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meses</w:t>
      </w:r>
      <w:r>
        <w:rPr>
          <w:color w:val="242424"/>
          <w:spacing w:val="32"/>
        </w:rPr>
        <w:t xml:space="preserve"> </w:t>
      </w:r>
      <w:r>
        <w:rPr>
          <w:color w:val="242424"/>
        </w:rPr>
        <w:t>(un</w:t>
      </w:r>
      <w:r>
        <w:rPr>
          <w:color w:val="242424"/>
          <w:spacing w:val="27"/>
        </w:rPr>
        <w:t xml:space="preserve"> </w:t>
      </w:r>
      <w:r>
        <w:rPr>
          <w:color w:val="242424"/>
        </w:rPr>
        <w:t>gran</w:t>
      </w:r>
      <w:r>
        <w:rPr>
          <w:color w:val="242424"/>
          <w:spacing w:val="21"/>
        </w:rPr>
        <w:t xml:space="preserve"> </w:t>
      </w:r>
      <w:r>
        <w:rPr>
          <w:color w:val="242424"/>
        </w:rPr>
        <w:t>porcentaje</w:t>
      </w:r>
      <w:r>
        <w:rPr>
          <w:color w:val="242424"/>
          <w:spacing w:val="1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arrendadoras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piden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esto</w:t>
      </w:r>
      <w:r>
        <w:rPr>
          <w:color w:val="242424"/>
          <w:spacing w:val="25"/>
        </w:rPr>
        <w:t xml:space="preserve"> </w:t>
      </w:r>
      <w:r>
        <w:rPr>
          <w:color w:val="242424"/>
        </w:rPr>
        <w:t>comorequisito).</w:t>
      </w:r>
    </w:p>
    <w:p w:rsidR="00C14AF8" w:rsidRDefault="00467C57">
      <w:pPr>
        <w:pStyle w:val="Prrafodelista"/>
        <w:numPr>
          <w:ilvl w:val="0"/>
          <w:numId w:val="4"/>
        </w:numPr>
        <w:tabs>
          <w:tab w:val="left" w:pos="1551"/>
          <w:tab w:val="left" w:pos="1552"/>
        </w:tabs>
        <w:spacing w:before="126" w:line="362" w:lineRule="auto"/>
        <w:ind w:right="864"/>
      </w:pPr>
      <w:r>
        <w:rPr>
          <w:color w:val="242424"/>
        </w:rPr>
        <w:t>Cada</w:t>
      </w:r>
      <w:r>
        <w:rPr>
          <w:color w:val="242424"/>
          <w:spacing w:val="11"/>
        </w:rPr>
        <w:t xml:space="preserve"> </w:t>
      </w:r>
      <w:r>
        <w:rPr>
          <w:color w:val="242424"/>
        </w:rPr>
        <w:t>vez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10"/>
        </w:rPr>
        <w:t xml:space="preserve"> </w:t>
      </w:r>
      <w:r>
        <w:rPr>
          <w:color w:val="242424"/>
        </w:rPr>
        <w:t>más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común</w:t>
      </w:r>
      <w:r>
        <w:rPr>
          <w:color w:val="242424"/>
          <w:spacing w:val="16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viviendas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alquilen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mobiliario,</w:t>
      </w:r>
      <w:r>
        <w:rPr>
          <w:color w:val="242424"/>
          <w:spacing w:val="12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10"/>
        </w:rPr>
        <w:t xml:space="preserve"> </w:t>
      </w:r>
      <w:r>
        <w:rPr>
          <w:color w:val="242424"/>
        </w:rPr>
        <w:t>lo</w:t>
      </w:r>
      <w:r>
        <w:rPr>
          <w:color w:val="242424"/>
          <w:spacing w:val="16"/>
        </w:rPr>
        <w:t xml:space="preserve"> </w:t>
      </w:r>
      <w:r>
        <w:rPr>
          <w:color w:val="242424"/>
        </w:rPr>
        <w:t>cual</w:t>
      </w:r>
      <w:r>
        <w:rPr>
          <w:color w:val="242424"/>
          <w:spacing w:val="13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probableque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tengan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comprar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algo en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momento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salgan de los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pisos.</w:t>
      </w:r>
    </w:p>
    <w:p w:rsidR="00C14AF8" w:rsidRDefault="00C14AF8">
      <w:pPr>
        <w:pStyle w:val="Textoindependiente"/>
        <w:spacing w:before="8"/>
        <w:rPr>
          <w:sz w:val="20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986"/>
        </w:tabs>
        <w:spacing w:before="1" w:line="360" w:lineRule="auto"/>
        <w:jc w:val="left"/>
        <w:rPr>
          <w:color w:val="242424"/>
        </w:rPr>
      </w:pPr>
      <w:r>
        <w:rPr>
          <w:color w:val="242424"/>
        </w:rPr>
        <w:t>Programa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concreto</w:t>
      </w:r>
      <w:r>
        <w:rPr>
          <w:color w:val="242424"/>
          <w:spacing w:val="30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27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27"/>
        </w:rPr>
        <w:t xml:space="preserve"> </w:t>
      </w:r>
      <w:r>
        <w:rPr>
          <w:color w:val="242424"/>
        </w:rPr>
        <w:t>necesidadesespecíficas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atención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sanitaria.</w:t>
      </w:r>
    </w:p>
    <w:p w:rsidR="00C14AF8" w:rsidRDefault="00467C57">
      <w:pPr>
        <w:pStyle w:val="Textoindependiente"/>
        <w:spacing w:before="237" w:line="360" w:lineRule="auto"/>
        <w:ind w:left="985" w:right="864"/>
        <w:jc w:val="both"/>
      </w:pPr>
      <w:r>
        <w:rPr>
          <w:color w:val="242424"/>
        </w:rPr>
        <w:t>El derecho a una sanidad pública es algo que, desde el primer momento, se va a priorizar. Los primeros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días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llegada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tramitará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alta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TIS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asigne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un/a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médico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cabecerapuedan tener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revisión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médica.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64"/>
        <w:jc w:val="both"/>
      </w:pPr>
      <w:r>
        <w:rPr>
          <w:color w:val="242424"/>
        </w:rPr>
        <w:lastRenderedPageBreak/>
        <w:t>Dentro de los referentes locales del Grupo Local de Patrocinio Comunitario, contamos con el apoyo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 Trabajadoras Sociales de los dos Centros de Salud existentes en la localidad :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Ambulatorio Gayarre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(Tudela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Oeste)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Ambulatorio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Santa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Ana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(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Este)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posibles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sesiones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conlas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(con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ayuda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mediadora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intercultural)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ellas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mismas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sepan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primera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mano: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Funcionamiento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sistema</w:t>
      </w:r>
      <w:r>
        <w:rPr>
          <w:color w:val="242424"/>
          <w:spacing w:val="-53"/>
        </w:rPr>
        <w:t xml:space="preserve"> </w:t>
      </w:r>
      <w:r>
        <w:rPr>
          <w:color w:val="242424"/>
          <w:spacing w:val="-1"/>
        </w:rPr>
        <w:t xml:space="preserve">sanitario; Revisiones médicas, vacunas…; </w:t>
      </w:r>
      <w:r>
        <w:rPr>
          <w:color w:val="242424"/>
        </w:rPr>
        <w:t>Recursos sanitarios ycuándo utilizarlos…: Centro de la mujer,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PADI,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ayudas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gastos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extraordinarios 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prótesis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auditivas,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prescripciones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ópticas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ortodoncia…</w:t>
      </w:r>
    </w:p>
    <w:p w:rsidR="00C14AF8" w:rsidRDefault="00C14AF8">
      <w:pPr>
        <w:pStyle w:val="Textoindependiente"/>
        <w:spacing w:before="1"/>
        <w:rPr>
          <w:sz w:val="33"/>
        </w:rPr>
      </w:pPr>
    </w:p>
    <w:p w:rsidR="00C14AF8" w:rsidRDefault="00467C57">
      <w:pPr>
        <w:pStyle w:val="Textoindependiente"/>
        <w:spacing w:line="360" w:lineRule="auto"/>
        <w:ind w:left="985" w:right="867"/>
        <w:jc w:val="both"/>
      </w:pPr>
      <w:r>
        <w:rPr>
          <w:color w:val="242424"/>
        </w:rPr>
        <w:t>En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caso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actualmente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pertenecen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SOMOS,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criterios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principales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reasentamiento,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han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sido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medicas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varios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menores.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caso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Tudela,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Hospital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Reina Sofia no cuenta con especialidades pediátricas por lo que la Coordinación con el Hospital Virgen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del Camino de Pamplona 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constante.</w:t>
      </w:r>
    </w:p>
    <w:p w:rsidR="00C14AF8" w:rsidRDefault="00C14AF8">
      <w:pPr>
        <w:pStyle w:val="Textoindependiente"/>
        <w:spacing w:before="11"/>
        <w:rPr>
          <w:sz w:val="32"/>
        </w:rPr>
      </w:pPr>
    </w:p>
    <w:p w:rsidR="00C14AF8" w:rsidRDefault="00467C57">
      <w:pPr>
        <w:pStyle w:val="Textoindependiente"/>
        <w:spacing w:line="360" w:lineRule="auto"/>
        <w:ind w:left="985" w:right="852"/>
        <w:jc w:val="both"/>
      </w:pPr>
      <w:r>
        <w:rPr>
          <w:color w:val="242424"/>
        </w:rPr>
        <w:t>Si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diera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caso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alguna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tiene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algún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tipo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diversidad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funcional,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además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contar</w:t>
      </w:r>
      <w:r>
        <w:rPr>
          <w:color w:val="242424"/>
          <w:spacing w:val="-53"/>
        </w:rPr>
        <w:t xml:space="preserve"> </w:t>
      </w:r>
      <w:r>
        <w:rPr>
          <w:color w:val="242424"/>
          <w:spacing w:val="-3"/>
        </w:rPr>
        <w:t>con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3"/>
        </w:rPr>
        <w:t>los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3"/>
        </w:rPr>
        <w:t>recursos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3"/>
        </w:rPr>
        <w:t>públicos ofrecidos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3"/>
        </w:rPr>
        <w:t>a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3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3"/>
        </w:rPr>
        <w:t>ciudadanía,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2"/>
        </w:rPr>
        <w:t>contamos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2"/>
        </w:rPr>
        <w:t>con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2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2"/>
        </w:rPr>
        <w:t>apoyo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2"/>
        </w:rPr>
        <w:t>ANFAS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2"/>
        </w:rPr>
        <w:t>(Asociación</w:t>
      </w:r>
      <w:r>
        <w:rPr>
          <w:color w:val="242424"/>
          <w:spacing w:val="-28"/>
        </w:rPr>
        <w:t xml:space="preserve"> </w:t>
      </w:r>
      <w:r>
        <w:rPr>
          <w:color w:val="242424"/>
          <w:spacing w:val="-2"/>
        </w:rPr>
        <w:t>Navarra</w:t>
      </w:r>
      <w:r>
        <w:rPr>
          <w:color w:val="242424"/>
          <w:spacing w:val="-53"/>
        </w:rPr>
        <w:t xml:space="preserve"> </w:t>
      </w:r>
      <w:r>
        <w:rPr>
          <w:color w:val="242424"/>
          <w:spacing w:val="-5"/>
        </w:rPr>
        <w:t>en</w:t>
      </w:r>
      <w:r>
        <w:rPr>
          <w:color w:val="242424"/>
          <w:spacing w:val="-22"/>
        </w:rPr>
        <w:t xml:space="preserve"> </w:t>
      </w:r>
      <w:r>
        <w:rPr>
          <w:color w:val="242424"/>
          <w:spacing w:val="-5"/>
        </w:rPr>
        <w:t>Favor</w:t>
      </w:r>
      <w:r>
        <w:rPr>
          <w:color w:val="242424"/>
          <w:spacing w:val="-20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21"/>
        </w:rPr>
        <w:t xml:space="preserve"> </w:t>
      </w:r>
      <w:r>
        <w:rPr>
          <w:color w:val="242424"/>
          <w:spacing w:val="-5"/>
        </w:rPr>
        <w:t>las</w:t>
      </w:r>
      <w:r>
        <w:rPr>
          <w:color w:val="242424"/>
          <w:spacing w:val="-20"/>
        </w:rPr>
        <w:t xml:space="preserve"> </w:t>
      </w:r>
      <w:r>
        <w:rPr>
          <w:color w:val="242424"/>
          <w:spacing w:val="-5"/>
        </w:rPr>
        <w:t>personas</w:t>
      </w:r>
      <w:r>
        <w:rPr>
          <w:color w:val="242424"/>
          <w:spacing w:val="-23"/>
        </w:rPr>
        <w:t xml:space="preserve"> </w:t>
      </w:r>
      <w:r>
        <w:rPr>
          <w:color w:val="242424"/>
          <w:spacing w:val="-5"/>
        </w:rPr>
        <w:t>con</w:t>
      </w:r>
      <w:r>
        <w:rPr>
          <w:color w:val="242424"/>
          <w:spacing w:val="-22"/>
        </w:rPr>
        <w:t xml:space="preserve"> </w:t>
      </w:r>
      <w:r>
        <w:rPr>
          <w:color w:val="242424"/>
          <w:spacing w:val="-5"/>
        </w:rPr>
        <w:t>discapacidad</w:t>
      </w:r>
      <w:r>
        <w:rPr>
          <w:color w:val="242424"/>
          <w:spacing w:val="-21"/>
        </w:rPr>
        <w:t xml:space="preserve"> </w:t>
      </w:r>
      <w:r>
        <w:rPr>
          <w:color w:val="242424"/>
          <w:spacing w:val="-5"/>
        </w:rPr>
        <w:t>psíquica)</w:t>
      </w:r>
      <w:r>
        <w:rPr>
          <w:color w:val="242424"/>
          <w:spacing w:val="-20"/>
        </w:rPr>
        <w:t xml:space="preserve"> </w:t>
      </w:r>
      <w:r>
        <w:rPr>
          <w:color w:val="242424"/>
          <w:spacing w:val="-5"/>
        </w:rPr>
        <w:t>para</w:t>
      </w:r>
      <w:r>
        <w:rPr>
          <w:color w:val="242424"/>
          <w:spacing w:val="-1"/>
        </w:rPr>
        <w:t xml:space="preserve"> </w:t>
      </w:r>
      <w:r>
        <w:rPr>
          <w:color w:val="242424"/>
          <w:spacing w:val="-5"/>
        </w:rPr>
        <w:t>todo</w:t>
      </w:r>
      <w:r>
        <w:rPr>
          <w:color w:val="242424"/>
          <w:spacing w:val="3"/>
        </w:rPr>
        <w:t xml:space="preserve"> </w:t>
      </w:r>
      <w:r>
        <w:rPr>
          <w:color w:val="242424"/>
          <w:spacing w:val="-5"/>
        </w:rPr>
        <w:t>el</w:t>
      </w:r>
      <w:r>
        <w:rPr>
          <w:color w:val="242424"/>
          <w:spacing w:val="-1"/>
        </w:rPr>
        <w:t xml:space="preserve"> </w:t>
      </w:r>
      <w:r>
        <w:rPr>
          <w:color w:val="242424"/>
          <w:spacing w:val="-5"/>
        </w:rPr>
        <w:t>asesoramiento,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5"/>
        </w:rPr>
        <w:t>orientación</w:t>
      </w:r>
      <w:r>
        <w:rPr>
          <w:color w:val="242424"/>
          <w:spacing w:val="5"/>
        </w:rPr>
        <w:t xml:space="preserve"> </w:t>
      </w:r>
      <w:r>
        <w:rPr>
          <w:color w:val="242424"/>
          <w:spacing w:val="-5"/>
        </w:rPr>
        <w:t>y</w:t>
      </w:r>
      <w:r>
        <w:rPr>
          <w:color w:val="242424"/>
          <w:spacing w:val="3"/>
        </w:rPr>
        <w:t xml:space="preserve"> </w:t>
      </w:r>
      <w:r>
        <w:rPr>
          <w:color w:val="242424"/>
          <w:spacing w:val="-5"/>
        </w:rPr>
        <w:t>acompañamiento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estas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personas,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así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como 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sus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familias.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1051"/>
        </w:tabs>
        <w:spacing w:line="360" w:lineRule="auto"/>
        <w:ind w:right="866"/>
        <w:jc w:val="left"/>
        <w:rPr>
          <w:color w:val="242424"/>
        </w:rPr>
      </w:pPr>
      <w:r>
        <w:rPr>
          <w:i w:val="0"/>
        </w:rPr>
        <w:tab/>
      </w:r>
      <w:r>
        <w:rPr>
          <w:color w:val="242424"/>
        </w:rPr>
        <w:t>Programa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concreto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1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2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22"/>
        </w:rPr>
        <w:t xml:space="preserve"> </w:t>
      </w:r>
      <w:r>
        <w:rPr>
          <w:color w:val="242424"/>
        </w:rPr>
        <w:t>necesidadesespecíficas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atención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psicológica.</w:t>
      </w:r>
    </w:p>
    <w:p w:rsidR="00C14AF8" w:rsidRDefault="00467C57">
      <w:pPr>
        <w:pStyle w:val="Textoindependiente"/>
        <w:spacing w:before="240" w:line="360" w:lineRule="auto"/>
        <w:ind w:left="985" w:right="864"/>
        <w:jc w:val="both"/>
      </w:pPr>
      <w:r>
        <w:t xml:space="preserve">Se contempla una partida presupuestaria para atenciones psicológicas. </w:t>
      </w:r>
      <w:r>
        <w:rPr>
          <w:color w:val="242424"/>
        </w:rPr>
        <w:t>Se considera de gran importancia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abordar el proceso migratorio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diferentes maneras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(individual,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familiar, grupal).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before="1" w:line="360" w:lineRule="auto"/>
        <w:ind w:left="985" w:right="868"/>
        <w:jc w:val="both"/>
      </w:pPr>
      <w:r>
        <w:rPr>
          <w:color w:val="242424"/>
        </w:rPr>
        <w:t>El desconocimiento del idioma dificulta el desarrollo normalizado de este tipo de procesos, por lo que,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dichas intervenciones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mayor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urgencia, contaremos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figura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mediadora.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69"/>
        <w:jc w:val="both"/>
      </w:pPr>
      <w:r>
        <w:rPr>
          <w:color w:val="242424"/>
        </w:rPr>
        <w:t>Bien es cierto que, dada la experiencia previa, en el caso de las familias llegadas en 2022, las familias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son bastante reticentes a recibir apoyo psicológico dada su convicción de que este tipo de atención 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sólo para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personas,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tal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y como ellos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manifiestan “con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problemas”.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Prrafodelista"/>
        <w:numPr>
          <w:ilvl w:val="1"/>
          <w:numId w:val="6"/>
        </w:numPr>
        <w:tabs>
          <w:tab w:val="left" w:pos="1051"/>
        </w:tabs>
        <w:spacing w:line="360" w:lineRule="auto"/>
        <w:ind w:right="869"/>
        <w:jc w:val="left"/>
        <w:rPr>
          <w:color w:val="242424"/>
          <w:sz w:val="26"/>
        </w:rPr>
      </w:pPr>
      <w:r>
        <w:tab/>
      </w:r>
      <w:r>
        <w:rPr>
          <w:color w:val="242424"/>
          <w:sz w:val="26"/>
        </w:rPr>
        <w:t>Programa</w:t>
      </w:r>
      <w:r>
        <w:rPr>
          <w:color w:val="242424"/>
          <w:spacing w:val="24"/>
          <w:sz w:val="26"/>
        </w:rPr>
        <w:t xml:space="preserve"> </w:t>
      </w:r>
      <w:r>
        <w:rPr>
          <w:color w:val="242424"/>
          <w:sz w:val="26"/>
        </w:rPr>
        <w:t>concreto</w:t>
      </w:r>
      <w:r>
        <w:rPr>
          <w:color w:val="242424"/>
          <w:spacing w:val="21"/>
          <w:sz w:val="26"/>
        </w:rPr>
        <w:t xml:space="preserve"> </w:t>
      </w:r>
      <w:r>
        <w:rPr>
          <w:color w:val="242424"/>
          <w:sz w:val="26"/>
        </w:rPr>
        <w:t>de</w:t>
      </w:r>
      <w:r>
        <w:rPr>
          <w:color w:val="242424"/>
          <w:spacing w:val="26"/>
          <w:sz w:val="26"/>
        </w:rPr>
        <w:t xml:space="preserve"> </w:t>
      </w:r>
      <w:r>
        <w:rPr>
          <w:color w:val="242424"/>
          <w:sz w:val="26"/>
        </w:rPr>
        <w:t>respuesta</w:t>
      </w:r>
      <w:r>
        <w:rPr>
          <w:color w:val="242424"/>
          <w:spacing w:val="29"/>
          <w:sz w:val="26"/>
        </w:rPr>
        <w:t xml:space="preserve"> </w:t>
      </w:r>
      <w:r>
        <w:rPr>
          <w:color w:val="242424"/>
          <w:sz w:val="26"/>
        </w:rPr>
        <w:t>y</w:t>
      </w:r>
      <w:r>
        <w:rPr>
          <w:color w:val="242424"/>
          <w:spacing w:val="19"/>
          <w:sz w:val="26"/>
        </w:rPr>
        <w:t xml:space="preserve"> </w:t>
      </w:r>
      <w:r>
        <w:rPr>
          <w:color w:val="242424"/>
          <w:sz w:val="26"/>
        </w:rPr>
        <w:t>recursos</w:t>
      </w:r>
      <w:r>
        <w:rPr>
          <w:color w:val="242424"/>
          <w:spacing w:val="25"/>
          <w:sz w:val="26"/>
        </w:rPr>
        <w:t xml:space="preserve"> </w:t>
      </w:r>
      <w:r>
        <w:rPr>
          <w:color w:val="242424"/>
          <w:sz w:val="26"/>
        </w:rPr>
        <w:t>disponibles</w:t>
      </w:r>
      <w:r>
        <w:rPr>
          <w:color w:val="242424"/>
          <w:spacing w:val="17"/>
          <w:sz w:val="26"/>
        </w:rPr>
        <w:t xml:space="preserve"> </w:t>
      </w:r>
      <w:r>
        <w:rPr>
          <w:color w:val="242424"/>
          <w:sz w:val="26"/>
        </w:rPr>
        <w:t>para</w:t>
      </w:r>
      <w:r>
        <w:rPr>
          <w:color w:val="242424"/>
          <w:spacing w:val="16"/>
          <w:sz w:val="26"/>
        </w:rPr>
        <w:t xml:space="preserve"> </w:t>
      </w:r>
      <w:r>
        <w:rPr>
          <w:color w:val="242424"/>
          <w:sz w:val="26"/>
        </w:rPr>
        <w:t>la</w:t>
      </w:r>
      <w:r>
        <w:rPr>
          <w:color w:val="242424"/>
          <w:spacing w:val="26"/>
          <w:sz w:val="26"/>
        </w:rPr>
        <w:t xml:space="preserve"> </w:t>
      </w:r>
      <w:r>
        <w:rPr>
          <w:color w:val="242424"/>
          <w:sz w:val="26"/>
        </w:rPr>
        <w:t>respuesta</w:t>
      </w:r>
      <w:r>
        <w:rPr>
          <w:color w:val="242424"/>
          <w:spacing w:val="25"/>
          <w:sz w:val="26"/>
        </w:rPr>
        <w:t xml:space="preserve"> </w:t>
      </w:r>
      <w:r>
        <w:rPr>
          <w:color w:val="242424"/>
          <w:sz w:val="26"/>
        </w:rPr>
        <w:t>anecesidades</w:t>
      </w:r>
      <w:r>
        <w:rPr>
          <w:color w:val="242424"/>
          <w:spacing w:val="-62"/>
          <w:sz w:val="26"/>
        </w:rPr>
        <w:t xml:space="preserve"> </w:t>
      </w:r>
      <w:r>
        <w:rPr>
          <w:color w:val="242424"/>
          <w:sz w:val="26"/>
        </w:rPr>
        <w:t>formativas,</w:t>
      </w:r>
      <w:r>
        <w:rPr>
          <w:color w:val="242424"/>
          <w:spacing w:val="-1"/>
          <w:sz w:val="26"/>
        </w:rPr>
        <w:t xml:space="preserve"> </w:t>
      </w:r>
      <w:r>
        <w:rPr>
          <w:color w:val="242424"/>
          <w:sz w:val="26"/>
        </w:rPr>
        <w:t>educativas</w:t>
      </w:r>
      <w:r>
        <w:rPr>
          <w:color w:val="242424"/>
          <w:spacing w:val="3"/>
          <w:sz w:val="26"/>
        </w:rPr>
        <w:t xml:space="preserve"> </w:t>
      </w:r>
      <w:r>
        <w:rPr>
          <w:color w:val="242424"/>
          <w:sz w:val="26"/>
        </w:rPr>
        <w:t>y</w:t>
      </w:r>
      <w:r>
        <w:rPr>
          <w:color w:val="242424"/>
          <w:spacing w:val="-3"/>
          <w:sz w:val="26"/>
        </w:rPr>
        <w:t xml:space="preserve"> </w:t>
      </w:r>
      <w:r>
        <w:rPr>
          <w:color w:val="242424"/>
          <w:sz w:val="26"/>
        </w:rPr>
        <w:t>de</w:t>
      </w:r>
      <w:r>
        <w:rPr>
          <w:color w:val="242424"/>
          <w:spacing w:val="-5"/>
          <w:sz w:val="26"/>
        </w:rPr>
        <w:t xml:space="preserve"> </w:t>
      </w:r>
      <w:r>
        <w:rPr>
          <w:color w:val="242424"/>
          <w:sz w:val="26"/>
        </w:rPr>
        <w:t>matriculación.</w:t>
      </w:r>
    </w:p>
    <w:p w:rsidR="00C14AF8" w:rsidRDefault="00467C57">
      <w:pPr>
        <w:pStyle w:val="Textoindependiente"/>
        <w:spacing w:before="241" w:line="360" w:lineRule="auto"/>
        <w:ind w:left="985" w:right="810"/>
        <w:jc w:val="both"/>
      </w:pPr>
      <w:r>
        <w:rPr>
          <w:color w:val="242424"/>
        </w:rPr>
        <w:t>Desde el momento de la llegada se tramitará, con ayuda del Grupo Local de Patrocinio y la coordinación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con diferentes referentes locales identificados en diferentes centros educativos la escolarización de los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 menores en edad escolar, y la pre matricula de aquellos menores que por edad todavía no puedan ser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escolarizados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su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momento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llegada.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60"/>
        <w:jc w:val="both"/>
      </w:pPr>
      <w:r>
        <w:rPr>
          <w:color w:val="242424"/>
          <w:spacing w:val="-6"/>
        </w:rPr>
        <w:lastRenderedPageBreak/>
        <w:t>Ya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6"/>
        </w:rPr>
        <w:t>que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6"/>
        </w:rPr>
        <w:t>el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momento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6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matriculación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generalmente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se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lleva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a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5"/>
        </w:rPr>
        <w:t>cabo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en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periodo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extraordinario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matriculación,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la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6"/>
        </w:rPr>
        <w:t>adjudicación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6"/>
        </w:rPr>
        <w:t>del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Centro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6"/>
        </w:rPr>
        <w:t>Escolar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6"/>
        </w:rPr>
        <w:t>depende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Comisión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general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escolarización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Navarra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y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las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plazas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libres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disponibles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en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los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diferentes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centros,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se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permite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elegir</w:t>
      </w:r>
      <w:r>
        <w:rPr>
          <w:color w:val="242424"/>
          <w:spacing w:val="-3"/>
        </w:rPr>
        <w:t xml:space="preserve"> </w:t>
      </w:r>
      <w:r>
        <w:rPr>
          <w:color w:val="242424"/>
          <w:spacing w:val="-1"/>
        </w:rPr>
        <w:t>a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las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familias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1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orden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preferencia,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1"/>
        </w:rPr>
        <w:t>generalmente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relacionado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cercanía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vivienda,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priorizando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hermanas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asistan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mismo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escolar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(conciliación</w:t>
      </w:r>
      <w:r>
        <w:rPr>
          <w:color w:val="242424"/>
          <w:spacing w:val="-17"/>
        </w:rPr>
        <w:t xml:space="preserve"> </w:t>
      </w:r>
      <w:r>
        <w:rPr>
          <w:color w:val="242424"/>
        </w:rPr>
        <w:t>familiar)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siempre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sea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posible.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985" w:right="860"/>
        <w:jc w:val="both"/>
      </w:pPr>
      <w:r>
        <w:rPr>
          <w:color w:val="242424"/>
          <w:spacing w:val="-4"/>
        </w:rPr>
        <w:t>Además,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4"/>
        </w:rPr>
        <w:t>junto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con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el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4"/>
        </w:rPr>
        <w:t>grupo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local,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se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4"/>
        </w:rPr>
        <w:t>trabaja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en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coordinación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con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4"/>
        </w:rPr>
        <w:t>los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4"/>
        </w:rPr>
        <w:t>centros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4"/>
        </w:rPr>
        <w:t>Educativos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4"/>
        </w:rPr>
        <w:t>de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la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localidad,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4"/>
        </w:rPr>
        <w:t>a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4"/>
        </w:rPr>
        <w:t>través</w:t>
      </w:r>
      <w:r>
        <w:rPr>
          <w:color w:val="242424"/>
          <w:spacing w:val="-3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identificación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trabajo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vinculación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implicación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con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el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programa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SOMOS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como</w:t>
      </w:r>
      <w:r>
        <w:rPr>
          <w:color w:val="242424"/>
          <w:spacing w:val="-5"/>
        </w:rPr>
        <w:t xml:space="preserve"> </w:t>
      </w:r>
      <w:r>
        <w:rPr>
          <w:color w:val="242424"/>
          <w:spacing w:val="-2"/>
        </w:rPr>
        <w:t>referentes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locales</w:t>
      </w:r>
      <w:r>
        <w:rPr>
          <w:color w:val="242424"/>
          <w:spacing w:val="-53"/>
        </w:rPr>
        <w:t xml:space="preserve"> </w:t>
      </w:r>
      <w:r>
        <w:rPr>
          <w:color w:val="242424"/>
          <w:spacing w:val="-5"/>
        </w:rPr>
        <w:t>(generalmente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5"/>
        </w:rPr>
        <w:t>Orientadores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5"/>
        </w:rPr>
        <w:t>escolares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5"/>
        </w:rPr>
        <w:t>o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4"/>
        </w:rPr>
        <w:t>Dirección)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4"/>
        </w:rPr>
        <w:t>dentro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los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centros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4"/>
        </w:rPr>
        <w:t>donde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se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encuentran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matriculados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  <w:spacing w:val="-1"/>
        </w:rPr>
        <w:t>menores;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así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como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con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el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equipo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infancia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y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1"/>
        </w:rPr>
        <w:t>familia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Servicios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Sociales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base</w:t>
      </w:r>
      <w:r>
        <w:rPr>
          <w:color w:val="242424"/>
          <w:spacing w:val="-1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24"/>
        </w:rPr>
        <w:t xml:space="preserve"> </w:t>
      </w:r>
      <w:r>
        <w:rPr>
          <w:color w:val="242424"/>
        </w:rPr>
        <w:t>participan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promotores/as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escolares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siempre que resultara necesario.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59"/>
        <w:jc w:val="both"/>
      </w:pPr>
      <w:r>
        <w:rPr>
          <w:color w:val="242424"/>
          <w:spacing w:val="-2"/>
        </w:rPr>
        <w:t>En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el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caso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los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menores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en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edad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no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escolar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2"/>
        </w:rPr>
        <w:t>(0-3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años)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localidad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cuenta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con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el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recurso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“Chiquiticasa”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un</w:t>
      </w:r>
      <w:r>
        <w:rPr>
          <w:color w:val="242424"/>
          <w:spacing w:val="-52"/>
        </w:rPr>
        <w:t xml:space="preserve"> </w:t>
      </w:r>
      <w:r>
        <w:rPr>
          <w:color w:val="242424"/>
          <w:spacing w:val="-6"/>
        </w:rPr>
        <w:t>programa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6"/>
        </w:rPr>
        <w:t>innovador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6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6"/>
        </w:rPr>
        <w:t>intervención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5"/>
        </w:rPr>
        <w:t>socioeducativa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en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el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5"/>
        </w:rPr>
        <w:t>área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materno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infantil,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dirigida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5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5"/>
        </w:rPr>
        <w:t>infancia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5"/>
        </w:rPr>
        <w:t>0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a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3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años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6"/>
        </w:rPr>
        <w:t xml:space="preserve">y a sus familias, en el que se plantearán diferentes </w:t>
      </w:r>
      <w:r>
        <w:rPr>
          <w:color w:val="242424"/>
          <w:spacing w:val="-5"/>
        </w:rPr>
        <w:t>actividades motrices, sensoriales, cognitivas y afectivas entre</w:t>
      </w:r>
      <w:r>
        <w:rPr>
          <w:color w:val="242424"/>
          <w:spacing w:val="-52"/>
        </w:rPr>
        <w:t xml:space="preserve"> </w:t>
      </w:r>
      <w:r>
        <w:rPr>
          <w:color w:val="242424"/>
          <w:spacing w:val="-6"/>
        </w:rPr>
        <w:t>niñas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6"/>
        </w:rPr>
        <w:t>y</w:t>
      </w:r>
      <w:r>
        <w:rPr>
          <w:color w:val="242424"/>
          <w:spacing w:val="-20"/>
        </w:rPr>
        <w:t xml:space="preserve"> </w:t>
      </w:r>
      <w:r>
        <w:rPr>
          <w:color w:val="242424"/>
          <w:spacing w:val="-6"/>
        </w:rPr>
        <w:t>familias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6"/>
        </w:rPr>
        <w:t>procurando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6"/>
        </w:rPr>
        <w:t>desarrollar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6"/>
        </w:rPr>
        <w:t>más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6"/>
        </w:rPr>
        <w:t>en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profundidad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aquellos</w:t>
      </w:r>
      <w:r>
        <w:rPr>
          <w:color w:val="242424"/>
          <w:spacing w:val="-18"/>
        </w:rPr>
        <w:t xml:space="preserve"> </w:t>
      </w:r>
      <w:r>
        <w:rPr>
          <w:color w:val="242424"/>
          <w:spacing w:val="-5"/>
        </w:rPr>
        <w:t>aspectos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5"/>
        </w:rPr>
        <w:t>interés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5"/>
        </w:rPr>
        <w:t>que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vayan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surgiendo.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La</w:t>
      </w:r>
      <w:r>
        <w:rPr>
          <w:color w:val="242424"/>
          <w:spacing w:val="-4"/>
        </w:rPr>
        <w:t xml:space="preserve"> </w:t>
      </w:r>
      <w:r>
        <w:rPr>
          <w:color w:val="242424"/>
          <w:spacing w:val="-7"/>
        </w:rPr>
        <w:t>apuesta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6"/>
        </w:rPr>
        <w:t>este</w:t>
      </w:r>
      <w:r>
        <w:rPr>
          <w:color w:val="242424"/>
          <w:spacing w:val="-7"/>
        </w:rPr>
        <w:t xml:space="preserve"> proyecto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4"/>
        </w:rPr>
        <w:t>es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7"/>
        </w:rPr>
        <w:t>construir,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7"/>
        </w:rPr>
        <w:t>formalizar,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6"/>
        </w:rPr>
        <w:t>extender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7"/>
        </w:rPr>
        <w:t>consolidar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6"/>
        </w:rPr>
        <w:t>una</w:t>
      </w:r>
      <w:r>
        <w:rPr>
          <w:color w:val="242424"/>
          <w:spacing w:val="-2"/>
        </w:rPr>
        <w:t xml:space="preserve"> </w:t>
      </w:r>
      <w:r>
        <w:rPr>
          <w:color w:val="242424"/>
          <w:spacing w:val="-5"/>
        </w:rPr>
        <w:t>red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7"/>
        </w:rPr>
        <w:t>servicios</w:t>
      </w:r>
      <w:r>
        <w:rPr>
          <w:color w:val="242424"/>
          <w:spacing w:val="-6"/>
        </w:rPr>
        <w:t xml:space="preserve"> sobre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4"/>
        </w:rPr>
        <w:t>el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4"/>
        </w:rPr>
        <w:t>eje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5"/>
        </w:rPr>
        <w:t>del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3"/>
        </w:rPr>
        <w:t>desarrollo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3"/>
        </w:rPr>
        <w:t>infantil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2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comunitario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y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participación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2"/>
        </w:rPr>
        <w:t>padres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y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madres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en</w:t>
      </w:r>
      <w:r>
        <w:rPr>
          <w:color w:val="242424"/>
          <w:spacing w:val="-8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2"/>
        </w:rPr>
        <w:t>educación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integración</w:t>
      </w:r>
      <w:r>
        <w:rPr>
          <w:color w:val="242424"/>
          <w:spacing w:val="-7"/>
        </w:rPr>
        <w:t xml:space="preserve"> </w:t>
      </w:r>
      <w:r>
        <w:rPr>
          <w:color w:val="242424"/>
          <w:spacing w:val="-2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la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infancia.</w:t>
      </w:r>
    </w:p>
    <w:p w:rsidR="00C14AF8" w:rsidRDefault="00C14AF8">
      <w:pPr>
        <w:pStyle w:val="Textoindependiente"/>
        <w:rPr>
          <w:sz w:val="33"/>
        </w:rPr>
      </w:pPr>
    </w:p>
    <w:p w:rsidR="00C14AF8" w:rsidRDefault="00467C57">
      <w:pPr>
        <w:pStyle w:val="Textoindependiente"/>
        <w:spacing w:line="360" w:lineRule="auto"/>
        <w:ind w:left="985" w:right="861"/>
        <w:jc w:val="both"/>
      </w:pPr>
      <w:r>
        <w:rPr>
          <w:color w:val="242424"/>
          <w:spacing w:val="-1"/>
        </w:rPr>
        <w:t>Dentro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del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Grupo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Local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Patrocinio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Comunitario,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uno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los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miembros,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profesor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ESO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uno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52"/>
        </w:rPr>
        <w:t xml:space="preserve"> </w:t>
      </w:r>
      <w:r>
        <w:rPr>
          <w:color w:val="242424"/>
          <w:spacing w:val="-6"/>
        </w:rPr>
        <w:t>centros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educativos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de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6"/>
        </w:rPr>
        <w:t>Tudela,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6"/>
        </w:rPr>
        <w:t>ofrece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6"/>
        </w:rPr>
        <w:t>1hora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6"/>
        </w:rPr>
        <w:t>y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6"/>
        </w:rPr>
        <w:t>media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semanal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de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apoyo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5"/>
        </w:rPr>
        <w:t>educativo</w:t>
      </w:r>
      <w:r>
        <w:rPr>
          <w:color w:val="242424"/>
          <w:spacing w:val="-17"/>
        </w:rPr>
        <w:t xml:space="preserve"> </w:t>
      </w:r>
      <w:r>
        <w:rPr>
          <w:color w:val="242424"/>
          <w:spacing w:val="-5"/>
        </w:rPr>
        <w:t>para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5"/>
        </w:rPr>
        <w:t>los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5"/>
        </w:rPr>
        <w:t>menores</w:t>
      </w:r>
      <w:r>
        <w:rPr>
          <w:color w:val="242424"/>
          <w:spacing w:val="-16"/>
        </w:rPr>
        <w:t xml:space="preserve"> </w:t>
      </w:r>
      <w:r>
        <w:rPr>
          <w:color w:val="242424"/>
          <w:spacing w:val="-5"/>
        </w:rPr>
        <w:t>escolarizados.</w:t>
      </w:r>
    </w:p>
    <w:p w:rsidR="00C14AF8" w:rsidRDefault="00C14AF8">
      <w:pPr>
        <w:pStyle w:val="Textoindependiente"/>
        <w:spacing w:before="11"/>
        <w:rPr>
          <w:sz w:val="32"/>
        </w:rPr>
      </w:pPr>
    </w:p>
    <w:p w:rsidR="00C14AF8" w:rsidRDefault="00467C57">
      <w:pPr>
        <w:pStyle w:val="Textoindependiente"/>
        <w:spacing w:line="360" w:lineRule="auto"/>
        <w:ind w:left="985" w:right="861"/>
        <w:jc w:val="both"/>
      </w:pPr>
      <w:r>
        <w:rPr>
          <w:color w:val="242424"/>
        </w:rPr>
        <w:t>Si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bien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cuenta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programa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propio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financiado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Caixa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Pro-infancia,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Acompañamiento a Familias y Menores en el que se trabaja, entre otras cosas, el apoyo educativo, 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menores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actualmente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participan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programa,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todavía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no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tienen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edad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acceso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este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proyecto (Dirigido 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estudiantes de la ESO).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986"/>
        </w:tabs>
        <w:spacing w:line="360" w:lineRule="auto"/>
        <w:jc w:val="left"/>
        <w:rPr>
          <w:color w:val="242424"/>
        </w:rPr>
      </w:pPr>
      <w:r>
        <w:rPr>
          <w:color w:val="242424"/>
        </w:rPr>
        <w:t>Programa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concreto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2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29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28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2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apoyo</w:t>
      </w:r>
      <w:r>
        <w:rPr>
          <w:color w:val="242424"/>
          <w:spacing w:val="24"/>
        </w:rPr>
        <w:t xml:space="preserve"> </w:t>
      </w:r>
      <w:r>
        <w:rPr>
          <w:color w:val="242424"/>
        </w:rPr>
        <w:t>yformación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empleo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para 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búsqueda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trabajo.</w:t>
      </w:r>
    </w:p>
    <w:p w:rsidR="00C14AF8" w:rsidRDefault="00467C57">
      <w:pPr>
        <w:pStyle w:val="Textoindependiente"/>
        <w:spacing w:before="240" w:line="360" w:lineRule="auto"/>
        <w:ind w:left="985" w:right="863"/>
        <w:jc w:val="both"/>
      </w:pPr>
      <w:r>
        <w:rPr>
          <w:color w:val="242424"/>
        </w:rPr>
        <w:t>Si bien desde el asesoramiento técnico se priorizará la adquisición de un nivel mínimo del idioma antes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 comenzar los itinerarios de inserción laboral de los adultos de las familias, con el objetivo de poder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ampliar las posibilidades formativas y laborales, se entiende que se trata de una decisión personal. Cabe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destacar que la experiencia demuestra que el nivel adquirido por las familias durante el primer año es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demasiado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bajo</w:t>
      </w:r>
      <w:r>
        <w:rPr>
          <w:color w:val="242424"/>
          <w:spacing w:val="-15"/>
        </w:rPr>
        <w:t xml:space="preserve"> </w:t>
      </w:r>
      <w:r>
        <w:rPr>
          <w:color w:val="242424"/>
          <w:spacing w:val="-1"/>
        </w:rPr>
        <w:t>como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acceder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ciertas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formaciones,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lo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precisa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presencia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traductora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del programa para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ello.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66"/>
        <w:jc w:val="both"/>
      </w:pPr>
      <w:r>
        <w:rPr>
          <w:color w:val="242424"/>
        </w:rPr>
        <w:lastRenderedPageBreak/>
        <w:t>La zona de Tudela registra unas de las tasas más altas de la comunidad foral de riesgo de pobreza 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desempleo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según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Observatorio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Realidad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Social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Tudela,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sectores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industria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turismo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van cogiendo fuerza dentro de la economía Tudelana, pero la agricultura continúa siendo la base de esta,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lo cual es un punto realmente positivo en cuanto a las habilidades y experiencia laboral previa de los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adultos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las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familias participantes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Programa hasta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momento.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985" w:right="869" w:firstLine="55"/>
        <w:jc w:val="both"/>
      </w:pPr>
      <w:r>
        <w:rPr>
          <w:color w:val="242424"/>
        </w:rPr>
        <w:t>Junto con el grupo local, se diseñará, junto a ellas mismas, un itinerario para la inserción sociolaboral,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teniendo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cuenta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públicos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privados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localidad,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así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redes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dispone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el grupo local. Los recursos públicos y privados ofrecidos por la localidad en materia de formación con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que mantenemos coordinación: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6"/>
        </w:tabs>
        <w:spacing w:line="357" w:lineRule="auto"/>
        <w:ind w:right="865"/>
        <w:jc w:val="both"/>
        <w:rPr>
          <w:rFonts w:ascii="Symbol" w:hAnsi="Symbol"/>
          <w:color w:val="242424"/>
        </w:rPr>
      </w:pPr>
      <w:r>
        <w:rPr>
          <w:color w:val="242424"/>
        </w:rPr>
        <w:t>VIVES EMPLEA: Acción contra el hambre junto con Cruz Roja desarrolla este proyecto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Mejora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46"/>
        </w:rPr>
        <w:t xml:space="preserve"> </w:t>
      </w:r>
      <w:r>
        <w:rPr>
          <w:color w:val="242424"/>
        </w:rPr>
        <w:t>Empleabilidad</w:t>
      </w:r>
      <w:r>
        <w:rPr>
          <w:color w:val="242424"/>
          <w:spacing w:val="45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46"/>
        </w:rPr>
        <w:t xml:space="preserve"> </w:t>
      </w:r>
      <w:r>
        <w:rPr>
          <w:color w:val="242424"/>
        </w:rPr>
        <w:t>Emprendimiento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45"/>
        </w:rPr>
        <w:t xml:space="preserve"> </w:t>
      </w:r>
      <w:r>
        <w:rPr>
          <w:color w:val="242424"/>
        </w:rPr>
        <w:t>Ribera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8"/>
        </w:rPr>
        <w:t xml:space="preserve"> </w:t>
      </w:r>
      <w:r>
        <w:rPr>
          <w:color w:val="242424"/>
        </w:rPr>
        <w:t>Navarra,</w:t>
      </w:r>
      <w:r>
        <w:rPr>
          <w:color w:val="242424"/>
          <w:spacing w:val="4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4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46"/>
        </w:rPr>
        <w:t xml:space="preserve"> </w:t>
      </w:r>
      <w:r>
        <w:rPr>
          <w:color w:val="242424"/>
        </w:rPr>
        <w:t>objetivo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de mejorar el contexto sociolaboral en la zona, que registra unas de las tasas más altas de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Comunidad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foral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 riesgo de pobreza y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desempleo.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6"/>
        </w:tabs>
        <w:spacing w:line="357" w:lineRule="auto"/>
        <w:ind w:right="863"/>
        <w:jc w:val="both"/>
        <w:rPr>
          <w:rFonts w:ascii="Symbol" w:hAnsi="Symbol"/>
          <w:color w:val="242424"/>
        </w:rPr>
      </w:pPr>
      <w:r>
        <w:rPr>
          <w:color w:val="242424"/>
        </w:rPr>
        <w:t>EISOL: Recurso perteneciente al Departamento de Políticas Sociales del Gobierno de Navarra,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está integrado en la estructura del Centro de Servicios Sociales del Área de Tudela, atiende 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zonas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básicas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Buñuel,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Cascante,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Castejón,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Cintruénigo,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Corella,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Valtierra.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Promueve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la incorporación social y laboral de personas en riesgo de exclusión, atendidas por los Servicios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Sociales de Base. Se trata de un acompañamiento individualizado y participación en grupos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apoyo y capacitación, así como en programas de cualificación para el empleo, permitiendo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adquirir competencias personales y profesionales que mejoran el acceso al mercado de trabajo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desarrollando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también acciones de colaboración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empresas.</w:t>
      </w:r>
    </w:p>
    <w:p w:rsidR="00C14AF8" w:rsidRDefault="00C14AF8">
      <w:pPr>
        <w:pStyle w:val="Textoindependiente"/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6"/>
        </w:tabs>
        <w:spacing w:line="357" w:lineRule="auto"/>
        <w:ind w:right="861"/>
        <w:jc w:val="both"/>
        <w:rPr>
          <w:rFonts w:ascii="Symbol" w:hAnsi="Symbol"/>
          <w:color w:val="242424"/>
        </w:rPr>
      </w:pPr>
      <w:r>
        <w:rPr>
          <w:color w:val="242424"/>
        </w:rPr>
        <w:t>PROGRAMA BETU: llevado a cabo por la Fundación ADSIS destinado a dotar a personas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entre 16 y 30 años de las competencias técnicas, básicas y transversales que precisan para su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desarrollo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profesional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personal,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trabajando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competencias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técnicas,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básicas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transversales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puedan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optar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futuro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digno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oportunidades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justas.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Desarrollan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plan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trabajo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integral y totalmente personalizado con el objetivo de capacitarle para el empleo y dotarle de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seguridad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confianza para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agilizar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su inserción laboral.</w:t>
      </w:r>
    </w:p>
    <w:p w:rsidR="00C14AF8" w:rsidRDefault="00C14AF8">
      <w:pPr>
        <w:pStyle w:val="Textoindependiente"/>
        <w:spacing w:before="4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6"/>
        </w:tabs>
        <w:spacing w:before="1" w:line="357" w:lineRule="auto"/>
        <w:ind w:right="861"/>
        <w:jc w:val="both"/>
        <w:rPr>
          <w:rFonts w:ascii="Symbol" w:hAnsi="Symbol"/>
          <w:color w:val="242424"/>
        </w:rPr>
      </w:pPr>
      <w:r>
        <w:rPr>
          <w:color w:val="242424"/>
        </w:rPr>
        <w:t>MEJANA GOURMET: se trata de una empresa instrumental de fundación Tudela Comparte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(TC), cuyo objetivo es combinar la actividad social y la económica, con la creación de empleo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para las personas en riesgo de exclusión. Se posibilita así para ellas un itinerario completo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inclusión, desde la inicial dependencia alimentaria y vulnerabilidad personal (Villa Javier) hasta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posterior estabilidad sociolaboral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autonomía de vida.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spacing w:before="1"/>
        <w:ind w:hanging="361"/>
        <w:rPr>
          <w:rFonts w:ascii="Symbol" w:hAnsi="Symbol"/>
          <w:color w:val="242424"/>
        </w:rPr>
      </w:pPr>
      <w:r>
        <w:rPr>
          <w:color w:val="242424"/>
        </w:rPr>
        <w:t>CONSORCIO</w:t>
      </w:r>
      <w:r>
        <w:rPr>
          <w:color w:val="242424"/>
          <w:spacing w:val="15"/>
        </w:rPr>
        <w:t xml:space="preserve"> </w:t>
      </w:r>
      <w:r>
        <w:rPr>
          <w:color w:val="242424"/>
        </w:rPr>
        <w:t>EDER:</w:t>
      </w:r>
      <w:r>
        <w:rPr>
          <w:color w:val="242424"/>
          <w:spacing w:val="19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trata</w:t>
      </w:r>
      <w:r>
        <w:rPr>
          <w:color w:val="242424"/>
          <w:spacing w:val="1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servicio</w:t>
      </w:r>
      <w:r>
        <w:rPr>
          <w:color w:val="242424"/>
          <w:spacing w:val="16"/>
        </w:rPr>
        <w:t xml:space="preserve"> </w:t>
      </w:r>
      <w:r>
        <w:rPr>
          <w:color w:val="242424"/>
        </w:rPr>
        <w:t>gratuito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cofinanciado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8"/>
        </w:rPr>
        <w:t xml:space="preserve"> </w:t>
      </w:r>
      <w:r>
        <w:rPr>
          <w:color w:val="242424"/>
        </w:rPr>
        <w:t>Servicio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Navarro</w:t>
      </w:r>
      <w:r>
        <w:rPr>
          <w:color w:val="242424"/>
          <w:spacing w:val="14"/>
        </w:rPr>
        <w:t xml:space="preserve"> </w:t>
      </w:r>
      <w:r>
        <w:rPr>
          <w:color w:val="242424"/>
        </w:rPr>
        <w:t>de</w:t>
      </w:r>
    </w:p>
    <w:p w:rsidR="00C14AF8" w:rsidRDefault="00C14AF8">
      <w:pPr>
        <w:rPr>
          <w:rFonts w:ascii="Symbol" w:hAnsi="Symbol"/>
        </w:rPr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1705" w:right="850"/>
      </w:pPr>
      <w:r>
        <w:rPr>
          <w:color w:val="242424"/>
        </w:rPr>
        <w:lastRenderedPageBreak/>
        <w:t>empleo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tiene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como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objetivo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asesorar,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facilitar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acompañar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itinerario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emprendizaje a</w:t>
      </w:r>
      <w:r>
        <w:rPr>
          <w:color w:val="242424"/>
          <w:spacing w:val="-52"/>
        </w:rPr>
        <w:t xml:space="preserve"> </w:t>
      </w:r>
      <w:r>
        <w:rPr>
          <w:color w:val="242424"/>
          <w:spacing w:val="-1"/>
        </w:rPr>
        <w:t>todas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1"/>
        </w:rPr>
        <w:t>aquellas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quieren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poner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marcha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idea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negocio</w:t>
      </w:r>
      <w:r>
        <w:rPr>
          <w:color w:val="242424"/>
          <w:spacing w:val="-15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Ribera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Navarra.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986"/>
        </w:tabs>
        <w:spacing w:line="360" w:lineRule="auto"/>
        <w:jc w:val="left"/>
        <w:rPr>
          <w:color w:val="242424"/>
        </w:rPr>
      </w:pPr>
      <w:r>
        <w:rPr>
          <w:color w:val="242424"/>
        </w:rPr>
        <w:t>Programa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concreto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9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disponibles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7"/>
        </w:rPr>
        <w:t xml:space="preserve"> </w:t>
      </w:r>
      <w:r>
        <w:rPr>
          <w:color w:val="242424"/>
        </w:rPr>
        <w:t>respuesta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anecesidades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asesoramiento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legal.</w:t>
      </w:r>
    </w:p>
    <w:p w:rsidR="00C14AF8" w:rsidRDefault="00467C57">
      <w:pPr>
        <w:pStyle w:val="Textoindependiente"/>
        <w:spacing w:before="240" w:line="360" w:lineRule="auto"/>
        <w:ind w:left="985" w:right="865"/>
        <w:jc w:val="both"/>
      </w:pPr>
      <w:r>
        <w:rPr>
          <w:color w:val="242424"/>
        </w:rPr>
        <w:t>Se cuenta con los servicios públicos de los que dispone el Gobierno de Navarra tanto de Asesoramiento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 extranjería; como el Servicio de Mediación Intercultural e Intervención Comunitaria y la Oficina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denuncias.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64"/>
        <w:jc w:val="both"/>
      </w:pPr>
      <w:r>
        <w:rPr>
          <w:color w:val="242424"/>
        </w:rPr>
        <w:t>Por otro lado, queda a disposición del proyecto como voluntario el abogado ya jubilado, Rafael Paredes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quien cuenta con una larga trayectoria profesional en temas de extranjería y el asesoramiento del actual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director del Centro Padre Lasa y de la Fundación Civil San Francisco Javier, Abel García, abogado 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ejercicio.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1051"/>
        </w:tabs>
        <w:spacing w:line="360" w:lineRule="auto"/>
        <w:ind w:right="866"/>
        <w:jc w:val="left"/>
        <w:rPr>
          <w:color w:val="242424"/>
        </w:rPr>
      </w:pPr>
      <w:r>
        <w:rPr>
          <w:i w:val="0"/>
        </w:rPr>
        <w:tab/>
      </w:r>
      <w:r>
        <w:rPr>
          <w:color w:val="242424"/>
          <w:w w:val="95"/>
        </w:rPr>
        <w:t>Programa</w:t>
      </w:r>
      <w:r>
        <w:rPr>
          <w:color w:val="242424"/>
          <w:spacing w:val="10"/>
          <w:w w:val="95"/>
        </w:rPr>
        <w:t xml:space="preserve"> </w:t>
      </w:r>
      <w:r>
        <w:rPr>
          <w:color w:val="242424"/>
          <w:w w:val="95"/>
        </w:rPr>
        <w:t>concreto</w:t>
      </w:r>
      <w:r>
        <w:rPr>
          <w:color w:val="242424"/>
          <w:spacing w:val="8"/>
          <w:w w:val="95"/>
        </w:rPr>
        <w:t xml:space="preserve"> </w:t>
      </w:r>
      <w:r>
        <w:rPr>
          <w:color w:val="242424"/>
          <w:w w:val="95"/>
        </w:rPr>
        <w:t>de</w:t>
      </w:r>
      <w:r>
        <w:rPr>
          <w:color w:val="242424"/>
          <w:spacing w:val="12"/>
          <w:w w:val="95"/>
        </w:rPr>
        <w:t xml:space="preserve"> </w:t>
      </w:r>
      <w:r>
        <w:rPr>
          <w:color w:val="242424"/>
          <w:w w:val="95"/>
        </w:rPr>
        <w:t>respuesta</w:t>
      </w:r>
      <w:r>
        <w:rPr>
          <w:color w:val="242424"/>
          <w:spacing w:val="13"/>
          <w:w w:val="95"/>
        </w:rPr>
        <w:t xml:space="preserve"> </w:t>
      </w:r>
      <w:r>
        <w:rPr>
          <w:color w:val="242424"/>
          <w:w w:val="95"/>
        </w:rPr>
        <w:t>y</w:t>
      </w:r>
      <w:r>
        <w:rPr>
          <w:color w:val="242424"/>
          <w:spacing w:val="9"/>
          <w:w w:val="95"/>
        </w:rPr>
        <w:t xml:space="preserve"> </w:t>
      </w:r>
      <w:r>
        <w:rPr>
          <w:color w:val="242424"/>
          <w:w w:val="95"/>
        </w:rPr>
        <w:t>recursos</w:t>
      </w:r>
      <w:r>
        <w:rPr>
          <w:color w:val="242424"/>
          <w:spacing w:val="9"/>
          <w:w w:val="95"/>
        </w:rPr>
        <w:t xml:space="preserve"> </w:t>
      </w:r>
      <w:r>
        <w:rPr>
          <w:color w:val="242424"/>
          <w:w w:val="95"/>
        </w:rPr>
        <w:t>disponibles</w:t>
      </w:r>
      <w:r>
        <w:rPr>
          <w:color w:val="242424"/>
          <w:spacing w:val="2"/>
          <w:w w:val="95"/>
        </w:rPr>
        <w:t xml:space="preserve"> </w:t>
      </w:r>
      <w:r>
        <w:rPr>
          <w:color w:val="242424"/>
          <w:w w:val="95"/>
        </w:rPr>
        <w:t>para</w:t>
      </w:r>
      <w:r>
        <w:rPr>
          <w:color w:val="242424"/>
          <w:spacing w:val="1"/>
          <w:w w:val="95"/>
        </w:rPr>
        <w:t xml:space="preserve"> </w:t>
      </w:r>
      <w:r>
        <w:rPr>
          <w:color w:val="242424"/>
          <w:w w:val="95"/>
        </w:rPr>
        <w:t>la</w:t>
      </w:r>
      <w:r>
        <w:rPr>
          <w:color w:val="242424"/>
          <w:spacing w:val="12"/>
          <w:w w:val="95"/>
        </w:rPr>
        <w:t xml:space="preserve"> </w:t>
      </w:r>
      <w:r>
        <w:rPr>
          <w:color w:val="242424"/>
          <w:w w:val="95"/>
        </w:rPr>
        <w:t>respuesta</w:t>
      </w:r>
      <w:r>
        <w:rPr>
          <w:color w:val="242424"/>
          <w:spacing w:val="13"/>
          <w:w w:val="95"/>
        </w:rPr>
        <w:t xml:space="preserve"> </w:t>
      </w:r>
      <w:r>
        <w:rPr>
          <w:color w:val="242424"/>
          <w:w w:val="95"/>
        </w:rPr>
        <w:t>a</w:t>
      </w:r>
      <w:r>
        <w:rPr>
          <w:color w:val="242424"/>
          <w:spacing w:val="-18"/>
          <w:w w:val="95"/>
        </w:rPr>
        <w:t xml:space="preserve"> </w:t>
      </w:r>
      <w:r>
        <w:rPr>
          <w:color w:val="242424"/>
          <w:w w:val="95"/>
        </w:rPr>
        <w:t>las</w:t>
      </w:r>
      <w:r>
        <w:rPr>
          <w:color w:val="242424"/>
          <w:spacing w:val="-59"/>
          <w:w w:val="95"/>
        </w:rPr>
        <w:t xml:space="preserve"> </w:t>
      </w:r>
      <w:r>
        <w:rPr>
          <w:color w:val="242424"/>
        </w:rPr>
        <w:t>necesidades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ocio.</w:t>
      </w:r>
    </w:p>
    <w:p w:rsidR="00C14AF8" w:rsidRDefault="00467C57">
      <w:pPr>
        <w:pStyle w:val="Textoindependiente"/>
        <w:spacing w:before="237" w:line="360" w:lineRule="auto"/>
        <w:ind w:left="985" w:right="863"/>
        <w:jc w:val="both"/>
      </w:pPr>
      <w:r>
        <w:rPr>
          <w:color w:val="242424"/>
          <w:spacing w:val="-1"/>
        </w:rPr>
        <w:t>Sin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1"/>
        </w:rPr>
        <w:t>duda,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esta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área</w:t>
      </w:r>
      <w:r>
        <w:rPr>
          <w:color w:val="242424"/>
          <w:spacing w:val="-13"/>
        </w:rPr>
        <w:t xml:space="preserve"> </w:t>
      </w:r>
      <w:r>
        <w:rPr>
          <w:color w:val="242424"/>
          <w:spacing w:val="-1"/>
        </w:rPr>
        <w:t>es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promovido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principalmente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miembros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Patrocinio,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quienes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promueven, diseñan y acompañan actividades, bien de iniciativa propia como las ofertadas por la propia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localidad.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 continuación,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detallamos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algunas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las actividades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planteadas.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Sesiones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cine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Celebración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Ramadán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Actividades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talleres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infantiles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Fiestas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Tudela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Viaje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 Zaragoza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Excursiones</w:t>
      </w:r>
      <w:r>
        <w:rPr>
          <w:color w:val="242424"/>
          <w:spacing w:val="54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“Bardenas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Reales”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ind w:hanging="361"/>
      </w:pPr>
      <w:r>
        <w:rPr>
          <w:color w:val="242424"/>
        </w:rPr>
        <w:t>Partidos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Futbol CD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Tudelano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Prrafodelista"/>
        <w:numPr>
          <w:ilvl w:val="0"/>
          <w:numId w:val="3"/>
        </w:numPr>
        <w:tabs>
          <w:tab w:val="left" w:pos="1705"/>
          <w:tab w:val="left" w:pos="1706"/>
        </w:tabs>
        <w:spacing w:before="1"/>
        <w:ind w:hanging="361"/>
      </w:pPr>
      <w:r>
        <w:rPr>
          <w:color w:val="242424"/>
        </w:rPr>
        <w:t>Actividades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ofrecidas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 Centro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Padre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Lasa</w:t>
      </w:r>
    </w:p>
    <w:p w:rsidR="00C14AF8" w:rsidRDefault="00C14AF8">
      <w:pPr>
        <w:pStyle w:val="Textoindependiente"/>
        <w:rPr>
          <w:sz w:val="24"/>
        </w:rPr>
      </w:pPr>
    </w:p>
    <w:p w:rsidR="00C14AF8" w:rsidRDefault="00C14AF8">
      <w:pPr>
        <w:pStyle w:val="Textoindependiente"/>
        <w:rPr>
          <w:sz w:val="24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spacing w:before="180"/>
        <w:ind w:hanging="361"/>
        <w:rPr>
          <w:rFonts w:ascii="Symbol" w:hAnsi="Symbol"/>
          <w:color w:val="242424"/>
        </w:rPr>
      </w:pPr>
      <w:r>
        <w:rPr>
          <w:color w:val="242424"/>
        </w:rPr>
        <w:t>HUERTO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SOCIAL</w:t>
      </w:r>
    </w:p>
    <w:p w:rsidR="00C14AF8" w:rsidRDefault="00C14AF8">
      <w:pPr>
        <w:pStyle w:val="Textoindependiente"/>
        <w:spacing w:before="8"/>
        <w:rPr>
          <w:sz w:val="31"/>
        </w:rPr>
      </w:pPr>
    </w:p>
    <w:p w:rsidR="00C14AF8" w:rsidRDefault="00467C57">
      <w:pPr>
        <w:pStyle w:val="Textoindependiente"/>
        <w:spacing w:before="1" w:line="360" w:lineRule="auto"/>
        <w:ind w:left="985" w:right="864"/>
        <w:jc w:val="both"/>
      </w:pPr>
      <w:r>
        <w:rPr>
          <w:color w:val="242424"/>
        </w:rPr>
        <w:t>Con fecha 6 de abril de 2018, se publicó en el BON no 66, la Ordenanza Reguladora de los Huertos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Sociales en el municipio de Tudela, en la que se establecía, entre otras, reservar varios huertos sociales 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colectivos</w:t>
      </w:r>
      <w:r>
        <w:rPr>
          <w:color w:val="242424"/>
          <w:spacing w:val="37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trabajan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39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riesgo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7"/>
        </w:rPr>
        <w:t xml:space="preserve"> </w:t>
      </w:r>
      <w:r>
        <w:rPr>
          <w:color w:val="242424"/>
        </w:rPr>
        <w:t>exclusión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social.</w:t>
      </w:r>
      <w:r>
        <w:rPr>
          <w:color w:val="242424"/>
          <w:spacing w:val="28"/>
        </w:rPr>
        <w:t xml:space="preserve"> </w:t>
      </w:r>
      <w:r>
        <w:rPr>
          <w:color w:val="242424"/>
        </w:rPr>
        <w:t>Según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Resolución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30</w:t>
      </w:r>
      <w:r>
        <w:rPr>
          <w:color w:val="242424"/>
          <w:spacing w:val="38"/>
        </w:rPr>
        <w:t xml:space="preserve"> </w:t>
      </w:r>
      <w:r>
        <w:rPr>
          <w:color w:val="242424"/>
        </w:rPr>
        <w:t>de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65"/>
        <w:jc w:val="both"/>
      </w:pPr>
      <w:r>
        <w:rPr>
          <w:color w:val="242424"/>
          <w:spacing w:val="-1"/>
        </w:rPr>
        <w:lastRenderedPageBreak/>
        <w:t>noviembre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2022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1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alcaldía,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autorizó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uso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parcelas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Huertos</w:t>
      </w:r>
      <w:r>
        <w:rPr>
          <w:color w:val="242424"/>
          <w:spacing w:val="-14"/>
        </w:rPr>
        <w:t xml:space="preserve"> </w:t>
      </w:r>
      <w:r>
        <w:rPr>
          <w:color w:val="242424"/>
        </w:rPr>
        <w:t>sociales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Fundación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Civil San Francisco Javier (Centro Padre Lasa) cuyo plazo de adjudicación expira el 15 de noviembre 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2024,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pudiendo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 ayuntamiento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revocar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unilateralmente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este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uso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ante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comportamientos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inadecuados.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66"/>
        <w:jc w:val="both"/>
      </w:pPr>
      <w:r>
        <w:rPr>
          <w:color w:val="242424"/>
        </w:rPr>
        <w:t>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responsabilidad,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trabajo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seguimiento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parcela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Huerto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social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reservada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Centro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Padre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Lasa,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recaerá sobre las personas adultas de las familias pertenecientes al Programa SOMOS de Patrocinio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Comunitario.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ind w:hanging="361"/>
        <w:rPr>
          <w:rFonts w:ascii="Symbol" w:hAnsi="Symbol"/>
          <w:color w:val="242424"/>
        </w:rPr>
      </w:pPr>
      <w:r>
        <w:rPr>
          <w:color w:val="242424"/>
        </w:rPr>
        <w:t>SERVICIO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VOLUNTARIADO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EUROPEO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(SVP)</w:t>
      </w:r>
    </w:p>
    <w:p w:rsidR="00C14AF8" w:rsidRDefault="00C14AF8">
      <w:pPr>
        <w:pStyle w:val="Textoindependiente"/>
        <w:spacing w:before="7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7"/>
        <w:jc w:val="both"/>
      </w:pPr>
      <w:r>
        <w:rPr>
          <w:color w:val="242424"/>
        </w:rPr>
        <w:t>Se trata de un programa de voluntariado internacional financiado por la Comisión Europea. Permite a todos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los jóvenes legalmente residentes en Europa, con edades comprendidas entre 17 y 30 años, de realizar un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servicio voluntario internacional en una organización o en un organismo público en Europa, África, Asia 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América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Sur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período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2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12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meses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.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Proporciona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reembolso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gastos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viaje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cobertura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completa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 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costos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alimentos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alojamiento para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voluntario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internacional.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557" w:right="868"/>
        <w:jc w:val="both"/>
      </w:pPr>
      <w:r>
        <w:rPr>
          <w:color w:val="242424"/>
        </w:rPr>
        <w:t>El Centro Padre Lasa, se encuentra actualmente en proceso de convertirse en entidad acogedora de este tipo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voluntariado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con oferta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 los siguientes programas:</w:t>
      </w:r>
    </w:p>
    <w:p w:rsidR="00C14AF8" w:rsidRDefault="00C14AF8">
      <w:pPr>
        <w:pStyle w:val="Textoindependiente"/>
        <w:spacing w:before="9"/>
        <w:rPr>
          <w:sz w:val="20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  <w:spacing w:before="1"/>
      </w:pPr>
      <w:r>
        <w:rPr>
          <w:color w:val="242424"/>
        </w:rPr>
        <w:t>Patrocinio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Comunitario: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miembros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Patrocinio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</w:pPr>
      <w:r>
        <w:rPr>
          <w:color w:val="242424"/>
        </w:rPr>
        <w:t>Jóvenes: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referentes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acompañantes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jóvenes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sin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referente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3"/>
          <w:numId w:val="6"/>
        </w:numPr>
        <w:tabs>
          <w:tab w:val="left" w:pos="1997"/>
          <w:tab w:val="left" w:pos="1998"/>
        </w:tabs>
      </w:pPr>
      <w:r>
        <w:rPr>
          <w:color w:val="242424"/>
        </w:rPr>
        <w:t>Familias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menores: actividades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ocio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 tiempo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libre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menores</w:t>
      </w:r>
    </w:p>
    <w:p w:rsidR="00C14AF8" w:rsidRDefault="00C14AF8">
      <w:pPr>
        <w:pStyle w:val="Textoindependiente"/>
        <w:spacing w:before="11"/>
        <w:rPr>
          <w:sz w:val="3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ind w:hanging="361"/>
        <w:rPr>
          <w:rFonts w:ascii="Symbol" w:hAnsi="Symbol"/>
          <w:color w:val="242424"/>
        </w:rPr>
      </w:pPr>
      <w:r>
        <w:rPr>
          <w:color w:val="242424"/>
        </w:rPr>
        <w:t>COMPLEJO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DEPORTIVO MUNICIPAL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CLARA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CAMPOAMOR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752"/>
        <w:jc w:val="both"/>
      </w:pPr>
      <w:r>
        <w:t>Ser abonado a las instalaciones y servicios de CDM Clara Campoamor permite asistir a</w:t>
      </w:r>
      <w:r>
        <w:rPr>
          <w:color w:val="242424"/>
        </w:rPr>
        <w:t>ctividades semanales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dirigidas, descuentos especiales en cursos de natación, actividades deportivas exclusivas y uso y disfrute de las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instalaciones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municipales exteriores «Ciudad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Tudela»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«Ribotas»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durante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meses de verano.</w:t>
      </w:r>
    </w:p>
    <w:p w:rsidR="00C14AF8" w:rsidRDefault="00C14AF8">
      <w:pPr>
        <w:pStyle w:val="Textoindependiente"/>
        <w:spacing w:before="1"/>
        <w:rPr>
          <w:sz w:val="2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ind w:hanging="361"/>
        <w:rPr>
          <w:rFonts w:ascii="Symbol" w:hAnsi="Symbol"/>
          <w:color w:val="242424"/>
        </w:rPr>
      </w:pPr>
      <w:r>
        <w:rPr>
          <w:color w:val="242424"/>
        </w:rPr>
        <w:t>GRUPOS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OCIO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TIEMPO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LIBRE</w:t>
      </w:r>
    </w:p>
    <w:p w:rsidR="00C14AF8" w:rsidRDefault="00C14AF8">
      <w:pPr>
        <w:pStyle w:val="Textoindependiente"/>
        <w:spacing w:before="7"/>
        <w:rPr>
          <w:sz w:val="31"/>
        </w:rPr>
      </w:pPr>
    </w:p>
    <w:p w:rsidR="00C14AF8" w:rsidRDefault="00467C57">
      <w:pPr>
        <w:pStyle w:val="Textoindependiente"/>
        <w:spacing w:line="360" w:lineRule="auto"/>
        <w:ind w:left="557" w:right="864"/>
        <w:jc w:val="both"/>
      </w:pPr>
      <w:r>
        <w:rPr>
          <w:color w:val="242424"/>
        </w:rPr>
        <w:t>Dentro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educación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niños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adolescentes,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tiempo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libre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tiene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un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papel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muy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importante.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Este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tiempo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un espacio donde de manera indirecta se pueden trabajar aspectos sociales, culturales y físicos. De hecho,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dentro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escuela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o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familia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no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abarca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misma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forma.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ahí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importancia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profesionalizar el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ocio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tiempo libre, porque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 una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parte más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la educación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formación.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ind w:left="557"/>
        <w:jc w:val="both"/>
      </w:pPr>
      <w:r>
        <w:rPr>
          <w:color w:val="242424"/>
        </w:rPr>
        <w:t>Tudela,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cuenta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grupos 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Ocio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Tiempo Libre: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0"/>
          <w:numId w:val="2"/>
        </w:numPr>
        <w:tabs>
          <w:tab w:val="left" w:pos="1279"/>
        </w:tabs>
        <w:ind w:hanging="361"/>
        <w:jc w:val="both"/>
      </w:pPr>
      <w:r>
        <w:rPr>
          <w:color w:val="242424"/>
        </w:rPr>
        <w:t>ASOCIACIÓN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JUVENIL QUETZAL: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comienzan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partir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curso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4º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primaria</w:t>
      </w:r>
    </w:p>
    <w:p w:rsidR="00C14AF8" w:rsidRDefault="00C14AF8">
      <w:pPr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Prrafodelista"/>
        <w:numPr>
          <w:ilvl w:val="0"/>
          <w:numId w:val="2"/>
        </w:numPr>
        <w:tabs>
          <w:tab w:val="left" w:pos="1279"/>
        </w:tabs>
        <w:spacing w:before="89"/>
        <w:ind w:hanging="361"/>
        <w:jc w:val="both"/>
      </w:pPr>
      <w:r>
        <w:rPr>
          <w:color w:val="242424"/>
        </w:rPr>
        <w:lastRenderedPageBreak/>
        <w:t>ASOCIACION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JUVENIL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CTL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EGUARAS: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comienzan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partir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siete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años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edad.</w:t>
      </w:r>
    </w:p>
    <w:p w:rsidR="00C14AF8" w:rsidRDefault="00C14AF8">
      <w:pPr>
        <w:pStyle w:val="Textoindependiente"/>
        <w:rPr>
          <w:sz w:val="32"/>
        </w:rPr>
      </w:pPr>
    </w:p>
    <w:p w:rsidR="00C14AF8" w:rsidRDefault="00467C57">
      <w:pPr>
        <w:pStyle w:val="Ttulo3"/>
        <w:numPr>
          <w:ilvl w:val="1"/>
          <w:numId w:val="6"/>
        </w:numPr>
        <w:tabs>
          <w:tab w:val="left" w:pos="955"/>
        </w:tabs>
        <w:ind w:left="557" w:right="761" w:firstLine="0"/>
        <w:jc w:val="left"/>
        <w:rPr>
          <w:color w:val="242424"/>
        </w:rPr>
      </w:pPr>
      <w:r>
        <w:rPr>
          <w:color w:val="242424"/>
        </w:rPr>
        <w:t>Plan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durante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9"/>
        </w:rPr>
        <w:t xml:space="preserve"> </w:t>
      </w:r>
      <w:r>
        <w:rPr>
          <w:color w:val="242424"/>
        </w:rPr>
        <w:t>primer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mes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atendiendo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6"/>
        </w:rPr>
        <w:t xml:space="preserve"> </w:t>
      </w:r>
      <w:r>
        <w:rPr>
          <w:color w:val="242424"/>
        </w:rPr>
        <w:t>características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propias</w:t>
      </w:r>
      <w:r>
        <w:rPr>
          <w:color w:val="242424"/>
          <w:spacing w:val="-6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familia</w:t>
      </w:r>
    </w:p>
    <w:p w:rsidR="00C14AF8" w:rsidRDefault="00467C57">
      <w:pPr>
        <w:pStyle w:val="Textoindependiente"/>
        <w:spacing w:before="239" w:line="360" w:lineRule="auto"/>
        <w:ind w:left="985" w:right="865"/>
        <w:jc w:val="both"/>
      </w:pPr>
      <w:r>
        <w:rPr>
          <w:color w:val="242424"/>
        </w:rPr>
        <w:t>Las propias familias, junto con el grupo local, serán las que vayan marcando el ritmo de acogida 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integración en el nuevo entorno y comunidad, todo ello con el acompañamiento y orientación de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persona técnica responsable de la entidad patrocinadora, la mediadora intercultural y el grupo local 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spacing w:line="360" w:lineRule="auto"/>
        <w:ind w:left="985" w:right="864"/>
        <w:jc w:val="both"/>
      </w:pPr>
      <w:r>
        <w:rPr>
          <w:color w:val="242424"/>
        </w:rPr>
        <w:t>Esta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área,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queda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detallada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Proyecto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Acogida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Intervención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individualizado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elaborado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manera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conjunta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entre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Grupo Local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entidad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titular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Acuerdo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Patrocinio,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realiza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anterioridad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llegada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familias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incluye un plan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durante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primer mes.</w:t>
      </w:r>
    </w:p>
    <w:p w:rsidR="00C14AF8" w:rsidRDefault="00C14AF8">
      <w:pPr>
        <w:pStyle w:val="Textoindependiente"/>
        <w:spacing w:before="10"/>
        <w:rPr>
          <w:sz w:val="20"/>
        </w:rPr>
      </w:pPr>
    </w:p>
    <w:p w:rsidR="00C14AF8" w:rsidRDefault="00467C57">
      <w:pPr>
        <w:pStyle w:val="Textoindependiente"/>
        <w:ind w:left="985"/>
      </w:pPr>
      <w:r>
        <w:rPr>
          <w:color w:val="242424"/>
        </w:rPr>
        <w:t>Primeros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15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días:</w:t>
      </w:r>
    </w:p>
    <w:p w:rsidR="00C14AF8" w:rsidRDefault="00C14AF8">
      <w:pPr>
        <w:pStyle w:val="Textoindependiente"/>
        <w:spacing w:before="9"/>
        <w:rPr>
          <w:sz w:val="31"/>
        </w:rPr>
      </w:pP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ind w:hanging="361"/>
      </w:pPr>
      <w:r>
        <w:rPr>
          <w:color w:val="242424"/>
        </w:rPr>
        <w:t>Presentación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Patrocinio.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7" w:line="360" w:lineRule="auto"/>
        <w:ind w:right="864"/>
      </w:pPr>
      <w:r>
        <w:rPr>
          <w:color w:val="242424"/>
        </w:rPr>
        <w:t>Trámites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administrativos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(policía,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empadronamiento,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 xml:space="preserve">T </w:t>
      </w:r>
      <w:r>
        <w:rPr>
          <w:color w:val="242424"/>
          <w:spacing w:val="10"/>
        </w:rPr>
        <w:t>IS,</w:t>
      </w:r>
      <w:r>
        <w:rPr>
          <w:color w:val="242424"/>
          <w:spacing w:val="11"/>
        </w:rPr>
        <w:t xml:space="preserve"> </w:t>
      </w:r>
      <w:r>
        <w:rPr>
          <w:color w:val="242424"/>
        </w:rPr>
        <w:t>alta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seguridad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social,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escolarización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los menores,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apertura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cuenta bancaria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…)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2"/>
        <w:ind w:hanging="361"/>
      </w:pPr>
      <w:r>
        <w:rPr>
          <w:color w:val="242424"/>
        </w:rPr>
        <w:t>Conocer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sus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expectativas.</w:t>
      </w:r>
    </w:p>
    <w:p w:rsidR="00C14AF8" w:rsidRDefault="00467C57">
      <w:pPr>
        <w:pStyle w:val="Textoindependiente"/>
        <w:spacing w:before="126"/>
        <w:ind w:left="889"/>
      </w:pPr>
      <w:r>
        <w:rPr>
          <w:color w:val="242424"/>
        </w:rPr>
        <w:t>Primer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mes: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6"/>
        <w:ind w:hanging="361"/>
      </w:pPr>
      <w:r>
        <w:rPr>
          <w:color w:val="242424"/>
        </w:rPr>
        <w:t>Conocimiento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los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recursos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localidad.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7"/>
        <w:ind w:hanging="361"/>
      </w:pPr>
      <w:r>
        <w:rPr>
          <w:color w:val="242424"/>
        </w:rPr>
        <w:t>Revisión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médica.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6"/>
        <w:ind w:hanging="361"/>
      </w:pPr>
      <w:r>
        <w:rPr>
          <w:color w:val="242424"/>
        </w:rPr>
        <w:t>Poco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poco,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visitas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guiadas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Tudela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conocer</w:t>
      </w:r>
      <w:r>
        <w:rPr>
          <w:color w:val="242424"/>
          <w:spacing w:val="5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2"/>
        </w:rPr>
        <w:t xml:space="preserve"> </w:t>
      </w:r>
      <w:r>
        <w:rPr>
          <w:color w:val="242424"/>
        </w:rPr>
        <w:t>ciudad</w:t>
      </w:r>
      <w:r>
        <w:rPr>
          <w:color w:val="242424"/>
          <w:spacing w:val="-6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4"/>
        </w:rPr>
        <w:t xml:space="preserve"> </w:t>
      </w:r>
      <w:r>
        <w:rPr>
          <w:color w:val="242424"/>
        </w:rPr>
        <w:t>sus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recursos.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6"/>
        <w:ind w:hanging="361"/>
      </w:pPr>
      <w:r>
        <w:rPr>
          <w:color w:val="242424"/>
        </w:rPr>
        <w:t>Paulatinamente,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pequeñas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tareas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diarias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para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fomentar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autonomía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resiliencia.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before="126" w:line="360" w:lineRule="auto"/>
        <w:ind w:right="866"/>
      </w:pPr>
      <w:r>
        <w:rPr>
          <w:color w:val="242424"/>
        </w:rPr>
        <w:t>Reuniones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semanales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personas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que</w:t>
      </w:r>
      <w:r>
        <w:rPr>
          <w:color w:val="242424"/>
          <w:spacing w:val="37"/>
        </w:rPr>
        <w:t xml:space="preserve"> </w:t>
      </w:r>
      <w:r>
        <w:rPr>
          <w:color w:val="242424"/>
        </w:rPr>
        <w:t>forman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parte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grupo</w:t>
      </w:r>
      <w:r>
        <w:rPr>
          <w:color w:val="242424"/>
          <w:spacing w:val="32"/>
        </w:rPr>
        <w:t xml:space="preserve"> </w:t>
      </w:r>
      <w:r>
        <w:rPr>
          <w:color w:val="242424"/>
        </w:rPr>
        <w:t>local</w:t>
      </w:r>
      <w:r>
        <w:rPr>
          <w:color w:val="242424"/>
          <w:spacing w:val="39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35"/>
        </w:rPr>
        <w:t xml:space="preserve"> </w:t>
      </w:r>
      <w:r>
        <w:rPr>
          <w:color w:val="242424"/>
        </w:rPr>
        <w:t>patrocinio</w:t>
      </w:r>
      <w:r>
        <w:rPr>
          <w:color w:val="242424"/>
          <w:spacing w:val="36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proceso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familias.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line="362" w:lineRule="auto"/>
        <w:ind w:right="864"/>
      </w:pPr>
      <w:r>
        <w:rPr>
          <w:color w:val="242424"/>
        </w:rPr>
        <w:t>Seguimiento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diario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cada</w:t>
      </w:r>
      <w:r>
        <w:rPr>
          <w:color w:val="242424"/>
          <w:spacing w:val="48"/>
        </w:rPr>
        <w:t xml:space="preserve"> </w:t>
      </w:r>
      <w:r>
        <w:rPr>
          <w:color w:val="242424"/>
        </w:rPr>
        <w:t>familia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por</w:t>
      </w:r>
      <w:r>
        <w:rPr>
          <w:color w:val="242424"/>
          <w:spacing w:val="51"/>
        </w:rPr>
        <w:t xml:space="preserve"> </w:t>
      </w:r>
      <w:r>
        <w:rPr>
          <w:color w:val="242424"/>
        </w:rPr>
        <w:t>parte</w:t>
      </w:r>
      <w:r>
        <w:rPr>
          <w:color w:val="242424"/>
          <w:spacing w:val="5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51"/>
        </w:rPr>
        <w:t xml:space="preserve"> </w:t>
      </w:r>
      <w:r>
        <w:rPr>
          <w:color w:val="242424"/>
        </w:rPr>
        <w:t>profesional</w:t>
      </w:r>
      <w:r>
        <w:rPr>
          <w:color w:val="242424"/>
          <w:spacing w:val="5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referencia,</w:t>
      </w:r>
      <w:r>
        <w:rPr>
          <w:color w:val="242424"/>
          <w:spacing w:val="4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50"/>
        </w:rPr>
        <w:t xml:space="preserve"> </w:t>
      </w:r>
      <w:r>
        <w:rPr>
          <w:color w:val="242424"/>
        </w:rPr>
        <w:t>manera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coordinada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Grupo Local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de Patrocinio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78"/>
          <w:tab w:val="left" w:pos="1979"/>
        </w:tabs>
        <w:spacing w:line="250" w:lineRule="exact"/>
        <w:ind w:hanging="361"/>
      </w:pPr>
      <w:r>
        <w:rPr>
          <w:color w:val="242424"/>
        </w:rPr>
        <w:t>Actuaciones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transversales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</w:t>
      </w:r>
      <w:r>
        <w:rPr>
          <w:color w:val="242424"/>
          <w:spacing w:val="-11"/>
        </w:rPr>
        <w:t xml:space="preserve"> </w:t>
      </w:r>
      <w:r>
        <w:rPr>
          <w:color w:val="242424"/>
        </w:rPr>
        <w:t>todo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el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itinerario: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64"/>
          <w:tab w:val="left" w:pos="1965"/>
        </w:tabs>
        <w:spacing w:before="126"/>
        <w:ind w:left="1964" w:hanging="347"/>
      </w:pPr>
      <w:r>
        <w:rPr>
          <w:color w:val="242424"/>
        </w:rPr>
        <w:t>Atención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psicológica.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64"/>
          <w:tab w:val="left" w:pos="1965"/>
        </w:tabs>
        <w:spacing w:before="127"/>
        <w:ind w:left="1964" w:hanging="347"/>
      </w:pPr>
      <w:r>
        <w:rPr>
          <w:color w:val="242424"/>
        </w:rPr>
        <w:t>Asistencia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jurídica.</w:t>
      </w:r>
    </w:p>
    <w:p w:rsidR="00C14AF8" w:rsidRDefault="00467C57">
      <w:pPr>
        <w:pStyle w:val="Prrafodelista"/>
        <w:numPr>
          <w:ilvl w:val="0"/>
          <w:numId w:val="1"/>
        </w:numPr>
        <w:tabs>
          <w:tab w:val="left" w:pos="1964"/>
          <w:tab w:val="left" w:pos="1965"/>
        </w:tabs>
        <w:spacing w:before="126"/>
        <w:ind w:left="1964" w:hanging="347"/>
      </w:pPr>
      <w:r>
        <w:rPr>
          <w:color w:val="242424"/>
        </w:rPr>
        <w:t>Firma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Compromisos de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aceptación</w:t>
      </w:r>
      <w:r>
        <w:rPr>
          <w:color w:val="242424"/>
          <w:spacing w:val="-5"/>
        </w:rPr>
        <w:t xml:space="preserve"> </w:t>
      </w:r>
      <w:r>
        <w:rPr>
          <w:color w:val="242424"/>
        </w:rPr>
        <w:t>al Programa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SOMOS</w:t>
      </w:r>
    </w:p>
    <w:p w:rsidR="00C14AF8" w:rsidRDefault="00C14AF8">
      <w:pPr>
        <w:pStyle w:val="Textoindependiente"/>
        <w:rPr>
          <w:sz w:val="24"/>
        </w:rPr>
      </w:pPr>
    </w:p>
    <w:p w:rsidR="00C14AF8" w:rsidRDefault="00467C57">
      <w:pPr>
        <w:pStyle w:val="Prrafodelista"/>
        <w:numPr>
          <w:ilvl w:val="1"/>
          <w:numId w:val="6"/>
        </w:numPr>
        <w:tabs>
          <w:tab w:val="left" w:pos="1077"/>
        </w:tabs>
        <w:spacing w:before="197"/>
        <w:ind w:left="1076" w:hanging="520"/>
        <w:jc w:val="left"/>
        <w:rPr>
          <w:i/>
          <w:sz w:val="26"/>
        </w:rPr>
      </w:pPr>
      <w:r>
        <w:rPr>
          <w:i/>
          <w:sz w:val="26"/>
        </w:rPr>
        <w:t>Fase de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cierre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del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Proyecto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de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Acogida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e Integración</w:t>
      </w:r>
    </w:p>
    <w:p w:rsidR="00C14AF8" w:rsidRDefault="00C14AF8">
      <w:pPr>
        <w:pStyle w:val="Textoindependiente"/>
        <w:spacing w:before="10"/>
        <w:rPr>
          <w:i/>
          <w:sz w:val="12"/>
        </w:rPr>
      </w:pPr>
    </w:p>
    <w:p w:rsidR="00C14AF8" w:rsidRDefault="00467C57">
      <w:pPr>
        <w:pStyle w:val="Textoindependiente"/>
        <w:spacing w:before="92" w:line="360" w:lineRule="auto"/>
        <w:ind w:left="985"/>
      </w:pPr>
      <w:r>
        <w:rPr>
          <w:color w:val="242424"/>
          <w:shd w:val="clear" w:color="auto" w:fill="FCFBF8"/>
        </w:rPr>
        <w:t>Favorecer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la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autonomía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</w:t>
      </w:r>
      <w:r>
        <w:rPr>
          <w:color w:val="242424"/>
          <w:spacing w:val="-9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las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familias</w:t>
      </w:r>
      <w:r>
        <w:rPr>
          <w:color w:val="242424"/>
          <w:spacing w:val="-9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desde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el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primer</w:t>
      </w:r>
      <w:r>
        <w:rPr>
          <w:color w:val="242424"/>
          <w:spacing w:val="-8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momento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y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manejar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minuciosamente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la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gestión</w:t>
      </w:r>
      <w:r>
        <w:rPr>
          <w:color w:val="242424"/>
          <w:spacing w:val="-7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</w:t>
      </w:r>
      <w:r>
        <w:rPr>
          <w:color w:val="242424"/>
          <w:spacing w:val="-52"/>
        </w:rPr>
        <w:t xml:space="preserve"> </w:t>
      </w:r>
      <w:r>
        <w:rPr>
          <w:color w:val="242424"/>
          <w:shd w:val="clear" w:color="auto" w:fill="FCFBF8"/>
        </w:rPr>
        <w:t>expectativas</w:t>
      </w:r>
      <w:r>
        <w:rPr>
          <w:color w:val="242424"/>
          <w:spacing w:val="-4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durante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todo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el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proceso</w:t>
      </w:r>
      <w:r>
        <w:rPr>
          <w:color w:val="242424"/>
          <w:spacing w:val="-4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es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un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aspecto</w:t>
      </w:r>
      <w:r>
        <w:rPr>
          <w:color w:val="242424"/>
          <w:spacing w:val="-5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determinante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cara</w:t>
      </w:r>
      <w:r>
        <w:rPr>
          <w:color w:val="242424"/>
          <w:spacing w:val="-4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a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la</w:t>
      </w:r>
      <w:r>
        <w:rPr>
          <w:color w:val="242424"/>
          <w:spacing w:val="-6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fase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del</w:t>
      </w:r>
      <w:r>
        <w:rPr>
          <w:color w:val="242424"/>
          <w:spacing w:val="-4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cierre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del</w:t>
      </w:r>
      <w:r>
        <w:rPr>
          <w:color w:val="242424"/>
          <w:spacing w:val="-3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Programa.</w:t>
      </w:r>
    </w:p>
    <w:p w:rsidR="00C14AF8" w:rsidRDefault="00C14AF8">
      <w:pPr>
        <w:spacing w:line="360" w:lineRule="auto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467C57">
      <w:pPr>
        <w:pStyle w:val="Textoindependiente"/>
        <w:spacing w:before="89" w:line="360" w:lineRule="auto"/>
        <w:ind w:left="985" w:right="871"/>
        <w:jc w:val="both"/>
      </w:pPr>
      <w:r>
        <w:rPr>
          <w:color w:val="242424"/>
          <w:shd w:val="clear" w:color="auto" w:fill="FCFBF8"/>
        </w:rPr>
        <w:lastRenderedPageBreak/>
        <w:t>Tras varias reuniones con las personas encargadas de la Consultoría de las experiencias piloto de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Patrocinio Comunitario llevadas a cabo en Valencia, País Vaco y Navarra,</w:t>
      </w:r>
      <w:r>
        <w:rPr>
          <w:color w:val="242424"/>
          <w:spacing w:val="1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podemos afirmar que una de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las grandes debilidades a las que se enfrenta este proyecto, es la fase de salida del programa en materia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de</w:t>
      </w:r>
      <w:r>
        <w:rPr>
          <w:color w:val="242424"/>
          <w:spacing w:val="-1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vivienda, debido a</w:t>
      </w:r>
      <w:r>
        <w:rPr>
          <w:color w:val="242424"/>
          <w:spacing w:val="-2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la</w:t>
      </w:r>
      <w:r>
        <w:rPr>
          <w:color w:val="242424"/>
          <w:spacing w:val="-1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realidad generalizada que</w:t>
      </w:r>
      <w:r>
        <w:rPr>
          <w:color w:val="242424"/>
          <w:spacing w:val="-2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atraviesa nuestro</w:t>
      </w:r>
      <w:r>
        <w:rPr>
          <w:color w:val="242424"/>
          <w:spacing w:val="-1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País.</w:t>
      </w:r>
    </w:p>
    <w:p w:rsidR="00C14AF8" w:rsidRDefault="00C14AF8">
      <w:pPr>
        <w:pStyle w:val="Textoindependiente"/>
        <w:spacing w:before="10"/>
        <w:rPr>
          <w:sz w:val="12"/>
        </w:rPr>
      </w:pPr>
    </w:p>
    <w:p w:rsidR="00C14AF8" w:rsidRDefault="00467C57">
      <w:pPr>
        <w:pStyle w:val="Textoindependiente"/>
        <w:spacing w:before="92" w:line="360" w:lineRule="auto"/>
        <w:ind w:left="985" w:right="849"/>
        <w:jc w:val="both"/>
      </w:pPr>
      <w:r>
        <w:rPr>
          <w:color w:val="242424"/>
          <w:spacing w:val="-2"/>
          <w:shd w:val="clear" w:color="auto" w:fill="FCFBF8"/>
        </w:rPr>
        <w:t xml:space="preserve">En esta línea, como comentábamos con anterioridad, </w:t>
      </w:r>
      <w:r>
        <w:rPr>
          <w:color w:val="242424"/>
          <w:spacing w:val="-1"/>
        </w:rPr>
        <w:t>desde el primer momento las familias generan una</w:t>
      </w:r>
      <w:r>
        <w:rPr>
          <w:color w:val="242424"/>
        </w:rPr>
        <w:t xml:space="preserve"> bolsa de ahorro a medio plazo a través de una aportación simbólica mensual en concepto de vivienda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52"/>
        </w:rPr>
        <w:t xml:space="preserve"> </w:t>
      </w:r>
      <w:r>
        <w:rPr>
          <w:color w:val="242424"/>
        </w:rPr>
        <w:t>cara al momento en el que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tengan que enfrentarse a precios que suponen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el doble, fianzas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2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meses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precios de alquiler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que 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localidad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rondan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entre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los 600 € y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700€.</w:t>
      </w:r>
    </w:p>
    <w:p w:rsidR="00C14AF8" w:rsidRDefault="00C14AF8">
      <w:pPr>
        <w:pStyle w:val="Textoindependiente"/>
        <w:spacing w:before="11"/>
        <w:rPr>
          <w:sz w:val="20"/>
        </w:rPr>
      </w:pPr>
    </w:p>
    <w:p w:rsidR="00C14AF8" w:rsidRDefault="00467C57">
      <w:pPr>
        <w:pStyle w:val="Textoindependiente"/>
        <w:ind w:left="985"/>
        <w:jc w:val="both"/>
      </w:pPr>
      <w:r>
        <w:rPr>
          <w:color w:val="242424"/>
        </w:rPr>
        <w:t>En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este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mismo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sentido,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mantenemos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coordinación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siguientes</w:t>
      </w:r>
      <w:r>
        <w:rPr>
          <w:color w:val="242424"/>
          <w:spacing w:val="-2"/>
        </w:rPr>
        <w:t xml:space="preserve"> </w:t>
      </w:r>
      <w:r>
        <w:rPr>
          <w:color w:val="242424"/>
        </w:rPr>
        <w:t>entidades:</w:t>
      </w:r>
    </w:p>
    <w:p w:rsidR="00C14AF8" w:rsidRDefault="00C14AF8">
      <w:pPr>
        <w:pStyle w:val="Textoindependiente"/>
        <w:rPr>
          <w:sz w:val="32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5"/>
          <w:tab w:val="left" w:pos="1706"/>
        </w:tabs>
        <w:ind w:hanging="361"/>
        <w:rPr>
          <w:rFonts w:ascii="Symbol" w:hAnsi="Symbol"/>
        </w:rPr>
      </w:pPr>
      <w:r>
        <w:t>Servicio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Incorporación</w:t>
      </w:r>
      <w:r>
        <w:rPr>
          <w:spacing w:val="-4"/>
        </w:rPr>
        <w:t xml:space="preserve"> </w:t>
      </w:r>
      <w:r>
        <w:t>Social de</w:t>
      </w:r>
      <w:r>
        <w:rPr>
          <w:spacing w:val="-1"/>
        </w:rPr>
        <w:t xml:space="preserve"> </w:t>
      </w:r>
      <w:r>
        <w:t>vivienda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fundación</w:t>
      </w:r>
      <w:r>
        <w:rPr>
          <w:spacing w:val="-1"/>
        </w:rPr>
        <w:t xml:space="preserve"> </w:t>
      </w:r>
      <w:r>
        <w:t>ADSIS</w:t>
      </w:r>
    </w:p>
    <w:p w:rsidR="00C14AF8" w:rsidRDefault="00C14AF8">
      <w:pPr>
        <w:pStyle w:val="Textoindependiente"/>
        <w:spacing w:before="10"/>
        <w:rPr>
          <w:sz w:val="31"/>
        </w:rPr>
      </w:pPr>
    </w:p>
    <w:p w:rsidR="00C14AF8" w:rsidRDefault="00467C57">
      <w:pPr>
        <w:pStyle w:val="Prrafodelista"/>
        <w:numPr>
          <w:ilvl w:val="2"/>
          <w:numId w:val="6"/>
        </w:numPr>
        <w:tabs>
          <w:tab w:val="left" w:pos="1706"/>
        </w:tabs>
        <w:spacing w:line="357" w:lineRule="auto"/>
        <w:ind w:right="867"/>
        <w:jc w:val="both"/>
        <w:rPr>
          <w:rFonts w:ascii="Symbol" w:hAnsi="Symbol"/>
        </w:rPr>
      </w:pPr>
      <w:r>
        <w:t>NASUVINSA: gestiona políticas de Vivienda a través de la promoción de VPO de compraventa</w:t>
      </w:r>
      <w:r>
        <w:rPr>
          <w:spacing w:val="-5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arrendamiento,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alquiler</w:t>
      </w:r>
      <w:r>
        <w:rPr>
          <w:spacing w:val="1"/>
        </w:rPr>
        <w:t xml:space="preserve"> </w:t>
      </w:r>
      <w:r>
        <w:t>protegido</w:t>
      </w:r>
      <w:r>
        <w:rPr>
          <w:spacing w:val="1"/>
        </w:rPr>
        <w:t xml:space="preserve"> </w:t>
      </w:r>
      <w:r>
        <w:t>o el</w:t>
      </w:r>
      <w:r>
        <w:rPr>
          <w:spacing w:val="1"/>
        </w:rPr>
        <w:t xml:space="preserve"> </w:t>
      </w:r>
      <w:r>
        <w:t>planeamiento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residencial para ofrecer respuesta a la demanda de acceso a la vivienda de toda la ciudadanía</w:t>
      </w:r>
      <w:r>
        <w:rPr>
          <w:spacing w:val="1"/>
        </w:rPr>
        <w:t xml:space="preserve"> </w:t>
      </w:r>
      <w:r>
        <w:t>navarra.</w:t>
      </w:r>
    </w:p>
    <w:p w:rsidR="00C14AF8" w:rsidRDefault="00C14AF8">
      <w:pPr>
        <w:pStyle w:val="Textoindependiente"/>
        <w:spacing w:before="11"/>
        <w:rPr>
          <w:sz w:val="12"/>
        </w:rPr>
      </w:pPr>
    </w:p>
    <w:p w:rsidR="00C14AF8" w:rsidRDefault="00467C57">
      <w:pPr>
        <w:pStyle w:val="Textoindependiente"/>
        <w:spacing w:before="91" w:line="360" w:lineRule="auto"/>
        <w:ind w:left="985" w:right="864"/>
        <w:jc w:val="both"/>
      </w:pPr>
      <w:r>
        <w:rPr>
          <w:color w:val="242424"/>
          <w:shd w:val="clear" w:color="auto" w:fill="FCFBF8"/>
        </w:rPr>
        <w:t>Por otro lado, si bien el programa establece un acompañamiento técnico por parte de la entidad, de entre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18 y 24 meses, la experiencia en las diferentes comunidades autónomas que desarrollan este programa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demuestra que 18 meses implica un proceso demasiado acelerado para las familias y nunca exitoso en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cuanto a la consecución de objetivos como lograr la autonomía de las familias o la vinculación de los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>miembros</w:t>
      </w:r>
      <w:r>
        <w:rPr>
          <w:color w:val="242424"/>
          <w:spacing w:val="-1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del</w:t>
      </w:r>
      <w:r>
        <w:rPr>
          <w:color w:val="242424"/>
          <w:spacing w:val="-2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Grupo Local</w:t>
      </w:r>
      <w:r>
        <w:rPr>
          <w:color w:val="242424"/>
          <w:spacing w:val="-2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o la ciudadanía</w:t>
      </w:r>
      <w:r>
        <w:rPr>
          <w:color w:val="242424"/>
          <w:spacing w:val="-2"/>
          <w:shd w:val="clear" w:color="auto" w:fill="FCFBF8"/>
        </w:rPr>
        <w:t xml:space="preserve"> </w:t>
      </w:r>
      <w:r>
        <w:rPr>
          <w:color w:val="242424"/>
          <w:shd w:val="clear" w:color="auto" w:fill="FCFBF8"/>
        </w:rPr>
        <w:t>en general.</w:t>
      </w:r>
    </w:p>
    <w:p w:rsidR="00C14AF8" w:rsidRDefault="00C14AF8">
      <w:pPr>
        <w:pStyle w:val="Textoindependiente"/>
        <w:spacing w:before="10"/>
        <w:rPr>
          <w:sz w:val="12"/>
        </w:rPr>
      </w:pPr>
    </w:p>
    <w:p w:rsidR="00C14AF8" w:rsidRDefault="00467C57">
      <w:pPr>
        <w:pStyle w:val="Textoindependiente"/>
        <w:spacing w:before="91" w:line="360" w:lineRule="auto"/>
        <w:ind w:left="985" w:right="864"/>
        <w:jc w:val="both"/>
      </w:pPr>
      <w:r>
        <w:rPr>
          <w:color w:val="242424"/>
          <w:shd w:val="clear" w:color="auto" w:fill="FCFBF8"/>
        </w:rPr>
        <w:t>No debemos olvidar, que el proceso de salida del programa supone</w:t>
      </w:r>
      <w:r>
        <w:rPr>
          <w:color w:val="242424"/>
        </w:rPr>
        <w:t xml:space="preserve"> </w:t>
      </w:r>
      <w:r>
        <w:rPr>
          <w:color w:val="242424"/>
          <w:shd w:val="clear" w:color="auto" w:fill="FCFBF8"/>
        </w:rPr>
        <w:t>cierto estrés y angustia para las</w:t>
      </w:r>
      <w:r>
        <w:rPr>
          <w:color w:val="242424"/>
          <w:spacing w:val="1"/>
        </w:rPr>
        <w:t xml:space="preserve"> </w:t>
      </w:r>
      <w:r>
        <w:rPr>
          <w:color w:val="242424"/>
          <w:shd w:val="clear" w:color="auto" w:fill="FCFBF8"/>
        </w:rPr>
        <w:t xml:space="preserve">familias, por lo que desde el comienzo del acompañamiento resulta necesario </w:t>
      </w:r>
      <w:r>
        <w:rPr>
          <w:color w:val="242424"/>
        </w:rPr>
        <w:t>ir preparando es para esta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fase, en la que el Grupo Local de Patrocinio Comunitario cobra sin duda un papel protagonista. Para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facilitar este momento, se recogerán las expectativas de todas las personas implicadas, incidiendo en 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gestión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expectativas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en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contraste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vías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disponibles para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alcanzarlas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según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el contexto.</w:t>
      </w:r>
    </w:p>
    <w:p w:rsidR="00C14AF8" w:rsidRDefault="00C14AF8">
      <w:pPr>
        <w:pStyle w:val="Textoindependiente"/>
        <w:rPr>
          <w:sz w:val="21"/>
        </w:rPr>
      </w:pPr>
    </w:p>
    <w:p w:rsidR="00C14AF8" w:rsidRDefault="00467C57">
      <w:pPr>
        <w:pStyle w:val="Textoindependiente"/>
        <w:spacing w:line="360" w:lineRule="auto"/>
        <w:ind w:left="985" w:right="864"/>
        <w:jc w:val="both"/>
      </w:pPr>
      <w:r>
        <w:rPr>
          <w:color w:val="242424"/>
        </w:rPr>
        <w:t>En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definitiva,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ir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mano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con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realidad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gestionando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expectativas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frustraciones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es</w:t>
      </w:r>
      <w:r>
        <w:rPr>
          <w:color w:val="242424"/>
          <w:spacing w:val="1"/>
        </w:rPr>
        <w:t xml:space="preserve"> </w:t>
      </w:r>
      <w:r>
        <w:rPr>
          <w:color w:val="242424"/>
          <w:spacing w:val="-1"/>
        </w:rPr>
        <w:t>imprescindible</w:t>
      </w:r>
      <w:r>
        <w:rPr>
          <w:color w:val="242424"/>
          <w:spacing w:val="-20"/>
        </w:rPr>
        <w:t xml:space="preserve"> </w:t>
      </w:r>
      <w:r>
        <w:rPr>
          <w:color w:val="242424"/>
          <w:spacing w:val="-1"/>
        </w:rPr>
        <w:t>para</w:t>
      </w:r>
      <w:r>
        <w:rPr>
          <w:color w:val="242424"/>
          <w:spacing w:val="-9"/>
        </w:rPr>
        <w:t xml:space="preserve"> </w:t>
      </w:r>
      <w:r>
        <w:rPr>
          <w:color w:val="242424"/>
          <w:spacing w:val="-1"/>
        </w:rPr>
        <w:t>la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1"/>
        </w:rPr>
        <w:t>preparación</w:t>
      </w:r>
      <w:r>
        <w:rPr>
          <w:color w:val="242424"/>
          <w:spacing w:val="-13"/>
        </w:rPr>
        <w:t xml:space="preserve"> </w:t>
      </w:r>
      <w:r>
        <w:rPr>
          <w:color w:val="242424"/>
        </w:rPr>
        <w:t>del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cierre.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0"/>
        </w:rPr>
        <w:t xml:space="preserve"> </w:t>
      </w:r>
      <w:r>
        <w:rPr>
          <w:color w:val="242424"/>
        </w:rPr>
        <w:t>ahí,</w:t>
      </w:r>
      <w:r>
        <w:rPr>
          <w:color w:val="242424"/>
          <w:spacing w:val="1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-12"/>
        </w:rPr>
        <w:t xml:space="preserve"> </w:t>
      </w:r>
      <w:r>
        <w:rPr>
          <w:color w:val="242424"/>
        </w:rPr>
        <w:t>importancia</w:t>
      </w:r>
      <w:r>
        <w:rPr>
          <w:color w:val="242424"/>
          <w:spacing w:val="-8"/>
        </w:rPr>
        <w:t xml:space="preserve"> </w:t>
      </w:r>
      <w:r>
        <w:rPr>
          <w:color w:val="242424"/>
        </w:rPr>
        <w:t>de</w:t>
      </w:r>
      <w:r>
        <w:rPr>
          <w:color w:val="242424"/>
          <w:spacing w:val="-18"/>
        </w:rPr>
        <w:t xml:space="preserve"> </w:t>
      </w:r>
      <w:r>
        <w:rPr>
          <w:color w:val="242424"/>
        </w:rPr>
        <w:t>una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buenacoordinación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y</w:t>
      </w:r>
      <w:r>
        <w:rPr>
          <w:color w:val="242424"/>
          <w:spacing w:val="3"/>
        </w:rPr>
        <w:t xml:space="preserve"> </w:t>
      </w:r>
      <w:r>
        <w:rPr>
          <w:color w:val="242424"/>
        </w:rPr>
        <w:t>continuo</w:t>
      </w:r>
      <w:r>
        <w:rPr>
          <w:color w:val="242424"/>
          <w:spacing w:val="-53"/>
        </w:rPr>
        <w:t xml:space="preserve"> </w:t>
      </w:r>
      <w:r>
        <w:rPr>
          <w:color w:val="242424"/>
        </w:rPr>
        <w:t>acompañamiento</w:t>
      </w:r>
      <w:r>
        <w:rPr>
          <w:color w:val="242424"/>
          <w:spacing w:val="-3"/>
        </w:rPr>
        <w:t xml:space="preserve"> </w:t>
      </w:r>
      <w:r>
        <w:rPr>
          <w:color w:val="242424"/>
        </w:rPr>
        <w:t>hacia</w:t>
      </w:r>
      <w:r>
        <w:rPr>
          <w:color w:val="242424"/>
          <w:spacing w:val="-4"/>
        </w:rPr>
        <w:t xml:space="preserve"> </w:t>
      </w:r>
      <w:r>
        <w:rPr>
          <w:color w:val="242424"/>
        </w:rPr>
        <w:t>todas las</w:t>
      </w:r>
      <w:r>
        <w:rPr>
          <w:color w:val="242424"/>
          <w:spacing w:val="-7"/>
        </w:rPr>
        <w:t xml:space="preserve"> </w:t>
      </w:r>
      <w:r>
        <w:rPr>
          <w:color w:val="242424"/>
        </w:rPr>
        <w:t>partes</w:t>
      </w:r>
      <w:r>
        <w:rPr>
          <w:color w:val="242424"/>
          <w:spacing w:val="-9"/>
        </w:rPr>
        <w:t xml:space="preserve"> </w:t>
      </w:r>
      <w:r>
        <w:rPr>
          <w:color w:val="242424"/>
        </w:rPr>
        <w:t>implicadas.</w:t>
      </w:r>
    </w:p>
    <w:p w:rsidR="00C14AF8" w:rsidRDefault="00C14AF8">
      <w:pPr>
        <w:spacing w:line="360" w:lineRule="auto"/>
        <w:jc w:val="both"/>
        <w:sectPr w:rsidR="00C14AF8">
          <w:pgSz w:w="11920" w:h="16860"/>
          <w:pgMar w:top="1340" w:right="320" w:bottom="660" w:left="520" w:header="249" w:footer="387" w:gutter="0"/>
          <w:cols w:space="720"/>
        </w:sectPr>
      </w:pPr>
    </w:p>
    <w:p w:rsidR="00C14AF8" w:rsidRDefault="00C14AF8">
      <w:pPr>
        <w:pStyle w:val="Textoindependiente"/>
        <w:rPr>
          <w:sz w:val="20"/>
        </w:rPr>
      </w:pPr>
    </w:p>
    <w:p w:rsidR="00C14AF8" w:rsidRDefault="00C14AF8">
      <w:pPr>
        <w:pStyle w:val="Textoindependiente"/>
        <w:spacing w:before="1"/>
        <w:rPr>
          <w:sz w:val="17"/>
        </w:rPr>
      </w:pPr>
    </w:p>
    <w:tbl>
      <w:tblPr>
        <w:tblStyle w:val="TableNormal"/>
        <w:tblW w:w="0" w:type="auto"/>
        <w:tblInd w:w="5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7"/>
        <w:gridCol w:w="2072"/>
        <w:gridCol w:w="1746"/>
      </w:tblGrid>
      <w:tr w:rsidR="00C14AF8">
        <w:trPr>
          <w:trHeight w:val="554"/>
        </w:trPr>
        <w:tc>
          <w:tcPr>
            <w:tcW w:w="9745" w:type="dxa"/>
            <w:gridSpan w:val="3"/>
          </w:tcPr>
          <w:p w:rsidR="00C14AF8" w:rsidRDefault="00467C57">
            <w:pPr>
              <w:pStyle w:val="TableParagraph"/>
              <w:spacing w:before="173"/>
              <w:ind w:left="110" w:right="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PRESUPUESTO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PATROCINIO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COMUNITARIO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2023</w:t>
            </w:r>
          </w:p>
        </w:tc>
      </w:tr>
      <w:tr w:rsidR="00C14AF8">
        <w:trPr>
          <w:trHeight w:val="280"/>
        </w:trPr>
        <w:tc>
          <w:tcPr>
            <w:tcW w:w="5927" w:type="dxa"/>
            <w:shd w:val="clear" w:color="auto" w:fill="F0F0F0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  <w:tc>
          <w:tcPr>
            <w:tcW w:w="2072" w:type="dxa"/>
            <w:shd w:val="clear" w:color="auto" w:fill="F0F0F0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  <w:tc>
          <w:tcPr>
            <w:tcW w:w="1746" w:type="dxa"/>
            <w:shd w:val="clear" w:color="auto" w:fill="F0F0F0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</w:tr>
      <w:tr w:rsidR="00C14AF8">
        <w:trPr>
          <w:trHeight w:val="280"/>
        </w:trPr>
        <w:tc>
          <w:tcPr>
            <w:tcW w:w="5927" w:type="dxa"/>
            <w:shd w:val="clear" w:color="auto" w:fill="F0F0F0"/>
          </w:tcPr>
          <w:p w:rsidR="00C14AF8" w:rsidRDefault="00467C57">
            <w:pPr>
              <w:pStyle w:val="TableParagraph"/>
              <w:spacing w:before="55" w:line="205" w:lineRule="exact"/>
              <w:ind w:left="294" w:right="2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CONCEPTO</w:t>
            </w:r>
          </w:p>
        </w:tc>
        <w:tc>
          <w:tcPr>
            <w:tcW w:w="2072" w:type="dxa"/>
            <w:shd w:val="clear" w:color="auto" w:fill="F0F0F0"/>
          </w:tcPr>
          <w:p w:rsidR="00C14AF8" w:rsidRDefault="00467C57">
            <w:pPr>
              <w:pStyle w:val="TableParagraph"/>
              <w:spacing w:before="55" w:line="205" w:lineRule="exact"/>
              <w:ind w:left="734" w:right="6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COSTE</w:t>
            </w:r>
          </w:p>
        </w:tc>
        <w:tc>
          <w:tcPr>
            <w:tcW w:w="1746" w:type="dxa"/>
            <w:shd w:val="clear" w:color="auto" w:fill="F0F0F0"/>
          </w:tcPr>
          <w:p w:rsidR="00C14AF8" w:rsidRDefault="00467C57">
            <w:pPr>
              <w:pStyle w:val="TableParagraph"/>
              <w:spacing w:before="55" w:line="205" w:lineRule="exact"/>
              <w:ind w:left="577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</w:tr>
      <w:tr w:rsidR="00C14AF8">
        <w:trPr>
          <w:trHeight w:val="450"/>
        </w:trPr>
        <w:tc>
          <w:tcPr>
            <w:tcW w:w="9745" w:type="dxa"/>
            <w:gridSpan w:val="3"/>
            <w:shd w:val="clear" w:color="auto" w:fill="F0F0F0"/>
          </w:tcPr>
          <w:p w:rsidR="00C14AF8" w:rsidRDefault="00467C57">
            <w:pPr>
              <w:pStyle w:val="TableParagraph"/>
              <w:spacing w:before="18" w:line="206" w:lineRule="exact"/>
              <w:ind w:left="3195" w:right="33" w:hanging="3032"/>
              <w:rPr>
                <w:sz w:val="18"/>
              </w:rPr>
            </w:pPr>
            <w:r>
              <w:rPr>
                <w:b/>
                <w:sz w:val="18"/>
              </w:rPr>
              <w:t>Gastos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Personal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salariales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derivados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asignado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Entidad beneficiaria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actuaciones subvencionadas</w:t>
            </w:r>
          </w:p>
        </w:tc>
      </w:tr>
      <w:tr w:rsidR="00C14AF8">
        <w:trPr>
          <w:trHeight w:val="532"/>
        </w:trPr>
        <w:tc>
          <w:tcPr>
            <w:tcW w:w="5927" w:type="dxa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  <w:tc>
          <w:tcPr>
            <w:tcW w:w="1746" w:type="dxa"/>
          </w:tcPr>
          <w:p w:rsidR="00C14AF8" w:rsidRDefault="00C14AF8">
            <w:pPr>
              <w:pStyle w:val="TableParagraph"/>
              <w:rPr>
                <w:sz w:val="16"/>
              </w:rPr>
            </w:pPr>
          </w:p>
        </w:tc>
      </w:tr>
      <w:tr w:rsidR="00C14AF8">
        <w:trPr>
          <w:trHeight w:val="532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79"/>
              <w:ind w:left="616"/>
              <w:rPr>
                <w:sz w:val="18"/>
              </w:rPr>
            </w:pPr>
            <w:r>
              <w:rPr>
                <w:w w:val="95"/>
                <w:sz w:val="18"/>
              </w:rPr>
              <w:t>Educadora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Social:</w:t>
            </w:r>
            <w:r>
              <w:rPr>
                <w:spacing w:val="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contratación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40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horas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semanales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durante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12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meses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7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534"/>
              <w:rPr>
                <w:sz w:val="18"/>
              </w:rPr>
            </w:pPr>
            <w:r>
              <w:rPr>
                <w:sz w:val="18"/>
              </w:rPr>
              <w:t>32.790,73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 w:val="restart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9"/>
              <w:rPr>
                <w:sz w:val="18"/>
              </w:rPr>
            </w:pPr>
          </w:p>
          <w:p w:rsidR="00C14AF8" w:rsidRDefault="00467C57">
            <w:pPr>
              <w:pStyle w:val="TableParagraph"/>
              <w:ind w:left="462"/>
              <w:rPr>
                <w:sz w:val="18"/>
              </w:rPr>
            </w:pPr>
            <w:r>
              <w:rPr>
                <w:sz w:val="18"/>
              </w:rPr>
              <w:t>53.284,94€</w:t>
            </w:r>
          </w:p>
        </w:tc>
      </w:tr>
      <w:tr w:rsidR="00C14AF8">
        <w:trPr>
          <w:trHeight w:val="561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5"/>
              <w:rPr>
                <w:sz w:val="17"/>
              </w:rPr>
            </w:pPr>
          </w:p>
          <w:p w:rsidR="00C14AF8" w:rsidRDefault="00467C57">
            <w:pPr>
              <w:pStyle w:val="TableParagraph"/>
              <w:ind w:left="532" w:right="234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Técnico/a en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mediación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intercultural: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25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horas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durante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12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meses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5"/>
            </w:pPr>
          </w:p>
          <w:p w:rsidR="00C14AF8" w:rsidRDefault="00467C57">
            <w:pPr>
              <w:pStyle w:val="TableParagraph"/>
              <w:spacing w:before="1"/>
              <w:ind w:left="513"/>
              <w:rPr>
                <w:sz w:val="18"/>
              </w:rPr>
            </w:pPr>
            <w:r>
              <w:rPr>
                <w:sz w:val="18"/>
              </w:rPr>
              <w:t>20.494,21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753"/>
        </w:trPr>
        <w:tc>
          <w:tcPr>
            <w:tcW w:w="9745" w:type="dxa"/>
            <w:gridSpan w:val="3"/>
            <w:shd w:val="clear" w:color="auto" w:fill="F0F0F0"/>
          </w:tcPr>
          <w:p w:rsidR="00C14AF8" w:rsidRDefault="00467C57">
            <w:pPr>
              <w:pStyle w:val="TableParagraph"/>
              <w:spacing w:before="67"/>
              <w:ind w:left="141" w:right="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Gastos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cobertura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necesidades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básicas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familias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acogidas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Programa: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(vivienda,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suministros,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higiene,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alimentación,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material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escolar, otros...)</w:t>
            </w:r>
          </w:p>
          <w:p w:rsidR="00C14AF8" w:rsidRDefault="00467C57">
            <w:pPr>
              <w:pStyle w:val="TableParagraph"/>
              <w:spacing w:before="61" w:line="191" w:lineRule="exact"/>
              <w:ind w:left="139" w:right="89"/>
              <w:jc w:val="center"/>
              <w:rPr>
                <w:sz w:val="18"/>
              </w:rPr>
            </w:pPr>
            <w:r>
              <w:rPr>
                <w:sz w:val="18"/>
              </w:rPr>
              <w:t>Estos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serán cubiertos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derecho 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 Renta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Garantizada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concedida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prestación.</w:t>
            </w:r>
          </w:p>
        </w:tc>
      </w:tr>
      <w:tr w:rsidR="00C14AF8">
        <w:trPr>
          <w:trHeight w:val="443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10"/>
              <w:rPr>
                <w:sz w:val="16"/>
              </w:rPr>
            </w:pPr>
          </w:p>
          <w:p w:rsidR="00C14AF8" w:rsidRDefault="00467C57">
            <w:pPr>
              <w:pStyle w:val="TableParagraph"/>
              <w:ind w:left="662"/>
              <w:rPr>
                <w:sz w:val="18"/>
              </w:rPr>
            </w:pP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básicas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(enero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2023-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febrero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2023)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10"/>
              <w:rPr>
                <w:sz w:val="16"/>
              </w:rPr>
            </w:pPr>
          </w:p>
          <w:p w:rsidR="00C14AF8" w:rsidRDefault="00467C57">
            <w:pPr>
              <w:pStyle w:val="TableParagraph"/>
              <w:ind w:left="558"/>
              <w:rPr>
                <w:sz w:val="18"/>
              </w:rPr>
            </w:pPr>
            <w:r>
              <w:rPr>
                <w:sz w:val="18"/>
              </w:rPr>
              <w:t>2.521,80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 w:val="restart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7"/>
              <w:rPr>
                <w:sz w:val="27"/>
              </w:rPr>
            </w:pPr>
          </w:p>
          <w:p w:rsidR="00C14AF8" w:rsidRDefault="00467C57">
            <w:pPr>
              <w:pStyle w:val="TableParagraph"/>
              <w:ind w:left="441"/>
              <w:rPr>
                <w:sz w:val="18"/>
              </w:rPr>
            </w:pPr>
            <w:r>
              <w:rPr>
                <w:sz w:val="18"/>
              </w:rPr>
              <w:t>35.770,99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C14AF8">
        <w:trPr>
          <w:trHeight w:val="419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77"/>
              <w:ind w:left="317" w:right="234"/>
              <w:jc w:val="center"/>
              <w:rPr>
                <w:sz w:val="18"/>
              </w:rPr>
            </w:pPr>
            <w:r>
              <w:rPr>
                <w:sz w:val="18"/>
              </w:rPr>
              <w:t>Gastos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básicas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(enero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2023-julio2023)</w:t>
            </w:r>
          </w:p>
        </w:tc>
        <w:tc>
          <w:tcPr>
            <w:tcW w:w="2072" w:type="dxa"/>
          </w:tcPr>
          <w:p w:rsidR="00C14AF8" w:rsidRDefault="00467C57">
            <w:pPr>
              <w:pStyle w:val="TableParagraph"/>
              <w:spacing w:before="177"/>
              <w:ind w:left="590"/>
              <w:rPr>
                <w:sz w:val="18"/>
              </w:rPr>
            </w:pPr>
            <w:r>
              <w:rPr>
                <w:sz w:val="18"/>
              </w:rPr>
              <w:t>8.065,05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414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79"/>
              <w:ind w:left="561"/>
              <w:rPr>
                <w:sz w:val="18"/>
              </w:rPr>
            </w:pPr>
            <w:r>
              <w:rPr>
                <w:sz w:val="18"/>
              </w:rPr>
              <w:t>Gatos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básicas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(febrero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2023-diciembre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2023)</w:t>
            </w:r>
          </w:p>
        </w:tc>
        <w:tc>
          <w:tcPr>
            <w:tcW w:w="2072" w:type="dxa"/>
          </w:tcPr>
          <w:p w:rsidR="00C14AF8" w:rsidRDefault="00467C57">
            <w:pPr>
              <w:pStyle w:val="TableParagraph"/>
              <w:spacing w:before="179"/>
              <w:ind w:left="506"/>
              <w:rPr>
                <w:sz w:val="18"/>
              </w:rPr>
            </w:pPr>
            <w:r>
              <w:rPr>
                <w:sz w:val="18"/>
              </w:rPr>
              <w:t>14.484,14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402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75"/>
              <w:ind w:left="316" w:right="234"/>
              <w:jc w:val="center"/>
              <w:rPr>
                <w:sz w:val="18"/>
              </w:rPr>
            </w:pPr>
            <w:r>
              <w:rPr>
                <w:sz w:val="18"/>
              </w:rPr>
              <w:t>Alquiler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vivienda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(enero 2023-diciembre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2023)</w:t>
            </w:r>
          </w:p>
        </w:tc>
        <w:tc>
          <w:tcPr>
            <w:tcW w:w="2072" w:type="dxa"/>
          </w:tcPr>
          <w:p w:rsidR="00C14AF8" w:rsidRDefault="00467C57">
            <w:pPr>
              <w:pStyle w:val="TableParagraph"/>
              <w:spacing w:before="175"/>
              <w:ind w:left="551"/>
              <w:rPr>
                <w:sz w:val="18"/>
              </w:rPr>
            </w:pPr>
            <w:r>
              <w:rPr>
                <w:sz w:val="18"/>
              </w:rPr>
              <w:t>7.200,00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949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6"/>
              <w:rPr>
                <w:sz w:val="29"/>
              </w:rPr>
            </w:pPr>
          </w:p>
          <w:p w:rsidR="00C14AF8" w:rsidRDefault="00467C57">
            <w:pPr>
              <w:pStyle w:val="TableParagraph"/>
              <w:spacing w:before="1" w:line="247" w:lineRule="auto"/>
              <w:ind w:left="141" w:right="104" w:hanging="12"/>
              <w:rPr>
                <w:sz w:val="18"/>
              </w:rPr>
            </w:pPr>
            <w:r>
              <w:rPr>
                <w:sz w:val="18"/>
              </w:rPr>
              <w:t>Otros gastos corrientes (medicación, servicios de profesionales independientes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dentista,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ortopedista,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oculista,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externa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psicólogo/a,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etc.).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10"/>
              <w:rPr>
                <w:sz w:val="17"/>
              </w:rPr>
            </w:pPr>
          </w:p>
          <w:p w:rsidR="00C14AF8" w:rsidRDefault="00467C57">
            <w:pPr>
              <w:pStyle w:val="TableParagraph"/>
              <w:spacing w:before="1"/>
              <w:ind w:left="587"/>
              <w:rPr>
                <w:sz w:val="18"/>
              </w:rPr>
            </w:pPr>
            <w:r>
              <w:rPr>
                <w:sz w:val="18"/>
              </w:rPr>
              <w:t>3.500,00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17"/>
        </w:trPr>
        <w:tc>
          <w:tcPr>
            <w:tcW w:w="9745" w:type="dxa"/>
            <w:gridSpan w:val="3"/>
            <w:shd w:val="clear" w:color="auto" w:fill="F0F0F0"/>
          </w:tcPr>
          <w:p w:rsidR="00C14AF8" w:rsidRDefault="00467C57">
            <w:pPr>
              <w:pStyle w:val="TableParagraph"/>
              <w:spacing w:before="86" w:line="206" w:lineRule="exact"/>
              <w:ind w:left="1562" w:right="33" w:hanging="1220"/>
              <w:rPr>
                <w:sz w:val="18"/>
              </w:rPr>
            </w:pPr>
            <w:r>
              <w:rPr>
                <w:b/>
                <w:sz w:val="18"/>
              </w:rPr>
              <w:t>Generados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actividad</w:t>
            </w:r>
            <w:r>
              <w:rPr>
                <w:sz w:val="18"/>
              </w:rPr>
              <w:t>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desplazamientos,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formaciones,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patrocinadores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locales,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reparaciones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no alarguen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vida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útil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inmueble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aumenten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capacidad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productiva.</w:t>
            </w:r>
          </w:p>
        </w:tc>
      </w:tr>
      <w:tr w:rsidR="00C14AF8">
        <w:trPr>
          <w:trHeight w:val="652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2"/>
              <w:rPr>
                <w:sz w:val="19"/>
              </w:rPr>
            </w:pPr>
          </w:p>
          <w:p w:rsidR="00C14AF8" w:rsidRDefault="00467C57">
            <w:pPr>
              <w:pStyle w:val="TableParagraph"/>
              <w:spacing w:line="206" w:lineRule="exact"/>
              <w:ind w:left="686" w:hanging="485"/>
              <w:rPr>
                <w:sz w:val="18"/>
              </w:rPr>
            </w:pPr>
            <w:r>
              <w:rPr>
                <w:spacing w:val="-1"/>
                <w:sz w:val="18"/>
              </w:rPr>
              <w:t>Desplazamientos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(búsqueda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aeropuerto,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trámites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médicos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especialidades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pediátricas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Hospital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Pamplona,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reuniones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coordinación…)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9"/>
              <w:rPr>
                <w:sz w:val="24"/>
              </w:rPr>
            </w:pPr>
          </w:p>
          <w:p w:rsidR="00C14AF8" w:rsidRDefault="00467C57">
            <w:pPr>
              <w:pStyle w:val="TableParagraph"/>
              <w:ind w:left="551"/>
              <w:rPr>
                <w:sz w:val="18"/>
              </w:rPr>
            </w:pPr>
            <w:r>
              <w:rPr>
                <w:sz w:val="18"/>
              </w:rPr>
              <w:t>1.294,07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 w:val="restart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6"/>
              <w:rPr>
                <w:sz w:val="23"/>
              </w:rPr>
            </w:pPr>
          </w:p>
          <w:p w:rsidR="00C14AF8" w:rsidRDefault="00467C57">
            <w:pPr>
              <w:pStyle w:val="TableParagraph"/>
              <w:ind w:left="508"/>
              <w:rPr>
                <w:sz w:val="18"/>
              </w:rPr>
            </w:pPr>
            <w:r>
              <w:rPr>
                <w:sz w:val="18"/>
              </w:rPr>
              <w:t>3444,07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C14AF8">
        <w:trPr>
          <w:trHeight w:val="798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167"/>
              <w:ind w:left="280" w:right="234"/>
              <w:jc w:val="center"/>
              <w:rPr>
                <w:sz w:val="18"/>
              </w:rPr>
            </w:pPr>
            <w:r>
              <w:rPr>
                <w:sz w:val="18"/>
              </w:rPr>
              <w:t>Formaciones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ofrecidas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entidades privadas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puedan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interesarles yque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supongan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oportunidad fundamental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inserción</w:t>
            </w:r>
          </w:p>
          <w:p w:rsidR="00C14AF8" w:rsidRDefault="00467C57">
            <w:pPr>
              <w:pStyle w:val="TableParagraph"/>
              <w:spacing w:before="2" w:line="196" w:lineRule="exact"/>
              <w:ind w:left="278" w:right="234"/>
              <w:jc w:val="center"/>
              <w:rPr>
                <w:sz w:val="18"/>
              </w:rPr>
            </w:pPr>
            <w:r>
              <w:rPr>
                <w:sz w:val="18"/>
              </w:rPr>
              <w:t>sociolaboral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grupo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patrocinio.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7"/>
              <w:rPr>
                <w:sz w:val="20"/>
              </w:rPr>
            </w:pPr>
          </w:p>
          <w:p w:rsidR="00C14AF8" w:rsidRDefault="00467C57">
            <w:pPr>
              <w:pStyle w:val="TableParagraph"/>
              <w:ind w:left="621"/>
              <w:rPr>
                <w:sz w:val="18"/>
              </w:rPr>
            </w:pPr>
            <w:r>
              <w:rPr>
                <w:sz w:val="18"/>
              </w:rPr>
              <w:t>750,00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39"/>
        </w:trPr>
        <w:tc>
          <w:tcPr>
            <w:tcW w:w="5927" w:type="dxa"/>
          </w:tcPr>
          <w:p w:rsidR="00C14AF8" w:rsidRDefault="00C14AF8">
            <w:pPr>
              <w:pStyle w:val="TableParagraph"/>
              <w:spacing w:before="1"/>
              <w:rPr>
                <w:sz w:val="23"/>
              </w:rPr>
            </w:pPr>
          </w:p>
          <w:p w:rsidR="00C14AF8" w:rsidRDefault="00467C57">
            <w:pPr>
              <w:pStyle w:val="TableParagraph"/>
              <w:ind w:left="314" w:right="234"/>
              <w:jc w:val="center"/>
              <w:rPr>
                <w:sz w:val="18"/>
              </w:rPr>
            </w:pPr>
            <w:r>
              <w:rPr>
                <w:sz w:val="18"/>
              </w:rPr>
              <w:t>Gastos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actividades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patrocinadores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locales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familias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1"/>
              <w:rPr>
                <w:sz w:val="23"/>
              </w:rPr>
            </w:pPr>
          </w:p>
          <w:p w:rsidR="00C14AF8" w:rsidRDefault="00467C57">
            <w:pPr>
              <w:pStyle w:val="TableParagraph"/>
              <w:ind w:left="621"/>
              <w:rPr>
                <w:sz w:val="18"/>
              </w:rPr>
            </w:pPr>
            <w:r>
              <w:rPr>
                <w:sz w:val="18"/>
              </w:rPr>
              <w:t>800,00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563"/>
        </w:trPr>
        <w:tc>
          <w:tcPr>
            <w:tcW w:w="5927" w:type="dxa"/>
          </w:tcPr>
          <w:p w:rsidR="00C14AF8" w:rsidRDefault="00467C57">
            <w:pPr>
              <w:pStyle w:val="TableParagraph"/>
              <w:spacing w:before="71"/>
              <w:ind w:left="2208" w:right="23" w:hanging="2103"/>
              <w:rPr>
                <w:sz w:val="18"/>
              </w:rPr>
            </w:pPr>
            <w:r>
              <w:rPr>
                <w:sz w:val="18"/>
              </w:rPr>
              <w:t>Gastos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reparaciones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 alarguen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vida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útil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inmueble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aumenten su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capacidad productiva.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spacing w:before="4"/>
              <w:rPr>
                <w:sz w:val="24"/>
              </w:rPr>
            </w:pPr>
          </w:p>
          <w:p w:rsidR="00C14AF8" w:rsidRDefault="00467C57">
            <w:pPr>
              <w:pStyle w:val="TableParagraph"/>
              <w:ind w:left="621"/>
              <w:rPr>
                <w:sz w:val="18"/>
              </w:rPr>
            </w:pPr>
            <w:r>
              <w:rPr>
                <w:sz w:val="18"/>
              </w:rPr>
              <w:t>600,00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  <w:vMerge/>
            <w:tcBorders>
              <w:top w:val="nil"/>
            </w:tcBorders>
          </w:tcPr>
          <w:p w:rsidR="00C14AF8" w:rsidRDefault="00C14AF8">
            <w:pPr>
              <w:rPr>
                <w:sz w:val="2"/>
                <w:szCs w:val="2"/>
              </w:rPr>
            </w:pPr>
          </w:p>
        </w:tc>
      </w:tr>
      <w:tr w:rsidR="00C14AF8">
        <w:trPr>
          <w:trHeight w:val="479"/>
        </w:trPr>
        <w:tc>
          <w:tcPr>
            <w:tcW w:w="9745" w:type="dxa"/>
            <w:gridSpan w:val="3"/>
            <w:shd w:val="clear" w:color="auto" w:fill="F0F0F0"/>
          </w:tcPr>
          <w:p w:rsidR="00C14AF8" w:rsidRDefault="00467C57">
            <w:pPr>
              <w:pStyle w:val="TableParagraph"/>
              <w:spacing w:before="47" w:line="206" w:lineRule="exact"/>
              <w:ind w:left="950" w:right="211" w:hanging="708"/>
              <w:rPr>
                <w:sz w:val="18"/>
              </w:rPr>
            </w:pPr>
            <w:r>
              <w:rPr>
                <w:b/>
                <w:sz w:val="18"/>
              </w:rPr>
              <w:t>Gastos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indirectos: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actividades relacionadas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desarrollo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Convenio,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no 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correspondan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naturaleza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 los indicados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 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punto anterior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(materiales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diversos,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otros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gastos).</w:t>
            </w:r>
          </w:p>
        </w:tc>
      </w:tr>
      <w:tr w:rsidR="00C14AF8">
        <w:trPr>
          <w:trHeight w:val="1655"/>
        </w:trPr>
        <w:tc>
          <w:tcPr>
            <w:tcW w:w="5927" w:type="dxa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17"/>
              </w:rPr>
            </w:pPr>
          </w:p>
          <w:p w:rsidR="00C14AF8" w:rsidRDefault="00467C57">
            <w:pPr>
              <w:pStyle w:val="TableParagraph"/>
              <w:spacing w:line="228" w:lineRule="auto"/>
              <w:ind w:left="182" w:right="191" w:hanging="2"/>
              <w:jc w:val="center"/>
              <w:rPr>
                <w:sz w:val="18"/>
              </w:rPr>
            </w:pPr>
            <w:r>
              <w:rPr>
                <w:w w:val="95"/>
                <w:sz w:val="18"/>
              </w:rPr>
              <w:t>Gastos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indirectos.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tales efectos,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entiende</w:t>
            </w:r>
            <w:r>
              <w:rPr>
                <w:spacing w:val="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por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gastos indirectos del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proyecto</w:t>
            </w:r>
            <w:r>
              <w:rPr>
                <w:spacing w:val="-3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los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gastos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generales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funcionamiento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la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entidad</w:t>
            </w:r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beneficiaria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(otros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gastos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</w:t>
            </w:r>
            <w:r>
              <w:rPr>
                <w:spacing w:val="-40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personal, locales, materiales de oficina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otros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gastos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corrientes).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Sólo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podrá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imputar la parte proporcional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actividad subvencionada suponga sobre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conjunto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actuaciones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beneficiaria.</w:t>
            </w:r>
          </w:p>
        </w:tc>
        <w:tc>
          <w:tcPr>
            <w:tcW w:w="2072" w:type="dxa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7"/>
            </w:pPr>
          </w:p>
          <w:p w:rsidR="00C14AF8" w:rsidRDefault="00467C57">
            <w:pPr>
              <w:pStyle w:val="TableParagraph"/>
              <w:ind w:left="551"/>
              <w:rPr>
                <w:sz w:val="18"/>
              </w:rPr>
            </w:pPr>
            <w:r>
              <w:rPr>
                <w:sz w:val="18"/>
              </w:rPr>
              <w:t>2.500,00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  <w:tc>
          <w:tcPr>
            <w:tcW w:w="1746" w:type="dxa"/>
          </w:tcPr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rPr>
                <w:sz w:val="20"/>
              </w:rPr>
            </w:pPr>
          </w:p>
          <w:p w:rsidR="00C14AF8" w:rsidRDefault="00C14AF8">
            <w:pPr>
              <w:pStyle w:val="TableParagraph"/>
              <w:spacing w:before="7"/>
            </w:pPr>
          </w:p>
          <w:p w:rsidR="00C14AF8" w:rsidRDefault="00467C57">
            <w:pPr>
              <w:pStyle w:val="TableParagraph"/>
              <w:ind w:left="508"/>
              <w:rPr>
                <w:sz w:val="18"/>
              </w:rPr>
            </w:pPr>
            <w:r>
              <w:rPr>
                <w:spacing w:val="-4"/>
                <w:sz w:val="18"/>
              </w:rPr>
              <w:t>2.500,00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€</w:t>
            </w:r>
          </w:p>
        </w:tc>
      </w:tr>
      <w:tr w:rsidR="00C14AF8">
        <w:trPr>
          <w:trHeight w:val="481"/>
        </w:trPr>
        <w:tc>
          <w:tcPr>
            <w:tcW w:w="7999" w:type="dxa"/>
            <w:gridSpan w:val="2"/>
          </w:tcPr>
          <w:p w:rsidR="00C14AF8" w:rsidRDefault="00C14AF8">
            <w:pPr>
              <w:pStyle w:val="TableParagraph"/>
              <w:spacing w:before="8"/>
              <w:rPr>
                <w:sz w:val="17"/>
              </w:rPr>
            </w:pPr>
          </w:p>
          <w:p w:rsidR="00C14AF8" w:rsidRDefault="00467C57">
            <w:pPr>
              <w:pStyle w:val="TableParagraph"/>
              <w:ind w:left="3666" w:right="36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1746" w:type="dxa"/>
          </w:tcPr>
          <w:p w:rsidR="00C14AF8" w:rsidRDefault="00C14AF8">
            <w:pPr>
              <w:pStyle w:val="TableParagraph"/>
              <w:spacing w:before="8"/>
              <w:rPr>
                <w:sz w:val="17"/>
              </w:rPr>
            </w:pPr>
          </w:p>
          <w:p w:rsidR="00C14AF8" w:rsidRDefault="00467C57">
            <w:pPr>
              <w:pStyle w:val="TableParagraph"/>
              <w:ind w:left="678"/>
              <w:rPr>
                <w:b/>
                <w:sz w:val="18"/>
              </w:rPr>
            </w:pPr>
            <w:r>
              <w:rPr>
                <w:b/>
                <w:sz w:val="18"/>
              </w:rPr>
              <w:t>95.000 €</w:t>
            </w:r>
          </w:p>
        </w:tc>
      </w:tr>
    </w:tbl>
    <w:p w:rsidR="00467C57" w:rsidRDefault="00467C57"/>
    <w:sectPr w:rsidR="00467C57">
      <w:pgSz w:w="11920" w:h="16860"/>
      <w:pgMar w:top="1340" w:right="320" w:bottom="580" w:left="520" w:header="249" w:footer="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778" w:rsidRDefault="002C1778">
      <w:r>
        <w:separator/>
      </w:r>
    </w:p>
  </w:endnote>
  <w:endnote w:type="continuationSeparator" w:id="0">
    <w:p w:rsidR="002C1778" w:rsidRDefault="002C1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778" w:rsidRDefault="002C177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893568" behindDoc="1" locked="0" layoutInCell="1" allowOverlap="1">
              <wp:simplePos x="0" y="0"/>
              <wp:positionH relativeFrom="page">
                <wp:posOffset>1350010</wp:posOffset>
              </wp:positionH>
              <wp:positionV relativeFrom="page">
                <wp:posOffset>10263505</wp:posOffset>
              </wp:positionV>
              <wp:extent cx="4954905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49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1778" w:rsidRDefault="002C1778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P.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Lasa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Servicio Jesuita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Migrantes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C.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Aguas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del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Alhama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2bis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bajo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31500 Tudela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948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828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6.3pt;margin-top:808.15pt;width:390.15pt;height:12pt;z-index:-164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nIIrQIAAKkFAAAOAAAAZHJzL2Uyb0RvYy54bWysVNtunDAQfa/Uf7D8TrgUNgsKGyXLUlVK&#10;L1LSD/Aas1gFm9rehTTqv3dswmaTqFLVlgdrbI/PzJk5zMXl2LXowJTmUuQ4PAswYoLKiotdjr/e&#10;ld4SI22IqEgrBcvxPdP4cvX2zcXQZyySjWwrphCACJ0NfY4bY/rM9zVtWEf0meyZgMtaqo4Y2Kqd&#10;XykyAHrX+lEQLPxBqqpXkjKt4bSYLvHK4dc1o+ZzXWtmUJtjyM24Vbl1a1d/dUGynSJ9w+ljGuQv&#10;sugIFxD0CFUQQ9Be8VdQHadKalmbMyo7X9Y1p8xxADZh8ILNbUN65rhAcXR/LJP+f7D00+GLQrzK&#10;cYSRIB206I6NBl3LEYW2OkOvM3C67cHNjHAMXXZMdX8j6TeNhFw3ROzYlVJyaBipIDv30j95OuFo&#10;C7IdPsoKwpC9kQ5orFVnSwfFQIAOXbo/dsamQuEwTpM4DRKMKNyFSRQHrnU+yebXvdLmPZMdskaO&#10;FXTeoZPDjTbAA1xnFxtMyJK3ret+K54dgON0ArHhqb2zWbhmPqRBullulrEXR4uNFwdF4V2V69hb&#10;lOF5Urwr1usi/GnjhnHW8KpiwoaZhRXGf9a4R4lPkjhKS8uWVxbOpqTVbrtuFToQEHbpPtstSP7E&#10;zX+ehrsGLi8ohVDN6yj1ysXy3IvLOPHS82DpBWF6nS6COI2L8jmlGy7Yv1NCQ47TJEomMf2WW+C+&#10;19xI1nEDo6PlXY6XRyeSWQluROVaawhvJ/ukFDb9p1JAxeZGO8FajU5qNeN2BBSr4q2s7kG6SoKy&#10;QJ8w78BopPqB0QCzI8f6+54ohlH7QYD87aCZDTUb29kggsLTHBuMJnNtpoG07xXfNYA8/WBCXsEv&#10;UnOn3qcsIHW7gXngSDzOLjtwTvfO62nCrn4BAAD//wMAUEsDBBQABgAIAAAAIQBexLG74QAAAA0B&#10;AAAPAAAAZHJzL2Rvd25yZXYueG1sTI/BTsMwDIbvSLxDZCRuLGmHIlqaThOCExKiKweOaZO11Rqn&#10;NNlW3h7vxI72/+n352KzuJGd7BwGjwqSlQBmsfVmwE7BV/328AQsRI1Gjx6tgl8bYFPe3hQ6N/6M&#10;lT3tYseoBEOuFfQxTjnnoe2t02HlJ4uU7f3sdKRx7riZ9ZnK3chTISR3ekC60OvJvvS2PeyOTsH2&#10;G6vX4eej+az21VDXmcB3eVDq/m7ZPgOLdon/MFz0SR1Kcmr8EU1go4I0SSWhFMhEroERkmVpBqy5&#10;rB7FGnhZ8Osvyj8AAAD//wMAUEsBAi0AFAAGAAgAAAAhALaDOJL+AAAA4QEAABMAAAAAAAAAAAAA&#10;AAAAAAAAAFtDb250ZW50X1R5cGVzXS54bWxQSwECLQAUAAYACAAAACEAOP0h/9YAAACUAQAACwAA&#10;AAAAAAAAAAAAAAAvAQAAX3JlbHMvLnJlbHNQSwECLQAUAAYACAAAACEAwfJyCK0CAACpBQAADgAA&#10;AAAAAAAAAAAAAAAuAgAAZHJzL2Uyb0RvYy54bWxQSwECLQAUAAYACAAAACEAXsSxu+EAAAANAQAA&#10;DwAAAAAAAAAAAAAAAAAHBQAAZHJzL2Rvd25yZXYueG1sUEsFBgAAAAAEAAQA8wAAABUGAAAAAA==&#10;" filled="f" stroked="f">
              <v:textbox inset="0,0,0,0">
                <w:txbxContent>
                  <w:p w:rsidR="002C1778" w:rsidRDefault="002C1778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P.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Lasa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Servicio Jesuita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Migrantes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C.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Aguas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del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Alhama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2bis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bajo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31500 Tudela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948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828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778" w:rsidRDefault="002C1778">
      <w:r>
        <w:separator/>
      </w:r>
    </w:p>
  </w:footnote>
  <w:footnote w:type="continuationSeparator" w:id="0">
    <w:p w:rsidR="002C1778" w:rsidRDefault="002C1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778" w:rsidRDefault="002C177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86890496" behindDoc="1" locked="0" layoutInCell="1" allowOverlap="1">
          <wp:simplePos x="0" y="0"/>
          <wp:positionH relativeFrom="page">
            <wp:posOffset>5062220</wp:posOffset>
          </wp:positionH>
          <wp:positionV relativeFrom="page">
            <wp:posOffset>158115</wp:posOffset>
          </wp:positionV>
          <wp:extent cx="592308" cy="34162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308" cy="3416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6891008" behindDoc="1" locked="0" layoutInCell="1" allowOverlap="1">
          <wp:simplePos x="0" y="0"/>
          <wp:positionH relativeFrom="page">
            <wp:posOffset>5743575</wp:posOffset>
          </wp:positionH>
          <wp:positionV relativeFrom="page">
            <wp:posOffset>177800</wp:posOffset>
          </wp:positionV>
          <wp:extent cx="694689" cy="36784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4689" cy="367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6891520" behindDoc="1" locked="0" layoutInCell="1" allowOverlap="1">
          <wp:simplePos x="0" y="0"/>
          <wp:positionH relativeFrom="page">
            <wp:posOffset>4233060</wp:posOffset>
          </wp:positionH>
          <wp:positionV relativeFrom="page">
            <wp:posOffset>220676</wp:posOffset>
          </wp:positionV>
          <wp:extent cx="690980" cy="271753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0980" cy="2717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486892032" behindDoc="1" locked="0" layoutInCell="1" allowOverlap="1">
              <wp:simplePos x="0" y="0"/>
              <wp:positionH relativeFrom="page">
                <wp:posOffset>1695450</wp:posOffset>
              </wp:positionH>
              <wp:positionV relativeFrom="page">
                <wp:posOffset>228600</wp:posOffset>
              </wp:positionV>
              <wp:extent cx="2181860" cy="266065"/>
              <wp:effectExtent l="0" t="0" r="0" b="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81860" cy="266065"/>
                        <a:chOff x="2670" y="360"/>
                        <a:chExt cx="3436" cy="419"/>
                      </a:xfrm>
                    </wpg:grpSpPr>
                    <pic:pic xmlns:pic="http://schemas.openxmlformats.org/drawingml/2006/picture">
                      <pic:nvPicPr>
                        <pic:cNvPr id="6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70" y="394"/>
                          <a:ext cx="1180" cy="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99" y="360"/>
                          <a:ext cx="2307" cy="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7E3B1E" id="Group 2" o:spid="_x0000_s1026" style="position:absolute;margin-left:133.5pt;margin-top:18pt;width:171.8pt;height:20.95pt;z-index:-16424448;mso-position-horizontal-relative:page;mso-position-vertical-relative:page" coordorigin="2670,360" coordsize="3436,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8hhNxQMAAHgNAAAOAAAAZHJzL2Uyb0RvYy54bWzsV9tu4zYQfS/QfxD0&#10;ruhq3RB7kVh2UCBtg3b3A2iKkoiVSIGk7QTF/nuHpORLssAWu+hDixiwwOtw5pwzI+r2w/PQOwci&#10;JOVs6YY3gesQhnlNWbt0P33cernrSIVYjXrOyNJ9IdL9sPr5p9vjWJKId7yviXDACJPlcVy6nVJj&#10;6fsSd2RA8oaPhMFkw8WAFHRF69cCHcH60PtREKT+kYt6FBwTKWG0spPuythvGoLV700jiXL6pQu+&#10;KfMU5rnTT391i8pWoLGjeHIDfYcXA6IMDj2ZqpBCzl7QN6YGigWXvFE3mA8+bxqKiYkBogmDV9E8&#10;CL4fTSxteWzHE0wA7Sucvtss/u3wJBxaL93EdRgagCJzqhNpaI5jW8KKBzH+OT4JGx80Hzn+LGHa&#10;fz2v+61d7OyOv/IazKG94gaa50YM2gQE7TwbBl5ODJBn5WAYjMI8zFMgCsNclKZBurAU4Q541Nui&#10;NINpmI1hmWEPd5tpd5zEqd2ahIWe9FFpTzWeTp6tbkeKS/hPeELrDZ7f1h3sUntB3MnI8I9sDEh8&#10;3o8eUD8iRXe0p+rFyBgA0k6xwxPFGmjdOVMDQVlqYFYf6iQ6uHmN3YF0RIYYh/F1h1hL7uQI+oes&#10;hO3zkBD82BFUSz2sEbq2YrpXXux6Om5p32vmdHuKF1LolQS/ApmVd8XxfiBM2XwVpIfQOZMdHaXr&#10;iJIMOwLyE7/UoZEJSOFRKn2cFoXJob+i/C4IiujeWy+CtZcE2ca7K5LMy4JNlgRJHq7D9Re9O0zK&#10;vSQAA+qrkU6+wugbb7+aMFNpsaloUto5IFM4rJbAIaOp2UWQl4ZE+yoF/gPAhnXQVoIo3OlmA8hN&#10;47D4NGFgPiOrOZCQYN/MmbP4CyMBi5FOnDDMp6yJc5MyJ+mDMIRUD4QPjm4A0uCnQRodAGgb2bxE&#10;+8y45ttE0rOrAbBpR2YALjkqgmKTb/LES6J0AxxVlXe3XSdeug2zRRVX63UVzhx1tK4J08f8OEUG&#10;cd7TelapFO1u3QtL3db8plogz8t8LZWzGzOt2thZdkUYJcF9VHjbNM+8ZJssvCILci8Ii/siDZIi&#10;qbbXIT1SRn48JOe4dItFtDAsXTitZXYRW2B+b2ND5UAVvFV7Oizd/LQIlTrxN6w21CpEe9u+gEK7&#10;f4YC6J6JNoLVEp0qBij2v1dG4SpyXUbj/2UZjYxsZuYu9fxeRu0dIs6K4voOoXPe3D/iILM3iHhh&#10;1PFeRs0b8L2M/ntl1NxN4XpvCu/0KaK/Hy770L78YFr9D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bg3ra+EAAAAJAQAADwAAAGRycy9kb3ducmV2LnhtbEyPQUvD&#10;QBCF74L/YRnBm92kxcTGbEop6qkItoL0Ns1Ok9Dsbshuk/TfO57s6TG8x5vv5avJtGKg3jfOKohn&#10;EQiypdONrRR879+fXkD4gFZj6ywpuJKHVXF/l2Om3Wi/aNiFSnCJ9RkqqEPoMil9WZNBP3MdWfZO&#10;rjcY+OwrqXscudy0ch5FiTTYWP5QY0ebmsrz7mIUfIw4rhfx27A9nzbXw/7582cbk1KPD9P6FUSg&#10;KfyH4Q+f0aFgpqO7WO1Fq2CepLwlKFgkrBxI4igBcVSQpkuQRS5vFxS/AAAA//8DAFBLAwQKAAAA&#10;AAAAACEA7hww2gUeAAAFHgAAFAAAAGRycy9tZWRpYS9pbWFnZTEucG5niVBORw0KGgoAAAANSUhE&#10;UgAAASwAAABsCAMAAADnjH+fAAAAnFBMVEX///8AVaUAW7AAWq4AVqgAXLMAVaRAgLvL3ewAWa6g&#10;wN2PtNf6/P0AV6o+frqTt9hbkcW2z+WBq9JQisHV4/Di7PQKW6iiwd3t8/gVYqsydrcAX7k4ergk&#10;bLLB1enN3u1yoM3d6fPp8fdnmckrcbS60OauyOJNiMB5pc8aZq5snMpglsgNX6uStdhXjsMAY8Eh&#10;cbwWarlfmdFLjMrJMfaqAAAAAWJLR0QAiAUdSAAAAAlwSFlzAAAOxAAADsQBlSsOGwAAHQJJREFU&#10;eJztXWmbqjjTjgkBRXBBQHYVkUVo+5yZ///f3iRAEhZ7n7meea9TX1ojZLlTVamqVNIAfIqM9cED&#10;28fyc2/9b5FB6N9oJ8lweARxiM5freGy5OTxQkMU2m1JOimhZPPCy6S2lD/lLcePiYYS6xBUTePH&#10;Uf1yGv4mKpfJ9sAXSXfhAuYgQwrWvljJAysdYV30UzG7QlS1k27xx0xXoBXB/t1iUttW9FIUaoO2&#10;nTI2MUS0LRNBrARbmcM2feUDUpvgfvvKQC1oqsriAq5YXeDM+UoVYDcPVk8oHoO16IEBMliHN2oT&#10;YEEZLKNs8GohkbLCWS5+nweLdAmvNm/B5dlzpSVWFirteoLIBxiPeZzSJZ0plGkH+75CCayF0hWa&#10;HCwxJpTw8aD+3cMbtemiUALrFGBlMSYES/6AhiY/83qQeGxM+1/1E6wWikkl/UFYax6t8rc+Lfwe&#10;WItV9ANg7Ru4mCEF3z8Alqrg83QotKfGHYbJ9CeG1QKv6Wcvhk/QshF+pF1FPwUWVZPfBStxkTqL&#10;g4Jf3geLPiYJbEs1KbEDHN7HPxCsIMOq+8VuWrSm4mphHBOok8cTuL4C1iozvgmW06zmsSIt9gvI&#10;m2AtemUqBmKmYNlArE0GatRMBgXPLn8ztPyp5tth5O6B4W7m0foKWIt+qfsyWBqWsFJMU9Jear9Y&#10;vA2WYO+ukdcCOD7E2cQqSDXSd9WEliiyM1qE0ERFGRqGZLLur9b4l6+DZfret8DKRW1kFGpVuWRd&#10;59gp9ggsFUFGGCoCYzzQ454frkERruoJVnZMgYHuAJi0oIvjAMCOzm4YkP65c6vl18Ba4PI7YBmZ&#10;wAFW64thOFuqdfvKzyOwzLPOyNIWAlPElxlKW4yWpzBIgLMdStCNCTzOWh/HOPXGcomI0lRwPXja&#10;0G1ga6+5swjPPweW4jrfAGvPC1QUdOahE3AthlqVKMAStkpScYFFmTyMAKpefQBpibZyMdAJJqqJ&#10;dy3D5bGi/O6sjryivRgZ8zm6ErN1Y/iwmtNaXwNLbYXgY2Adx2A9eIHScHa33b5NamcPwdrzurb8&#10;1QFYJ8VsvJthua9DH2FNxJuIYAfgxSWrokn8Q0ZElxGpxsHAmL++ortxM2IktfldsAhr2V8Gy/PN&#10;vgBLxqXkKuVPwTopfc8kMczBC0YBMDYY+gMjvGzhOIGcwbXFoq+ntQcsRKEcmBBGgHGWgmJFepZP&#10;mOuLYKmweBssJY56irnotGAlHKtOmrshi55YT8ES70Ku4I8ZuENsGRE20cAgvVKTAT88cMeY/nBn&#10;gyCw0q6/Eqs0b4iQwt9yzObiIxh7OiYj0ibq/4tgkTZvb4KlmmjVEhJKuQVry+tCG3lSbU7pU7DO&#10;vAHhfMYZOGDXJpwJB0teTduh+iLHCqYDr9nLKyq/XqNgwprLxiR6s5EhTlwTa5cGRmDXjFnry2CR&#10;2t4Ca5ZasO68LjxjbXOaUfDeGvGONb1mPuENMRoKC6/gi/w+xUqlrhldfBlYFrPuWCcIWAu4b1WE&#10;umpk3tojhO87AuUuHOutLzjS/fP5F8ES+h1uwXMSYCnalVC9KyphaGEuI1aYgQJnLv49GBubEqZa&#10;6eLLzOgLW0MYSxqx2faGdobwlhxLWxLLLCO8oIXXb4KlZJtujUexGM+nwNJEkxMHbxas3iiFXGEt&#10;cMRFRMO+Ua9MXHipZAa0HWYm2458XDHmtCBfkQvykVqeDgWQaHmxMBiOQbwepIEMD6yTL4BlBste&#10;FPD28E2w0MfAGpNK9A0fnOcjxbEwLIG+EzpmzzqpNE67+PYuR4CUzvVckwExn/1KR6bKYcmzBdYI&#10;Xw3XdEcxwk+DFbNYI/tYZVwk/1HOGpPSrMVjxJhAy5w4O6UUm/EqFtSAD9Cusn3/Cqh0WpvaIKw7&#10;3fqKRZUXsigcw7VDKh652l8AK23MboK5BvkUWIe5Jj8FllsKHsppZP1igTqUhKZV5W39VNHD1hDd&#10;E5nr44ZE6zPLxajYaMSCQVompu02sQex8TFY4pc3wTLmlsap6bCCPa1GpsNVrIbPA55vRx1wwMVw&#10;y7YhiEmLJbOoaPthJi0YrRQ6d0Rnd1Uk/YgYGB2jSyaajskCS3kPjywtaWkSjPgOWMQbeBcsVOs9&#10;1fzpFqw1B2tVSD1xzpz0EVh9+F9Ci7+pQ4VgcscDAzdq31WISZCvughF3uBWEiDbC6NLI7PzOmBX&#10;QiUQLYeJn+lOwBLDk6ZZ2MmzYIHjmLWmYOEjr00EZFqwbsImkHgfbF9xR6/FCCy3JUUK0fD685Wi&#10;eqSJAZcG7buU5Taw5Rpb4bFZJdx29dNFsn9WUglkOokOq8yxGN7nplm4q6tOEQzBAtFIN30q6kAN&#10;wulT/Qwv+hiNAGulO4ySu4gSQua0GHRizdipTBTL4YOsnW24M6i1wHzuuxRvZKPS2S9O78DLXTEi&#10;qLiXzYqu1rIVL/SPNM0F36LqHZIRWMlIDj8XopFsBxEcttEIwrkQzVpMkkLtyHUKHBVqJfEKB5vy&#10;cS8aTHszR2EjzS8TWWphEXPUV6bzBmzXhNcdJGJsyJKYi607eO7KEqnf9SxYbD/py2AJKVbhrp9M&#10;aTDu8xBNwAuZiERHokCxlqGVkPoBWOwvM+cCaY9SUamxxRQb14TDlfmGUFWsmhQkcmBL6HJSacnW&#10;mNyXLOWXebAurqxuPxspraQZ0hhLnAS3cf6bA0ssDmwaAyJPB+yrRMPosrxkMucrbjoLVjnQvAOw&#10;dOI0Kj6NAhXNk3oV6Gv1I0PTePgELHAesNYnY/BrqZtQCR67aCEJSWeqzodohivrLtTBFtMN8aMr&#10;66xABmvF1NsUrHygeKHMm75F11eyZiQ4kIp7+62HC0K5HRjxp0ZgeZUpP/c5sIxMRNwXCvH8VoJP&#10;1b7NWbBslQf/6Cis0PdSd+WnIFZk12QAVhvbmILlDKRDMh2A4bueQZjmZMThQQart8dniW9lTsCS&#10;olKfB4swyNNG2z32Z2ClfCVlK9oe4it4vK5JbwZ+3GYw48d5sIaQyq6XUYVnkIcREQHJDaK0ntjj&#10;PUnu5RQsQ9YLn96R3sJpokM7jpkdaQksgzO0STWv55pquvQNz4e+LIay9d+F9GfAusojH/iBGSSL&#10;THw0fGSOUt8OT9BSYcVnawqWtEfzBbDYVsJMk4qwLWfBEtzQWuwaJFb2nnRvuDNWSH3rdjZmwNJl&#10;pWXK4dIH5dg90fJoHKUxCqzMbabjSqA6AxbpqHD6Pp9FQ3PLJoRWwqyZB4t74QoztI6YmWoZGrqZ&#10;D6lufH0G1kUV7N1WxzuHmTu5gWOHB9Adx0n6D1H1haQF5sA6Sfb058Gi1sJIFhHOJFmYB+ssbAeq&#10;ZIwKrW40n8wdpHnUElid5p4BS1ZaykKuwGtM0qitmO5MytZp15BlsDPQFMWEWNkMYk3laxdCCCW7&#10;ow77wELYoVD0j8FXKfOPF4YDWQH5RsGwRZzmqMF4Lds0QV87DqWu5CHuW2AT9IKJl7yF+DGo+S5Z&#10;+p1jMgeWZGkpw0BfiYnPZeG5zCZCjr7L/IWJEFot3LhYjxI8l+ueJNst5YXrbjh7USImyp48xulk&#10;abFLG1Xc4Drap8vFa1LigSdKWU+IAV8RTe1ebLnuUjJxO6afA+skiWEj8VCSeH5YgAj7z5NPU3uZ&#10;3JLk5PwrycMdGZeE0Om9DMWntIfIfoQl0OVtNSni1psEc2BJAQGzknA5WEAPg4uL3wpO/vcopTvu&#10;d42I2l2Rwz0iltLnks2CJbxUSRcDoyHcGMclDRV9OTn6f5C2NjCClUsWvABLFpHIGOB7IrNg9VHC&#10;fp+6pQu14SxEoz7efKLWf5N0Mvlp9noEQ5nhsRSBwTxY3D+UN8f3kJiiSViRh65vBb7/a+SYxOBP&#10;DyewH1haPNQrlrN5sLh/CKUI9xYTw8cpLhTLmWze/y5pnftKBrgTpadplGoeLKOPfMlvE7uhBT6B&#10;48zVz5N3WSbJ8vJvrplP6YhXDA8Ly7zBw21iG3ceLK60ZIuqhq3Vv3fDZyrLyCV6yn1efo98VUEr&#10;xa20cvzYnm/p6OInI+eFbR8vc08B8ZTO7IibPkd5MtwlNmLItqXuUPYOvT5YLDy+J2D1foK0t0Vc&#10;KsZnRwSbZxZNjiHqCSqzCaj0tA3EraXP7HwUDPc/uNUNsWjHU7nR3fZIF5a/xA2xeJeNMOLfB2S6&#10;0Voego4VOtDzACyQddAofIl8AlbvcssRmhasIzKf72vWcvBhvAnU0trHozjUCkeyrS/FkUQ6kcj0&#10;62qVUgGl0Jpw1NoRPttkJY6RL0vHBtK8rFHcoe+IBJY0PB4AFmDJQYcHJJ2/odGOkUzGIPS50qZP&#10;eMUYKjbeRj6cJHmmPDv6h8GiI8OFGIbdmCay91RnCS3ahx0EWCVEbWyF6hCRg9OBJfGaQbwnrKcN&#10;mqQ6CBrubrH8kyE5wWzcSzWlgKwElsp9258HS96RJtWtFJRdKuJQnzmX98EJARawk4LVaMa3pUC1&#10;B4trDacmXNrYGlzMhGfG1ffDGLtFXobnT5CoSKQcy+FcfnrsnwBLznqh5/vw+UoU4oGboH3415SZ&#10;o5RySkc9Ft5OEYM8PNAq30hLzIZ9kxdiRocnWA2iz8PY9+YfBMvkrEAEco2gG8M9qF/7Ke6bGEjS&#10;+TlYXOHtww2wzcpFdBf1mco6jaJ/ymjV1GXGUwZZeETD9dG5AVj9CvN9sKaJIVICrm7REwAYqhdw&#10;DvuYyq1rcpDOPgdWZ2eJfafwQNQ3WcxJ9cdncjhJIxrsowFP7IuqCmy0g+ZLWRo8AjoEqzsq8QOc&#10;pbJ2V3LcnpvcCYUtPbsNzYXqF/t+7gfpcnNg9WkhnYIljgB1ymFNNMvtacprNGZ6OIg9ii0g1UQW&#10;ZTpv7fKu85VvCFYHzrfBWm1ZwvdyX1ZoenbHqBiTXXLqyvXS2YfXPwzWtasLUWWY04WC2A5PTlKP&#10;tuNpj+UooZSRJRbUm0iJmJyp60bJImrfBkskhqTiIbHvUoaokxearLfuwOryaN4Tw67CTpuTnvWN&#10;6SgchqoFvYgoGB+INCmSXSH5BdLmwW4WrHb1/T5YYsRiy12ARUwi/GBMQM/cROySiDReQZrqNdjH&#10;uLMMsDCWB74LSRFxXWhHDa+AHY94V2KWjULrnETPIp5pPvDDObNIfrij9A4SjufBYlLxk2CJsztQ&#10;BKDITGOfVX3FSnN50Fn2lkfrfLYG411KeYU9eXp5L7c3GhVIiktstlZAHuPFk80KKayjNHn/0ZTk&#10;UOQDDdylR9bTZnRasyOVuu8/CZbIGpTNIA0To/7hsWQp087Dt84iPKUcrz2yeNF17bxCC5g9i6rw&#10;rT0zc3xl0kfJFRps3Ar/Ynxomo8b2T8AljCWpBRYSUukMT1EQXPjA0hG648SFD5ER+gaCaKXfhgH&#10;rCygPx9KANI+76oQ1inmpzGE+h+bXyOagEXvnfgxzjJOIpd3eKCcnu1V6T0gOd1D3uE3z7nMUo6I&#10;aa1D/ELPSZOeNstnT0rDKcXkmTzpbakMclc+ApbaWWEKWoJv21lxK+uVIrYDR7tUjoZXC3p0MAp3&#10;NIH5zbMbM5Qgk6BMjwGlG6yaOJq9doSRWGOIUyxMKr5k37gUDvMvnoOFtN5wW2nGt8Ey22VEpAso&#10;8urT0jbGCPr6OdSoBjbdTwXP7QYtzBNZGndEtSNcvSXGPDWA7vgnUx0qgbV5oxr5TF2dcMneZj/t&#10;GypwfF4LUCs5UHAIYcwyfJH/ibt5PKLzqPmlYRSGSma9tVkopp5KnsgX43rh85xFD4J2STaKz5eM&#10;HwJLaWaEjHb1pJ81f+EQR2V4dOk9qunNRzpZx5rovj2BNy5Ykddj5uRF3A3slz5h3Zhvb3cIsApw&#10;6gx8VRkb+t/mLPT3VKWkZVvm7dPu1NyHb46yTYVh6+UtN17Ob3CldLT0PPzaGVUi+1KZy8GZB4vN&#10;15B+LESDm6l1vYa7vO8cXdHeEQKJyJKGg170vH0N39hZlRw/FvQ8TlwKvrs2ChDdA35q3J6C5Uyy&#10;VadgaVIvOEPPKPj2sDUvUOdMxvIV+1G9vjG22GETftDaylEXpk6Tlzry4etbh5GX0pgyMu5MfO3d&#10;o/FRkZa8BneHxiGaAWsa9pmAJTm10gUGY7CUOAqCIAp8Kel8zu7cIrIgYuQG99wDxwq7z5y7ATk+&#10;boh1tT9HxMeEpIo30xuklC56Zl5OJO7D0MKckFNzhMWhTC6noWBNTo91YEnvCakWeYRdEt7Ugvd0&#10;wauTW44oLTcQsu0f6B/yvYarp1a4oDQLozzfVQQlhSYfBm+ruuANTdrNvC0p6TN/UWQ39fphCJbE&#10;QgOwliIcJEL9Yso6L2HO3RFL0QLNGlL5xsQrdtddqFRqdpx7Zki3zPXVMCRIkZdQoL+9z24r41CW&#10;IL7BJnBR+EVKUnpdz4EjsManxzqwhHFCVtdu4bFF2fQuGuFIF8IIfCItyzIiVbmxdtf7JdNLL6el&#10;7XCRMLrvHS6X47mIG8LlwfldS/Z5HrzUJemEoYLqJfE2TzuRPssxHYMlHZmSwJLCsiqKj4SPUt0X&#10;MdAuRjt/Fw0ePTVH6alPXrRza7fJ/EYlsq028eHFdmj6gUvNGdePo+KsJ16Ln738iBW7GcnKgHr5&#10;MgLpAAlUqiyW/DR+P9gErNHpsR4sWUuuUJNljRxd79y+d65XedcySI91vIAY0rs9V1TvZ1r8arqv&#10;yibyFUyF1STF0PSL9XNHcETOJKAsU3c8YcQjionky9REXvUErEsj196DJR9Fo6w64L8+jjYL1mV4&#10;duf5qPKdD/tMaAibYp0YqaXd94ml7RJw0et41V38aUK80Nb2h3KC5DM4PPtCGl+/RJfPpVWojwlY&#10;w9d4BsXu6SakqG0WLJ4e89yXSDRNy9xVqyToytg8qKSDbXZlE29sM3qdlpGcY9QnuRC84o22edcw&#10;k09uHOqWDhJ+3Gx8dmpF3kqfgiXtoUlgOc2TyySJWPYgzJ/dEccun6VdG1utoUf/MaYpN1nNkAJ2&#10;kHHt7dUN64iR0MWA3Y9HhFUN3vJyGMkrU8VLJQORJ9OzAOIcVtL9jVOwBruzIjcnR/PXSUrXwjw5&#10;u9Njr4yv85Dxsm/62lpvRTKXjgYX1h1Rf7umd8q39NH96QN5ydIJRcn3kNhNSj46r6ZrARpcmzcD&#10;Fghm68rnL3XFFZ//d87uyDkf79I5HEnY6fdXrlcW96EpofAfxVXKg8uj98HouA3C1SBiyVdWSTRv&#10;4hUs3dl02shHMtvhQ3RwpnUp8uafuEHo4xn9Bj3wOiLn9+8Pr4E9ebErSESJkkaUylE0Q9eU7p5t&#10;lvgXj+JkUQ+ynBJUiPvpBhdc5ZpKtMWK/UJv7YbNQXY1NuL+agmsG7+eGo9TV57S+XXGknd+P01V&#10;e0aGI5EkT1LpKNHW3u6CimDpx1qZjBckO+mubU/k4zb8MvdkFN+56NdN7JMJafxMOx+d+bqWibw3&#10;Lq6G/5CbzJqZNcwvk97/M+SlDncWvkuGRyYk/f906uMP/aE/9If+0B/6Q3/oD/2hP/SE7L/mvWH7&#10;r48maG1nd1StUZDCq6ce01GLsytzuc5nVnCrPbD/i/ls6V9z18nPk3F/kh7l1LvD4fAoB27d5fBr&#10;mhRj78YwWDPbObfX+U5dX9UP3n2wq+ZK41HM2glfRk94Whjcdw0LJPvt0cA1doD1ygJH9pP/GDJH&#10;hjKTEsQqwZW20SJzkHFdwHoabUkmp5ODmTy6JJzdEjWah/qFTEmprVEKjmOOOfXB/mGBd6A3e2eY&#10;7W69KCkBjPHB5aOpA7Sz7nn+B7sN/10aeeDx800tmbSZ7RwBVlJHGo8XHfGlaPOn94fNNqFxuvwQ&#10;0aixXdr3zZUOzbM2xZHeS0K6+1JEO476sdDySGMforKrkYFlnzebsouMnLrgn+GTkcSaTzlxDqzy&#10;9rI50Gk3tqSNPb0jJfn7bgD6LZfA8ixNe6GhiW2x6aPbdrf/Uag0lXoX1Tbwrk1cOy+Ut3Kr6ysZ&#10;gVNe2BMau5+GFjKw9GLDLibcHyKqRjhYOg7uRX8jDojoyS7axW0YXSvk04MF2j3+bYMcN9HObRyQ&#10;/nKvh/AMDi69aPNxj3HH7GVY1D7N7rniw735lXKwEhTfd/15TQt3WuIMHeCXeyp2M2AZPsrKiDCh&#10;sWFt5OAIm1+BUWDyrbtih4KVZubuQePzd1Tfmy5g3nGW7UZ0Wyk6ZygxHk11uMQ0o/Dh0gBwUTco&#10;A8nrjQ6VIPBgQyUD0Ghcl/z6+wKOqLhn4VKAtaHvW6g7iwK3pJv0ug/3QbdM/G6SYg3s6X/HSkId&#10;XCGZjHtj1BU4scRnv70380LTrE4ErBuVM6PZdWCRN36Radt3V23U/f0kOpkU/woOBLz1DFgVTQ3R&#10;GuPE8u/8HZnEM91+p7xRHThYV/raPlyDBenFJWo1kK1kmlYU7u8lcBBdhzQiLRkZUUbDnqTjNt0I&#10;s1HEdFZAC8sFGQBtAGmkJdKIgwqwoUKm6bLO8k550d37VyLb83bIIXxEh1Y2YA2P+/3toIAb7ZWn&#10;rEHFMlcc2iYFI9k2rZrdQlrHRgNXlJNXooZzlgEMO687VbpbDMFKmwBsZbCsjrOYCmDdcJKXpiaf&#10;28WNtPi76MAq296ALAIarvNemdhKrG0W4dWjeuXltr/d8QVkBwHWmjFHkTGwDILAUXMNnXIB0ALw&#10;YF2/LoAVFjodFAfL/tt1q9jtDqVAV1XV0CLMS1/cNgQ+n1CcGTdoU7C2wO1MBroabivXzZq2wGIs&#10;U2tg177SHhCmYKU71/WzLhmyxF0omH4gYIHjq54TsF7GYkhZKCEi3rZBwGLJWXpMv/WcVQKVzRTh&#10;HNJI6Hb/loqJoZP9utAppJ2p4tMArJIqM1C3YJ02FIHGsNg01gR3ti5Ypke4BUPtwsHyqt/5xTgi&#10;BtYNW3vCFFncCQ3hrNJ0DMPwUpCv7JazfLqqeLlH2jyG9TIFcSuGL4yzCgKWa7SvtGDpYIN02zi1&#10;NwNwBQ8qwuMULHBQdm7aqUom6C1Ya8ZZl33bxqMFKw93SdqOuQXLZ7gFEeWP/bX7R3qt7rBp3p6O&#10;l7Q3qdGCdWhnWeKspeHH+YUwt9GKxiMCB59Wcl54RCSWJRXWsO87rbdoz7wdXMYNL+HNaHVWRZ6j&#10;urIIwL4H60EvTbPC9FoRHmI9q7seWjRLryDyRbVMVHCwTKq+zmG3AXdgPxv1a96BlTbYTwlLFbTx&#10;Q6f/DT9iHQL1io2746wrJg9d0IOD9aDDJk234FYbCSxiulnk45l8upPVhYFF19447nSWS3XWyWaH&#10;eCPVuLQD2BCNf6NKMwIbOoYdUUEh0YHa5mxUzVbXGsbily5HPkUBXSLq2I3p2O7bgiCah0RMUlKf&#10;3WTbEhPN3BDOehytuN/yu4bnbUbWVUOD523U/fsnh0jEBq31R9NfRupFoWadK3aliMoazEOqMsvX&#10;uL7GPd/Ru4y3B8JmXRsb8oFx1oF+a20hQ7mDy+9qvXZ/eaDAZ/3RtdFbthnhiHO40+tXglil0Tne&#10;WZFbsYVv56MN5RnDr/TtxjUv4M4GQJg0QuU2g0uwft3pJVGi9kGjYN2BXVRZaTOLJvm78w+swgPJ&#10;QdPvlB/XWRWRPizpRYbegf7fyEMVk86srzQLItZu236zeB3HFvUWjDKutD7n8HADaV3FV/vR76oZ&#10;28ivHoyx69ZiLQ9UWxw3vh/xh6pHHQd07F0bYMl2Rsm3zb77nxvGQ6cOSxzf07bRqJsP5+/2w+lv&#10;wmHboGIXjtypXWjFcZlTds5bk8oubPJUlVmnYskGUFpktrxzHB8oFuTd7H0j2dlRNRy9fYTm6/T+&#10;/pbhv5XM+106/UV7UH3Mpn+XjKY53urpdvS/RoY79990f4ouMMv3Bf6pW6uch6tknzzz9KNUfMtF&#10;fY9O2kLZfDTl4/8APEleogtsY6IAAAAASUVORK5CYIJQSwMECgAAAAAAAAAhABdMYS2lLgAApS4A&#10;ABQAAABkcnMvbWVkaWEvaW1hZ2UyLnBuZ4lQTkcNChoKAAAADUlIRFIAAAFAAAAAMQgGAAAAq5lw&#10;egAAAAZiS0dEAP8A/wD/oL2nkwAAAAlwSFlzAAAOxAAADsQBlSsOGwAAIABJREFUeJztnXeYVUXS&#10;h9/fHWDIQbIoQcCEiFlMu2ZFxYwBRV2zrq5xTasuxjXnHD7XrJjFACpgWLOigIoBkaQEUZLkmVvf&#10;H1WHe+ZyJ5Bdd+p55pl7uvv06VBdXVVdVS0zoxqqYVXAQLVZsya1njWy9UqYu/duNmXUqm5TNfxv&#10;QY1V3YBq+N+FIjJdEF0wldSiTqNV3Z5q+N+DagJYDSseJA2i7QGC9gC14P5tbey0nZkwcJC1ewVo&#10;ZdAI4GW1aFVMvV4ZssUGc3eysbevyqZXwx8bVC0CV8OKhMFq20VkLjapR0aZBgCWzd5pMBfIAO0y&#10;mcx+WctOzZo9mkGbSNpaUlHWsiXAVwut9OzdbNzrq7Qj1fCHhGoCWA0rFAZn2n8sMptmLfu2sJcA&#10;JHWVio7IZrPPAWQymf2y2ey8TCZT2yz7npmnG5l6RZlM36xlp5ZayYG72Pi3VmVfquGPB5lV3YBq&#10;+OPCYLXvKzKbYKVXjeG3njva2OvmwrOgHbNmI+cy++SkbJbSQ7LZ0keAzUA/7mhjr9uZMZdZtuQE&#10;UN0iino8pYOKVmF3quEPCNUEsBpWIKgBmFlR0WfH2NRZAHWgt5RZI2vZ2/a0KZOSkkZ2ssHXoBpe&#10;DMwsO5VxD4ONRpkja/Bu41XUkWr4g0I1AayGFQoGs0tLF86sYukZhpWmU3qZzQWVAI2N0moOsBqW&#10;K1QTwGpYYSBstlD9DDXaJ2lZ+CBrNk3SKU+pYyOwmWb2q4GJTFJuHoCkzGtqfxRYRyx7fzvWmLby&#10;e1ENf2SoPgSphhUGT0l1mqnDeLDGJWbnzqLkyf1twoRBav+gpD5mdp/BRGHNBXOQjhN6+i0bc0I3&#10;GjRqRNPemUzmlupDkGpYUVBNAKthhcLrat+9iNJaWYp2knSYYDbQJKPMmoXKm2V/NPhFqDhr9iks&#10;vNqweTvbj9+u5KZXw/8AVBtCV8MKhV1szAcAg9W+U0aZjlmziVj23qyVzCpUXqihyPRRRu1lNnpH&#10;mzB85ba4Gv6XYKVwgJKKgT/HowHvmtmcKrxXE9gBmGVm7xfI7wB0Br42s3HLscnLBJLa414Pw8ys&#10;SnorSXWBbYHpwKdmfhggqR2wDvCtmY1ZAc1dIfCG2m+VJdsgea4BtUtRI1CJYFqWbLbQexkymSLU&#10;qIRsLdBsI/tbkleEpu5kY4cWek9Sc2BjYLyZjYy0WsCGwAIzq5SQpsqXmNnnS9Lf5QmSugBtgKFm&#10;NnU51NcS6BaPv5nZe0vw7ub4mh1mZguXtS2/N1jhHKCkDYGLgQMiyYA7JF1gZpWdDjYCBgIjcMTM&#10;h0OAK4G/AbcunxYvFzgQOAc4CHiziu+sgfd1KnAwMDjSDwCuB/4OXLdcW7kCISPdXUM1u9ZZpx21&#10;Wjdnxpuf5J24+YFu3a3Woqi4HrPeHFEmtyYZkGi002bMHTWeBWMmkc3aQGD3cj65FfAC8G9Jx5lZ&#10;CY4/1wA/42NaGVwNHAp8BOxd5c4ufzgTOBrYA3h1WSqS1Bs4AfhTJE2X1B/4m5lNr0IV1wOlwP7A&#10;H+4QaoUSQEmbAkOAesDDkdwYn9z6gajLsqt8EfV+vUwN/X1BM2CQpFr/7TvuWteeT8uDezJ71Ldk&#10;/lnMV4ecyoLJOYam4zXn02CzrhTVqc3CBbMZ/uc+i/KK261O12fvRjVrUrNFE355+U2+Pfniqnz2&#10;KOAr4NolaauknYA+wGicAP3Xg6TuwP3AZMquvz5Aa2CXVdS03w2saA6wN9AAuMLMLgSQVA/nbnYH&#10;iiWVAKsBlwEd4737zaxfup2STgd64Bzk4SEa1ANaAnWj7hbAQ4Divb8B3+K73wXAa7g42Q5fIH8H&#10;3sWRogswFjjdzOaESNoTJ9YAo4C/FxLdJXUDzgZaADPxBZjk1QLaAolT/xzgPDP7ppwxWwhkgQsl&#10;XV7gW02AJ1JJP+ALdjPgPOBfZvZOtOli4D58E7oE2Cj13olm9oOknYFjgTuB02P8DgNq44vmSOAe&#10;YBLQl9zYvgncYGbzC3WibucONOu5IyOPOJPZ337DNuM/oeuL91EybcaiMo132IovDz6F2V9/R5cn&#10;bqPbgAcX5dVs2ZTabdvwaff9qL/xeqz34A2M+eeN5QxZGSgFTpZ0R35GzOkllJUmLsbn9lYcD6cC&#10;R0j6J87BH50q+2987PsC3YG7geOBYTiXuU6UuRg4Mer6P6BhvP818A8z+01SQ+BCcqLpwnj3uQJt&#10;vjnadoKZTZW0f3xXwAKcyL1gi+uzzsPn8SUzOyXqawY8ADSW1NHMvg9V0l2p9+4ABprZvHiuBdwo&#10;qXU832BmAyUV4evvBqAJMB+4xsz+I6lj1HMmcArwHc6wnBXjdkLUNQ04HGgV/RhhZmdHWy/HVRp3&#10;S2qQN5bTgGPNbJGKZGlghdkBSqqBDz54xwEws9lmtqWZtYrG18UJxiHAcLxjT0raJ1XdesC+uCjc&#10;FhgQurEOwK5A2xjwN/CBHI4T3oG4XqhllLsO6BV1Nou0c4Hm0dbj4g/gnziy/xr19QYeDb1kPryE&#10;T+IIfCGkWZUdgG+i/i9w4vuopDrlDN2n+CI4C9gmnRG6xTeA1aNNv+EczzE4Ee8R7QQXWfaN8Tgf&#10;3wyGRxubAI/EImwd5e7GF9ncaPOe0f8aUfcj+Hh/Ef25El9gBWHez5OZNWIEjbffktaHHwRmzP1+&#10;LL8N/3rRH9kszfbZhfYXnUKtVs3K5M0dPQ4EzfbemYZbbMzM9z+j5LfZ5X0ugSw+53Vx4l0/L/84&#10;fEFmYizWwIlOB+BHfHP9CRgTY5Ke/y2Ax3AvlY1w3HkmxtfwDbQn8HyMbxMcL7rjhG8OcBLwgKT6&#10;wL/wDXhu1L9JfG/1VHvrRNq+wC1B/PaK75bGe51xfOlRYDwSQn92kmBmU82sp5ltF8Rv/RizxlFf&#10;s+jDvql6tk59bwfgyUjvBIwD1o28+sBzkhrh629X4EZc//9b9G1X4LYoD67i6Y3P2a74Rp7AJsDa&#10;QbSfj7zhOP79Cbg0iPDSg5mtkD+cO3s8Bu6gSFsd3y2Tvwa4jsaAXlGmGb7IX8KJheFcXPPI/1ek&#10;7YgvbANOxXU2JcDl+MTvCkzBidHBUe4TfDKbArtF2nMx+C1wTuBhnPD8CDwN1IvvHhHlO+X1c298&#10;ci/Cd+QauN5kCrA9MDTatTO+29+FI33vvHrWjvrfBNbEOYKhOIE2HIkbRB3bRB/PiG+fiu+MrwPP&#10;xhjeF/1tgi/wzeKdjaKPw/GDmj7RvhtjDGoCv+C7+SZRVyMcybdKfd+AkeXN/yC1H/5um+42a/hI&#10;y5aU2LxxP9nPrw2yt1fb0IZk1rIhmbVs5FFn2cLpM2zB1F9t+F7HLEp/q9669vPrr9uc78fY/J8m&#10;24xPhtp/2mxhg+gwoAJ82ztw7Vx8gS7EN4HBwJMp3No85mVDoH/0Y2fgZJybOi3Ktov+bh5lx0XZ&#10;uriu0aLuNWJeHoi0E/FNZeN4HoArPBsBH+JG3p3wQ45tUnM5LMq3xTkhS32zZ6qfj0Tfdo7nPaLM&#10;UwXGZHTk1Y7nwyi7/vaK+V8InJFao9OB7+L57cCHdvF8euDLuTghNnzz3xBfAyX4xrhR5A2MPhXj&#10;m7UBB0RdveL5dlL4n2r/K/haqg10BbaM7/wZ+BKXTIqXhU6tMA7QzGbju2mGHKc5G198P0ZHinBk&#10;ABgf703FRdHu5MSDeWb2c/y+KP7XLfDZIuAf+OQOxDm7C3AWHuA/Zvaemf2CLxbwE+Y5ZjYFR856&#10;+K6+OvBr9AOcOBL1paF7vDPeHEqAian8NaNdrwOf46x/bXzHLQhmNh7fPNYnx7ESbd4SJ27DIm9e&#10;vDMTmAHsh3MDxwAzzU+hG+JEchiuBlgr75PTgGvNbEpK75g1s6HBMczAOYLbog83l9f2NCyYOIXR&#10;519DyawZDO95DHXbtqPN349Exa55mfTQc0wf8gFT+r3ML68MAUBFotWJB1G7aWuG7Xok46+/l4nP&#10;Pc3CiVU+DC3FF2ApvnjqpfLWwwnU68A7OIErD9bERbfB+LgVMts518wmmFk67wczm4gvZoBJZlYa&#10;YzgXJwQZnKM8A9/w3ou2FWoD5EkCuJQxNfUbcjheEYzE198v+PprEulTCRWNmf2Ej90aqfcex9cy&#10;+Dotwgl40r6H8TG6NPKapt691czG5alKkhOvkiq0GXwz7oAzS8NwSa4q/a0UVrQr3Lf47nJA6Btm&#10;4BxK51SZRDxeFxbpuNrg3EuSVz9EXsgRoHksDiW4bqRV/PXCkWfBErZ7Kq44XiPaA7BB/H8kr+x7&#10;OBfWRQ618N0sgcn4GLSONm2Nc5ODKmnD8bh+ctNUWndcVzUs6jon6k7g1Ly2nhH/B+IcUiucMxmZ&#10;962FgfgFQdJZOGf9ZNSxb3lly4PZI75hxN7H07LnXjTtsUNOk5gHrY8+mNa9e/H5rkcw74fxS/qZ&#10;BMbhnEpznIslxLKncXxYA994K4oxeCIumiX6qaW1R1ytQFpzfK6a43jfAZ/TfDgCV02cJemkVHoL&#10;KthAU5AcBPWT1NzMhuJcWz4xb4qL54nJmnBmJYEj8TVJtLcUH+OECG9CDreOoKyOujxdd4UgaaP4&#10;VvLNRJpshc9JQTvSJYUVeggSystTcbOQtSUNw1nZTqli1+Jc3XWSdiSnr7sTP1AAR5BnJH2F28oZ&#10;OQ4ugaHAZ7iouF2k7YfrfGawZPAh8BauBH9c0hR80ZcAH+T18SVJ0+O7rXDu7kByO/PNuNh7bbS7&#10;K64r2auiBpjZPEm34KJ+AjXxnW9DnBPsG99MIOnnOThy/hLPjXCk3g8nzvtHXr6OrDyoh+/s++PE&#10;86AqvlcG5o4aw1eHnc76j95E6W9zmPbGu2Xymx/Qg9bHH8pXh51Gya9VsdAoDOY2lHdJOgfHnQQy&#10;OH7tjo/DFhVUk+h6d8dF5z2XsBljcROWTSQ9FGnr4uLzj/jG1QkXFdcnomXnwVQcf3YHjpH0GC72&#10;HQZcIOnoaBs4ocyHZ/C56onr1SfgnGZaz/YezqgcF1YbdXC8uCpVpj5+CDILx+3Z8b0vcGnjwkjr&#10;gOP3ThUPTYWwboxXe3JzVwOX+DrjTMCZ+Lh9RrlbadVgZXiCdAX+ije8Fs7+noKLggvMT1x3xneZ&#10;DK47uxQ/rUvMZ+bixLA1PmH/MrMhoUx+GDeEnhD13IYv1ixwlZndK2nLKPdJql0TIy29Cvvjp52l&#10;+C4zHx/gDL4D3WWFDbh3w8WuIpzj2zP+JpvZm3FwslXkjwDOMbNJeXXMZHGTnpdxTmQb4Cvzk7eT&#10;8E2gF263tgkwS1JRjOVOuK7lWTObEPVsH2OeGFpfj59YNsL1RE/ntaUfKRHDzC6NA5OEq54XbZ3I&#10;EsLsEd/w5SEns+ErD/DtCbmzotZHHUi7y0/h892OYN63S2XTPgHnzr9KpfXAVSIfmdkMSYfj87oL&#10;jh/vxl8isj5KbvyPw+e/Ia5z6oHjbAYXW2eQ22DA8bKIEBVD9bBHnEY3jPofN7MzAIKY7YxvSlly&#10;9n6zgfdxAvyjmY2U9AiuRzvezK6V9CdcQiiKNuxqZotxs6HW2UHS/bjoXQvXnZ0H7AOMNj8I2QXH&#10;pSJ8bs8zsxuimoHATbjk0grHlZtC7B8g6SBcuijCLRJONrMRIbE9TFlO7ftISxib8fH8kZl9K+lA&#10;nNHI4Fzki8BPUd+h+JrqhesG38G564YUlgarBCvNF1hSBsiEjqy8MrIKGiRJABWVSX3LKitXVais&#10;XenvmllBD4dou8rLX9L2QOXjsCTtW97vD850GN5o+427drzkXBpssgHjrrqbcdfdgy1YiGpkaNZ7&#10;VzpdfiFWWkrpb3Op0aQhP1x1I5PvegYryaIaRXS49ExW2+1PUDvDuMvvZNJj/QfumB1dniF0Vfuw&#10;RGO3rGOW1EEBfFxWnFiStsW3ioDS8vpe2bqpBL+XeZxS7Sw4P0uL9xXBSvMFjsGpcIAq61hVO748&#10;JmJ5fzfqWC4Tt7QIsKzjsiTv12zRlPbnn8bUF15n0sPPsu49V1PcpqWbtyRlmjVl5pdDmf7ShzTb&#10;dzdqFjdijdPc7K5Gq8a06LUHo067kgZbdKPNOUfyy8C3l6X5SR+WaOyWBy6VV8ey4sSStC2+VeGh&#10;Q2X1VYLfy2XNVTQ/y5PwJVAdDOEPCJI64afbk1dVG4oa1aW4bTNmfTSckt/cVrXJLtvRcHZOg6Ca&#10;NWi04WbM/WI8VrKQlofvl8urUYSKajHnm1EgaH30gWRqFa/0flTDHxtqSCrkMvSimb2zshohqTFu&#10;6rLUsvxyakdtXOH7y7LuNnFy+rGZVYltkTvzn1Mg620z61+F9w8xsyfCc+A24BJJM4Faof9KvCBu&#10;MrMfq96TpYN5341n1MlXssHzd5KpU5uZHw3jy15/Zf4EVxs2229Xujx2C9nSBTTZYWuK6tfnq4NP&#10;Ydog99PP1Cumy7N3sfF7T5EpLmZ03xuYP3FKRf3vgus+3zezZ/PyuuG6v//g+qMDgFescl/0ZQJJ&#10;PYEWZnb/EryzFnEimwcvmVmF8RAlHYLr1Z+VtCvwiZn9GifgJWY2Wx4Y4Wzc86oHLoI/UUG1+d9o&#10;ALQ0swovsZe0Om6F0NdypmTLDcLRorEtY7CIDD4YH+G2NXfgbPLzksq18l8BcAA5041VCeuQU3Qv&#10;KxxJ2dO2yqAJPheP43NxHa4If0JSVcZmj/i/NXCbefScjXBlN7j+Z0Pivo2VAdPf/IDvTr2U7IKF&#10;DN/tiBzxO2h31v2/q5hwywPMePNjpg1+n1/6D2KDZ++myS5u8padPZ+RB5/Gjzc9yA833czE2x+v&#10;TFjsiI/fvmGKlIa7Im8HfG7bsnKkn9UpewpdFVgTb+vNOA7cGGn9Y5OsCPYg59/bitxB1gH4ARi4&#10;lcKGeP93J4c3VYUdcEeFyqAF3o8VhW8tKLxRLBEkC32amU02sx/M7Hz8iPvCdEFJV0t6KI1ckjaR&#10;VE/S5ZFXlPfO2pLulfRAKq122Pgg6TpJx+EnmdvJ3dmScmdHnb1TaV0lrS5pO0n/J2n7SO8j6Z58&#10;QiGpW9SxVypta0lrSeoSeQdG+lq4e80GwOaxwyCpeZS7iEpA0s2Sbisn70+S/i2pMiX+1JiLybi1&#10;/fPkDMKRdHi0pzxH9m+AmZI646fHm8Z4z8NP8xLzHCQdWaguSetIukvS3XI/0XTefZLuDzG7UiiZ&#10;MQssS8lMF4Nrr9OGta48i6nPD2L0hdeTnb+A7Jx5jDrtEqYNfo+177yU+pu5TXDJ9JmUzppN6W+/&#10;kZ1TZeFgF3wjS8MC3IAbfIMfQMrOTdJRMQ5tJK0nqaakjKQNAr8vkvuZp8f/qEQpL2kHST3y/hrg&#10;plTPp77TNN79ZxX6MTnw4CfgCtzbZNHGLOm8qKt1Oe+/j+PBBvj66i5pPfzU+CbK2vkldbaKtteM&#10;5+3jG/vGs3C71GZRrlGkrx14cUd6DReoe1dJa6fS7pF0T2UDIenoaMca8dwGNw/rImmrVLkdo1yV&#10;oyaVx+m8ig+eJHWSNJHcTjZDUhIq6F+4f2TS6amSLo7G/DXyioGakkzSn3HKfaOkN3Djyu1wTmlX&#10;YANJLSW9Rc5x/0xJSSzAM3EbvePw4+8hksbjSF8P90NsJqmBpOdwf16AcyT9K37fih/H943nM6Kt&#10;6+PmLF1wO6ZiSXeRM4DtJulnualNGZDUTtLHxLG8pE9w8x8ktZb0n2hzBviXnOhXBRJn8+kxF+PI&#10;OZGfIOnFBAlTsCfuNN4VN7PYAt/9G+DiX8do1+fk/J6Pl9RfUmNJh0W5uvju3V++kWwtKXEFq4nb&#10;Rx5RxX4AUKNJfTpf35dfnh/C13/5O7Ywp5MvmfkbX+x3AjM/HEHnuy+lqHEhR59KYQ5OLHZNEmKB&#10;jcfNZMC5orMJA+XIPyzyrsOJY4ModxMeSKIz0FzSIHIc08nkTG72wcNoHYpLUdfhhsrH4f6qGbk5&#10;zJdRfkNJv0jabUk7KKm7pHnkbF3fiEWf76N+OI47W+Dr68848WqHz+8iA+0g+EfgBDsLFEl6nlxU&#10;nL6SnsDxd6sYm0OBppKuiPdq4eqj/vIQeOk2b4VvQL3C3OU0uXqmPlAv1tViEXgkFUt6FLc/BXhI&#10;0q24J9O++FrdPcpeTc4Hv2PQmypx30b4FSZ/uGX4AJyo3I2LEA1w9vkS3KUMnBhdARTF8wXAhPg9&#10;BI84Ai7eGT4JbXECdDVQI/JPBrrH761wW7yaMeAXA8Mj7wHcBpBoy/3AMfGcAZ7C7aPWxe2XWkS5&#10;drgLWH082MB9hA8hbrk+Mn5vgns8FMV784AjIq8YN0It5HP5Km7onJgVtScXVml3fNetHX/rx7ht&#10;kVdH4gv5drR9IO4tMgXnShPPkNZRvgVuULtZPD8U/08ERsXv7YDj4vdqUf8muJvc+6m6WsaYr4Pr&#10;hhI/07q44fcluGhtMZa14n/X/LFI/gap/fAhmbVs2J5/sQXTfrG36q1vP97zqP14z+P2dv0ui/x+&#10;f35uoE244+FFz+803dgm93vZxt14j71Vbz0bddbl9vU/LrAhmbWq4gs8O+bzS8v5oz+Db6b9cYJW&#10;B4940xrXgb0ONI3yG+D2favFXJXgEVjAfYInxfvCN6LP8trQEPdh3zuer8eJTU3cpvAvKdy9B3im&#10;QD/+HOP8egoP3sZxvTa5iDENo3wP3E62UfTrzki/BOgQv08C9orfXaL+1vh66ofr6r5MtXu7wK2m&#10;5HB2JG68fwAwPdXeC4BdUuM9GGeMEl/gQ/DgEr2B+lHuS5xuJG6yFyVzljcW5+McdBKspAce0BXc&#10;m+fKVNlvgT3jd+KH3aE8fEn+ytODrAV0DqXpejG4SXihtuT0dT/hCy/xyniJnIfDwXhYobNxS/Q0&#10;DDWzcwt92Mzel3QkcBq+AP9BWXeaL6LcPEmj8IWMmWWDQ2mC706tcARMYD1yXN93lvNNtOhfIfiU&#10;0HeY2XxJFwC3yI2O054oG+AO9xZlx0hKwvQI5xTuTZVfF9+VPyrwzZHkDEXnAvua2awYk1nmfqaY&#10;2RS5uH055QcJLQ8644iU1DWZ8CiRdBnOXW6Ei9Bb4ovwJ9xQ+CvceHUUi7sFLgZNe2xPprg26z1w&#10;LSVzfuObo8+vsHzJtBl8dcipbPDc3XS+pS+1WjRl/swpTCquAXMrD49oZg9JOlDS1vhGtgY5zisf&#10;DgUmmvuGY2ZfKKWuwTexIZH3saQ+uFF/LdywPF8BfwcwxcxeLPCtT/BxTHD3H8BNKt9+bjg5s7FJ&#10;ZnY9gFzNdHPqAGcIvvEvrU5zX3ydTcaNucHXQ118w0igDT6WP1MW7gR6yw+atsUJ+Kep/GtwRuJn&#10;y4WuGgM8kPQ7uONuLA7b4czEDam08ozvewD7Bb06vpwyi0F5g7YZZV2s3sM7Cj44ScieuriCNiFQ&#10;q+GcIjjX+Bnu+jOYsoNSLkjaDB+0v+A7cENSIk0V4cto4+3kkOgpnPPcYQnqaUZZd7HEHzIfYSs7&#10;Mf6csgSwP4V9P8FjJ1bqCiHXUTbFd+plghCf1sNFxQvxfl+Pc81to9jP+I58Nb7T98PnpeDcqFYN&#10;2l1wMo2224J5o8bTdJ+dGbZbn0JFCzozfX/OlXTpdzsgitWGNc86nnFXF/L2Kggf4B4WXYGHzWyh&#10;q68Wg/k4Z+/N8BBlzVL5wwjRORb4/bgr2DwcNw+JvMR1bBaFT/LB5yqNS83xnpeHO+dZ+QFx26d+&#10;F+NrMt81tKowEGc23sEJThKP8DfKBpXtj+Nx1yQh1C8341zcNVFXevzA5+FQ4CRJ78WJcBLHMzlJ&#10;bkwudF4aSvCNI9Hp1SKlU021Q8CDOEf7Mc5EvFRxtx0W0wHK4/DdgOvvwHeYpsD35vcqtCCnW2sC&#10;7K/cwchW+MQS73wa75S3AxeCeri5wufx3pIGMgAntt1xN5rhOKJdSiWG2AENyCFmRyK+nlyp3Rc3&#10;K8lH2seBg+WW9ISuM62cPg4P9Dgc50qW5nTsVaCNpE3iuTm+01UW+bjQJjcAaCn3/QRHxk9x/dYZ&#10;eGik4ThStogyCQH42sw+iO8WvNkNoM46HWh9Qi+G7dKHTzbfm0ytWrQ56Qg6XnM+rY89EICG23Wj&#10;3gZr02jrTVnzHN+0Vz/pUDpecz6drr+I4tVb8snGezKyz5msddlZFK/eorzP5cOT+KJrh4uP5cH9&#10;+CFREpxjW3L6QHCiksx1PSKOYIzNHHJzeBHOMJxsZSPDpGGtaFOCS1fgYaqW1NyqFPfbTZiQnrj4&#10;v7RmW9PMbDSuZ+sraTtcDVAT59qG41LXGZSNEAOO431wYj083mmTV2YsfpjXhByutgCOllQjNvIz&#10;KRsgJYGH8Y15amod31KgXAZf20OiXJWZgho4tbwkWPJZ+ADfQo7I3YvrAb+U28l9QC7qyER8p/ha&#10;bmf2KbmAnD8A98gjPn8edd6KHzQkCukExgOXS3oQ33W3JxeYchIeleWkSEsHNpiK7+IJTMD1bWNw&#10;caSfpHVx/9e7zP0qf6CsD+cMPFotuOi5Pr6bXYgvhuMlTYqx+Q63NcuHywj9Z6q/P8V3BuNc05uS&#10;1on0Qbb4pTsL8Lkob9cfgo/vo/IINd/GN5NdNInmMg3ndJPfe8vNJ26O+ueZ2VBJw/GgqE1wBD+T&#10;XIDPEbGrfhhjeSauaigBxkbej1QQEHXu1z/YL8+/zfqP3sSv77/F/B8nU7NJI2o2aUS9DddmjTOP&#10;pXj11ow6/TJswUI63Xwxq59wMHNHjUcmsqWlZEtKWOf+q6nXdW2mv/9RZQFRZ5Hz4x2D20J2sdxl&#10;SONxMc9irErM7AP56f49ct/Vl8hx6hZ9TDbN6Tgu/iAPfnEPMF/S3/DDhfrA4BSneUx8r35woIfh&#10;qoVJ+Jr5Jsrkwxx8nsojaKfjfrJvyv2zR+B6z5nRr7lR7mdyuDQSuEgeUHdAPJdE+SIAM/tQ0lB8&#10;7V2LS3xPyk9tf8Dn/y1cV/2apCG4GuBU4P2QIt6JOv8tUZxOAAAOOUlEQVQSv0firnel8pPZvwXX&#10;+BecvoyN9n0WfciHZ/GN/u3gskfFN8G58M0k3WFmJ0taCLwnaRqOz8NwmpOvfisDomzopmmWi7tX&#10;tqAfhTfADwHmRdpz+CLsjLPh6bw6uLhZJwauMW5/9CIe3HRiXv1rAHPMDTc3wJWoX8Vi3ROfhF+i&#10;zKx4ZzVcl7UgnlvjC3xaPHfCudIxFobdktriurSkTEOgWeyCyXMDXDeUjd16X5zYDixHX5P0oTeO&#10;dC/ihGRm6jtJFI4RBYhfIoZ2wB3UK/KX3jbKfWSpsPqSWpnZpECw1czsh0hP9DlTcI52XGqOtsE5&#10;k7fSYrfcwb0GLubWwU85Xwhd5KH4ovnMzMrl7Aer7UkNN9/4jiY7bUWmYTHTXnqXmR98BkCmTk0a&#10;/Wlzuj57H18ddjolM2bQ+caLGd33OqYNeJfsPGf6m+ywFY122pKFk39l+qD3mfnFyD472diCesdY&#10;IK0sDHQlNQXqmsdWTEwnFuDz2DL+l+IiZBI2azguRiUXALXC9W8WdbTGzS9+NrPXJPXACescFue0&#10;x+Lqm1oWhufRxv2oAJdi3ayJ66nL88kVfsLfCjeQTnCsFe4xNjn6PzMRo1P9n4lzxqMJcdUiMEcw&#10;OG1xaa80OOPu5OFsClfHhT7zABzHHok+74Sv+URyTG44XANfn1OjD8lFVf0qWVe74VzjB2b2XSq9&#10;MdDAzMbLzZS2xxmat3G61srMBpZXL7BswRASAmhxDWE1VEMa3lD73kVkdkfWTcosdqtfl363stoe&#10;O1BUuzYT//0M3xy7+LlY1rJfY3xi2LM7MfZ5lgVhC4DcHON2/HCnPS5Obm8rwHuhGn5/sKwEcCN8&#10;p6pGlmooF15V245FYX9Yg6J2iL8LGhY1bqB63dZvXFSrlmZ+PGx66fSZWYMFWcvek8U+KgIroWT8&#10;bkz8ZnkTvgRSHPXBuCL9w6ocQlXDHwNWWjisMh+Vkkt8bsk/6ZJ0PM5G34CfKm9gZm+u9EbmQSid&#10;e+MmCCv9ukq5hf0GZvbCcqqvHX7fyVcVlNkQ2NLM7i2vzLLALVLxerTtUwR1stR4aGf7fkkD1xaE&#10;EI2OBe41j0K+rPVthduUPVZBmd1x4lnu3bnyuJQ1zew/y9CWPSkbPt+AN8ysPKuCaqgIbBkuFFna&#10;P1wBbLj8nk5fnVxwypp4xNyzlvO3nyAMUpfwvW64YrX2KhqznniQ06V9v1G0f7147k4Yx1bwThI0&#10;YJXgyTL0tSNVNIStoI4rUr9PAB6spPylQNtKypwHXLaMfXsEv6kuudjo8/i7bmXhJn7gcwfQ6Hcw&#10;108Ceyzt+yv6TpDK4NC855PwyQXAzEZZGIAuR+hMzrSjymBmw8ysm63iiDXLAGWCIZjZB2ZWoa2U&#10;mT1jZkvqLP9HgUUmPmZ2t5kdWVFhM7vYVp7o/ELgYjcz2wg/pT8U39RWBhThaoNlu5Jy+UBncpc7&#10;LTGsSgL4FLBXnIwlImYvUtbnktaV1Dd+ry3pE0n9JL0hqa/cMwNJV0jaR9JoSSfKAw+MlvSk3E/y&#10;VUlrym0c2+M2e+fGu5dI+jbKvS0P0FBT7od4naTbJX0qqaekSZLqRP4dkl6I98ZIOjjqu0jSB5H+&#10;ofyekzIQeUelno+S9G5+ufJA0sFhspBOuzX+H53qT39JV4YIlxiyXypprxijXvHOTpLGSnpa0uPx&#10;Xku54/9HUaaFpOclPSrpsRiL9EXrv1tIxiZ+rxNtbykPdjA0xmqIpLfkvuR3AttE+jqSzpLUP96/&#10;L9IfkvSOpPckrSYPhLGWpFqSboyxekjSIEkXFmjTeoEfm8Xz3pLelfRw4Nuz8pPcSsHMBuMmWp2i&#10;rr2irodizWwa6cdF39+JvKGSLpMHKKkn6c1o70PRhr3jvbMknSBpoqR+uFnchsBl0fcjJX0dbX9S&#10;0oNyawoCnx6MOkfKA2wMSK2b5ML2JvIAJ/3iL/Hr31zSK5KuD7z7ML7TTn53SDvgREn7xdxcnRrj&#10;LaO/xZK2jf4+En+vSGq9qtjWb3D/3wnATpG2Nn7fQHLPaU3cxex63FznOtwtri5uuvEF4QuI2/vc&#10;huvo6uFmKP8G6kT+t+R8IT/FrzNM2jKf3J2oXXHXtz1xI+BvcTun7riVvMX3D8K9JBIf0otw+8BG&#10;+D0em0b6psSdtHn93wm3sUvua/0rlYj6pETg+Nb4vPyHcEv5d4HTI61TjFNtUr7Akbcz0Cd+v45v&#10;SA1ws5AR0cfjcLMcYh4ewM09asb3Nl/VIlA5Y1VGBCb8pON32hf2IXI+1GvjROQvBd65GHi3wHee&#10;wsVaxdh0xk1sSgg/adykZkH8Pg+3Ge2E2yzunsKH4UC3eN4KN6favcA3H8HdyPLT98Z9x7fBReIN&#10;I7179Gsj3ONjAm4fSZT9GQ+Y0Dva0Cny+gD3pPo/ALeLrYfj+au4uRXRlytiHJrhpihJ/38GLonf&#10;h1L2DvAr8XtPwG2En47668ZzD9wHfRzu21wT98meDWwT7w0FDovfTxO+0PGcrNnauCfLnTjXmsHt&#10;Ffus6ojQp+KdHISfwL1MgTA9OCE8C7frmQOMliudT06VqWE5JfXectelA+WGqe0LfTx2kCfN7EYA&#10;88tXvsADCgzC7cPeM7NP5b6lRLl+ckPiPaL+nsAd5oFHvwKulvQwbkRbyMBzDI5ETeQ+w1fgNkzL&#10;Cgtxf91/SEqMvfczt9UqGF4lxrGNmaVDYiWRbBZFrTGzs+RK/ENxIrkbjqT/zfAucKs8ys43+KIq&#10;P+pqgNwO7n5ghpldFWmA+1XLr5bcIzjkfPOfrriRcBLsAjwIRbHFQYa5P3wfnAgNqGJfEkPhrjhx&#10;7xZrAJxLSrw4xljYb5rZu/JoK83N7DFJA4A95RLDXyl7FehHZvZo9LWM77yZrRvr43D8ALNhKvtV&#10;M0ucKt7FCWdygdPHwCnywVsTN8RPIr9k8A1qH9z76J/x7aE4gVyi8OBm1lMeNDdx1KiTfGRVwnzg&#10;yFicU8i531UF6uU9L9JnSboRH7zklrYflrJ97+EGo2VA7l3yKH4aN5myt6pdiXuSrINb1F8jqUxb&#10;zex7nEs9A9dfvEre/anyWGxPLUljzbe9Z3Gi2xh33XtcUr5/ZhrS/tvJt4vlBrnptMPwMFt18R05&#10;/ya5VQohMm1beckcmNndePCOEfhcPS9pv4rekRsLXxmPhUI4NcXnIPEEyb/fc2fci6QXzi2W+ymc&#10;W60qnEUEbsANvCen/vbCJQ7IeYok8A2QlatwXsC5zyn4+knDg+U21InofbijwiQW73NVoBTnFpM2&#10;v4CP0XIBSZfgonvtqD8Lq5gAmtkruMj5CG4esBixCZiK7xY9Uml988qkfTA3Ae43s3+b2Wv4oi0E&#10;LwPrKy5dl1uTb4yLt+Dc6PwC712Ni0QXRP3N4/31gEPM7LXIa4XvOIXccS7HReRHcUv4fMRsRVmu&#10;cA1yd9WWAflVmMXBmRyOh/e61cw64iLC7eX0H3xXHiO/ajGBG3CPhTRcAtwaROMtcgExfi+wA+UT&#10;lOLgysqApD3wfePJmKs65II/lAen4uLlEVY4pP5ewLdmtm/gxtC8/BuDmzkbeFHurWTenDJt3A8X&#10;lysFuZ45ufJyKuGpkvzh7p0JV5YfQPUqXHJoj3vOnGzuPbEk9nHdgL/Hen6bcvC0PIiNu278TNo8&#10;jiUnpPkHlAlO18WlyD3M7N6ofz78Pi5FGoT7X5Yb0snMJsrvUT0/FmoXnAUuj7P7EegpaSyuGymB&#10;RQFdxwOnSVrLzE6QK6gfk1+ifSnOij9cSZvHA4fKA51ugbvKHYAP+NYhVt6O6zMHUSCEuJnNDG5h&#10;TTN7Lj8fF30GyBXyg3EClNgATsDvc7kS92A4G+dUS+PvMUlXRV+2jLaV4nqPJ+TBYcdHO8aGOH+v&#10;/FBpG1x38gQetivd5wsljcSDMGyOK58/teV8C99SwnjgSkk/4VFrriXnH90JuFnS9+RCxoP39Tj5&#10;gdjq+CaThLiqJWkY7reahtNxYpW2u0tHxPkU97v9BHd93AhYIPfDTcO/cb/WPfBNcBfgk8DH/XH3&#10;uvLuANkn9f0SnICdFCqc0cABkX8BTpCLcO4dYE1Jr+F684Nx5uMDHFdaSToWJ5I9gYmKw4wC0B33&#10;Fe6Dj9mBwR0fiBOuDjhnXVW4Arhd7i7XDl+3Z1L5nb/z8XlviPsXD5AHd12HnDi9AHdtvFIeiPlY&#10;4iL3VWkI/amZfS6PJPM34NEgdGviE7OYIbSkzfF4Y7NwjvBAM7sgdsDvLOf3mRjCgusxxuFBPm8L&#10;cfAoYKyZPRXi6f449zAft3v7Xh6logcwwNyZfZEhNM45JwEhwINe7oErwudSVjdZrjGuPBz/zmZ2&#10;Yjn5dfPquiN0oIm/blt8px4ErB47cOKTnHBor1kEBJBHktkR36UnE4bQ0dfdyBnYPmNmPyhlCJ3q&#10;PzFO7+Lc8oNWge/yygK5oXjCtc7B/dJ/jrx1yHHhr+Lzeqd5vMvTyHEsk8zskXinJ76InsCJQ4fQ&#10;k6XLJ3A3Tkw/xAMd9MQP6oj3kwAg00kZQst9bXuY2S3yoBTp4Ag3WtmYk0k/8w2h5wD9E9yPMmn8&#10;B78IqyTafiJOxLsCmNl1qfeOwg8xpuEqpT6p/o80s+lRrha+CS7AIyE1wQ/NwMXwDG5v+pCkPVJ4&#10;2RAn9C+Zx9dc1P/I35acKc/XZvZS4N02ZvZUlBEu7vczs3HyyEub4+qqD8hFdYfcurwp2piYMr1D&#10;EihkVRDApQF5qP2v8PhgtXFC9ISZPbBKG7YUEErkLXEu5WQzq7IJTDVUw9JCEMDjzOz3cAHZ7wJ+&#10;DyJwVeFl3BSmIX4A8uh/I/ELWA8/BTyxmvhVQzWsOvh/d7Kz6sed058AAAAASUVORK5CYIJQSwEC&#10;LQAUAAYACAAAACEAsYJntgoBAAATAgAAEwAAAAAAAAAAAAAAAAAAAAAAW0NvbnRlbnRfVHlwZXNd&#10;LnhtbFBLAQItABQABgAIAAAAIQA4/SH/1gAAAJQBAAALAAAAAAAAAAAAAAAAADsBAABfcmVscy8u&#10;cmVsc1BLAQItABQABgAIAAAAIQCk8hhNxQMAAHgNAAAOAAAAAAAAAAAAAAAAADoCAABkcnMvZTJv&#10;RG9jLnhtbFBLAQItABQABgAIAAAAIQAubPAAxQAAAKUBAAAZAAAAAAAAAAAAAAAAACsGAABkcnMv&#10;X3JlbHMvZTJvRG9jLnhtbC5yZWxzUEsBAi0AFAAGAAgAAAAhAG4N62vhAAAACQEAAA8AAAAAAAAA&#10;AAAAAAAAJwcAAGRycy9kb3ducmV2LnhtbFBLAQItAAoAAAAAAAAAIQDuHDDaBR4AAAUeAAAUAAAA&#10;AAAAAAAAAAAAADUIAABkcnMvbWVkaWEvaW1hZ2UxLnBuZ1BLAQItAAoAAAAAAAAAIQAXTGEtpS4A&#10;AKUuAAAUAAAAAAAAAAAAAAAAAGwmAABkcnMvbWVkaWEvaW1hZ2UyLnBuZ1BLBQYAAAAABwAHAL4B&#10;AABDV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670;top:394;width:1180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YaZvgAAANoAAAAPAAAAZHJzL2Rvd25yZXYueG1sRI9LC8Iw&#10;EITvgv8hrOBN04qIVqOIIHoQwdd9abYPbDaliVr/vREEj8PMfMMsVq2pxJMaV1pWEA8jEMSp1SXn&#10;Cq6X7WAKwnlkjZVlUvAmB6tlt7PARNsXn+h59rkIEHYJKii8rxMpXVqQQTe0NXHwMtsY9EE2udQN&#10;vgLcVHIURRNpsOSwUGBNm4LS+/lhFBx2s0cb65u+p9m03GfH8TaeWaX6vXY9B+Gp9f/wr73XCibw&#10;vRJugFx+AAAA//8DAFBLAQItABQABgAIAAAAIQDb4fbL7gAAAIUBAAATAAAAAAAAAAAAAAAAAAAA&#10;AABbQ29udGVudF9UeXBlc10ueG1sUEsBAi0AFAAGAAgAAAAhAFr0LFu/AAAAFQEAAAsAAAAAAAAA&#10;AAAAAAAAHwEAAF9yZWxzLy5yZWxzUEsBAi0AFAAGAAgAAAAhACz9hpm+AAAA2gAAAA8AAAAAAAAA&#10;AAAAAAAABwIAAGRycy9kb3ducmV2LnhtbFBLBQYAAAAAAwADALcAAADyAgAAAAA=&#10;">
                <v:imagedata r:id="rId6" o:title=""/>
              </v:shape>
              <v:shape id="Picture 3" o:spid="_x0000_s1028" type="#_x0000_t75" style="position:absolute;left:3799;top:360;width:2307;height: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2KZvwAAANoAAAAPAAAAZHJzL2Rvd25yZXYueG1sRE/LisIw&#10;FN0P+A/hCrMRTWcYRqlGEWHQcedj4+7SXNNic1OTaOvfm4Xg8nDes0Vna3EnHyrHCr5GGQjiwumK&#10;jYLj4W84AREissbaMSl4UIDFvPcxw1y7lnd030cjUgiHHBWUMTa5lKEoyWIYuYY4cWfnLcYEvZHa&#10;Y5vCbS2/s+xXWqw4NZTY0Kqk4rK/WQVmPdDXemuO/z+nzWA1HtvgW6vUZ79bTkFE6uJb/HJvtIK0&#10;NV1JN0DOnwAAAP//AwBQSwECLQAUAAYACAAAACEA2+H2y+4AAACFAQAAEwAAAAAAAAAAAAAAAAAA&#10;AAAAW0NvbnRlbnRfVHlwZXNdLnhtbFBLAQItABQABgAIAAAAIQBa9CxbvwAAABUBAAALAAAAAAAA&#10;AAAAAAAAAB8BAABfcmVscy8ucmVsc1BLAQItABQABgAIAAAAIQDAP2KZvwAAANoAAAAPAAAAAAAA&#10;AAAAAAAAAAcCAABkcnMvZG93bnJldi54bWxQSwUGAAAAAAMAAwC3AAAA8wIAAAAA&#10;">
                <v:imagedata r:id="rId7" o:title=""/>
              </v:shape>
              <w10:wrap anchorx="page" anchory="page"/>
            </v:group>
          </w:pict>
        </mc:Fallback>
      </mc:AlternateContent>
    </w:r>
    <w:r>
      <w:rPr>
        <w:noProof/>
        <w:lang w:eastAsia="es-ES"/>
      </w:rPr>
      <w:drawing>
        <wp:anchor distT="0" distB="0" distL="0" distR="0" simplePos="0" relativeHeight="486892544" behindDoc="1" locked="0" layoutInCell="1" allowOverlap="1">
          <wp:simplePos x="0" y="0"/>
          <wp:positionH relativeFrom="page">
            <wp:posOffset>6716279</wp:posOffset>
          </wp:positionH>
          <wp:positionV relativeFrom="page">
            <wp:posOffset>241545</wp:posOffset>
          </wp:positionV>
          <wp:extent cx="555888" cy="274962"/>
          <wp:effectExtent l="0" t="0" r="0" b="0"/>
          <wp:wrapNone/>
          <wp:docPr id="7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6.pn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555888" cy="2749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6893056" behindDoc="1" locked="0" layoutInCell="1" allowOverlap="1">
          <wp:simplePos x="0" y="0"/>
          <wp:positionH relativeFrom="page">
            <wp:posOffset>302895</wp:posOffset>
          </wp:positionH>
          <wp:positionV relativeFrom="page">
            <wp:posOffset>269240</wp:posOffset>
          </wp:positionV>
          <wp:extent cx="1228090" cy="264159"/>
          <wp:effectExtent l="0" t="0" r="0" b="0"/>
          <wp:wrapNone/>
          <wp:docPr id="9" name="image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7.jpe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1228090" cy="264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A58D1"/>
    <w:multiLevelType w:val="hybridMultilevel"/>
    <w:tmpl w:val="42C4E12E"/>
    <w:lvl w:ilvl="0" w:tplc="4E1C02FE">
      <w:start w:val="1"/>
      <w:numFmt w:val="decimal"/>
      <w:lvlText w:val="%1."/>
      <w:lvlJc w:val="left"/>
      <w:pPr>
        <w:ind w:left="918" w:hanging="361"/>
        <w:jc w:val="right"/>
      </w:pPr>
      <w:rPr>
        <w:rFonts w:hint="default"/>
        <w:spacing w:val="-5"/>
        <w:w w:val="100"/>
        <w:lang w:val="es-ES" w:eastAsia="en-US" w:bidi="ar-SA"/>
      </w:rPr>
    </w:lvl>
    <w:lvl w:ilvl="1" w:tplc="2A463418">
      <w:numFmt w:val="bullet"/>
      <w:lvlText w:val=""/>
      <w:lvlJc w:val="left"/>
      <w:pPr>
        <w:ind w:left="1551" w:hanging="363"/>
      </w:pPr>
      <w:rPr>
        <w:rFonts w:hint="default"/>
        <w:w w:val="100"/>
        <w:lang w:val="es-ES" w:eastAsia="en-US" w:bidi="ar-SA"/>
      </w:rPr>
    </w:lvl>
    <w:lvl w:ilvl="2" w:tplc="CB2E2D60">
      <w:numFmt w:val="bullet"/>
      <w:lvlText w:val="•"/>
      <w:lvlJc w:val="left"/>
      <w:pPr>
        <w:ind w:left="1340" w:hanging="363"/>
      </w:pPr>
      <w:rPr>
        <w:rFonts w:hint="default"/>
        <w:lang w:val="es-ES" w:eastAsia="en-US" w:bidi="ar-SA"/>
      </w:rPr>
    </w:lvl>
    <w:lvl w:ilvl="3" w:tplc="2CD42594">
      <w:numFmt w:val="bullet"/>
      <w:lvlText w:val="•"/>
      <w:lvlJc w:val="left"/>
      <w:pPr>
        <w:ind w:left="1560" w:hanging="363"/>
      </w:pPr>
      <w:rPr>
        <w:rFonts w:hint="default"/>
        <w:lang w:val="es-ES" w:eastAsia="en-US" w:bidi="ar-SA"/>
      </w:rPr>
    </w:lvl>
    <w:lvl w:ilvl="4" w:tplc="231C6124">
      <w:numFmt w:val="bullet"/>
      <w:lvlText w:val="•"/>
      <w:lvlJc w:val="left"/>
      <w:pPr>
        <w:ind w:left="2918" w:hanging="363"/>
      </w:pPr>
      <w:rPr>
        <w:rFonts w:hint="default"/>
        <w:lang w:val="es-ES" w:eastAsia="en-US" w:bidi="ar-SA"/>
      </w:rPr>
    </w:lvl>
    <w:lvl w:ilvl="5" w:tplc="F7DC4B80">
      <w:numFmt w:val="bullet"/>
      <w:lvlText w:val="•"/>
      <w:lvlJc w:val="left"/>
      <w:pPr>
        <w:ind w:left="4277" w:hanging="363"/>
      </w:pPr>
      <w:rPr>
        <w:rFonts w:hint="default"/>
        <w:lang w:val="es-ES" w:eastAsia="en-US" w:bidi="ar-SA"/>
      </w:rPr>
    </w:lvl>
    <w:lvl w:ilvl="6" w:tplc="BF56BB1C">
      <w:numFmt w:val="bullet"/>
      <w:lvlText w:val="•"/>
      <w:lvlJc w:val="left"/>
      <w:pPr>
        <w:ind w:left="5636" w:hanging="363"/>
      </w:pPr>
      <w:rPr>
        <w:rFonts w:hint="default"/>
        <w:lang w:val="es-ES" w:eastAsia="en-US" w:bidi="ar-SA"/>
      </w:rPr>
    </w:lvl>
    <w:lvl w:ilvl="7" w:tplc="C402350E">
      <w:numFmt w:val="bullet"/>
      <w:lvlText w:val="•"/>
      <w:lvlJc w:val="left"/>
      <w:pPr>
        <w:ind w:left="6994" w:hanging="363"/>
      </w:pPr>
      <w:rPr>
        <w:rFonts w:hint="default"/>
        <w:lang w:val="es-ES" w:eastAsia="en-US" w:bidi="ar-SA"/>
      </w:rPr>
    </w:lvl>
    <w:lvl w:ilvl="8" w:tplc="BFC805AA">
      <w:numFmt w:val="bullet"/>
      <w:lvlText w:val="•"/>
      <w:lvlJc w:val="left"/>
      <w:pPr>
        <w:ind w:left="8353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A25661B"/>
    <w:multiLevelType w:val="hybridMultilevel"/>
    <w:tmpl w:val="DF76438A"/>
    <w:lvl w:ilvl="0" w:tplc="71204902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8A0ABE6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2" w:tplc="2C10A706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3" w:tplc="20E445C0">
      <w:numFmt w:val="bullet"/>
      <w:lvlText w:val="•"/>
      <w:lvlJc w:val="left"/>
      <w:pPr>
        <w:ind w:left="4511" w:hanging="360"/>
      </w:pPr>
      <w:rPr>
        <w:rFonts w:hint="default"/>
        <w:lang w:val="es-ES" w:eastAsia="en-US" w:bidi="ar-SA"/>
      </w:rPr>
    </w:lvl>
    <w:lvl w:ilvl="4" w:tplc="2B6AF1B8">
      <w:numFmt w:val="bullet"/>
      <w:lvlText w:val="•"/>
      <w:lvlJc w:val="left"/>
      <w:pPr>
        <w:ind w:left="5448" w:hanging="360"/>
      </w:pPr>
      <w:rPr>
        <w:rFonts w:hint="default"/>
        <w:lang w:val="es-ES" w:eastAsia="en-US" w:bidi="ar-SA"/>
      </w:rPr>
    </w:lvl>
    <w:lvl w:ilvl="5" w:tplc="C6180A72">
      <w:numFmt w:val="bullet"/>
      <w:lvlText w:val="•"/>
      <w:lvlJc w:val="left"/>
      <w:pPr>
        <w:ind w:left="6385" w:hanging="360"/>
      </w:pPr>
      <w:rPr>
        <w:rFonts w:hint="default"/>
        <w:lang w:val="es-ES" w:eastAsia="en-US" w:bidi="ar-SA"/>
      </w:rPr>
    </w:lvl>
    <w:lvl w:ilvl="6" w:tplc="FD2C189A">
      <w:numFmt w:val="bullet"/>
      <w:lvlText w:val="•"/>
      <w:lvlJc w:val="left"/>
      <w:pPr>
        <w:ind w:left="7322" w:hanging="360"/>
      </w:pPr>
      <w:rPr>
        <w:rFonts w:hint="default"/>
        <w:lang w:val="es-ES" w:eastAsia="en-US" w:bidi="ar-SA"/>
      </w:rPr>
    </w:lvl>
    <w:lvl w:ilvl="7" w:tplc="33E0911C">
      <w:numFmt w:val="bullet"/>
      <w:lvlText w:val="•"/>
      <w:lvlJc w:val="left"/>
      <w:pPr>
        <w:ind w:left="8259" w:hanging="360"/>
      </w:pPr>
      <w:rPr>
        <w:rFonts w:hint="default"/>
        <w:lang w:val="es-ES" w:eastAsia="en-US" w:bidi="ar-SA"/>
      </w:rPr>
    </w:lvl>
    <w:lvl w:ilvl="8" w:tplc="85B63C06">
      <w:numFmt w:val="bullet"/>
      <w:lvlText w:val="•"/>
      <w:lvlJc w:val="left"/>
      <w:pPr>
        <w:ind w:left="919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CE96FD3"/>
    <w:multiLevelType w:val="hybridMultilevel"/>
    <w:tmpl w:val="75E2CD64"/>
    <w:lvl w:ilvl="0" w:tplc="F792353C">
      <w:numFmt w:val="bullet"/>
      <w:lvlText w:val=""/>
      <w:lvlJc w:val="left"/>
      <w:pPr>
        <w:ind w:left="127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4E019C4">
      <w:numFmt w:val="bullet"/>
      <w:lvlText w:val=""/>
      <w:lvlJc w:val="left"/>
      <w:pPr>
        <w:ind w:left="1551" w:hanging="360"/>
      </w:pPr>
      <w:rPr>
        <w:rFonts w:ascii="Symbol" w:eastAsia="Symbol" w:hAnsi="Symbol" w:cs="Symbol" w:hint="default"/>
        <w:color w:val="242424"/>
        <w:w w:val="100"/>
        <w:sz w:val="22"/>
        <w:szCs w:val="22"/>
        <w:lang w:val="es-ES" w:eastAsia="en-US" w:bidi="ar-SA"/>
      </w:rPr>
    </w:lvl>
    <w:lvl w:ilvl="2" w:tplc="EA12721C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0B2AC92C">
      <w:numFmt w:val="bullet"/>
      <w:lvlText w:val="•"/>
      <w:lvlJc w:val="left"/>
      <w:pPr>
        <w:ind w:left="3673" w:hanging="360"/>
      </w:pPr>
      <w:rPr>
        <w:rFonts w:hint="default"/>
        <w:lang w:val="es-ES" w:eastAsia="en-US" w:bidi="ar-SA"/>
      </w:rPr>
    </w:lvl>
    <w:lvl w:ilvl="4" w:tplc="5B68F92C">
      <w:numFmt w:val="bullet"/>
      <w:lvlText w:val="•"/>
      <w:lvlJc w:val="left"/>
      <w:pPr>
        <w:ind w:left="4730" w:hanging="360"/>
      </w:pPr>
      <w:rPr>
        <w:rFonts w:hint="default"/>
        <w:lang w:val="es-ES" w:eastAsia="en-US" w:bidi="ar-SA"/>
      </w:rPr>
    </w:lvl>
    <w:lvl w:ilvl="5" w:tplc="A5FA1716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6" w:tplc="EF68FDF6">
      <w:numFmt w:val="bullet"/>
      <w:lvlText w:val="•"/>
      <w:lvlJc w:val="left"/>
      <w:pPr>
        <w:ind w:left="6844" w:hanging="360"/>
      </w:pPr>
      <w:rPr>
        <w:rFonts w:hint="default"/>
        <w:lang w:val="es-ES" w:eastAsia="en-US" w:bidi="ar-SA"/>
      </w:rPr>
    </w:lvl>
    <w:lvl w:ilvl="7" w:tplc="8B9C77F8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0BD0773E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FF3E7B"/>
    <w:multiLevelType w:val="hybridMultilevel"/>
    <w:tmpl w:val="77546ECE"/>
    <w:lvl w:ilvl="0" w:tplc="44561A18">
      <w:numFmt w:val="bullet"/>
      <w:lvlText w:val=""/>
      <w:lvlJc w:val="left"/>
      <w:pPr>
        <w:ind w:left="2010" w:hanging="363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7A4293CC">
      <w:numFmt w:val="bullet"/>
      <w:lvlText w:val="•"/>
      <w:lvlJc w:val="left"/>
      <w:pPr>
        <w:ind w:left="2776" w:hanging="363"/>
      </w:pPr>
      <w:rPr>
        <w:rFonts w:hint="default"/>
        <w:lang w:val="es-ES" w:eastAsia="en-US" w:bidi="ar-SA"/>
      </w:rPr>
    </w:lvl>
    <w:lvl w:ilvl="2" w:tplc="650CDEEC">
      <w:numFmt w:val="bullet"/>
      <w:lvlText w:val="•"/>
      <w:lvlJc w:val="left"/>
      <w:pPr>
        <w:ind w:left="3533" w:hanging="363"/>
      </w:pPr>
      <w:rPr>
        <w:rFonts w:hint="default"/>
        <w:lang w:val="es-ES" w:eastAsia="en-US" w:bidi="ar-SA"/>
      </w:rPr>
    </w:lvl>
    <w:lvl w:ilvl="3" w:tplc="8A7E83A2">
      <w:numFmt w:val="bullet"/>
      <w:lvlText w:val="•"/>
      <w:lvlJc w:val="left"/>
      <w:pPr>
        <w:ind w:left="4289" w:hanging="363"/>
      </w:pPr>
      <w:rPr>
        <w:rFonts w:hint="default"/>
        <w:lang w:val="es-ES" w:eastAsia="en-US" w:bidi="ar-SA"/>
      </w:rPr>
    </w:lvl>
    <w:lvl w:ilvl="4" w:tplc="4FA847D8">
      <w:numFmt w:val="bullet"/>
      <w:lvlText w:val="•"/>
      <w:lvlJc w:val="left"/>
      <w:pPr>
        <w:ind w:left="5046" w:hanging="363"/>
      </w:pPr>
      <w:rPr>
        <w:rFonts w:hint="default"/>
        <w:lang w:val="es-ES" w:eastAsia="en-US" w:bidi="ar-SA"/>
      </w:rPr>
    </w:lvl>
    <w:lvl w:ilvl="5" w:tplc="8AC8BAD0">
      <w:numFmt w:val="bullet"/>
      <w:lvlText w:val="•"/>
      <w:lvlJc w:val="left"/>
      <w:pPr>
        <w:ind w:left="5803" w:hanging="363"/>
      </w:pPr>
      <w:rPr>
        <w:rFonts w:hint="default"/>
        <w:lang w:val="es-ES" w:eastAsia="en-US" w:bidi="ar-SA"/>
      </w:rPr>
    </w:lvl>
    <w:lvl w:ilvl="6" w:tplc="70169F98">
      <w:numFmt w:val="bullet"/>
      <w:lvlText w:val="•"/>
      <w:lvlJc w:val="left"/>
      <w:pPr>
        <w:ind w:left="6559" w:hanging="363"/>
      </w:pPr>
      <w:rPr>
        <w:rFonts w:hint="default"/>
        <w:lang w:val="es-ES" w:eastAsia="en-US" w:bidi="ar-SA"/>
      </w:rPr>
    </w:lvl>
    <w:lvl w:ilvl="7" w:tplc="39003F50">
      <w:numFmt w:val="bullet"/>
      <w:lvlText w:val="•"/>
      <w:lvlJc w:val="left"/>
      <w:pPr>
        <w:ind w:left="7316" w:hanging="363"/>
      </w:pPr>
      <w:rPr>
        <w:rFonts w:hint="default"/>
        <w:lang w:val="es-ES" w:eastAsia="en-US" w:bidi="ar-SA"/>
      </w:rPr>
    </w:lvl>
    <w:lvl w:ilvl="8" w:tplc="478E6EE8">
      <w:numFmt w:val="bullet"/>
      <w:lvlText w:val="•"/>
      <w:lvlJc w:val="left"/>
      <w:pPr>
        <w:ind w:left="8073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1E2A74CB"/>
    <w:multiLevelType w:val="multilevel"/>
    <w:tmpl w:val="5C4679F6"/>
    <w:lvl w:ilvl="0">
      <w:start w:val="4"/>
      <w:numFmt w:val="decimal"/>
      <w:lvlText w:val="%1"/>
      <w:lvlJc w:val="left"/>
      <w:pPr>
        <w:ind w:left="985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85" w:hanging="360"/>
        <w:jc w:val="right"/>
      </w:pPr>
      <w:rPr>
        <w:rFonts w:hint="default"/>
        <w:i/>
        <w:iCs/>
        <w:spacing w:val="-2"/>
        <w:w w:val="97"/>
        <w:lang w:val="es-ES" w:eastAsia="en-US" w:bidi="ar-SA"/>
      </w:rPr>
    </w:lvl>
    <w:lvl w:ilvl="2">
      <w:numFmt w:val="bullet"/>
      <w:lvlText w:val=""/>
      <w:lvlJc w:val="left"/>
      <w:pPr>
        <w:ind w:left="1705" w:hanging="360"/>
      </w:pPr>
      <w:rPr>
        <w:rFonts w:hint="default"/>
        <w:w w:val="100"/>
        <w:lang w:val="es-ES" w:eastAsia="en-US" w:bidi="ar-SA"/>
      </w:rPr>
    </w:lvl>
    <w:lvl w:ilvl="3">
      <w:numFmt w:val="bullet"/>
      <w:lvlText w:val="-"/>
      <w:lvlJc w:val="left"/>
      <w:pPr>
        <w:ind w:left="199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8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7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82A0F46"/>
    <w:multiLevelType w:val="hybridMultilevel"/>
    <w:tmpl w:val="41EC71CE"/>
    <w:lvl w:ilvl="0" w:tplc="67361CA2">
      <w:start w:val="1"/>
      <w:numFmt w:val="decimal"/>
      <w:lvlText w:val="%1."/>
      <w:lvlJc w:val="left"/>
      <w:pPr>
        <w:ind w:left="102" w:hanging="70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DFC87E7E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458EC2DA">
      <w:numFmt w:val="bullet"/>
      <w:lvlText w:val="-"/>
      <w:lvlJc w:val="left"/>
      <w:pPr>
        <w:ind w:left="1542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3" w:tplc="E1F655C8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4" w:tplc="2D1C09A6">
      <w:numFmt w:val="bullet"/>
      <w:lvlText w:val="•"/>
      <w:lvlJc w:val="left"/>
      <w:pPr>
        <w:ind w:left="3551" w:hanging="360"/>
      </w:pPr>
      <w:rPr>
        <w:rFonts w:hint="default"/>
        <w:lang w:val="es-ES" w:eastAsia="en-US" w:bidi="ar-SA"/>
      </w:rPr>
    </w:lvl>
    <w:lvl w:ilvl="5" w:tplc="A2008568">
      <w:numFmt w:val="bullet"/>
      <w:lvlText w:val="•"/>
      <w:lvlJc w:val="left"/>
      <w:pPr>
        <w:ind w:left="4557" w:hanging="360"/>
      </w:pPr>
      <w:rPr>
        <w:rFonts w:hint="default"/>
        <w:lang w:val="es-ES" w:eastAsia="en-US" w:bidi="ar-SA"/>
      </w:rPr>
    </w:lvl>
    <w:lvl w:ilvl="6" w:tplc="7398FB5C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A5A2B4A2">
      <w:numFmt w:val="bullet"/>
      <w:lvlText w:val="•"/>
      <w:lvlJc w:val="left"/>
      <w:pPr>
        <w:ind w:left="6569" w:hanging="360"/>
      </w:pPr>
      <w:rPr>
        <w:rFonts w:hint="default"/>
        <w:lang w:val="es-ES" w:eastAsia="en-US" w:bidi="ar-SA"/>
      </w:rPr>
    </w:lvl>
    <w:lvl w:ilvl="8" w:tplc="40BCD29C">
      <w:numFmt w:val="bullet"/>
      <w:lvlText w:val="•"/>
      <w:lvlJc w:val="left"/>
      <w:pPr>
        <w:ind w:left="757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8AA3108"/>
    <w:multiLevelType w:val="hybridMultilevel"/>
    <w:tmpl w:val="80C0B1AC"/>
    <w:lvl w:ilvl="0" w:tplc="93D62694">
      <w:numFmt w:val="bullet"/>
      <w:lvlText w:val="-"/>
      <w:lvlJc w:val="left"/>
      <w:pPr>
        <w:ind w:left="1705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66680620">
      <w:numFmt w:val="bullet"/>
      <w:lvlText w:val="•"/>
      <w:lvlJc w:val="left"/>
      <w:pPr>
        <w:ind w:left="2637" w:hanging="360"/>
      </w:pPr>
      <w:rPr>
        <w:rFonts w:hint="default"/>
        <w:lang w:val="es-ES" w:eastAsia="en-US" w:bidi="ar-SA"/>
      </w:rPr>
    </w:lvl>
    <w:lvl w:ilvl="2" w:tplc="637026BE">
      <w:numFmt w:val="bullet"/>
      <w:lvlText w:val="•"/>
      <w:lvlJc w:val="left"/>
      <w:pPr>
        <w:ind w:left="3574" w:hanging="360"/>
      </w:pPr>
      <w:rPr>
        <w:rFonts w:hint="default"/>
        <w:lang w:val="es-ES" w:eastAsia="en-US" w:bidi="ar-SA"/>
      </w:rPr>
    </w:lvl>
    <w:lvl w:ilvl="3" w:tplc="921CDD34">
      <w:numFmt w:val="bullet"/>
      <w:lvlText w:val="•"/>
      <w:lvlJc w:val="left"/>
      <w:pPr>
        <w:ind w:left="4511" w:hanging="360"/>
      </w:pPr>
      <w:rPr>
        <w:rFonts w:hint="default"/>
        <w:lang w:val="es-ES" w:eastAsia="en-US" w:bidi="ar-SA"/>
      </w:rPr>
    </w:lvl>
    <w:lvl w:ilvl="4" w:tplc="CB2CE412">
      <w:numFmt w:val="bullet"/>
      <w:lvlText w:val="•"/>
      <w:lvlJc w:val="left"/>
      <w:pPr>
        <w:ind w:left="5448" w:hanging="360"/>
      </w:pPr>
      <w:rPr>
        <w:rFonts w:hint="default"/>
        <w:lang w:val="es-ES" w:eastAsia="en-US" w:bidi="ar-SA"/>
      </w:rPr>
    </w:lvl>
    <w:lvl w:ilvl="5" w:tplc="3560F9CE">
      <w:numFmt w:val="bullet"/>
      <w:lvlText w:val="•"/>
      <w:lvlJc w:val="left"/>
      <w:pPr>
        <w:ind w:left="6385" w:hanging="360"/>
      </w:pPr>
      <w:rPr>
        <w:rFonts w:hint="default"/>
        <w:lang w:val="es-ES" w:eastAsia="en-US" w:bidi="ar-SA"/>
      </w:rPr>
    </w:lvl>
    <w:lvl w:ilvl="6" w:tplc="0F7090D6">
      <w:numFmt w:val="bullet"/>
      <w:lvlText w:val="•"/>
      <w:lvlJc w:val="left"/>
      <w:pPr>
        <w:ind w:left="7322" w:hanging="360"/>
      </w:pPr>
      <w:rPr>
        <w:rFonts w:hint="default"/>
        <w:lang w:val="es-ES" w:eastAsia="en-US" w:bidi="ar-SA"/>
      </w:rPr>
    </w:lvl>
    <w:lvl w:ilvl="7" w:tplc="F65A7AC6">
      <w:numFmt w:val="bullet"/>
      <w:lvlText w:val="•"/>
      <w:lvlJc w:val="left"/>
      <w:pPr>
        <w:ind w:left="8259" w:hanging="360"/>
      </w:pPr>
      <w:rPr>
        <w:rFonts w:hint="default"/>
        <w:lang w:val="es-ES" w:eastAsia="en-US" w:bidi="ar-SA"/>
      </w:rPr>
    </w:lvl>
    <w:lvl w:ilvl="8" w:tplc="59822486">
      <w:numFmt w:val="bullet"/>
      <w:lvlText w:val="•"/>
      <w:lvlJc w:val="left"/>
      <w:pPr>
        <w:ind w:left="919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19F5152"/>
    <w:multiLevelType w:val="hybridMultilevel"/>
    <w:tmpl w:val="FBC661A6"/>
    <w:lvl w:ilvl="0" w:tplc="94B2FB0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AA3434DA">
      <w:numFmt w:val="bullet"/>
      <w:lvlText w:val=""/>
      <w:lvlJc w:val="left"/>
      <w:pPr>
        <w:ind w:left="1182" w:hanging="360"/>
      </w:pPr>
      <w:rPr>
        <w:rFonts w:hint="default"/>
        <w:w w:val="100"/>
        <w:lang w:val="es-ES" w:eastAsia="en-US" w:bidi="ar-SA"/>
      </w:rPr>
    </w:lvl>
    <w:lvl w:ilvl="2" w:tplc="EF0AEA02">
      <w:numFmt w:val="bullet"/>
      <w:lvlText w:val="o"/>
      <w:lvlJc w:val="left"/>
      <w:pPr>
        <w:ind w:left="1902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s-ES" w:eastAsia="en-US" w:bidi="ar-SA"/>
      </w:rPr>
    </w:lvl>
    <w:lvl w:ilvl="3" w:tplc="E9108CE8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1A2EA63E">
      <w:numFmt w:val="bullet"/>
      <w:lvlText w:val="•"/>
      <w:lvlJc w:val="left"/>
      <w:pPr>
        <w:ind w:left="3821" w:hanging="360"/>
      </w:pPr>
      <w:rPr>
        <w:rFonts w:hint="default"/>
        <w:lang w:val="es-ES" w:eastAsia="en-US" w:bidi="ar-SA"/>
      </w:rPr>
    </w:lvl>
    <w:lvl w:ilvl="5" w:tplc="36744C4A">
      <w:numFmt w:val="bullet"/>
      <w:lvlText w:val="•"/>
      <w:lvlJc w:val="left"/>
      <w:pPr>
        <w:ind w:left="4782" w:hanging="360"/>
      </w:pPr>
      <w:rPr>
        <w:rFonts w:hint="default"/>
        <w:lang w:val="es-ES" w:eastAsia="en-US" w:bidi="ar-SA"/>
      </w:rPr>
    </w:lvl>
    <w:lvl w:ilvl="6" w:tplc="2D321C32">
      <w:numFmt w:val="bullet"/>
      <w:lvlText w:val="•"/>
      <w:lvlJc w:val="left"/>
      <w:pPr>
        <w:ind w:left="5743" w:hanging="360"/>
      </w:pPr>
      <w:rPr>
        <w:rFonts w:hint="default"/>
        <w:lang w:val="es-ES" w:eastAsia="en-US" w:bidi="ar-SA"/>
      </w:rPr>
    </w:lvl>
    <w:lvl w:ilvl="7" w:tplc="0F34B1BC">
      <w:numFmt w:val="bullet"/>
      <w:lvlText w:val="•"/>
      <w:lvlJc w:val="left"/>
      <w:pPr>
        <w:ind w:left="6704" w:hanging="360"/>
      </w:pPr>
      <w:rPr>
        <w:rFonts w:hint="default"/>
        <w:lang w:val="es-ES" w:eastAsia="en-US" w:bidi="ar-SA"/>
      </w:rPr>
    </w:lvl>
    <w:lvl w:ilvl="8" w:tplc="0B0052BA">
      <w:numFmt w:val="bullet"/>
      <w:lvlText w:val="•"/>
      <w:lvlJc w:val="left"/>
      <w:pPr>
        <w:ind w:left="766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CBD5E7A"/>
    <w:multiLevelType w:val="hybridMultilevel"/>
    <w:tmpl w:val="967EF266"/>
    <w:lvl w:ilvl="0" w:tplc="BD4466BC">
      <w:numFmt w:val="bullet"/>
      <w:lvlText w:val="-"/>
      <w:lvlJc w:val="left"/>
      <w:pPr>
        <w:ind w:left="12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C42A2E76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2" w:tplc="B906A08C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3" w:tplc="B4BE59AE">
      <w:numFmt w:val="bullet"/>
      <w:lvlText w:val="•"/>
      <w:lvlJc w:val="left"/>
      <w:pPr>
        <w:ind w:left="4217" w:hanging="360"/>
      </w:pPr>
      <w:rPr>
        <w:rFonts w:hint="default"/>
        <w:lang w:val="es-ES" w:eastAsia="en-US" w:bidi="ar-SA"/>
      </w:rPr>
    </w:lvl>
    <w:lvl w:ilvl="4" w:tplc="D6F627C2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8EC82ED8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6" w:tplc="88C20104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  <w:lvl w:ilvl="7" w:tplc="369421AC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8" w:tplc="1BC01698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5CA2B48"/>
    <w:multiLevelType w:val="hybridMultilevel"/>
    <w:tmpl w:val="60DEA630"/>
    <w:lvl w:ilvl="0" w:tplc="FE2C6BC8">
      <w:numFmt w:val="bullet"/>
      <w:lvlText w:val="-"/>
      <w:lvlJc w:val="left"/>
      <w:pPr>
        <w:ind w:left="1551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38D810C2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2" w:tplc="6046D206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3" w:tplc="D932E2BA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4" w:tplc="9DC62F40">
      <w:numFmt w:val="bullet"/>
      <w:lvlText w:val="•"/>
      <w:lvlJc w:val="left"/>
      <w:pPr>
        <w:ind w:left="5364" w:hanging="360"/>
      </w:pPr>
      <w:rPr>
        <w:rFonts w:hint="default"/>
        <w:lang w:val="es-ES" w:eastAsia="en-US" w:bidi="ar-SA"/>
      </w:rPr>
    </w:lvl>
    <w:lvl w:ilvl="5" w:tplc="106A19C0">
      <w:numFmt w:val="bullet"/>
      <w:lvlText w:val="•"/>
      <w:lvlJc w:val="left"/>
      <w:pPr>
        <w:ind w:left="6315" w:hanging="360"/>
      </w:pPr>
      <w:rPr>
        <w:rFonts w:hint="default"/>
        <w:lang w:val="es-ES" w:eastAsia="en-US" w:bidi="ar-SA"/>
      </w:rPr>
    </w:lvl>
    <w:lvl w:ilvl="6" w:tplc="2892DDF2">
      <w:numFmt w:val="bullet"/>
      <w:lvlText w:val="•"/>
      <w:lvlJc w:val="left"/>
      <w:pPr>
        <w:ind w:left="7266" w:hanging="360"/>
      </w:pPr>
      <w:rPr>
        <w:rFonts w:hint="default"/>
        <w:lang w:val="es-ES" w:eastAsia="en-US" w:bidi="ar-SA"/>
      </w:rPr>
    </w:lvl>
    <w:lvl w:ilvl="7" w:tplc="0C242C3A">
      <w:numFmt w:val="bullet"/>
      <w:lvlText w:val="•"/>
      <w:lvlJc w:val="left"/>
      <w:pPr>
        <w:ind w:left="8217" w:hanging="360"/>
      </w:pPr>
      <w:rPr>
        <w:rFonts w:hint="default"/>
        <w:lang w:val="es-ES" w:eastAsia="en-US" w:bidi="ar-SA"/>
      </w:rPr>
    </w:lvl>
    <w:lvl w:ilvl="8" w:tplc="1B18B868">
      <w:numFmt w:val="bullet"/>
      <w:lvlText w:val="•"/>
      <w:lvlJc w:val="left"/>
      <w:pPr>
        <w:ind w:left="9168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79B56EB"/>
    <w:multiLevelType w:val="hybridMultilevel"/>
    <w:tmpl w:val="637026C0"/>
    <w:lvl w:ilvl="0" w:tplc="DD34C5DE">
      <w:numFmt w:val="bullet"/>
      <w:lvlText w:val="-"/>
      <w:lvlJc w:val="left"/>
      <w:pPr>
        <w:ind w:left="12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77FA250C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2" w:tplc="9BB6FCB2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3" w:tplc="DBD887BC">
      <w:numFmt w:val="bullet"/>
      <w:lvlText w:val="•"/>
      <w:lvlJc w:val="left"/>
      <w:pPr>
        <w:ind w:left="4217" w:hanging="360"/>
      </w:pPr>
      <w:rPr>
        <w:rFonts w:hint="default"/>
        <w:lang w:val="es-ES" w:eastAsia="en-US" w:bidi="ar-SA"/>
      </w:rPr>
    </w:lvl>
    <w:lvl w:ilvl="4" w:tplc="BB205A7C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E15C176C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6" w:tplc="0B38B420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  <w:lvl w:ilvl="7" w:tplc="A6BE49F0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8" w:tplc="D11CE002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9B60AC0"/>
    <w:multiLevelType w:val="hybridMultilevel"/>
    <w:tmpl w:val="3F4CBCAA"/>
    <w:lvl w:ilvl="0" w:tplc="3B0EE036">
      <w:start w:val="1"/>
      <w:numFmt w:val="decimal"/>
      <w:lvlText w:val="%1."/>
      <w:lvlJc w:val="left"/>
      <w:pPr>
        <w:ind w:left="985" w:hanging="360"/>
        <w:jc w:val="left"/>
      </w:pPr>
      <w:rPr>
        <w:rFonts w:ascii="Times New Roman" w:eastAsia="Times New Roman" w:hAnsi="Times New Roman" w:cs="Times New Roman" w:hint="default"/>
        <w:color w:val="242424"/>
        <w:w w:val="101"/>
        <w:sz w:val="31"/>
        <w:szCs w:val="31"/>
        <w:lang w:val="es-ES" w:eastAsia="en-US" w:bidi="ar-SA"/>
      </w:rPr>
    </w:lvl>
    <w:lvl w:ilvl="1" w:tplc="05A87B18">
      <w:numFmt w:val="bullet"/>
      <w:lvlText w:val=""/>
      <w:lvlJc w:val="left"/>
      <w:pPr>
        <w:ind w:left="155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BE2AF696">
      <w:numFmt w:val="bullet"/>
      <w:lvlText w:val="•"/>
      <w:lvlJc w:val="left"/>
      <w:pPr>
        <w:ind w:left="2616" w:hanging="360"/>
      </w:pPr>
      <w:rPr>
        <w:rFonts w:hint="default"/>
        <w:lang w:val="es-ES" w:eastAsia="en-US" w:bidi="ar-SA"/>
      </w:rPr>
    </w:lvl>
    <w:lvl w:ilvl="3" w:tplc="5D7831CA">
      <w:numFmt w:val="bullet"/>
      <w:lvlText w:val="•"/>
      <w:lvlJc w:val="left"/>
      <w:pPr>
        <w:ind w:left="3673" w:hanging="360"/>
      </w:pPr>
      <w:rPr>
        <w:rFonts w:hint="default"/>
        <w:lang w:val="es-ES" w:eastAsia="en-US" w:bidi="ar-SA"/>
      </w:rPr>
    </w:lvl>
    <w:lvl w:ilvl="4" w:tplc="801AF334">
      <w:numFmt w:val="bullet"/>
      <w:lvlText w:val="•"/>
      <w:lvlJc w:val="left"/>
      <w:pPr>
        <w:ind w:left="4730" w:hanging="360"/>
      </w:pPr>
      <w:rPr>
        <w:rFonts w:hint="default"/>
        <w:lang w:val="es-ES" w:eastAsia="en-US" w:bidi="ar-SA"/>
      </w:rPr>
    </w:lvl>
    <w:lvl w:ilvl="5" w:tplc="B3CC0A4E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6" w:tplc="93E07596">
      <w:numFmt w:val="bullet"/>
      <w:lvlText w:val="•"/>
      <w:lvlJc w:val="left"/>
      <w:pPr>
        <w:ind w:left="6844" w:hanging="360"/>
      </w:pPr>
      <w:rPr>
        <w:rFonts w:hint="default"/>
        <w:lang w:val="es-ES" w:eastAsia="en-US" w:bidi="ar-SA"/>
      </w:rPr>
    </w:lvl>
    <w:lvl w:ilvl="7" w:tplc="6D82977A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  <w:lvl w:ilvl="8" w:tplc="8702D19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E0312AF"/>
    <w:multiLevelType w:val="hybridMultilevel"/>
    <w:tmpl w:val="DFF2F79C"/>
    <w:lvl w:ilvl="0" w:tplc="B82CDEF0">
      <w:numFmt w:val="bullet"/>
      <w:lvlText w:val="-"/>
      <w:lvlJc w:val="left"/>
      <w:pPr>
        <w:ind w:left="19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1D360734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2" w:tplc="B49A2E56">
      <w:numFmt w:val="bullet"/>
      <w:lvlText w:val="•"/>
      <w:lvlJc w:val="left"/>
      <w:pPr>
        <w:ind w:left="3798" w:hanging="360"/>
      </w:pPr>
      <w:rPr>
        <w:rFonts w:hint="default"/>
        <w:lang w:val="es-ES" w:eastAsia="en-US" w:bidi="ar-SA"/>
      </w:rPr>
    </w:lvl>
    <w:lvl w:ilvl="3" w:tplc="25E63940">
      <w:numFmt w:val="bullet"/>
      <w:lvlText w:val="•"/>
      <w:lvlJc w:val="left"/>
      <w:pPr>
        <w:ind w:left="4707" w:hanging="360"/>
      </w:pPr>
      <w:rPr>
        <w:rFonts w:hint="default"/>
        <w:lang w:val="es-ES" w:eastAsia="en-US" w:bidi="ar-SA"/>
      </w:rPr>
    </w:lvl>
    <w:lvl w:ilvl="4" w:tplc="AF6A1030">
      <w:numFmt w:val="bullet"/>
      <w:lvlText w:val="•"/>
      <w:lvlJc w:val="left"/>
      <w:pPr>
        <w:ind w:left="5616" w:hanging="360"/>
      </w:pPr>
      <w:rPr>
        <w:rFonts w:hint="default"/>
        <w:lang w:val="es-ES" w:eastAsia="en-US" w:bidi="ar-SA"/>
      </w:rPr>
    </w:lvl>
    <w:lvl w:ilvl="5" w:tplc="58DA3180">
      <w:numFmt w:val="bullet"/>
      <w:lvlText w:val="•"/>
      <w:lvlJc w:val="left"/>
      <w:pPr>
        <w:ind w:left="6525" w:hanging="360"/>
      </w:pPr>
      <w:rPr>
        <w:rFonts w:hint="default"/>
        <w:lang w:val="es-ES" w:eastAsia="en-US" w:bidi="ar-SA"/>
      </w:rPr>
    </w:lvl>
    <w:lvl w:ilvl="6" w:tplc="4D30ADA4">
      <w:numFmt w:val="bullet"/>
      <w:lvlText w:val="•"/>
      <w:lvlJc w:val="left"/>
      <w:pPr>
        <w:ind w:left="7434" w:hanging="360"/>
      </w:pPr>
      <w:rPr>
        <w:rFonts w:hint="default"/>
        <w:lang w:val="es-ES" w:eastAsia="en-US" w:bidi="ar-SA"/>
      </w:rPr>
    </w:lvl>
    <w:lvl w:ilvl="7" w:tplc="16D2CB42">
      <w:numFmt w:val="bullet"/>
      <w:lvlText w:val="•"/>
      <w:lvlJc w:val="left"/>
      <w:pPr>
        <w:ind w:left="8343" w:hanging="360"/>
      </w:pPr>
      <w:rPr>
        <w:rFonts w:hint="default"/>
        <w:lang w:val="es-ES" w:eastAsia="en-US" w:bidi="ar-SA"/>
      </w:rPr>
    </w:lvl>
    <w:lvl w:ilvl="8" w:tplc="311413B0">
      <w:numFmt w:val="bullet"/>
      <w:lvlText w:val="•"/>
      <w:lvlJc w:val="left"/>
      <w:pPr>
        <w:ind w:left="925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67766C6C"/>
    <w:multiLevelType w:val="hybridMultilevel"/>
    <w:tmpl w:val="6A827CC2"/>
    <w:lvl w:ilvl="0" w:tplc="954ACFF4">
      <w:numFmt w:val="bullet"/>
      <w:lvlText w:val="-"/>
      <w:lvlJc w:val="left"/>
      <w:pPr>
        <w:ind w:left="12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6270D458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2" w:tplc="D0782532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3" w:tplc="5582F250">
      <w:numFmt w:val="bullet"/>
      <w:lvlText w:val="•"/>
      <w:lvlJc w:val="left"/>
      <w:pPr>
        <w:ind w:left="4217" w:hanging="360"/>
      </w:pPr>
      <w:rPr>
        <w:rFonts w:hint="default"/>
        <w:lang w:val="es-ES" w:eastAsia="en-US" w:bidi="ar-SA"/>
      </w:rPr>
    </w:lvl>
    <w:lvl w:ilvl="4" w:tplc="6E4A8C96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BA5E4FE2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6" w:tplc="F350DB7C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  <w:lvl w:ilvl="7" w:tplc="C0180944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8" w:tplc="ECAE8244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9680998"/>
    <w:multiLevelType w:val="hybridMultilevel"/>
    <w:tmpl w:val="62D2948A"/>
    <w:lvl w:ilvl="0" w:tplc="E8BE7494">
      <w:numFmt w:val="bullet"/>
      <w:lvlText w:val="-"/>
      <w:lvlJc w:val="left"/>
      <w:pPr>
        <w:ind w:left="12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B79C5EF8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2" w:tplc="EB5E16D2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3" w:tplc="C3AE7F02">
      <w:numFmt w:val="bullet"/>
      <w:lvlText w:val="•"/>
      <w:lvlJc w:val="left"/>
      <w:pPr>
        <w:ind w:left="4217" w:hanging="360"/>
      </w:pPr>
      <w:rPr>
        <w:rFonts w:hint="default"/>
        <w:lang w:val="es-ES" w:eastAsia="en-US" w:bidi="ar-SA"/>
      </w:rPr>
    </w:lvl>
    <w:lvl w:ilvl="4" w:tplc="E278C53E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5ABA05AE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6" w:tplc="206E9536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  <w:lvl w:ilvl="7" w:tplc="D9F420E4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8" w:tplc="39000EAC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6D9F408F"/>
    <w:multiLevelType w:val="hybridMultilevel"/>
    <w:tmpl w:val="D4568D78"/>
    <w:lvl w:ilvl="0" w:tplc="9DA69AAC">
      <w:numFmt w:val="bullet"/>
      <w:lvlText w:val="-"/>
      <w:lvlJc w:val="left"/>
      <w:pPr>
        <w:ind w:left="1278" w:hanging="360"/>
      </w:pPr>
      <w:rPr>
        <w:rFonts w:ascii="Times New Roman" w:eastAsia="Times New Roman" w:hAnsi="Times New Roman" w:cs="Times New Roman" w:hint="default"/>
        <w:color w:val="242424"/>
        <w:w w:val="100"/>
        <w:sz w:val="22"/>
        <w:szCs w:val="22"/>
        <w:lang w:val="es-ES" w:eastAsia="en-US" w:bidi="ar-SA"/>
      </w:rPr>
    </w:lvl>
    <w:lvl w:ilvl="1" w:tplc="2054C222">
      <w:numFmt w:val="bullet"/>
      <w:lvlText w:val="•"/>
      <w:lvlJc w:val="left"/>
      <w:pPr>
        <w:ind w:left="2259" w:hanging="360"/>
      </w:pPr>
      <w:rPr>
        <w:rFonts w:hint="default"/>
        <w:lang w:val="es-ES" w:eastAsia="en-US" w:bidi="ar-SA"/>
      </w:rPr>
    </w:lvl>
    <w:lvl w:ilvl="2" w:tplc="040EF53A">
      <w:numFmt w:val="bullet"/>
      <w:lvlText w:val="•"/>
      <w:lvlJc w:val="left"/>
      <w:pPr>
        <w:ind w:left="3238" w:hanging="360"/>
      </w:pPr>
      <w:rPr>
        <w:rFonts w:hint="default"/>
        <w:lang w:val="es-ES" w:eastAsia="en-US" w:bidi="ar-SA"/>
      </w:rPr>
    </w:lvl>
    <w:lvl w:ilvl="3" w:tplc="3E02338E">
      <w:numFmt w:val="bullet"/>
      <w:lvlText w:val="•"/>
      <w:lvlJc w:val="left"/>
      <w:pPr>
        <w:ind w:left="4217" w:hanging="360"/>
      </w:pPr>
      <w:rPr>
        <w:rFonts w:hint="default"/>
        <w:lang w:val="es-ES" w:eastAsia="en-US" w:bidi="ar-SA"/>
      </w:rPr>
    </w:lvl>
    <w:lvl w:ilvl="4" w:tplc="16681648">
      <w:numFmt w:val="bullet"/>
      <w:lvlText w:val="•"/>
      <w:lvlJc w:val="left"/>
      <w:pPr>
        <w:ind w:left="5196" w:hanging="360"/>
      </w:pPr>
      <w:rPr>
        <w:rFonts w:hint="default"/>
        <w:lang w:val="es-ES" w:eastAsia="en-US" w:bidi="ar-SA"/>
      </w:rPr>
    </w:lvl>
    <w:lvl w:ilvl="5" w:tplc="0E820006">
      <w:numFmt w:val="bullet"/>
      <w:lvlText w:val="•"/>
      <w:lvlJc w:val="left"/>
      <w:pPr>
        <w:ind w:left="6175" w:hanging="360"/>
      </w:pPr>
      <w:rPr>
        <w:rFonts w:hint="default"/>
        <w:lang w:val="es-ES" w:eastAsia="en-US" w:bidi="ar-SA"/>
      </w:rPr>
    </w:lvl>
    <w:lvl w:ilvl="6" w:tplc="60B80AC8">
      <w:numFmt w:val="bullet"/>
      <w:lvlText w:val="•"/>
      <w:lvlJc w:val="left"/>
      <w:pPr>
        <w:ind w:left="7154" w:hanging="360"/>
      </w:pPr>
      <w:rPr>
        <w:rFonts w:hint="default"/>
        <w:lang w:val="es-ES" w:eastAsia="en-US" w:bidi="ar-SA"/>
      </w:rPr>
    </w:lvl>
    <w:lvl w:ilvl="7" w:tplc="D5F82D62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  <w:lvl w:ilvl="8" w:tplc="65446C2E">
      <w:numFmt w:val="bullet"/>
      <w:lvlText w:val="•"/>
      <w:lvlJc w:val="left"/>
      <w:pPr>
        <w:ind w:left="9112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7431CCE"/>
    <w:multiLevelType w:val="hybridMultilevel"/>
    <w:tmpl w:val="6248F938"/>
    <w:lvl w:ilvl="0" w:tplc="79A06870">
      <w:numFmt w:val="bullet"/>
      <w:lvlText w:val="-"/>
      <w:lvlJc w:val="left"/>
      <w:pPr>
        <w:ind w:left="2010" w:hanging="363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2E44339E">
      <w:numFmt w:val="bullet"/>
      <w:lvlText w:val="•"/>
      <w:lvlJc w:val="left"/>
      <w:pPr>
        <w:ind w:left="2776" w:hanging="363"/>
      </w:pPr>
      <w:rPr>
        <w:rFonts w:hint="default"/>
        <w:lang w:val="es-ES" w:eastAsia="en-US" w:bidi="ar-SA"/>
      </w:rPr>
    </w:lvl>
    <w:lvl w:ilvl="2" w:tplc="9DA423B2">
      <w:numFmt w:val="bullet"/>
      <w:lvlText w:val="•"/>
      <w:lvlJc w:val="left"/>
      <w:pPr>
        <w:ind w:left="3533" w:hanging="363"/>
      </w:pPr>
      <w:rPr>
        <w:rFonts w:hint="default"/>
        <w:lang w:val="es-ES" w:eastAsia="en-US" w:bidi="ar-SA"/>
      </w:rPr>
    </w:lvl>
    <w:lvl w:ilvl="3" w:tplc="C3F404B8">
      <w:numFmt w:val="bullet"/>
      <w:lvlText w:val="•"/>
      <w:lvlJc w:val="left"/>
      <w:pPr>
        <w:ind w:left="4289" w:hanging="363"/>
      </w:pPr>
      <w:rPr>
        <w:rFonts w:hint="default"/>
        <w:lang w:val="es-ES" w:eastAsia="en-US" w:bidi="ar-SA"/>
      </w:rPr>
    </w:lvl>
    <w:lvl w:ilvl="4" w:tplc="7A0EE5C2">
      <w:numFmt w:val="bullet"/>
      <w:lvlText w:val="•"/>
      <w:lvlJc w:val="left"/>
      <w:pPr>
        <w:ind w:left="5046" w:hanging="363"/>
      </w:pPr>
      <w:rPr>
        <w:rFonts w:hint="default"/>
        <w:lang w:val="es-ES" w:eastAsia="en-US" w:bidi="ar-SA"/>
      </w:rPr>
    </w:lvl>
    <w:lvl w:ilvl="5" w:tplc="C336A9D8">
      <w:numFmt w:val="bullet"/>
      <w:lvlText w:val="•"/>
      <w:lvlJc w:val="left"/>
      <w:pPr>
        <w:ind w:left="5803" w:hanging="363"/>
      </w:pPr>
      <w:rPr>
        <w:rFonts w:hint="default"/>
        <w:lang w:val="es-ES" w:eastAsia="en-US" w:bidi="ar-SA"/>
      </w:rPr>
    </w:lvl>
    <w:lvl w:ilvl="6" w:tplc="4EEAFBAC">
      <w:numFmt w:val="bullet"/>
      <w:lvlText w:val="•"/>
      <w:lvlJc w:val="left"/>
      <w:pPr>
        <w:ind w:left="6559" w:hanging="363"/>
      </w:pPr>
      <w:rPr>
        <w:rFonts w:hint="default"/>
        <w:lang w:val="es-ES" w:eastAsia="en-US" w:bidi="ar-SA"/>
      </w:rPr>
    </w:lvl>
    <w:lvl w:ilvl="7" w:tplc="B89001DC">
      <w:numFmt w:val="bullet"/>
      <w:lvlText w:val="•"/>
      <w:lvlJc w:val="left"/>
      <w:pPr>
        <w:ind w:left="7316" w:hanging="363"/>
      </w:pPr>
      <w:rPr>
        <w:rFonts w:hint="default"/>
        <w:lang w:val="es-ES" w:eastAsia="en-US" w:bidi="ar-SA"/>
      </w:rPr>
    </w:lvl>
    <w:lvl w:ilvl="8" w:tplc="C4F686BC">
      <w:numFmt w:val="bullet"/>
      <w:lvlText w:val="•"/>
      <w:lvlJc w:val="left"/>
      <w:pPr>
        <w:ind w:left="8073" w:hanging="363"/>
      </w:pPr>
      <w:rPr>
        <w:rFonts w:hint="default"/>
        <w:lang w:val="es-ES" w:eastAsia="en-US" w:bidi="ar-SA"/>
      </w:rPr>
    </w:lvl>
  </w:abstractNum>
  <w:abstractNum w:abstractNumId="17" w15:restartNumberingAfterBreak="0">
    <w:nsid w:val="7ADD3892"/>
    <w:multiLevelType w:val="hybridMultilevel"/>
    <w:tmpl w:val="F30248B8"/>
    <w:lvl w:ilvl="0" w:tplc="11924EBA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9B188CDA">
      <w:numFmt w:val="bullet"/>
      <w:lvlText w:val=""/>
      <w:lvlJc w:val="left"/>
      <w:pPr>
        <w:ind w:left="1551" w:hanging="360"/>
      </w:pPr>
      <w:rPr>
        <w:rFonts w:hint="default"/>
        <w:w w:val="100"/>
        <w:lang w:val="es-ES" w:eastAsia="en-US" w:bidi="ar-SA"/>
      </w:rPr>
    </w:lvl>
    <w:lvl w:ilvl="2" w:tplc="0FA8EC5A">
      <w:numFmt w:val="bullet"/>
      <w:lvlText w:val="•"/>
      <w:lvlJc w:val="left"/>
      <w:pPr>
        <w:ind w:left="2451" w:hanging="360"/>
      </w:pPr>
      <w:rPr>
        <w:rFonts w:hint="default"/>
        <w:lang w:val="es-ES" w:eastAsia="en-US" w:bidi="ar-SA"/>
      </w:rPr>
    </w:lvl>
    <w:lvl w:ilvl="3" w:tplc="C894579E">
      <w:numFmt w:val="bullet"/>
      <w:lvlText w:val="•"/>
      <w:lvlJc w:val="left"/>
      <w:pPr>
        <w:ind w:left="3343" w:hanging="360"/>
      </w:pPr>
      <w:rPr>
        <w:rFonts w:hint="default"/>
        <w:lang w:val="es-ES" w:eastAsia="en-US" w:bidi="ar-SA"/>
      </w:rPr>
    </w:lvl>
    <w:lvl w:ilvl="4" w:tplc="CCD0E544">
      <w:numFmt w:val="bullet"/>
      <w:lvlText w:val="•"/>
      <w:lvlJc w:val="left"/>
      <w:pPr>
        <w:ind w:left="4235" w:hanging="360"/>
      </w:pPr>
      <w:rPr>
        <w:rFonts w:hint="default"/>
        <w:lang w:val="es-ES" w:eastAsia="en-US" w:bidi="ar-SA"/>
      </w:rPr>
    </w:lvl>
    <w:lvl w:ilvl="5" w:tplc="FA02C658">
      <w:numFmt w:val="bullet"/>
      <w:lvlText w:val="•"/>
      <w:lvlJc w:val="left"/>
      <w:pPr>
        <w:ind w:left="5127" w:hanging="360"/>
      </w:pPr>
      <w:rPr>
        <w:rFonts w:hint="default"/>
        <w:lang w:val="es-ES" w:eastAsia="en-US" w:bidi="ar-SA"/>
      </w:rPr>
    </w:lvl>
    <w:lvl w:ilvl="6" w:tplc="C1488C10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7" w:tplc="BF62AF62">
      <w:numFmt w:val="bullet"/>
      <w:lvlText w:val="•"/>
      <w:lvlJc w:val="left"/>
      <w:pPr>
        <w:ind w:left="6910" w:hanging="360"/>
      </w:pPr>
      <w:rPr>
        <w:rFonts w:hint="default"/>
        <w:lang w:val="es-ES" w:eastAsia="en-US" w:bidi="ar-SA"/>
      </w:rPr>
    </w:lvl>
    <w:lvl w:ilvl="8" w:tplc="D0C01228">
      <w:numFmt w:val="bullet"/>
      <w:lvlText w:val="•"/>
      <w:lvlJc w:val="left"/>
      <w:pPr>
        <w:ind w:left="7802" w:hanging="360"/>
      </w:pPr>
      <w:rPr>
        <w:rFonts w:hint="default"/>
        <w:lang w:val="es-ES" w:eastAsia="en-US" w:bidi="ar-SA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9"/>
  </w:num>
  <w:num w:numId="5">
    <w:abstractNumId w:val="1"/>
  </w:num>
  <w:num w:numId="6">
    <w:abstractNumId w:val="4"/>
  </w:num>
  <w:num w:numId="7">
    <w:abstractNumId w:val="13"/>
  </w:num>
  <w:num w:numId="8">
    <w:abstractNumId w:val="15"/>
  </w:num>
  <w:num w:numId="9">
    <w:abstractNumId w:val="8"/>
  </w:num>
  <w:num w:numId="10">
    <w:abstractNumId w:val="0"/>
  </w:num>
  <w:num w:numId="11">
    <w:abstractNumId w:val="11"/>
  </w:num>
  <w:num w:numId="12">
    <w:abstractNumId w:val="14"/>
  </w:num>
  <w:num w:numId="13">
    <w:abstractNumId w:val="2"/>
  </w:num>
  <w:num w:numId="14">
    <w:abstractNumId w:val="17"/>
  </w:num>
  <w:num w:numId="15">
    <w:abstractNumId w:val="16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F8"/>
    <w:rsid w:val="00040CDE"/>
    <w:rsid w:val="002049FD"/>
    <w:rsid w:val="002C1778"/>
    <w:rsid w:val="00463A09"/>
    <w:rsid w:val="00467C57"/>
    <w:rsid w:val="004A297E"/>
    <w:rsid w:val="00553018"/>
    <w:rsid w:val="00582824"/>
    <w:rsid w:val="0067348D"/>
    <w:rsid w:val="00713261"/>
    <w:rsid w:val="007C0850"/>
    <w:rsid w:val="007D184F"/>
    <w:rsid w:val="007D7046"/>
    <w:rsid w:val="00847745"/>
    <w:rsid w:val="009B0D9E"/>
    <w:rsid w:val="00A07122"/>
    <w:rsid w:val="00A45C71"/>
    <w:rsid w:val="00B84E27"/>
    <w:rsid w:val="00C14AF8"/>
    <w:rsid w:val="00C5016C"/>
    <w:rsid w:val="00CF51E1"/>
    <w:rsid w:val="00EA47F9"/>
    <w:rsid w:val="00F8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3E32EE"/>
  <w15:docId w15:val="{A55324D1-357B-4C93-94FF-68248930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89"/>
      <w:ind w:left="985" w:hanging="364"/>
      <w:outlineLvl w:val="0"/>
    </w:pPr>
    <w:rPr>
      <w:sz w:val="31"/>
      <w:szCs w:val="31"/>
    </w:rPr>
  </w:style>
  <w:style w:type="paragraph" w:styleId="Ttulo2">
    <w:name w:val="heading 2"/>
    <w:basedOn w:val="Normal"/>
    <w:uiPriority w:val="1"/>
    <w:qFormat/>
    <w:pPr>
      <w:ind w:left="557"/>
      <w:outlineLvl w:val="1"/>
    </w:pPr>
    <w:rPr>
      <w:sz w:val="26"/>
      <w:szCs w:val="26"/>
    </w:rPr>
  </w:style>
  <w:style w:type="paragraph" w:styleId="Ttulo3">
    <w:name w:val="heading 3"/>
    <w:basedOn w:val="Normal"/>
    <w:uiPriority w:val="1"/>
    <w:qFormat/>
    <w:pPr>
      <w:ind w:left="985" w:right="869" w:hanging="360"/>
      <w:outlineLvl w:val="2"/>
    </w:pPr>
    <w:rPr>
      <w:i/>
      <w:iCs/>
      <w:sz w:val="26"/>
      <w:szCs w:val="26"/>
    </w:rPr>
  </w:style>
  <w:style w:type="paragraph" w:styleId="Ttulo4">
    <w:name w:val="heading 4"/>
    <w:basedOn w:val="Normal"/>
    <w:uiPriority w:val="1"/>
    <w:qFormat/>
    <w:pPr>
      <w:ind w:left="102"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551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C50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82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varra.es/home_es/Servicios/Recursos/Impresos%2Bde%2BTesoreria.htm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drive.google.com/file/d/1PyCKO0Jj2LqMGz_8jERGnn2zcBQ7yfu4/vie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varra.es/home_es/Servicios/Recursos/Impresos%2Bde%2BTesoreria.htm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epd.es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dpd@navarra.e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igraciones.acogida@navarra.es" TargetMode="External"/><Relationship Id="rId14" Type="http://schemas.openxmlformats.org/officeDocument/2006/relationships/hyperlink" Target="mailto:angela.garcia@centrolasa.org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Relationship Id="rId9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43</Pages>
  <Words>12580</Words>
  <Characters>69195</Characters>
  <Application>Microsoft Office Word</Application>
  <DocSecurity>0</DocSecurity>
  <Lines>576</Lines>
  <Paragraphs>163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81612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creator>Patxi Osinaga</dc:creator>
  <cp:lastModifiedBy>x091051</cp:lastModifiedBy>
  <cp:revision>8</cp:revision>
  <dcterms:created xsi:type="dcterms:W3CDTF">2024-03-26T09:48:00Z</dcterms:created>
  <dcterms:modified xsi:type="dcterms:W3CDTF">2024-05-03T10:56:00Z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2024-03-26T00:00:00Z</vt:filetime>
  </property>
</Properties>
</file>