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060E83" w14:textId="5DD1448D" w:rsidR="00AB6742" w:rsidRDefault="00E1699C" w:rsidP="008402A9">
      <w:pPr>
        <w:ind w:left="4961"/>
        <w:jc w:val="both"/>
        <w:rPr>
          <w:rFonts w:ascii="Verdana" w:hAnsi="Verdana"/>
          <w:sz w:val="16"/>
          <w:szCs w:val="16"/>
        </w:rPr>
      </w:pPr>
      <w:r w:rsidRPr="003B22C1">
        <w:rPr>
          <w:rFonts w:ascii="Verdana" w:hAnsi="Verdana"/>
          <w:sz w:val="16"/>
        </w:rPr>
        <w:t xml:space="preserve">Serie </w:t>
      </w:r>
      <w:r w:rsidRPr="003B22C1">
        <w:rPr>
          <w:rFonts w:ascii="Verdana" w:hAnsi="Verdana"/>
          <w:sz w:val="16"/>
          <w:szCs w:val="16"/>
        </w:rPr>
        <w:t>documental:</w:t>
      </w:r>
      <w:r w:rsidR="009B2303" w:rsidRPr="003B22C1">
        <w:rPr>
          <w:rFonts w:ascii="Verdana" w:hAnsi="Verdana"/>
          <w:sz w:val="16"/>
          <w:szCs w:val="16"/>
        </w:rPr>
        <w:t xml:space="preserve"> PVEH9R</w:t>
      </w:r>
      <w:r w:rsidR="001B0EF3" w:rsidRPr="003B22C1">
        <w:rPr>
          <w:rFonts w:ascii="Verdana" w:hAnsi="Verdana"/>
          <w:sz w:val="16"/>
          <w:szCs w:val="16"/>
        </w:rPr>
        <w:t xml:space="preserve"> </w:t>
      </w:r>
    </w:p>
    <w:p w14:paraId="403FC817" w14:textId="77777777" w:rsidR="008402A9" w:rsidRPr="003B22C1" w:rsidRDefault="008402A9" w:rsidP="008402A9">
      <w:pPr>
        <w:ind w:left="4961"/>
        <w:jc w:val="both"/>
        <w:rPr>
          <w:rFonts w:ascii="Verdana" w:hAnsi="Verdana"/>
          <w:sz w:val="16"/>
          <w:szCs w:val="16"/>
        </w:rPr>
      </w:pPr>
    </w:p>
    <w:p w14:paraId="1267A6F0" w14:textId="792D07C0" w:rsidR="00AB6742" w:rsidRDefault="00E1699C" w:rsidP="008402A9">
      <w:pPr>
        <w:ind w:left="4961"/>
        <w:rPr>
          <w:rFonts w:ascii="Verdana" w:hAnsi="Verdana"/>
          <w:sz w:val="16"/>
          <w:szCs w:val="16"/>
        </w:rPr>
      </w:pPr>
      <w:r w:rsidRPr="00E55A96">
        <w:rPr>
          <w:rFonts w:ascii="Verdana" w:hAnsi="Verdana"/>
          <w:sz w:val="16"/>
          <w:szCs w:val="16"/>
        </w:rPr>
        <w:t>Nº Expediente:</w:t>
      </w:r>
      <w:r w:rsidR="009B2303" w:rsidRPr="00E55A96">
        <w:rPr>
          <w:rFonts w:ascii="Verdana" w:hAnsi="Verdana"/>
          <w:sz w:val="16"/>
          <w:szCs w:val="16"/>
        </w:rPr>
        <w:t xml:space="preserve"> </w:t>
      </w:r>
      <w:r w:rsidR="00E55A96" w:rsidRPr="00E55A96">
        <w:rPr>
          <w:rFonts w:ascii="Verdana" w:hAnsi="Verdana"/>
          <w:sz w:val="16"/>
          <w:szCs w:val="16"/>
        </w:rPr>
        <w:t>7411/2024</w:t>
      </w:r>
    </w:p>
    <w:p w14:paraId="5A16053A" w14:textId="77777777" w:rsidR="008402A9" w:rsidRPr="003B22C1" w:rsidRDefault="008402A9" w:rsidP="008402A9">
      <w:pPr>
        <w:ind w:left="4961"/>
        <w:rPr>
          <w:rFonts w:ascii="Verdana" w:hAnsi="Verdana"/>
          <w:sz w:val="16"/>
          <w:szCs w:val="16"/>
        </w:rPr>
      </w:pPr>
    </w:p>
    <w:p w14:paraId="2D7BF585" w14:textId="77777777" w:rsidR="00AB6742" w:rsidRPr="003B22C1" w:rsidRDefault="00E1699C" w:rsidP="008402A9">
      <w:pPr>
        <w:ind w:left="4961"/>
        <w:rPr>
          <w:rFonts w:ascii="Verdana" w:hAnsi="Verdana"/>
          <w:sz w:val="16"/>
          <w:szCs w:val="16"/>
        </w:rPr>
      </w:pPr>
      <w:r w:rsidRPr="003B22C1">
        <w:rPr>
          <w:rFonts w:ascii="Verdana" w:hAnsi="Verdana"/>
          <w:sz w:val="16"/>
          <w:szCs w:val="16"/>
        </w:rPr>
        <w:t>Tipo documental:</w:t>
      </w:r>
      <w:r w:rsidR="00396EE5" w:rsidRPr="003B22C1">
        <w:rPr>
          <w:rFonts w:ascii="Verdana" w:hAnsi="Verdana"/>
          <w:sz w:val="16"/>
          <w:szCs w:val="16"/>
        </w:rPr>
        <w:t xml:space="preserve"> </w:t>
      </w:r>
      <w:r w:rsidR="009F245D" w:rsidRPr="003B22C1">
        <w:rPr>
          <w:rFonts w:ascii="Verdana" w:hAnsi="Verdana"/>
          <w:sz w:val="16"/>
          <w:szCs w:val="16"/>
        </w:rPr>
        <w:t>Bases de convocatoria</w:t>
      </w:r>
    </w:p>
    <w:p w14:paraId="08E4B5C6" w14:textId="77777777" w:rsidR="008402A9" w:rsidRDefault="008402A9" w:rsidP="008402A9">
      <w:pPr>
        <w:ind w:left="4961"/>
        <w:rPr>
          <w:rFonts w:ascii="Verdana" w:hAnsi="Verdana"/>
          <w:sz w:val="16"/>
          <w:szCs w:val="16"/>
        </w:rPr>
      </w:pPr>
    </w:p>
    <w:p w14:paraId="0786A8DD" w14:textId="4E14A402" w:rsidR="00AB6742" w:rsidRDefault="00E1699C" w:rsidP="008402A9">
      <w:pPr>
        <w:ind w:left="4961"/>
        <w:rPr>
          <w:rFonts w:ascii="Verdana" w:hAnsi="Verdana"/>
          <w:sz w:val="16"/>
          <w:szCs w:val="16"/>
        </w:rPr>
      </w:pPr>
      <w:r w:rsidRPr="003B22C1">
        <w:rPr>
          <w:rFonts w:ascii="Verdana" w:hAnsi="Verdana"/>
          <w:sz w:val="16"/>
          <w:szCs w:val="16"/>
        </w:rPr>
        <w:t>Fecha</w:t>
      </w:r>
      <w:r w:rsidR="00F227F3" w:rsidRPr="003B22C1">
        <w:rPr>
          <w:rFonts w:ascii="Verdana" w:hAnsi="Verdana"/>
          <w:sz w:val="16"/>
          <w:szCs w:val="16"/>
        </w:rPr>
        <w:t xml:space="preserve"> del documento</w:t>
      </w:r>
      <w:r w:rsidRPr="003B22C1">
        <w:rPr>
          <w:rFonts w:ascii="Verdana" w:hAnsi="Verdana"/>
          <w:sz w:val="16"/>
          <w:szCs w:val="16"/>
        </w:rPr>
        <w:t>:</w:t>
      </w:r>
      <w:r w:rsidR="005C4C38" w:rsidRPr="003B22C1">
        <w:rPr>
          <w:rFonts w:ascii="Verdana" w:hAnsi="Verdana"/>
          <w:sz w:val="16"/>
          <w:szCs w:val="16"/>
        </w:rPr>
        <w:t xml:space="preserve"> Fecha de la firma electrónica</w:t>
      </w:r>
    </w:p>
    <w:p w14:paraId="2B5EE2B1" w14:textId="77777777" w:rsidR="008402A9" w:rsidRPr="003B22C1" w:rsidRDefault="008402A9" w:rsidP="008402A9">
      <w:pPr>
        <w:ind w:left="4961"/>
        <w:rPr>
          <w:rFonts w:ascii="Verdana" w:hAnsi="Verdana"/>
          <w:sz w:val="16"/>
          <w:szCs w:val="16"/>
        </w:rPr>
      </w:pPr>
    </w:p>
    <w:p w14:paraId="5408ECF1" w14:textId="30C59536" w:rsidR="001F155B" w:rsidRDefault="001F155B" w:rsidP="008402A9">
      <w:pPr>
        <w:ind w:left="4961"/>
        <w:jc w:val="both"/>
      </w:pPr>
      <w:r w:rsidRPr="003B22C1">
        <w:rPr>
          <w:rFonts w:ascii="Verdana" w:hAnsi="Verdana"/>
          <w:sz w:val="16"/>
        </w:rPr>
        <w:t>Asunto:</w:t>
      </w:r>
      <w:r w:rsidR="001D3F20" w:rsidRPr="003B22C1">
        <w:rPr>
          <w:rFonts w:ascii="Verdana" w:hAnsi="Verdana"/>
          <w:sz w:val="16"/>
        </w:rPr>
        <w:t xml:space="preserve"> Bases y convocatoria de concesión de </w:t>
      </w:r>
      <w:r w:rsidR="00AC70A8" w:rsidRPr="003B22C1">
        <w:rPr>
          <w:rFonts w:ascii="Verdana" w:hAnsi="Verdana"/>
          <w:sz w:val="16"/>
        </w:rPr>
        <w:t>subvenciones</w:t>
      </w:r>
      <w:r w:rsidR="001D3F20" w:rsidRPr="003B22C1">
        <w:rPr>
          <w:rFonts w:ascii="Verdana" w:hAnsi="Verdana"/>
          <w:sz w:val="16"/>
        </w:rPr>
        <w:t xml:space="preserve"> </w:t>
      </w:r>
      <w:r w:rsidR="003B22C1">
        <w:rPr>
          <w:rFonts w:ascii="Verdana" w:hAnsi="Verdana"/>
          <w:sz w:val="16"/>
        </w:rPr>
        <w:t xml:space="preserve">dinerarias </w:t>
      </w:r>
      <w:r w:rsidR="001D3F20" w:rsidRPr="003B22C1">
        <w:rPr>
          <w:rFonts w:ascii="Verdana" w:hAnsi="Verdana"/>
          <w:sz w:val="16"/>
        </w:rPr>
        <w:t xml:space="preserve">para la conservación y mejora de </w:t>
      </w:r>
      <w:r w:rsidR="00860E6F" w:rsidRPr="003B22C1">
        <w:rPr>
          <w:rFonts w:ascii="Verdana" w:hAnsi="Verdana"/>
          <w:sz w:val="16"/>
        </w:rPr>
        <w:t>senderos homologados</w:t>
      </w:r>
      <w:r w:rsidR="001D3F20" w:rsidRPr="003B22C1">
        <w:rPr>
          <w:rFonts w:ascii="Verdana" w:hAnsi="Verdana"/>
          <w:sz w:val="16"/>
        </w:rPr>
        <w:t xml:space="preserve"> en municipios de la provincia de Alicante (anualidad 202</w:t>
      </w:r>
      <w:r w:rsidR="008F080F" w:rsidRPr="003B22C1">
        <w:rPr>
          <w:rFonts w:ascii="Verdana" w:hAnsi="Verdana"/>
          <w:sz w:val="16"/>
        </w:rPr>
        <w:t>4</w:t>
      </w:r>
      <w:r w:rsidR="001D3F20" w:rsidRPr="003B22C1">
        <w:rPr>
          <w:rFonts w:ascii="Verdana" w:hAnsi="Verdana"/>
          <w:sz w:val="16"/>
        </w:rPr>
        <w:t>)</w:t>
      </w:r>
    </w:p>
    <w:p w14:paraId="7576BE67" w14:textId="77777777" w:rsidR="00251772" w:rsidRDefault="00251772" w:rsidP="008402A9">
      <w:pPr>
        <w:ind w:left="4961"/>
        <w:jc w:val="center"/>
        <w:rPr>
          <w:rFonts w:ascii="Verdana" w:hAnsi="Verdana"/>
          <w:sz w:val="16"/>
        </w:rPr>
      </w:pPr>
    </w:p>
    <w:p w14:paraId="1AF7121D" w14:textId="77777777" w:rsidR="008402A9" w:rsidRDefault="008402A9" w:rsidP="008402A9">
      <w:pPr>
        <w:jc w:val="both"/>
        <w:rPr>
          <w:rFonts w:ascii="Verdana" w:hAnsi="Verdana"/>
          <w:sz w:val="22"/>
          <w:szCs w:val="22"/>
        </w:rPr>
      </w:pPr>
    </w:p>
    <w:p w14:paraId="2FFA3409" w14:textId="25431E88" w:rsidR="001D3F20" w:rsidRPr="008402A9" w:rsidRDefault="001D3F20" w:rsidP="008402A9">
      <w:pPr>
        <w:jc w:val="both"/>
        <w:rPr>
          <w:rFonts w:ascii="Verdana" w:hAnsi="Verdana"/>
          <w:sz w:val="22"/>
          <w:szCs w:val="22"/>
        </w:rPr>
      </w:pPr>
      <w:r w:rsidRPr="008402A9">
        <w:rPr>
          <w:rFonts w:ascii="Verdana" w:hAnsi="Verdana"/>
          <w:sz w:val="22"/>
          <w:szCs w:val="22"/>
        </w:rPr>
        <w:t xml:space="preserve">Bases reguladoras de la convocatoria que ha de regir la concesión de </w:t>
      </w:r>
      <w:r w:rsidR="00AC70A8" w:rsidRPr="008402A9">
        <w:rPr>
          <w:rFonts w:ascii="Verdana" w:hAnsi="Verdana"/>
          <w:sz w:val="22"/>
          <w:szCs w:val="22"/>
        </w:rPr>
        <w:t>subvenciones</w:t>
      </w:r>
      <w:r w:rsidR="003B22C1" w:rsidRPr="008402A9">
        <w:rPr>
          <w:rFonts w:ascii="Verdana" w:hAnsi="Verdana"/>
          <w:sz w:val="22"/>
          <w:szCs w:val="22"/>
        </w:rPr>
        <w:t xml:space="preserve"> dinerarias</w:t>
      </w:r>
      <w:r w:rsidRPr="008402A9">
        <w:rPr>
          <w:rFonts w:ascii="Verdana" w:hAnsi="Verdana"/>
          <w:sz w:val="22"/>
          <w:szCs w:val="22"/>
        </w:rPr>
        <w:t xml:space="preserve"> </w:t>
      </w:r>
      <w:r w:rsidR="000C30E7" w:rsidRPr="008402A9">
        <w:rPr>
          <w:rFonts w:ascii="Verdana" w:hAnsi="Verdana"/>
          <w:sz w:val="22"/>
          <w:szCs w:val="22"/>
        </w:rPr>
        <w:t xml:space="preserve">para la conservación y mejora de </w:t>
      </w:r>
      <w:r w:rsidR="005949E6" w:rsidRPr="008402A9">
        <w:rPr>
          <w:rFonts w:ascii="Verdana" w:hAnsi="Verdana"/>
          <w:sz w:val="22"/>
          <w:szCs w:val="22"/>
        </w:rPr>
        <w:t>senderos homologados</w:t>
      </w:r>
      <w:r w:rsidR="000C30E7" w:rsidRPr="008402A9">
        <w:rPr>
          <w:rFonts w:ascii="Verdana" w:hAnsi="Verdana"/>
          <w:sz w:val="22"/>
          <w:szCs w:val="22"/>
        </w:rPr>
        <w:t xml:space="preserve"> en municipios de la provincia de Alicante.</w:t>
      </w:r>
      <w:r w:rsidR="0060508F" w:rsidRPr="008402A9">
        <w:rPr>
          <w:rFonts w:ascii="Verdana" w:hAnsi="Verdana"/>
          <w:sz w:val="22"/>
          <w:szCs w:val="22"/>
        </w:rPr>
        <w:t xml:space="preserve"> </w:t>
      </w:r>
      <w:r w:rsidR="000C30E7" w:rsidRPr="008402A9">
        <w:rPr>
          <w:rFonts w:ascii="Verdana" w:hAnsi="Verdana"/>
          <w:sz w:val="22"/>
          <w:szCs w:val="22"/>
        </w:rPr>
        <w:t>A</w:t>
      </w:r>
      <w:r w:rsidRPr="008402A9">
        <w:rPr>
          <w:rFonts w:ascii="Verdana" w:hAnsi="Verdana"/>
          <w:sz w:val="22"/>
          <w:szCs w:val="22"/>
        </w:rPr>
        <w:t>nualidad 202</w:t>
      </w:r>
      <w:r w:rsidR="00DA68FB" w:rsidRPr="008402A9">
        <w:rPr>
          <w:rFonts w:ascii="Verdana" w:hAnsi="Verdana"/>
          <w:sz w:val="22"/>
          <w:szCs w:val="22"/>
        </w:rPr>
        <w:t>4</w:t>
      </w:r>
      <w:r w:rsidR="00735CF2" w:rsidRPr="008402A9">
        <w:rPr>
          <w:rFonts w:ascii="Verdana" w:hAnsi="Verdana"/>
          <w:sz w:val="22"/>
          <w:szCs w:val="22"/>
        </w:rPr>
        <w:t>.</w:t>
      </w:r>
    </w:p>
    <w:p w14:paraId="5066B021" w14:textId="1A3247E2" w:rsidR="008402A9" w:rsidRDefault="008402A9" w:rsidP="008402A9">
      <w:pPr>
        <w:jc w:val="both"/>
        <w:rPr>
          <w:rFonts w:ascii="Verdana" w:hAnsi="Verdana" w:cs="Arial"/>
          <w:b/>
          <w:sz w:val="22"/>
          <w:szCs w:val="22"/>
        </w:rPr>
      </w:pPr>
    </w:p>
    <w:p w14:paraId="7407054B" w14:textId="77777777" w:rsidR="00B73F5C" w:rsidRDefault="00B73F5C" w:rsidP="008402A9">
      <w:pPr>
        <w:jc w:val="both"/>
        <w:rPr>
          <w:rFonts w:ascii="Verdana" w:hAnsi="Verdana" w:cs="Arial"/>
          <w:b/>
          <w:sz w:val="22"/>
          <w:szCs w:val="22"/>
        </w:rPr>
      </w:pPr>
    </w:p>
    <w:p w14:paraId="673EAAC0" w14:textId="7519A620" w:rsidR="009F245D" w:rsidRDefault="00FC2DB3" w:rsidP="008402A9">
      <w:pPr>
        <w:jc w:val="both"/>
        <w:rPr>
          <w:rFonts w:ascii="Verdana" w:hAnsi="Verdana"/>
          <w:sz w:val="22"/>
          <w:szCs w:val="22"/>
        </w:rPr>
      </w:pPr>
      <w:r w:rsidRPr="008402A9">
        <w:rPr>
          <w:rFonts w:ascii="Verdana" w:hAnsi="Verdana" w:cs="Arial"/>
          <w:b/>
          <w:sz w:val="22"/>
          <w:szCs w:val="22"/>
        </w:rPr>
        <w:t>Primera. -</w:t>
      </w:r>
      <w:r w:rsidR="00BB37BF" w:rsidRPr="008402A9">
        <w:rPr>
          <w:rFonts w:ascii="Verdana" w:hAnsi="Verdana"/>
          <w:sz w:val="22"/>
          <w:szCs w:val="22"/>
        </w:rPr>
        <w:t xml:space="preserve"> Actividad objeto de la subvención.</w:t>
      </w:r>
    </w:p>
    <w:p w14:paraId="30C90FA3" w14:textId="77777777" w:rsidR="008402A9" w:rsidRPr="008402A9" w:rsidRDefault="008402A9" w:rsidP="008402A9">
      <w:pPr>
        <w:jc w:val="both"/>
        <w:rPr>
          <w:rFonts w:ascii="Verdana" w:hAnsi="Verdana" w:cs="Arial"/>
          <w:sz w:val="22"/>
          <w:szCs w:val="22"/>
        </w:rPr>
      </w:pPr>
    </w:p>
    <w:p w14:paraId="6A29634F" w14:textId="4F38B41D" w:rsidR="009F245D" w:rsidRDefault="009F245D" w:rsidP="008402A9">
      <w:pPr>
        <w:pStyle w:val="Sangradetextonormal"/>
        <w:ind w:left="0"/>
        <w:rPr>
          <w:rFonts w:ascii="Verdana" w:hAnsi="Verdana"/>
          <w:sz w:val="22"/>
          <w:szCs w:val="22"/>
        </w:rPr>
      </w:pPr>
      <w:r w:rsidRPr="008402A9">
        <w:rPr>
          <w:rFonts w:ascii="Verdana" w:hAnsi="Verdana" w:cs="Arial"/>
          <w:sz w:val="22"/>
          <w:szCs w:val="22"/>
        </w:rPr>
        <w:t xml:space="preserve">1.- Las presentes bases específicas, formuladas de conformidad con lo dispuesto en el art. 32 de la Ordenanza General de Subvenciones de la Excma. Diputación Provincial de Alicante, tienen por objeto regir la Convocatoria de subvenciones dinerarias </w:t>
      </w:r>
      <w:r w:rsidR="000C30E7" w:rsidRPr="008402A9">
        <w:rPr>
          <w:rFonts w:ascii="Verdana" w:hAnsi="Verdana" w:cs="Arial"/>
          <w:sz w:val="22"/>
          <w:szCs w:val="22"/>
        </w:rPr>
        <w:t xml:space="preserve">para la conservación y mejora de los </w:t>
      </w:r>
      <w:r w:rsidR="00EB5DD9" w:rsidRPr="008402A9">
        <w:rPr>
          <w:rFonts w:ascii="Verdana" w:hAnsi="Verdana" w:cs="Arial"/>
          <w:sz w:val="22"/>
          <w:szCs w:val="22"/>
        </w:rPr>
        <w:t xml:space="preserve">senderos homologados </w:t>
      </w:r>
      <w:r w:rsidR="00CF7157" w:rsidRPr="008402A9">
        <w:rPr>
          <w:rFonts w:ascii="Verdana" w:hAnsi="Verdana"/>
          <w:sz w:val="22"/>
          <w:szCs w:val="22"/>
        </w:rPr>
        <w:t>de municip</w:t>
      </w:r>
      <w:r w:rsidR="005B2D80" w:rsidRPr="008402A9">
        <w:rPr>
          <w:rFonts w:ascii="Verdana" w:hAnsi="Verdana"/>
          <w:sz w:val="22"/>
          <w:szCs w:val="22"/>
        </w:rPr>
        <w:t>ios de la provincia de Alicante, y para la tramitación de la homologación de senderos de titularidad municipal.</w:t>
      </w:r>
    </w:p>
    <w:p w14:paraId="4D6297CC" w14:textId="77777777" w:rsidR="008402A9" w:rsidRPr="008402A9" w:rsidRDefault="008402A9" w:rsidP="008402A9">
      <w:pPr>
        <w:pStyle w:val="Sangradetextonormal"/>
        <w:ind w:left="0"/>
        <w:rPr>
          <w:rFonts w:ascii="Verdana" w:hAnsi="Verdana"/>
          <w:sz w:val="22"/>
          <w:szCs w:val="22"/>
        </w:rPr>
      </w:pPr>
    </w:p>
    <w:p w14:paraId="0EB53DC9" w14:textId="549F9462" w:rsidR="00994130" w:rsidRDefault="00994130" w:rsidP="008402A9">
      <w:pPr>
        <w:pStyle w:val="Sangradetextonormal"/>
        <w:ind w:left="0"/>
        <w:rPr>
          <w:rFonts w:ascii="Verdana" w:hAnsi="Verdana" w:cs="Arial"/>
          <w:sz w:val="22"/>
          <w:szCs w:val="22"/>
        </w:rPr>
      </w:pPr>
      <w:r w:rsidRPr="008402A9">
        <w:rPr>
          <w:rFonts w:ascii="Verdana" w:hAnsi="Verdana" w:cs="Arial"/>
          <w:sz w:val="22"/>
          <w:szCs w:val="22"/>
        </w:rPr>
        <w:t>Únicamente serán objeto de ayuda los gastos de carácter corriente requeridos para la realización de las actuaciones previstas en la cláusula tercera.</w:t>
      </w:r>
    </w:p>
    <w:p w14:paraId="090C5623" w14:textId="34EDB996" w:rsidR="0091061D" w:rsidRDefault="0091061D" w:rsidP="008402A9">
      <w:pPr>
        <w:pStyle w:val="Sangradetextonormal"/>
        <w:ind w:left="0"/>
        <w:rPr>
          <w:rFonts w:ascii="Verdana" w:hAnsi="Verdana" w:cs="Arial"/>
          <w:sz w:val="22"/>
          <w:szCs w:val="22"/>
        </w:rPr>
      </w:pPr>
    </w:p>
    <w:p w14:paraId="1EF588F5" w14:textId="2707A0B2" w:rsidR="0091061D" w:rsidRDefault="0091061D" w:rsidP="008402A9">
      <w:pPr>
        <w:pStyle w:val="Sangradetextonormal"/>
        <w:ind w:left="0"/>
        <w:rPr>
          <w:rFonts w:ascii="Verdana" w:hAnsi="Verdana" w:cs="Arial"/>
          <w:sz w:val="22"/>
          <w:szCs w:val="22"/>
        </w:rPr>
      </w:pPr>
      <w:r w:rsidRPr="00DE19B4">
        <w:rPr>
          <w:rFonts w:ascii="Verdana" w:hAnsi="Verdana" w:cs="Arial"/>
          <w:sz w:val="22"/>
          <w:szCs w:val="22"/>
        </w:rPr>
        <w:t>Las actuaciones subvencionadas serán ejecutadas por las entidades beneficiarias.</w:t>
      </w:r>
    </w:p>
    <w:p w14:paraId="09236049" w14:textId="77777777" w:rsidR="008402A9" w:rsidRPr="008402A9" w:rsidRDefault="008402A9" w:rsidP="008402A9">
      <w:pPr>
        <w:pStyle w:val="Sangradetextonormal"/>
        <w:ind w:left="0"/>
        <w:rPr>
          <w:rFonts w:ascii="Verdana" w:hAnsi="Verdana" w:cs="Arial"/>
          <w:sz w:val="22"/>
          <w:szCs w:val="22"/>
        </w:rPr>
      </w:pPr>
    </w:p>
    <w:p w14:paraId="2084210C" w14:textId="2C6CA8FC" w:rsidR="00994130" w:rsidRDefault="00994130" w:rsidP="008402A9">
      <w:pPr>
        <w:pStyle w:val="Sangradetextonormal"/>
        <w:ind w:left="0"/>
        <w:rPr>
          <w:rFonts w:ascii="Verdana" w:hAnsi="Verdana"/>
          <w:sz w:val="22"/>
          <w:szCs w:val="22"/>
        </w:rPr>
      </w:pPr>
      <w:r w:rsidRPr="008402A9">
        <w:rPr>
          <w:rFonts w:ascii="Verdana" w:hAnsi="Verdana"/>
          <w:sz w:val="22"/>
          <w:szCs w:val="22"/>
        </w:rPr>
        <w:t>El porcentaje de subvención será del 100 % para el máximo de cuantía subvencionable.</w:t>
      </w:r>
    </w:p>
    <w:p w14:paraId="5F9B9EDE" w14:textId="77777777" w:rsidR="008402A9" w:rsidRPr="008402A9" w:rsidRDefault="008402A9" w:rsidP="008402A9">
      <w:pPr>
        <w:pStyle w:val="Sangradetextonormal"/>
        <w:ind w:left="0"/>
        <w:rPr>
          <w:rFonts w:ascii="Verdana" w:hAnsi="Verdana" w:cs="Arial"/>
          <w:sz w:val="22"/>
          <w:szCs w:val="22"/>
        </w:rPr>
      </w:pPr>
    </w:p>
    <w:p w14:paraId="50D3CC8D" w14:textId="212EC820" w:rsidR="009F245D" w:rsidRPr="008402A9" w:rsidRDefault="009F245D" w:rsidP="008402A9">
      <w:pPr>
        <w:jc w:val="both"/>
        <w:rPr>
          <w:rFonts w:ascii="Verdana" w:hAnsi="Verdana" w:cs="Arial"/>
          <w:sz w:val="22"/>
          <w:szCs w:val="22"/>
        </w:rPr>
      </w:pPr>
      <w:r w:rsidRPr="008402A9">
        <w:rPr>
          <w:rFonts w:ascii="Verdana" w:hAnsi="Verdana" w:cs="Arial"/>
          <w:sz w:val="22"/>
          <w:szCs w:val="22"/>
        </w:rPr>
        <w:t>2.- La Convocatoria responde al ejercicio de la competencia provincial de asistencia y cooperación jurídica, económica y técnica a los municipios, de conformidad con el artículo 36.1.b) de la Ley 7/1985 de 2 de abril Reguladora de las Bases de Régimen Local</w:t>
      </w:r>
      <w:r w:rsidRPr="008402A9">
        <w:rPr>
          <w:rFonts w:ascii="Verdana" w:hAnsi="Verdana" w:cs="Arial"/>
          <w:i/>
          <w:sz w:val="22"/>
          <w:szCs w:val="22"/>
        </w:rPr>
        <w:t>,</w:t>
      </w:r>
      <w:r w:rsidRPr="008402A9">
        <w:rPr>
          <w:rFonts w:ascii="Verdana" w:hAnsi="Verdana" w:cs="Arial"/>
          <w:sz w:val="22"/>
          <w:szCs w:val="22"/>
        </w:rPr>
        <w:t xml:space="preserve"> así como con los artículos 33 y 50 de la Ley 8/2010, de 23 de junio, de Régimen Local de la Comunitat Valenciana</w:t>
      </w:r>
      <w:r w:rsidR="000C23D8" w:rsidRPr="008402A9">
        <w:rPr>
          <w:rFonts w:ascii="Verdana" w:hAnsi="Verdana" w:cs="Arial"/>
          <w:sz w:val="22"/>
          <w:szCs w:val="22"/>
        </w:rPr>
        <w:t>.</w:t>
      </w:r>
    </w:p>
    <w:p w14:paraId="685B2AEA" w14:textId="77777777" w:rsidR="0093318D" w:rsidRPr="008402A9" w:rsidRDefault="0093318D" w:rsidP="008402A9">
      <w:pPr>
        <w:jc w:val="both"/>
        <w:rPr>
          <w:rFonts w:ascii="Verdana" w:hAnsi="Verdana" w:cs="Arial"/>
          <w:sz w:val="22"/>
          <w:szCs w:val="22"/>
        </w:rPr>
      </w:pPr>
    </w:p>
    <w:p w14:paraId="3489506C" w14:textId="77777777" w:rsidR="00B73F5C" w:rsidRDefault="00B73F5C" w:rsidP="008402A9">
      <w:pPr>
        <w:jc w:val="both"/>
        <w:rPr>
          <w:rFonts w:ascii="Verdana" w:hAnsi="Verdana"/>
          <w:b/>
          <w:sz w:val="22"/>
          <w:szCs w:val="22"/>
        </w:rPr>
      </w:pPr>
    </w:p>
    <w:p w14:paraId="0C8A5037" w14:textId="443B5DC6" w:rsidR="00BB37BF" w:rsidRPr="008402A9" w:rsidRDefault="00FC2DB3" w:rsidP="008402A9">
      <w:pPr>
        <w:jc w:val="both"/>
        <w:rPr>
          <w:rFonts w:ascii="Verdana" w:hAnsi="Verdana"/>
          <w:sz w:val="22"/>
          <w:szCs w:val="22"/>
        </w:rPr>
      </w:pPr>
      <w:r w:rsidRPr="008402A9">
        <w:rPr>
          <w:rFonts w:ascii="Verdana" w:hAnsi="Verdana"/>
          <w:b/>
          <w:sz w:val="22"/>
          <w:szCs w:val="22"/>
        </w:rPr>
        <w:t>Segunda. -</w:t>
      </w:r>
      <w:r w:rsidR="00BB37BF" w:rsidRPr="008402A9">
        <w:rPr>
          <w:rFonts w:ascii="Verdana" w:hAnsi="Verdana"/>
          <w:sz w:val="22"/>
          <w:szCs w:val="22"/>
        </w:rPr>
        <w:t xml:space="preserve"> Importe de la subvención. </w:t>
      </w:r>
    </w:p>
    <w:p w14:paraId="3F78838B" w14:textId="61794F71" w:rsidR="0093318D" w:rsidRPr="008402A9" w:rsidRDefault="0093318D" w:rsidP="008402A9">
      <w:pPr>
        <w:pStyle w:val="Sangradetextonormal"/>
        <w:ind w:left="0"/>
        <w:rPr>
          <w:rFonts w:ascii="Verdana" w:hAnsi="Verdana"/>
          <w:sz w:val="22"/>
          <w:szCs w:val="22"/>
        </w:rPr>
      </w:pPr>
    </w:p>
    <w:p w14:paraId="40C705AA" w14:textId="7A02F052" w:rsidR="004D769F" w:rsidRPr="008402A9" w:rsidRDefault="00CC4409" w:rsidP="008402A9">
      <w:pPr>
        <w:jc w:val="both"/>
        <w:rPr>
          <w:rFonts w:ascii="Verdana" w:hAnsi="Verdana"/>
          <w:sz w:val="22"/>
          <w:szCs w:val="22"/>
        </w:rPr>
      </w:pPr>
      <w:r w:rsidRPr="008402A9">
        <w:rPr>
          <w:rFonts w:ascii="Verdana" w:hAnsi="Verdana"/>
          <w:sz w:val="22"/>
          <w:szCs w:val="22"/>
        </w:rPr>
        <w:t xml:space="preserve">El importe inicial destinado a esta convocatoria, </w:t>
      </w:r>
      <w:r w:rsidR="004D769F" w:rsidRPr="008402A9">
        <w:rPr>
          <w:rFonts w:ascii="Verdana" w:hAnsi="Verdana"/>
          <w:sz w:val="22"/>
          <w:szCs w:val="22"/>
        </w:rPr>
        <w:t xml:space="preserve">es de </w:t>
      </w:r>
      <w:r w:rsidR="00F741A0" w:rsidRPr="008402A9">
        <w:rPr>
          <w:rFonts w:ascii="Verdana" w:hAnsi="Verdana"/>
          <w:sz w:val="22"/>
          <w:szCs w:val="22"/>
        </w:rPr>
        <w:t>300</w:t>
      </w:r>
      <w:r w:rsidRPr="008402A9">
        <w:rPr>
          <w:rFonts w:ascii="Verdana" w:hAnsi="Verdana"/>
          <w:sz w:val="22"/>
          <w:szCs w:val="22"/>
        </w:rPr>
        <w:t xml:space="preserve">.000,00 euros, imputándose con cargo a la aplicación </w:t>
      </w:r>
      <w:r w:rsidRPr="008402A9">
        <w:rPr>
          <w:rFonts w:ascii="Verdana" w:hAnsi="Verdana" w:cs="Arial"/>
          <w:sz w:val="22"/>
          <w:szCs w:val="22"/>
        </w:rPr>
        <w:t>26.1702.4620500</w:t>
      </w:r>
      <w:r w:rsidRPr="008402A9">
        <w:rPr>
          <w:rFonts w:ascii="Verdana" w:hAnsi="Verdana"/>
          <w:sz w:val="22"/>
          <w:szCs w:val="22"/>
        </w:rPr>
        <w:t xml:space="preserve"> denominada “Subvenciones a Ayuntamientos para el mantenimiento de senderos homologados”</w:t>
      </w:r>
      <w:r w:rsidR="004D769F" w:rsidRPr="008402A9">
        <w:rPr>
          <w:rFonts w:ascii="Verdana" w:hAnsi="Verdana"/>
          <w:sz w:val="22"/>
          <w:szCs w:val="22"/>
        </w:rPr>
        <w:t>.</w:t>
      </w:r>
    </w:p>
    <w:p w14:paraId="5DCA702D" w14:textId="77777777" w:rsidR="003B22C1" w:rsidRPr="008402A9" w:rsidRDefault="003B22C1" w:rsidP="008402A9">
      <w:pPr>
        <w:jc w:val="both"/>
        <w:rPr>
          <w:rFonts w:ascii="Verdana" w:hAnsi="Verdana"/>
          <w:sz w:val="22"/>
          <w:szCs w:val="22"/>
        </w:rPr>
      </w:pPr>
    </w:p>
    <w:p w14:paraId="7A6BC81B" w14:textId="0B6E48DD" w:rsidR="005B2D80" w:rsidRPr="008402A9" w:rsidRDefault="005B2D80" w:rsidP="008402A9">
      <w:pPr>
        <w:ind w:left="283"/>
        <w:jc w:val="both"/>
        <w:rPr>
          <w:rFonts w:ascii="Verdana" w:hAnsi="Verdana"/>
          <w:sz w:val="22"/>
          <w:szCs w:val="22"/>
        </w:rPr>
      </w:pPr>
      <w:r w:rsidRPr="008402A9">
        <w:rPr>
          <w:rFonts w:ascii="Verdana" w:hAnsi="Verdana"/>
          <w:sz w:val="22"/>
          <w:szCs w:val="22"/>
        </w:rPr>
        <w:lastRenderedPageBreak/>
        <w:t>a.</w:t>
      </w:r>
      <w:r w:rsidRPr="008402A9">
        <w:rPr>
          <w:rFonts w:ascii="Verdana" w:hAnsi="Verdana"/>
          <w:sz w:val="22"/>
          <w:szCs w:val="22"/>
        </w:rPr>
        <w:tab/>
        <w:t>Línea de subvención 1: Subvenciones a Ayuntamientos para el mantenimiento de senderos homologados.</w:t>
      </w:r>
      <w:r w:rsidR="00DA68FB" w:rsidRPr="008402A9">
        <w:rPr>
          <w:rFonts w:ascii="Verdana" w:hAnsi="Verdana"/>
          <w:sz w:val="22"/>
          <w:szCs w:val="22"/>
        </w:rPr>
        <w:t xml:space="preserve"> 275.000,00 €</w:t>
      </w:r>
    </w:p>
    <w:p w14:paraId="13E8A7E0" w14:textId="77777777" w:rsidR="005B2D80" w:rsidRPr="008402A9" w:rsidRDefault="005B2D80" w:rsidP="008402A9">
      <w:pPr>
        <w:ind w:left="283"/>
        <w:jc w:val="both"/>
        <w:rPr>
          <w:rFonts w:ascii="Verdana" w:hAnsi="Verdana"/>
          <w:sz w:val="22"/>
          <w:szCs w:val="22"/>
        </w:rPr>
      </w:pPr>
    </w:p>
    <w:p w14:paraId="69D9DD35" w14:textId="5FCFFAE4" w:rsidR="004D769F" w:rsidRPr="008402A9" w:rsidRDefault="005B2D80" w:rsidP="008402A9">
      <w:pPr>
        <w:ind w:left="283"/>
        <w:jc w:val="both"/>
        <w:rPr>
          <w:rFonts w:ascii="Verdana" w:hAnsi="Verdana"/>
          <w:sz w:val="22"/>
          <w:szCs w:val="22"/>
        </w:rPr>
      </w:pPr>
      <w:r w:rsidRPr="008402A9">
        <w:rPr>
          <w:rFonts w:ascii="Verdana" w:hAnsi="Verdana"/>
          <w:sz w:val="22"/>
          <w:szCs w:val="22"/>
        </w:rPr>
        <w:t>b.</w:t>
      </w:r>
      <w:r w:rsidRPr="008402A9">
        <w:rPr>
          <w:rFonts w:ascii="Verdana" w:hAnsi="Verdana"/>
          <w:sz w:val="22"/>
          <w:szCs w:val="22"/>
        </w:rPr>
        <w:tab/>
        <w:t>Línea de subvención 2: Subvenciones a Ayuntamientos para los ga</w:t>
      </w:r>
      <w:r w:rsidR="00B47EF7" w:rsidRPr="008402A9">
        <w:rPr>
          <w:rFonts w:ascii="Verdana" w:hAnsi="Verdana"/>
          <w:sz w:val="22"/>
          <w:szCs w:val="22"/>
        </w:rPr>
        <w:t>s</w:t>
      </w:r>
      <w:r w:rsidRPr="008402A9">
        <w:rPr>
          <w:rFonts w:ascii="Verdana" w:hAnsi="Verdana"/>
          <w:sz w:val="22"/>
          <w:szCs w:val="22"/>
        </w:rPr>
        <w:t>tos de homologación de senderos de titularidad municipal.</w:t>
      </w:r>
      <w:r w:rsidR="00DA68FB" w:rsidRPr="008402A9">
        <w:rPr>
          <w:rFonts w:ascii="Verdana" w:hAnsi="Verdana"/>
          <w:sz w:val="22"/>
          <w:szCs w:val="22"/>
        </w:rPr>
        <w:t xml:space="preserve"> 25.000,00 €</w:t>
      </w:r>
    </w:p>
    <w:p w14:paraId="0D5B5107" w14:textId="77777777" w:rsidR="00BB37BF" w:rsidRPr="008402A9" w:rsidRDefault="00BB37BF" w:rsidP="008402A9">
      <w:pPr>
        <w:jc w:val="both"/>
        <w:rPr>
          <w:rFonts w:ascii="Verdana" w:hAnsi="Verdana" w:cs="Arial"/>
          <w:b/>
          <w:sz w:val="22"/>
          <w:szCs w:val="22"/>
        </w:rPr>
      </w:pPr>
    </w:p>
    <w:p w14:paraId="13D4AE77" w14:textId="77777777" w:rsidR="00E55A96" w:rsidRDefault="00E55A96" w:rsidP="00E55A96">
      <w:pPr>
        <w:jc w:val="both"/>
        <w:rPr>
          <w:rFonts w:ascii="Verdana" w:hAnsi="Verdana"/>
          <w:sz w:val="22"/>
          <w:szCs w:val="22"/>
        </w:rPr>
      </w:pPr>
      <w:r w:rsidRPr="00DE19B4">
        <w:rPr>
          <w:rFonts w:ascii="Verdana" w:hAnsi="Verdana"/>
          <w:sz w:val="22"/>
          <w:szCs w:val="22"/>
        </w:rPr>
        <w:t>En caso de producirse un sobrante en una línea de subvención, este sobrante se asignará a la otra línea de subvención.</w:t>
      </w:r>
    </w:p>
    <w:p w14:paraId="13D89422" w14:textId="77777777" w:rsidR="008402A9" w:rsidRDefault="008402A9" w:rsidP="008402A9">
      <w:pPr>
        <w:jc w:val="both"/>
        <w:rPr>
          <w:rFonts w:ascii="Verdana" w:hAnsi="Verdana"/>
          <w:b/>
          <w:sz w:val="22"/>
          <w:szCs w:val="22"/>
        </w:rPr>
      </w:pPr>
    </w:p>
    <w:p w14:paraId="3618DF1F" w14:textId="77777777" w:rsidR="00B73F5C" w:rsidRDefault="00B73F5C" w:rsidP="008402A9">
      <w:pPr>
        <w:jc w:val="both"/>
        <w:rPr>
          <w:rFonts w:ascii="Verdana" w:hAnsi="Verdana"/>
          <w:b/>
          <w:sz w:val="22"/>
          <w:szCs w:val="22"/>
        </w:rPr>
      </w:pPr>
    </w:p>
    <w:p w14:paraId="034031BE" w14:textId="64233799" w:rsidR="0001625A" w:rsidRPr="008402A9" w:rsidRDefault="00FC2DB3" w:rsidP="008402A9">
      <w:pPr>
        <w:jc w:val="both"/>
        <w:rPr>
          <w:rFonts w:ascii="Verdana" w:hAnsi="Verdana"/>
          <w:sz w:val="22"/>
          <w:szCs w:val="22"/>
        </w:rPr>
      </w:pPr>
      <w:r w:rsidRPr="008402A9">
        <w:rPr>
          <w:rFonts w:ascii="Verdana" w:hAnsi="Verdana"/>
          <w:b/>
          <w:sz w:val="22"/>
          <w:szCs w:val="22"/>
        </w:rPr>
        <w:t>Tercera. -</w:t>
      </w:r>
      <w:r w:rsidR="0001625A" w:rsidRPr="008402A9">
        <w:rPr>
          <w:rFonts w:ascii="Verdana" w:hAnsi="Verdana"/>
          <w:sz w:val="22"/>
          <w:szCs w:val="22"/>
        </w:rPr>
        <w:t xml:space="preserve"> Condiciones generales. Solicitudes y documentación. Plazo de presentación.</w:t>
      </w:r>
    </w:p>
    <w:p w14:paraId="50C10257" w14:textId="77777777" w:rsidR="0001625A" w:rsidRPr="008402A9" w:rsidRDefault="0001625A" w:rsidP="008402A9">
      <w:pPr>
        <w:jc w:val="both"/>
        <w:rPr>
          <w:rFonts w:ascii="Verdana" w:hAnsi="Verdana" w:cs="Arial"/>
          <w:sz w:val="22"/>
          <w:szCs w:val="22"/>
        </w:rPr>
      </w:pPr>
    </w:p>
    <w:p w14:paraId="1783A5EB" w14:textId="77777777" w:rsidR="009F245D" w:rsidRPr="008402A9" w:rsidRDefault="009F245D" w:rsidP="008402A9">
      <w:pPr>
        <w:jc w:val="both"/>
        <w:rPr>
          <w:rFonts w:ascii="Verdana" w:hAnsi="Verdana" w:cs="Arial"/>
          <w:sz w:val="22"/>
          <w:szCs w:val="22"/>
        </w:rPr>
      </w:pPr>
      <w:r w:rsidRPr="008402A9">
        <w:rPr>
          <w:rFonts w:ascii="Verdana" w:hAnsi="Verdana" w:cs="Arial"/>
          <w:sz w:val="22"/>
          <w:szCs w:val="22"/>
        </w:rPr>
        <w:t>1.- Condiciones generales.</w:t>
      </w:r>
      <w:r w:rsidR="00613C50" w:rsidRPr="008402A9">
        <w:rPr>
          <w:rFonts w:ascii="Verdana" w:hAnsi="Verdana" w:cs="Arial"/>
          <w:sz w:val="22"/>
          <w:szCs w:val="22"/>
        </w:rPr>
        <w:t xml:space="preserve"> </w:t>
      </w:r>
    </w:p>
    <w:p w14:paraId="3080D87A" w14:textId="77777777" w:rsidR="00551CE1" w:rsidRPr="008402A9" w:rsidRDefault="00551CE1" w:rsidP="008402A9">
      <w:pPr>
        <w:jc w:val="both"/>
        <w:rPr>
          <w:rFonts w:ascii="Verdana" w:hAnsi="Verdana" w:cs="Arial"/>
          <w:sz w:val="22"/>
          <w:szCs w:val="22"/>
        </w:rPr>
      </w:pPr>
    </w:p>
    <w:p w14:paraId="7FB1C50A" w14:textId="6CB05D5D" w:rsidR="00DA68FB" w:rsidRPr="008402A9" w:rsidRDefault="00DA68FB" w:rsidP="008402A9">
      <w:pPr>
        <w:jc w:val="both"/>
        <w:rPr>
          <w:rFonts w:ascii="Verdana" w:hAnsi="Verdana" w:cs="Arial"/>
          <w:b/>
          <w:sz w:val="22"/>
          <w:szCs w:val="22"/>
        </w:rPr>
      </w:pPr>
      <w:r w:rsidRPr="008402A9">
        <w:rPr>
          <w:rFonts w:ascii="Verdana" w:hAnsi="Verdana" w:cs="Arial"/>
          <w:b/>
          <w:sz w:val="22"/>
          <w:szCs w:val="22"/>
        </w:rPr>
        <w:t xml:space="preserve">Línea de subvención </w:t>
      </w:r>
      <w:r w:rsidR="00F168D3" w:rsidRPr="008402A9">
        <w:rPr>
          <w:rFonts w:ascii="Verdana" w:hAnsi="Verdana" w:cs="Arial"/>
          <w:b/>
          <w:sz w:val="22"/>
          <w:szCs w:val="22"/>
        </w:rPr>
        <w:t>A</w:t>
      </w:r>
      <w:r w:rsidRPr="008402A9">
        <w:rPr>
          <w:rFonts w:ascii="Verdana" w:hAnsi="Verdana" w:cs="Arial"/>
          <w:b/>
          <w:sz w:val="22"/>
          <w:szCs w:val="22"/>
        </w:rPr>
        <w:t>: Subvenciones a Ayuntamientos para el mantenimiento de senderos homologados.</w:t>
      </w:r>
    </w:p>
    <w:p w14:paraId="1E5C1531" w14:textId="77777777" w:rsidR="00DA68FB" w:rsidRPr="008402A9" w:rsidRDefault="00DA68FB" w:rsidP="008402A9">
      <w:pPr>
        <w:jc w:val="both"/>
        <w:rPr>
          <w:rFonts w:ascii="Verdana" w:hAnsi="Verdana" w:cs="Arial"/>
          <w:sz w:val="22"/>
          <w:szCs w:val="22"/>
        </w:rPr>
      </w:pPr>
    </w:p>
    <w:p w14:paraId="59FD8B53" w14:textId="2B78840E" w:rsidR="009F245D" w:rsidRPr="008402A9" w:rsidRDefault="009F245D" w:rsidP="008402A9">
      <w:pPr>
        <w:jc w:val="both"/>
        <w:rPr>
          <w:rFonts w:ascii="Verdana" w:hAnsi="Verdana" w:cs="Arial"/>
          <w:b/>
          <w:sz w:val="22"/>
          <w:szCs w:val="22"/>
        </w:rPr>
      </w:pPr>
      <w:r w:rsidRPr="008402A9">
        <w:rPr>
          <w:rFonts w:ascii="Verdana" w:hAnsi="Verdana" w:cs="Arial"/>
          <w:sz w:val="22"/>
          <w:szCs w:val="22"/>
        </w:rPr>
        <w:t xml:space="preserve">Podrán optar a </w:t>
      </w:r>
      <w:r w:rsidR="00DA68FB" w:rsidRPr="008402A9">
        <w:rPr>
          <w:rFonts w:ascii="Verdana" w:hAnsi="Verdana" w:cs="Arial"/>
          <w:sz w:val="22"/>
          <w:szCs w:val="22"/>
        </w:rPr>
        <w:t xml:space="preserve">esta línea de </w:t>
      </w:r>
      <w:proofErr w:type="spellStart"/>
      <w:r w:rsidR="00DA68FB" w:rsidRPr="008402A9">
        <w:rPr>
          <w:rFonts w:ascii="Verdana" w:hAnsi="Verdana" w:cs="Arial"/>
          <w:sz w:val="22"/>
          <w:szCs w:val="22"/>
        </w:rPr>
        <w:t>subvencción</w:t>
      </w:r>
      <w:proofErr w:type="spellEnd"/>
      <w:r w:rsidR="00DA68FB" w:rsidRPr="008402A9">
        <w:rPr>
          <w:rFonts w:ascii="Verdana" w:hAnsi="Verdana" w:cs="Arial"/>
          <w:sz w:val="22"/>
          <w:szCs w:val="22"/>
        </w:rPr>
        <w:t xml:space="preserve"> de </w:t>
      </w:r>
      <w:r w:rsidRPr="008402A9">
        <w:rPr>
          <w:rFonts w:ascii="Verdana" w:hAnsi="Verdana" w:cs="Arial"/>
          <w:sz w:val="22"/>
          <w:szCs w:val="22"/>
        </w:rPr>
        <w:t xml:space="preserve">la Convocatoria </w:t>
      </w:r>
      <w:r w:rsidR="00FC2DB3" w:rsidRPr="008402A9">
        <w:rPr>
          <w:rFonts w:ascii="Verdana" w:hAnsi="Verdana" w:cs="Arial"/>
          <w:sz w:val="22"/>
          <w:szCs w:val="22"/>
        </w:rPr>
        <w:t>los municipios</w:t>
      </w:r>
      <w:r w:rsidRPr="008402A9">
        <w:rPr>
          <w:rFonts w:ascii="Verdana" w:hAnsi="Verdana" w:cs="Arial"/>
          <w:sz w:val="22"/>
          <w:szCs w:val="22"/>
        </w:rPr>
        <w:t xml:space="preserve"> </w:t>
      </w:r>
      <w:r w:rsidR="00D60D76" w:rsidRPr="008402A9">
        <w:rPr>
          <w:rFonts w:ascii="Verdana" w:hAnsi="Verdana" w:cs="Arial"/>
          <w:sz w:val="22"/>
          <w:szCs w:val="22"/>
        </w:rPr>
        <w:t xml:space="preserve">y entidades locales menores </w:t>
      </w:r>
      <w:r w:rsidRPr="008402A9">
        <w:rPr>
          <w:rFonts w:ascii="Verdana" w:hAnsi="Verdana" w:cs="Arial"/>
          <w:sz w:val="22"/>
          <w:szCs w:val="22"/>
        </w:rPr>
        <w:t xml:space="preserve">de la provincia de Alicante que tengan en </w:t>
      </w:r>
      <w:r w:rsidR="00EB5DD9" w:rsidRPr="008402A9">
        <w:rPr>
          <w:rFonts w:ascii="Verdana" w:hAnsi="Verdana" w:cs="Arial"/>
          <w:sz w:val="22"/>
          <w:szCs w:val="22"/>
        </w:rPr>
        <w:t xml:space="preserve">su </w:t>
      </w:r>
      <w:r w:rsidRPr="008402A9">
        <w:rPr>
          <w:rFonts w:ascii="Verdana" w:hAnsi="Verdana" w:cs="Arial"/>
          <w:sz w:val="22"/>
          <w:szCs w:val="22"/>
        </w:rPr>
        <w:t xml:space="preserve">ámbito territorial </w:t>
      </w:r>
      <w:r w:rsidR="00EB5DD9" w:rsidRPr="008402A9">
        <w:rPr>
          <w:rFonts w:ascii="Verdana" w:hAnsi="Verdana" w:cs="Arial"/>
          <w:b/>
          <w:sz w:val="22"/>
          <w:szCs w:val="22"/>
        </w:rPr>
        <w:t xml:space="preserve">senderos homologados por la </w:t>
      </w:r>
      <w:r w:rsidR="00EB5DD9" w:rsidRPr="008402A9">
        <w:rPr>
          <w:rFonts w:ascii="Verdana" w:hAnsi="Verdana" w:cs="Arial"/>
          <w:b/>
          <w:i/>
          <w:sz w:val="22"/>
          <w:szCs w:val="22"/>
        </w:rPr>
        <w:t>Federació d'esports de muntanya i escalada de la Comunitat Valenciana</w:t>
      </w:r>
      <w:r w:rsidRPr="008402A9">
        <w:rPr>
          <w:rFonts w:ascii="Verdana" w:hAnsi="Verdana" w:cs="Arial"/>
          <w:b/>
          <w:sz w:val="22"/>
          <w:szCs w:val="22"/>
        </w:rPr>
        <w:t xml:space="preserve">, </w:t>
      </w:r>
      <w:r w:rsidR="00883440" w:rsidRPr="008402A9">
        <w:rPr>
          <w:rFonts w:ascii="Verdana" w:hAnsi="Verdana" w:cs="Arial"/>
          <w:b/>
          <w:sz w:val="22"/>
          <w:szCs w:val="22"/>
        </w:rPr>
        <w:t>(FEMECV).</w:t>
      </w:r>
      <w:r w:rsidR="00584492" w:rsidRPr="008402A9">
        <w:rPr>
          <w:rFonts w:ascii="Verdana" w:hAnsi="Verdana" w:cs="Arial"/>
          <w:sz w:val="22"/>
          <w:szCs w:val="22"/>
        </w:rPr>
        <w:t xml:space="preserve"> </w:t>
      </w:r>
      <w:r w:rsidR="00584492" w:rsidRPr="008402A9">
        <w:rPr>
          <w:rFonts w:ascii="Verdana" w:hAnsi="Verdana" w:cs="Arial"/>
          <w:b/>
          <w:sz w:val="22"/>
          <w:szCs w:val="22"/>
        </w:rPr>
        <w:t xml:space="preserve">Los municipios y entidades </w:t>
      </w:r>
      <w:proofErr w:type="gramStart"/>
      <w:r w:rsidR="00584492" w:rsidRPr="008402A9">
        <w:rPr>
          <w:rFonts w:ascii="Verdana" w:hAnsi="Verdana" w:cs="Arial"/>
          <w:b/>
          <w:sz w:val="22"/>
          <w:szCs w:val="22"/>
        </w:rPr>
        <w:t>locales  menores</w:t>
      </w:r>
      <w:proofErr w:type="gramEnd"/>
      <w:r w:rsidR="00584492" w:rsidRPr="008402A9">
        <w:rPr>
          <w:rFonts w:ascii="Verdana" w:hAnsi="Verdana" w:cs="Arial"/>
          <w:b/>
          <w:sz w:val="22"/>
          <w:szCs w:val="22"/>
        </w:rPr>
        <w:t xml:space="preserve"> que soliciten la subvención, deberán ser la Entidad promotora responsable del sendero. </w:t>
      </w:r>
    </w:p>
    <w:p w14:paraId="7DD14860" w14:textId="6A753DE3" w:rsidR="00883440" w:rsidRPr="008402A9" w:rsidRDefault="00883440" w:rsidP="008402A9">
      <w:pPr>
        <w:jc w:val="both"/>
        <w:rPr>
          <w:rFonts w:ascii="Verdana" w:hAnsi="Verdana" w:cs="Arial"/>
          <w:sz w:val="22"/>
          <w:szCs w:val="22"/>
        </w:rPr>
      </w:pPr>
    </w:p>
    <w:p w14:paraId="139D5610" w14:textId="781EFD2F" w:rsidR="00883440" w:rsidRPr="008402A9" w:rsidRDefault="00F168D3" w:rsidP="008402A9">
      <w:pPr>
        <w:ind w:left="283"/>
        <w:jc w:val="both"/>
        <w:rPr>
          <w:rFonts w:ascii="Verdana" w:hAnsi="Verdana" w:cs="Arial"/>
          <w:sz w:val="22"/>
          <w:szCs w:val="22"/>
        </w:rPr>
      </w:pPr>
      <w:r w:rsidRPr="008402A9">
        <w:rPr>
          <w:rFonts w:ascii="Verdana" w:hAnsi="Verdana" w:cs="Arial"/>
          <w:sz w:val="22"/>
          <w:szCs w:val="22"/>
        </w:rPr>
        <w:t>A</w:t>
      </w:r>
      <w:r w:rsidR="00883440" w:rsidRPr="008402A9">
        <w:rPr>
          <w:rFonts w:ascii="Verdana" w:hAnsi="Verdana" w:cs="Arial"/>
          <w:sz w:val="22"/>
          <w:szCs w:val="22"/>
        </w:rPr>
        <w:t>.</w:t>
      </w:r>
      <w:r w:rsidRPr="008402A9">
        <w:rPr>
          <w:rFonts w:ascii="Verdana" w:hAnsi="Verdana" w:cs="Arial"/>
          <w:sz w:val="22"/>
          <w:szCs w:val="22"/>
        </w:rPr>
        <w:t>1</w:t>
      </w:r>
      <w:r w:rsidR="00883440" w:rsidRPr="008402A9">
        <w:rPr>
          <w:rFonts w:ascii="Verdana" w:hAnsi="Verdana" w:cs="Arial"/>
          <w:sz w:val="22"/>
          <w:szCs w:val="22"/>
        </w:rPr>
        <w:t>.- Los senderos homologados podrán ser de las siguientes tipologías:</w:t>
      </w:r>
    </w:p>
    <w:p w14:paraId="751FF26E" w14:textId="77777777" w:rsidR="00883440" w:rsidRPr="008402A9" w:rsidRDefault="00883440" w:rsidP="008402A9">
      <w:pPr>
        <w:ind w:left="283"/>
        <w:jc w:val="both"/>
        <w:rPr>
          <w:rFonts w:ascii="Verdana" w:hAnsi="Verdana" w:cs="Arial"/>
          <w:sz w:val="22"/>
          <w:szCs w:val="22"/>
        </w:rPr>
      </w:pPr>
    </w:p>
    <w:p w14:paraId="33FCAB91" w14:textId="77777777" w:rsidR="00883440" w:rsidRPr="008402A9" w:rsidRDefault="00883440" w:rsidP="008402A9">
      <w:pPr>
        <w:pStyle w:val="Prrafodelista"/>
        <w:numPr>
          <w:ilvl w:val="0"/>
          <w:numId w:val="12"/>
        </w:numPr>
        <w:ind w:left="680"/>
        <w:jc w:val="both"/>
        <w:rPr>
          <w:rFonts w:ascii="Verdana" w:hAnsi="Verdana" w:cs="Arial"/>
          <w:b w:val="0"/>
          <w:sz w:val="22"/>
          <w:szCs w:val="22"/>
        </w:rPr>
      </w:pPr>
      <w:r w:rsidRPr="008402A9">
        <w:rPr>
          <w:rFonts w:ascii="Verdana" w:hAnsi="Verdana" w:cs="Arial"/>
          <w:b w:val="0"/>
          <w:sz w:val="22"/>
          <w:szCs w:val="22"/>
        </w:rPr>
        <w:t>Sendero de gran recorrido, con abreviatura genérica GR.</w:t>
      </w:r>
    </w:p>
    <w:p w14:paraId="05306FD5" w14:textId="12D9F3AC" w:rsidR="00883440" w:rsidRPr="008402A9" w:rsidRDefault="00883440" w:rsidP="008402A9">
      <w:pPr>
        <w:ind w:left="680"/>
        <w:jc w:val="both"/>
        <w:rPr>
          <w:rFonts w:ascii="Verdana" w:hAnsi="Verdana" w:cs="Arial"/>
          <w:sz w:val="22"/>
          <w:szCs w:val="22"/>
        </w:rPr>
      </w:pPr>
      <w:r w:rsidRPr="008402A9">
        <w:rPr>
          <w:rFonts w:ascii="Verdana" w:hAnsi="Verdana" w:cs="Arial"/>
          <w:sz w:val="22"/>
          <w:szCs w:val="22"/>
        </w:rPr>
        <w:t>Longitud igual o superior a 50 kilómetros</w:t>
      </w:r>
      <w:r w:rsidR="0051596A" w:rsidRPr="008402A9">
        <w:rPr>
          <w:rFonts w:ascii="Verdana" w:hAnsi="Verdana" w:cs="Arial"/>
          <w:sz w:val="22"/>
          <w:szCs w:val="22"/>
        </w:rPr>
        <w:t>.</w:t>
      </w:r>
    </w:p>
    <w:p w14:paraId="2E3EF980" w14:textId="1FF8801D" w:rsidR="00883440" w:rsidRPr="008402A9" w:rsidRDefault="00883440" w:rsidP="008402A9">
      <w:pPr>
        <w:ind w:left="680"/>
        <w:jc w:val="both"/>
        <w:rPr>
          <w:rFonts w:ascii="Verdana" w:hAnsi="Verdana" w:cs="Arial"/>
          <w:sz w:val="22"/>
          <w:szCs w:val="22"/>
        </w:rPr>
      </w:pPr>
      <w:r w:rsidRPr="008402A9">
        <w:rPr>
          <w:rFonts w:ascii="Verdana" w:hAnsi="Verdana" w:cs="Arial"/>
          <w:sz w:val="22"/>
          <w:szCs w:val="22"/>
        </w:rPr>
        <w:t>Color de la señalización: blanco y rojo.</w:t>
      </w:r>
    </w:p>
    <w:p w14:paraId="40F6630A" w14:textId="5AE5F0AA" w:rsidR="00883440" w:rsidRPr="008402A9" w:rsidRDefault="00883440" w:rsidP="008402A9">
      <w:pPr>
        <w:ind w:left="680"/>
        <w:jc w:val="both"/>
        <w:rPr>
          <w:rFonts w:ascii="Verdana" w:hAnsi="Verdana" w:cs="Arial"/>
          <w:sz w:val="22"/>
          <w:szCs w:val="22"/>
        </w:rPr>
      </w:pPr>
      <w:r w:rsidRPr="008402A9">
        <w:rPr>
          <w:rFonts w:ascii="Verdana" w:hAnsi="Verdana" w:cs="Arial"/>
          <w:sz w:val="22"/>
          <w:szCs w:val="22"/>
        </w:rPr>
        <w:t>Tipología de la numeración: GR (espacio) número.</w:t>
      </w:r>
      <w:r w:rsidR="0051596A" w:rsidRPr="008402A9">
        <w:rPr>
          <w:rFonts w:ascii="Verdana" w:hAnsi="Verdana" w:cs="Arial"/>
          <w:sz w:val="22"/>
          <w:szCs w:val="22"/>
        </w:rPr>
        <w:t xml:space="preserve"> (</w:t>
      </w:r>
      <w:r w:rsidR="00FC2DB3" w:rsidRPr="008402A9">
        <w:rPr>
          <w:rFonts w:ascii="Verdana" w:hAnsi="Verdana" w:cs="Arial"/>
          <w:sz w:val="22"/>
          <w:szCs w:val="22"/>
        </w:rPr>
        <w:t>Ej.</w:t>
      </w:r>
      <w:r w:rsidR="0051596A" w:rsidRPr="008402A9">
        <w:rPr>
          <w:rFonts w:ascii="Verdana" w:hAnsi="Verdana" w:cs="Arial"/>
          <w:sz w:val="22"/>
          <w:szCs w:val="22"/>
        </w:rPr>
        <w:t>: GR 7)</w:t>
      </w:r>
    </w:p>
    <w:p w14:paraId="00B11E21" w14:textId="77777777" w:rsidR="0051596A" w:rsidRPr="008402A9" w:rsidRDefault="0051596A" w:rsidP="008402A9">
      <w:pPr>
        <w:ind w:left="680"/>
        <w:jc w:val="both"/>
        <w:rPr>
          <w:rFonts w:ascii="Verdana" w:hAnsi="Verdana" w:cs="Arial"/>
          <w:sz w:val="22"/>
          <w:szCs w:val="22"/>
        </w:rPr>
      </w:pPr>
    </w:p>
    <w:p w14:paraId="198560AC" w14:textId="77777777" w:rsidR="0051596A" w:rsidRPr="008402A9" w:rsidRDefault="0051596A" w:rsidP="008402A9">
      <w:pPr>
        <w:pStyle w:val="Prrafodelista"/>
        <w:numPr>
          <w:ilvl w:val="0"/>
          <w:numId w:val="12"/>
        </w:numPr>
        <w:ind w:left="680"/>
        <w:jc w:val="both"/>
        <w:rPr>
          <w:rFonts w:ascii="Verdana" w:hAnsi="Verdana" w:cs="Arial"/>
          <w:b w:val="0"/>
          <w:sz w:val="22"/>
          <w:szCs w:val="22"/>
        </w:rPr>
      </w:pPr>
      <w:r w:rsidRPr="008402A9">
        <w:rPr>
          <w:rFonts w:ascii="Verdana" w:hAnsi="Verdana" w:cs="Arial"/>
          <w:b w:val="0"/>
          <w:sz w:val="22"/>
          <w:szCs w:val="22"/>
        </w:rPr>
        <w:t>Sendero de pequeño recorrido, con abreviatura genérica PR.</w:t>
      </w:r>
    </w:p>
    <w:p w14:paraId="53579A65" w14:textId="7C14DA18" w:rsidR="0051596A" w:rsidRPr="008402A9" w:rsidRDefault="0051596A" w:rsidP="008402A9">
      <w:pPr>
        <w:ind w:left="680"/>
        <w:jc w:val="both"/>
        <w:rPr>
          <w:rFonts w:ascii="Verdana" w:hAnsi="Verdana" w:cs="Arial"/>
          <w:sz w:val="22"/>
          <w:szCs w:val="22"/>
        </w:rPr>
      </w:pPr>
      <w:r w:rsidRPr="008402A9">
        <w:rPr>
          <w:rFonts w:ascii="Verdana" w:hAnsi="Verdana" w:cs="Arial"/>
          <w:sz w:val="22"/>
          <w:szCs w:val="22"/>
        </w:rPr>
        <w:t>Longitud comprendida entre 10 y 50 kilómetros.</w:t>
      </w:r>
    </w:p>
    <w:p w14:paraId="62CAFDD0" w14:textId="52B3E494" w:rsidR="0051596A" w:rsidRPr="008402A9" w:rsidRDefault="0051596A" w:rsidP="008402A9">
      <w:pPr>
        <w:ind w:left="680"/>
        <w:jc w:val="both"/>
        <w:rPr>
          <w:rFonts w:ascii="Verdana" w:hAnsi="Verdana" w:cs="Arial"/>
          <w:sz w:val="22"/>
          <w:szCs w:val="22"/>
        </w:rPr>
      </w:pPr>
      <w:r w:rsidRPr="008402A9">
        <w:rPr>
          <w:rFonts w:ascii="Verdana" w:hAnsi="Verdana" w:cs="Arial"/>
          <w:sz w:val="22"/>
          <w:szCs w:val="22"/>
        </w:rPr>
        <w:t>Color de la señalización: blanco y amarillo.</w:t>
      </w:r>
    </w:p>
    <w:p w14:paraId="20780EB3" w14:textId="1B14787F" w:rsidR="0051596A" w:rsidRPr="008402A9" w:rsidRDefault="0051596A" w:rsidP="008402A9">
      <w:pPr>
        <w:ind w:left="680"/>
        <w:jc w:val="both"/>
        <w:rPr>
          <w:rFonts w:ascii="Verdana" w:hAnsi="Verdana" w:cs="Arial"/>
          <w:sz w:val="22"/>
          <w:szCs w:val="22"/>
        </w:rPr>
      </w:pPr>
      <w:r w:rsidRPr="008402A9">
        <w:rPr>
          <w:rFonts w:ascii="Verdana" w:hAnsi="Verdana" w:cs="Arial"/>
          <w:sz w:val="22"/>
          <w:szCs w:val="22"/>
        </w:rPr>
        <w:t>Tipología de la numeración: PR-CV número. (</w:t>
      </w:r>
      <w:r w:rsidR="00FC2DB3" w:rsidRPr="008402A9">
        <w:rPr>
          <w:rFonts w:ascii="Verdana" w:hAnsi="Verdana" w:cs="Arial"/>
          <w:sz w:val="22"/>
          <w:szCs w:val="22"/>
        </w:rPr>
        <w:t>Ej.</w:t>
      </w:r>
      <w:r w:rsidRPr="008402A9">
        <w:rPr>
          <w:rFonts w:ascii="Verdana" w:hAnsi="Verdana" w:cs="Arial"/>
          <w:sz w:val="22"/>
          <w:szCs w:val="22"/>
        </w:rPr>
        <w:t>: PR-CV 21)</w:t>
      </w:r>
    </w:p>
    <w:p w14:paraId="1F386774" w14:textId="77777777" w:rsidR="0051596A" w:rsidRPr="008402A9" w:rsidRDefault="0051596A" w:rsidP="008402A9">
      <w:pPr>
        <w:ind w:left="680"/>
        <w:jc w:val="both"/>
        <w:rPr>
          <w:rFonts w:ascii="Verdana" w:hAnsi="Verdana" w:cs="Arial"/>
          <w:sz w:val="22"/>
          <w:szCs w:val="22"/>
        </w:rPr>
      </w:pPr>
    </w:p>
    <w:p w14:paraId="47DFD943" w14:textId="77777777" w:rsidR="0051596A" w:rsidRPr="008402A9" w:rsidRDefault="0051596A" w:rsidP="008402A9">
      <w:pPr>
        <w:pStyle w:val="Prrafodelista"/>
        <w:numPr>
          <w:ilvl w:val="0"/>
          <w:numId w:val="12"/>
        </w:numPr>
        <w:ind w:left="680"/>
        <w:jc w:val="both"/>
        <w:rPr>
          <w:rFonts w:ascii="Verdana" w:hAnsi="Verdana" w:cs="Arial"/>
          <w:b w:val="0"/>
          <w:sz w:val="22"/>
          <w:szCs w:val="22"/>
        </w:rPr>
      </w:pPr>
      <w:r w:rsidRPr="008402A9">
        <w:rPr>
          <w:rFonts w:ascii="Verdana" w:hAnsi="Verdana" w:cs="Arial"/>
          <w:b w:val="0"/>
          <w:sz w:val="22"/>
          <w:szCs w:val="22"/>
        </w:rPr>
        <w:t>Sendero local, con abreviatura genérica SL.</w:t>
      </w:r>
    </w:p>
    <w:p w14:paraId="73AE2ECD" w14:textId="24D3472C" w:rsidR="0051596A" w:rsidRPr="008402A9" w:rsidRDefault="0051596A" w:rsidP="008402A9">
      <w:pPr>
        <w:ind w:left="680"/>
        <w:jc w:val="both"/>
        <w:rPr>
          <w:rFonts w:ascii="Verdana" w:hAnsi="Verdana" w:cs="Arial"/>
          <w:sz w:val="22"/>
          <w:szCs w:val="22"/>
        </w:rPr>
      </w:pPr>
      <w:r w:rsidRPr="008402A9">
        <w:rPr>
          <w:rFonts w:ascii="Verdana" w:hAnsi="Verdana" w:cs="Arial"/>
          <w:sz w:val="22"/>
          <w:szCs w:val="22"/>
        </w:rPr>
        <w:t>Longitud inferior a 10 km.</w:t>
      </w:r>
    </w:p>
    <w:p w14:paraId="7C4651E6" w14:textId="551ACFF8" w:rsidR="0051596A" w:rsidRPr="008402A9" w:rsidRDefault="0051596A" w:rsidP="008402A9">
      <w:pPr>
        <w:ind w:left="680"/>
        <w:jc w:val="both"/>
        <w:rPr>
          <w:rFonts w:ascii="Verdana" w:hAnsi="Verdana" w:cs="Arial"/>
          <w:sz w:val="22"/>
          <w:szCs w:val="22"/>
        </w:rPr>
      </w:pPr>
      <w:r w:rsidRPr="008402A9">
        <w:rPr>
          <w:rFonts w:ascii="Verdana" w:hAnsi="Verdana" w:cs="Arial"/>
          <w:sz w:val="22"/>
          <w:szCs w:val="22"/>
        </w:rPr>
        <w:t>Color de la señalización: blanco y verde.</w:t>
      </w:r>
    </w:p>
    <w:p w14:paraId="30C0E642" w14:textId="4C467FC5" w:rsidR="0051596A" w:rsidRPr="008402A9" w:rsidRDefault="0051596A" w:rsidP="008402A9">
      <w:pPr>
        <w:ind w:left="680"/>
        <w:jc w:val="both"/>
        <w:rPr>
          <w:rFonts w:ascii="Verdana" w:hAnsi="Verdana" w:cs="Arial"/>
          <w:sz w:val="22"/>
          <w:szCs w:val="22"/>
        </w:rPr>
      </w:pPr>
      <w:r w:rsidRPr="008402A9">
        <w:rPr>
          <w:rFonts w:ascii="Verdana" w:hAnsi="Verdana" w:cs="Arial"/>
          <w:sz w:val="22"/>
          <w:szCs w:val="22"/>
        </w:rPr>
        <w:t>Tipología de la numeración: SL-CV número. (</w:t>
      </w:r>
      <w:r w:rsidR="00FC2DB3" w:rsidRPr="008402A9">
        <w:rPr>
          <w:rFonts w:ascii="Verdana" w:hAnsi="Verdana" w:cs="Arial"/>
          <w:sz w:val="22"/>
          <w:szCs w:val="22"/>
        </w:rPr>
        <w:t>Ej.</w:t>
      </w:r>
      <w:r w:rsidRPr="008402A9">
        <w:rPr>
          <w:rFonts w:ascii="Verdana" w:hAnsi="Verdana" w:cs="Arial"/>
          <w:sz w:val="22"/>
          <w:szCs w:val="22"/>
        </w:rPr>
        <w:t>: SL-CV 198)</w:t>
      </w:r>
    </w:p>
    <w:p w14:paraId="7921FA22" w14:textId="77777777" w:rsidR="0051596A" w:rsidRPr="008402A9" w:rsidRDefault="0051596A" w:rsidP="008402A9">
      <w:pPr>
        <w:ind w:left="680"/>
        <w:jc w:val="both"/>
        <w:rPr>
          <w:rFonts w:ascii="Verdana" w:hAnsi="Verdana" w:cs="Arial"/>
          <w:sz w:val="22"/>
          <w:szCs w:val="22"/>
        </w:rPr>
      </w:pPr>
    </w:p>
    <w:p w14:paraId="2ED42953" w14:textId="5EDA44D3" w:rsidR="00883440" w:rsidRPr="008402A9" w:rsidRDefault="0051596A" w:rsidP="008402A9">
      <w:pPr>
        <w:pStyle w:val="Prrafodelista"/>
        <w:numPr>
          <w:ilvl w:val="0"/>
          <w:numId w:val="12"/>
        </w:numPr>
        <w:ind w:left="680"/>
        <w:jc w:val="both"/>
        <w:rPr>
          <w:rFonts w:ascii="Verdana" w:hAnsi="Verdana" w:cs="Arial"/>
          <w:b w:val="0"/>
          <w:sz w:val="22"/>
          <w:szCs w:val="22"/>
        </w:rPr>
      </w:pPr>
      <w:r w:rsidRPr="008402A9">
        <w:rPr>
          <w:rFonts w:ascii="Verdana" w:hAnsi="Verdana" w:cs="Arial"/>
          <w:b w:val="0"/>
          <w:sz w:val="22"/>
          <w:szCs w:val="22"/>
        </w:rPr>
        <w:t xml:space="preserve">Senderos temáticos, con abreviatura genérica ST. </w:t>
      </w:r>
    </w:p>
    <w:p w14:paraId="27563E54" w14:textId="55ADA2D6" w:rsidR="00551CE1" w:rsidRPr="008402A9" w:rsidRDefault="00551CE1" w:rsidP="008402A9">
      <w:pPr>
        <w:jc w:val="both"/>
        <w:rPr>
          <w:rFonts w:ascii="Verdana" w:hAnsi="Verdana" w:cs="Arial"/>
          <w:b/>
          <w:sz w:val="22"/>
          <w:szCs w:val="22"/>
        </w:rPr>
      </w:pPr>
    </w:p>
    <w:p w14:paraId="4D50C731" w14:textId="6AC1EFD9" w:rsidR="003949AB" w:rsidRDefault="00F168D3" w:rsidP="008402A9">
      <w:pPr>
        <w:ind w:left="283"/>
        <w:jc w:val="both"/>
        <w:rPr>
          <w:rFonts w:ascii="Verdana" w:hAnsi="Verdana" w:cs="Arial"/>
          <w:sz w:val="22"/>
          <w:szCs w:val="22"/>
        </w:rPr>
      </w:pPr>
      <w:r w:rsidRPr="008402A9">
        <w:rPr>
          <w:rFonts w:ascii="Verdana" w:hAnsi="Verdana" w:cs="Arial"/>
          <w:sz w:val="22"/>
          <w:szCs w:val="22"/>
        </w:rPr>
        <w:t>A</w:t>
      </w:r>
      <w:r w:rsidR="009F245D" w:rsidRPr="008402A9">
        <w:rPr>
          <w:rFonts w:ascii="Verdana" w:hAnsi="Verdana" w:cs="Arial"/>
          <w:sz w:val="22"/>
          <w:szCs w:val="22"/>
        </w:rPr>
        <w:t>.</w:t>
      </w:r>
      <w:r w:rsidR="00632AE7" w:rsidRPr="008402A9">
        <w:rPr>
          <w:rFonts w:ascii="Verdana" w:hAnsi="Verdana" w:cs="Arial"/>
          <w:sz w:val="22"/>
          <w:szCs w:val="22"/>
        </w:rPr>
        <w:t>2</w:t>
      </w:r>
      <w:r w:rsidR="009F245D" w:rsidRPr="008402A9">
        <w:rPr>
          <w:rFonts w:ascii="Verdana" w:hAnsi="Verdana" w:cs="Arial"/>
          <w:sz w:val="22"/>
          <w:szCs w:val="22"/>
        </w:rPr>
        <w:t xml:space="preserve">.- Únicamente serán objeto de </w:t>
      </w:r>
      <w:r w:rsidR="00AC70A8" w:rsidRPr="008402A9">
        <w:rPr>
          <w:rFonts w:ascii="Verdana" w:hAnsi="Verdana" w:cs="Arial"/>
          <w:sz w:val="22"/>
          <w:szCs w:val="22"/>
        </w:rPr>
        <w:t>subvención</w:t>
      </w:r>
      <w:r w:rsidR="009F245D" w:rsidRPr="008402A9">
        <w:rPr>
          <w:rFonts w:ascii="Verdana" w:hAnsi="Verdana" w:cs="Arial"/>
          <w:sz w:val="22"/>
          <w:szCs w:val="22"/>
        </w:rPr>
        <w:t xml:space="preserve"> los gastos de carácter corriente requeridos para la realización de la act</w:t>
      </w:r>
      <w:r w:rsidR="00BF0F8D" w:rsidRPr="008402A9">
        <w:rPr>
          <w:rFonts w:ascii="Verdana" w:hAnsi="Verdana" w:cs="Arial"/>
          <w:sz w:val="22"/>
          <w:szCs w:val="22"/>
        </w:rPr>
        <w:t>uación</w:t>
      </w:r>
      <w:r w:rsidR="009F245D" w:rsidRPr="008402A9">
        <w:rPr>
          <w:rFonts w:ascii="Verdana" w:hAnsi="Verdana" w:cs="Arial"/>
          <w:sz w:val="22"/>
          <w:szCs w:val="22"/>
        </w:rPr>
        <w:t>.</w:t>
      </w:r>
    </w:p>
    <w:p w14:paraId="2D1B5078" w14:textId="77777777" w:rsidR="008402A9" w:rsidRPr="008402A9" w:rsidRDefault="008402A9" w:rsidP="008402A9">
      <w:pPr>
        <w:ind w:left="283"/>
        <w:jc w:val="both"/>
        <w:rPr>
          <w:rFonts w:ascii="Verdana" w:hAnsi="Verdana" w:cs="Arial"/>
          <w:sz w:val="22"/>
          <w:szCs w:val="22"/>
        </w:rPr>
      </w:pPr>
    </w:p>
    <w:p w14:paraId="51128CB8" w14:textId="09CD2C13" w:rsidR="009F245D" w:rsidRDefault="00F168D3" w:rsidP="008402A9">
      <w:pPr>
        <w:pStyle w:val="Sangra3detindependiente"/>
        <w:spacing w:after="0"/>
        <w:jc w:val="both"/>
        <w:rPr>
          <w:rFonts w:ascii="Verdana" w:hAnsi="Verdana" w:cs="Arial"/>
          <w:sz w:val="22"/>
          <w:szCs w:val="22"/>
        </w:rPr>
      </w:pPr>
      <w:r w:rsidRPr="008402A9">
        <w:rPr>
          <w:rFonts w:ascii="Verdana" w:hAnsi="Verdana" w:cs="Arial"/>
          <w:sz w:val="22"/>
          <w:szCs w:val="22"/>
        </w:rPr>
        <w:t>A.</w:t>
      </w:r>
      <w:r w:rsidR="00632AE7" w:rsidRPr="008402A9">
        <w:rPr>
          <w:rFonts w:ascii="Verdana" w:hAnsi="Verdana" w:cs="Arial"/>
          <w:sz w:val="22"/>
          <w:szCs w:val="22"/>
        </w:rPr>
        <w:t>3</w:t>
      </w:r>
      <w:r w:rsidR="009F245D" w:rsidRPr="008402A9">
        <w:rPr>
          <w:rFonts w:ascii="Verdana" w:hAnsi="Verdana" w:cs="Arial"/>
          <w:sz w:val="22"/>
          <w:szCs w:val="22"/>
        </w:rPr>
        <w:t>.- Las actuaciones objeto de subvención, serán las siguientes:</w:t>
      </w:r>
    </w:p>
    <w:p w14:paraId="1F209C76" w14:textId="77777777" w:rsidR="008402A9" w:rsidRPr="008402A9" w:rsidRDefault="008402A9" w:rsidP="008402A9">
      <w:pPr>
        <w:pStyle w:val="Sangra3detindependiente"/>
        <w:spacing w:after="0"/>
        <w:jc w:val="both"/>
        <w:rPr>
          <w:rFonts w:ascii="Verdana" w:hAnsi="Verdana" w:cs="Arial"/>
          <w:sz w:val="22"/>
          <w:szCs w:val="22"/>
        </w:rPr>
      </w:pPr>
    </w:p>
    <w:p w14:paraId="6CF3B43B" w14:textId="55533C50" w:rsidR="009F245D" w:rsidRPr="008402A9" w:rsidRDefault="001B52F7" w:rsidP="008402A9">
      <w:pPr>
        <w:pStyle w:val="Sangra3detindependiente"/>
        <w:spacing w:after="0"/>
        <w:jc w:val="both"/>
        <w:rPr>
          <w:rFonts w:ascii="Verdana" w:hAnsi="Verdana" w:cs="Arial"/>
          <w:sz w:val="22"/>
          <w:szCs w:val="22"/>
        </w:rPr>
      </w:pPr>
      <w:r w:rsidRPr="008402A9">
        <w:rPr>
          <w:rFonts w:ascii="Verdana" w:hAnsi="Verdana" w:cs="Arial"/>
          <w:sz w:val="22"/>
          <w:szCs w:val="22"/>
        </w:rPr>
        <w:lastRenderedPageBreak/>
        <w:t xml:space="preserve">- </w:t>
      </w:r>
      <w:r w:rsidR="009F245D" w:rsidRPr="008402A9">
        <w:rPr>
          <w:rFonts w:ascii="Verdana" w:hAnsi="Verdana" w:cs="Arial"/>
          <w:sz w:val="22"/>
          <w:szCs w:val="22"/>
          <w:u w:val="single"/>
        </w:rPr>
        <w:t>Mantenimiento y conservación de send</w:t>
      </w:r>
      <w:r w:rsidR="00EB5DD9" w:rsidRPr="008402A9">
        <w:rPr>
          <w:rFonts w:ascii="Verdana" w:hAnsi="Verdana" w:cs="Arial"/>
          <w:sz w:val="22"/>
          <w:szCs w:val="22"/>
          <w:u w:val="single"/>
        </w:rPr>
        <w:t>eros</w:t>
      </w:r>
      <w:r w:rsidRPr="008402A9">
        <w:rPr>
          <w:rFonts w:ascii="Verdana" w:hAnsi="Verdana" w:cs="Arial"/>
          <w:sz w:val="22"/>
          <w:szCs w:val="22"/>
          <w:u w:val="single"/>
        </w:rPr>
        <w:t>:</w:t>
      </w:r>
      <w:r w:rsidR="009F245D" w:rsidRPr="008402A9">
        <w:rPr>
          <w:rFonts w:ascii="Verdana" w:hAnsi="Verdana" w:cs="Arial"/>
          <w:sz w:val="22"/>
          <w:szCs w:val="22"/>
        </w:rPr>
        <w:t xml:space="preserve"> </w:t>
      </w:r>
    </w:p>
    <w:p w14:paraId="5C562F45" w14:textId="127EA8CF" w:rsidR="009F245D" w:rsidRPr="008402A9" w:rsidRDefault="009F245D" w:rsidP="008402A9">
      <w:pPr>
        <w:pStyle w:val="Sangra3detindependiente"/>
        <w:spacing w:after="0"/>
        <w:jc w:val="both"/>
        <w:rPr>
          <w:rFonts w:ascii="Verdana" w:hAnsi="Verdana" w:cs="Arial"/>
          <w:sz w:val="22"/>
          <w:szCs w:val="22"/>
        </w:rPr>
      </w:pPr>
      <w:r w:rsidRPr="008402A9">
        <w:rPr>
          <w:rFonts w:ascii="Verdana" w:hAnsi="Verdana" w:cs="Arial"/>
          <w:sz w:val="22"/>
          <w:szCs w:val="22"/>
        </w:rPr>
        <w:t xml:space="preserve">Limpieza, desbroce selectivo, y otras actuaciones para </w:t>
      </w:r>
      <w:r w:rsidR="00EB5DD9" w:rsidRPr="008402A9">
        <w:rPr>
          <w:rFonts w:ascii="Verdana" w:hAnsi="Verdana" w:cs="Arial"/>
          <w:sz w:val="22"/>
          <w:szCs w:val="22"/>
        </w:rPr>
        <w:t>mantenimiento y conservación de senderos homologados</w:t>
      </w:r>
      <w:r w:rsidRPr="008402A9">
        <w:rPr>
          <w:rFonts w:ascii="Verdana" w:hAnsi="Verdana" w:cs="Arial"/>
          <w:sz w:val="22"/>
          <w:szCs w:val="22"/>
        </w:rPr>
        <w:t xml:space="preserve">. </w:t>
      </w:r>
    </w:p>
    <w:p w14:paraId="7160635F" w14:textId="5671595F" w:rsidR="009F245D" w:rsidRPr="008402A9" w:rsidRDefault="009F245D" w:rsidP="008402A9">
      <w:pPr>
        <w:pStyle w:val="Sangra3detindependiente"/>
        <w:spacing w:after="0"/>
        <w:jc w:val="both"/>
        <w:rPr>
          <w:rFonts w:ascii="Verdana" w:hAnsi="Verdana" w:cs="Arial"/>
          <w:sz w:val="22"/>
          <w:szCs w:val="22"/>
        </w:rPr>
      </w:pPr>
      <w:r w:rsidRPr="008402A9">
        <w:rPr>
          <w:rFonts w:ascii="Verdana" w:hAnsi="Verdana" w:cs="Arial"/>
          <w:sz w:val="22"/>
          <w:szCs w:val="22"/>
        </w:rPr>
        <w:t>Mantenimiento</w:t>
      </w:r>
      <w:r w:rsidR="00590425" w:rsidRPr="008402A9">
        <w:rPr>
          <w:rFonts w:ascii="Verdana" w:hAnsi="Verdana" w:cs="Arial"/>
          <w:sz w:val="22"/>
          <w:szCs w:val="22"/>
        </w:rPr>
        <w:t>, reposición</w:t>
      </w:r>
      <w:r w:rsidRPr="008402A9">
        <w:rPr>
          <w:rFonts w:ascii="Verdana" w:hAnsi="Verdana" w:cs="Arial"/>
          <w:sz w:val="22"/>
          <w:szCs w:val="22"/>
        </w:rPr>
        <w:t xml:space="preserve"> y conservación de señalizaciones </w:t>
      </w:r>
      <w:r w:rsidR="00EB5DD9" w:rsidRPr="008402A9">
        <w:rPr>
          <w:rFonts w:ascii="Verdana" w:hAnsi="Verdana" w:cs="Arial"/>
          <w:sz w:val="22"/>
          <w:szCs w:val="22"/>
        </w:rPr>
        <w:t>de los senderos homologados</w:t>
      </w:r>
      <w:r w:rsidRPr="008402A9">
        <w:rPr>
          <w:rFonts w:ascii="Verdana" w:hAnsi="Verdana" w:cs="Arial"/>
          <w:sz w:val="22"/>
          <w:szCs w:val="22"/>
        </w:rPr>
        <w:t xml:space="preserve">. (GR, PR, </w:t>
      </w:r>
      <w:r w:rsidR="00EB5DD9" w:rsidRPr="008402A9">
        <w:rPr>
          <w:rFonts w:ascii="Verdana" w:hAnsi="Verdana" w:cs="Arial"/>
          <w:sz w:val="22"/>
          <w:szCs w:val="22"/>
        </w:rPr>
        <w:t>SL.</w:t>
      </w:r>
      <w:r w:rsidRPr="008402A9">
        <w:rPr>
          <w:rFonts w:ascii="Verdana" w:hAnsi="Verdana" w:cs="Arial"/>
          <w:sz w:val="22"/>
          <w:szCs w:val="22"/>
        </w:rPr>
        <w:t xml:space="preserve">) </w:t>
      </w:r>
    </w:p>
    <w:p w14:paraId="2E4E90F4" w14:textId="188772D2" w:rsidR="009F245D" w:rsidRDefault="009F245D" w:rsidP="008402A9">
      <w:pPr>
        <w:pStyle w:val="Sangra3detindependiente"/>
        <w:spacing w:after="0"/>
        <w:jc w:val="both"/>
        <w:rPr>
          <w:rFonts w:ascii="Verdana" w:hAnsi="Verdana" w:cs="Arial"/>
          <w:sz w:val="22"/>
          <w:szCs w:val="22"/>
        </w:rPr>
      </w:pPr>
      <w:r w:rsidRPr="008402A9">
        <w:rPr>
          <w:rFonts w:ascii="Verdana" w:hAnsi="Verdana" w:cs="Arial"/>
          <w:sz w:val="22"/>
          <w:szCs w:val="22"/>
        </w:rPr>
        <w:t xml:space="preserve">Mantenimiento y conservación de cartelería informativa </w:t>
      </w:r>
      <w:r w:rsidR="00CD0BD8" w:rsidRPr="008402A9">
        <w:rPr>
          <w:rFonts w:ascii="Verdana" w:hAnsi="Verdana" w:cs="Arial"/>
          <w:sz w:val="22"/>
          <w:szCs w:val="22"/>
        </w:rPr>
        <w:t>relativa a los senderos homologados</w:t>
      </w:r>
      <w:r w:rsidRPr="008402A9">
        <w:rPr>
          <w:rFonts w:ascii="Verdana" w:hAnsi="Verdana" w:cs="Arial"/>
          <w:sz w:val="22"/>
          <w:szCs w:val="22"/>
        </w:rPr>
        <w:t xml:space="preserve">. </w:t>
      </w:r>
    </w:p>
    <w:p w14:paraId="1F4CB397" w14:textId="77777777" w:rsidR="008402A9" w:rsidRPr="008402A9" w:rsidRDefault="008402A9" w:rsidP="008402A9">
      <w:pPr>
        <w:pStyle w:val="Sangra3detindependiente"/>
        <w:spacing w:after="0"/>
        <w:jc w:val="both"/>
        <w:rPr>
          <w:rFonts w:ascii="Verdana" w:hAnsi="Verdana" w:cs="Arial"/>
          <w:sz w:val="22"/>
          <w:szCs w:val="22"/>
        </w:rPr>
      </w:pPr>
    </w:p>
    <w:p w14:paraId="443087DF" w14:textId="18EC2F37" w:rsidR="00D60D76" w:rsidRPr="008402A9" w:rsidRDefault="00F168D3" w:rsidP="008402A9">
      <w:pPr>
        <w:ind w:left="283"/>
        <w:jc w:val="both"/>
        <w:rPr>
          <w:rFonts w:ascii="Verdana" w:hAnsi="Verdana"/>
          <w:sz w:val="22"/>
          <w:szCs w:val="22"/>
        </w:rPr>
      </w:pPr>
      <w:r w:rsidRPr="008402A9">
        <w:rPr>
          <w:rFonts w:ascii="Verdana" w:hAnsi="Verdana"/>
          <w:sz w:val="22"/>
          <w:szCs w:val="22"/>
        </w:rPr>
        <w:t>A</w:t>
      </w:r>
      <w:r w:rsidR="00C96156" w:rsidRPr="008402A9">
        <w:rPr>
          <w:rFonts w:ascii="Verdana" w:hAnsi="Verdana"/>
          <w:sz w:val="22"/>
          <w:szCs w:val="22"/>
        </w:rPr>
        <w:t>.</w:t>
      </w:r>
      <w:r w:rsidR="00632AE7" w:rsidRPr="008402A9">
        <w:rPr>
          <w:rFonts w:ascii="Verdana" w:hAnsi="Verdana"/>
          <w:sz w:val="22"/>
          <w:szCs w:val="22"/>
        </w:rPr>
        <w:t>4</w:t>
      </w:r>
      <w:r w:rsidR="00D60D76" w:rsidRPr="008402A9">
        <w:rPr>
          <w:rFonts w:ascii="Verdana" w:hAnsi="Verdana"/>
          <w:sz w:val="22"/>
          <w:szCs w:val="22"/>
        </w:rPr>
        <w:t xml:space="preserve">.- El porcentaje de subvención será del 100 % para el máximo de cuantía subvencionable. </w:t>
      </w:r>
    </w:p>
    <w:p w14:paraId="37DC01D6" w14:textId="77777777" w:rsidR="00B3704A" w:rsidRPr="008402A9" w:rsidRDefault="00B3704A" w:rsidP="008402A9">
      <w:pPr>
        <w:ind w:left="283"/>
        <w:jc w:val="both"/>
        <w:rPr>
          <w:rFonts w:ascii="Verdana" w:hAnsi="Verdana"/>
          <w:sz w:val="22"/>
          <w:szCs w:val="22"/>
        </w:rPr>
      </w:pPr>
    </w:p>
    <w:p w14:paraId="10B2E79F" w14:textId="2993A91E" w:rsidR="00C96156" w:rsidRPr="008402A9" w:rsidRDefault="00F168D3" w:rsidP="008402A9">
      <w:pPr>
        <w:ind w:left="283"/>
        <w:jc w:val="both"/>
        <w:rPr>
          <w:rFonts w:ascii="Verdana" w:hAnsi="Verdana"/>
          <w:sz w:val="22"/>
          <w:szCs w:val="22"/>
        </w:rPr>
      </w:pPr>
      <w:r w:rsidRPr="008402A9">
        <w:rPr>
          <w:rFonts w:ascii="Verdana" w:hAnsi="Verdana" w:cs="Arial"/>
          <w:sz w:val="22"/>
          <w:szCs w:val="22"/>
        </w:rPr>
        <w:t>A</w:t>
      </w:r>
      <w:r w:rsidR="00C96156" w:rsidRPr="008402A9">
        <w:rPr>
          <w:rFonts w:ascii="Verdana" w:hAnsi="Verdana" w:cs="Arial"/>
          <w:sz w:val="22"/>
          <w:szCs w:val="22"/>
        </w:rPr>
        <w:t>.</w:t>
      </w:r>
      <w:r w:rsidR="00632AE7" w:rsidRPr="008402A9">
        <w:rPr>
          <w:rFonts w:ascii="Verdana" w:hAnsi="Verdana" w:cs="Arial"/>
          <w:sz w:val="22"/>
          <w:szCs w:val="22"/>
        </w:rPr>
        <w:t>5</w:t>
      </w:r>
      <w:r w:rsidR="00C96156" w:rsidRPr="008402A9">
        <w:rPr>
          <w:rFonts w:ascii="Verdana" w:hAnsi="Verdana" w:cs="Arial"/>
          <w:sz w:val="22"/>
          <w:szCs w:val="22"/>
        </w:rPr>
        <w:t xml:space="preserve">.- </w:t>
      </w:r>
      <w:r w:rsidR="00C96156" w:rsidRPr="008402A9">
        <w:rPr>
          <w:rFonts w:ascii="Verdana" w:hAnsi="Verdana"/>
          <w:sz w:val="22"/>
          <w:szCs w:val="22"/>
        </w:rPr>
        <w:t>La entidad local solicitante, en el caso de resultar beneficiaria, deberá obtener todos los permisos y autorizaciones necesarios para la realización de los trabajos objeto de la subvención.</w:t>
      </w:r>
    </w:p>
    <w:p w14:paraId="69074E15" w14:textId="77777777" w:rsidR="00265946" w:rsidRPr="008402A9" w:rsidRDefault="00265946" w:rsidP="008402A9">
      <w:pPr>
        <w:ind w:left="283"/>
        <w:jc w:val="both"/>
        <w:rPr>
          <w:rFonts w:ascii="Verdana" w:hAnsi="Verdana" w:cs="Arial"/>
          <w:sz w:val="22"/>
          <w:szCs w:val="22"/>
        </w:rPr>
      </w:pPr>
    </w:p>
    <w:p w14:paraId="171BBCBB" w14:textId="4D802B92" w:rsidR="009F245D" w:rsidRDefault="00F168D3" w:rsidP="008402A9">
      <w:pPr>
        <w:pStyle w:val="Sangra3detindependiente"/>
        <w:spacing w:after="0"/>
        <w:rPr>
          <w:rFonts w:ascii="Verdana" w:hAnsi="Verdana" w:cs="Arial"/>
          <w:sz w:val="22"/>
          <w:szCs w:val="22"/>
        </w:rPr>
      </w:pPr>
      <w:r w:rsidRPr="008402A9">
        <w:rPr>
          <w:rFonts w:ascii="Verdana" w:hAnsi="Verdana" w:cs="Arial"/>
          <w:sz w:val="22"/>
          <w:szCs w:val="22"/>
        </w:rPr>
        <w:t>A</w:t>
      </w:r>
      <w:r w:rsidR="009F245D" w:rsidRPr="008402A9">
        <w:rPr>
          <w:rFonts w:ascii="Verdana" w:hAnsi="Verdana" w:cs="Arial"/>
          <w:sz w:val="22"/>
          <w:szCs w:val="22"/>
        </w:rPr>
        <w:t>.</w:t>
      </w:r>
      <w:r w:rsidR="00632AE7" w:rsidRPr="008402A9">
        <w:rPr>
          <w:rFonts w:ascii="Verdana" w:hAnsi="Verdana" w:cs="Arial"/>
          <w:sz w:val="22"/>
          <w:szCs w:val="22"/>
        </w:rPr>
        <w:t>6</w:t>
      </w:r>
      <w:r w:rsidR="009F245D" w:rsidRPr="008402A9">
        <w:rPr>
          <w:rFonts w:ascii="Verdana" w:hAnsi="Verdana" w:cs="Arial"/>
          <w:sz w:val="22"/>
          <w:szCs w:val="22"/>
        </w:rPr>
        <w:t>.- El plazo de ejecución de los trabajos no excederá del 31 de octubre de 202</w:t>
      </w:r>
      <w:r w:rsidR="00DA68FB" w:rsidRPr="008402A9">
        <w:rPr>
          <w:rFonts w:ascii="Verdana" w:hAnsi="Verdana" w:cs="Arial"/>
          <w:sz w:val="22"/>
          <w:szCs w:val="22"/>
        </w:rPr>
        <w:t>4</w:t>
      </w:r>
      <w:r w:rsidR="009F245D" w:rsidRPr="008402A9">
        <w:rPr>
          <w:rFonts w:ascii="Verdana" w:hAnsi="Verdana" w:cs="Arial"/>
          <w:sz w:val="22"/>
          <w:szCs w:val="22"/>
        </w:rPr>
        <w:t xml:space="preserve">. </w:t>
      </w:r>
    </w:p>
    <w:p w14:paraId="49146F15" w14:textId="77777777" w:rsidR="008402A9" w:rsidRPr="008402A9" w:rsidRDefault="008402A9" w:rsidP="008402A9">
      <w:pPr>
        <w:pStyle w:val="Sangra3detindependiente"/>
        <w:spacing w:after="0"/>
        <w:rPr>
          <w:rFonts w:ascii="Verdana" w:hAnsi="Verdana" w:cs="Arial"/>
          <w:sz w:val="22"/>
          <w:szCs w:val="22"/>
        </w:rPr>
      </w:pPr>
    </w:p>
    <w:p w14:paraId="18ECC276" w14:textId="769206CE" w:rsidR="001B52F7" w:rsidRPr="008402A9" w:rsidRDefault="00F168D3" w:rsidP="008402A9">
      <w:pPr>
        <w:ind w:left="283"/>
        <w:jc w:val="both"/>
        <w:rPr>
          <w:rFonts w:ascii="Verdana" w:eastAsia="Calibri" w:hAnsi="Verdana" w:cs="Arial"/>
          <w:bCs/>
          <w:sz w:val="22"/>
          <w:szCs w:val="22"/>
        </w:rPr>
      </w:pPr>
      <w:r w:rsidRPr="008402A9">
        <w:rPr>
          <w:rFonts w:ascii="Verdana" w:hAnsi="Verdana" w:cs="Arial"/>
          <w:sz w:val="22"/>
          <w:szCs w:val="22"/>
        </w:rPr>
        <w:t>A</w:t>
      </w:r>
      <w:r w:rsidR="001B52F7" w:rsidRPr="008402A9">
        <w:rPr>
          <w:rFonts w:ascii="Verdana" w:hAnsi="Verdana" w:cs="Arial"/>
          <w:sz w:val="22"/>
          <w:szCs w:val="22"/>
        </w:rPr>
        <w:t>.</w:t>
      </w:r>
      <w:r w:rsidR="00632AE7" w:rsidRPr="008402A9">
        <w:rPr>
          <w:rFonts w:ascii="Verdana" w:hAnsi="Verdana" w:cs="Arial"/>
          <w:sz w:val="22"/>
          <w:szCs w:val="22"/>
        </w:rPr>
        <w:t>7</w:t>
      </w:r>
      <w:r w:rsidR="001B52F7" w:rsidRPr="008402A9">
        <w:rPr>
          <w:rFonts w:ascii="Verdana" w:hAnsi="Verdana" w:cs="Arial"/>
          <w:sz w:val="22"/>
          <w:szCs w:val="22"/>
        </w:rPr>
        <w:t xml:space="preserve">.- </w:t>
      </w:r>
      <w:r w:rsidR="001B52F7" w:rsidRPr="008402A9">
        <w:rPr>
          <w:rFonts w:ascii="Verdana" w:eastAsia="Calibri" w:hAnsi="Verdana" w:cs="Arial"/>
          <w:bCs/>
          <w:sz w:val="22"/>
          <w:szCs w:val="22"/>
        </w:rPr>
        <w:t>Cuantías y porcentajes de financiación subvencionable:</w:t>
      </w:r>
    </w:p>
    <w:p w14:paraId="5B1BF4AF" w14:textId="77777777" w:rsidR="00B3704A" w:rsidRPr="008402A9" w:rsidRDefault="00B3704A" w:rsidP="008402A9">
      <w:pPr>
        <w:ind w:left="283"/>
        <w:jc w:val="both"/>
        <w:rPr>
          <w:rFonts w:ascii="Verdana" w:eastAsia="Calibri" w:hAnsi="Verdana" w:cs="Arial"/>
          <w:b/>
          <w:bCs/>
          <w:sz w:val="22"/>
          <w:szCs w:val="22"/>
        </w:rPr>
      </w:pPr>
    </w:p>
    <w:p w14:paraId="175179A8" w14:textId="77777777" w:rsidR="001B52F7" w:rsidRPr="008402A9" w:rsidRDefault="001B52F7" w:rsidP="008402A9">
      <w:pPr>
        <w:ind w:left="283"/>
        <w:jc w:val="both"/>
        <w:rPr>
          <w:rFonts w:ascii="Verdana" w:eastAsia="Calibri" w:hAnsi="Verdana" w:cs="Arial"/>
          <w:sz w:val="22"/>
          <w:szCs w:val="22"/>
        </w:rPr>
      </w:pPr>
      <w:r w:rsidRPr="008402A9">
        <w:rPr>
          <w:rFonts w:ascii="Verdana" w:eastAsia="Calibri" w:hAnsi="Verdana" w:cs="Arial"/>
          <w:sz w:val="22"/>
          <w:szCs w:val="22"/>
        </w:rPr>
        <w:t>El importe máximo de la cuantía subvencionable se establece en 9.000,00 euros (IVA incluido) y el porcentaje de la subvención será del 100 % de las actuaciones subvencionadas por parte de la Diputación de Alicante.</w:t>
      </w:r>
    </w:p>
    <w:p w14:paraId="2BB4CE04" w14:textId="77777777" w:rsidR="001B52F7" w:rsidRPr="008402A9" w:rsidRDefault="001B52F7" w:rsidP="008402A9">
      <w:pPr>
        <w:ind w:left="283"/>
        <w:jc w:val="both"/>
        <w:rPr>
          <w:rFonts w:ascii="Verdana" w:eastAsia="Calibri" w:hAnsi="Verdana" w:cs="Arial"/>
          <w:sz w:val="22"/>
          <w:szCs w:val="22"/>
        </w:rPr>
      </w:pPr>
    </w:p>
    <w:p w14:paraId="52503AD5" w14:textId="77777777" w:rsidR="001B52F7" w:rsidRPr="008402A9" w:rsidRDefault="001B52F7" w:rsidP="008402A9">
      <w:pPr>
        <w:ind w:left="283"/>
        <w:jc w:val="both"/>
        <w:rPr>
          <w:rFonts w:ascii="Verdana" w:eastAsia="Calibri" w:hAnsi="Verdana" w:cs="Arial"/>
          <w:sz w:val="22"/>
          <w:szCs w:val="22"/>
        </w:rPr>
      </w:pPr>
      <w:r w:rsidRPr="008402A9">
        <w:rPr>
          <w:rFonts w:ascii="Verdana" w:eastAsia="Calibri" w:hAnsi="Verdana" w:cs="Arial"/>
          <w:sz w:val="22"/>
          <w:szCs w:val="22"/>
        </w:rPr>
        <w:t>Los gastos subvencionables son exclusivamente los derivados de la ejecución de los trabajos de mantenimiento y conservación de los senderos homologados; quedan excluidos la redacción de documentos técnicos y la dirección facultativa de los trabajos, así como la tramitación de permisos y autorizaciones.</w:t>
      </w:r>
    </w:p>
    <w:p w14:paraId="6AEDCCE0" w14:textId="77777777" w:rsidR="001B52F7" w:rsidRPr="008402A9" w:rsidRDefault="001B52F7" w:rsidP="008402A9">
      <w:pPr>
        <w:jc w:val="both"/>
        <w:rPr>
          <w:rFonts w:ascii="Verdana" w:eastAsia="Calibri" w:hAnsi="Verdana" w:cs="Arial"/>
          <w:sz w:val="22"/>
          <w:szCs w:val="22"/>
        </w:rPr>
      </w:pPr>
    </w:p>
    <w:p w14:paraId="3FD9A2DD" w14:textId="0F29DF0F" w:rsidR="001B52F7" w:rsidRPr="008402A9" w:rsidRDefault="001B52F7" w:rsidP="008402A9">
      <w:pPr>
        <w:jc w:val="both"/>
        <w:rPr>
          <w:rFonts w:ascii="Verdana" w:eastAsia="Calibri" w:hAnsi="Verdana" w:cs="Arial"/>
          <w:sz w:val="22"/>
          <w:szCs w:val="22"/>
        </w:rPr>
      </w:pPr>
      <w:r w:rsidRPr="008402A9">
        <w:rPr>
          <w:rFonts w:ascii="Verdana" w:eastAsia="Calibri" w:hAnsi="Verdana" w:cs="Arial"/>
          <w:sz w:val="22"/>
          <w:szCs w:val="22"/>
        </w:rPr>
        <w:t>Los trabajos serán contratados y ejecutados por los municipios y entidades locales menores.</w:t>
      </w:r>
    </w:p>
    <w:p w14:paraId="35FA4D46" w14:textId="5095697F" w:rsidR="00632AE7" w:rsidRDefault="00632AE7" w:rsidP="008402A9">
      <w:pPr>
        <w:jc w:val="both"/>
        <w:rPr>
          <w:rFonts w:ascii="Verdana" w:eastAsia="Calibri" w:hAnsi="Verdana" w:cs="Arial"/>
          <w:b/>
          <w:sz w:val="22"/>
          <w:szCs w:val="22"/>
        </w:rPr>
      </w:pPr>
    </w:p>
    <w:p w14:paraId="0EFD14C4" w14:textId="4B0CC92F" w:rsidR="00E55A96" w:rsidRPr="00E55A96" w:rsidRDefault="00E55A96" w:rsidP="008402A9">
      <w:pPr>
        <w:jc w:val="both"/>
        <w:rPr>
          <w:rFonts w:ascii="Verdana" w:eastAsia="Calibri" w:hAnsi="Verdana" w:cs="Arial"/>
          <w:sz w:val="22"/>
          <w:szCs w:val="22"/>
        </w:rPr>
      </w:pPr>
      <w:r w:rsidRPr="00DE19B4">
        <w:rPr>
          <w:rFonts w:ascii="Verdana" w:eastAsia="Calibri" w:hAnsi="Verdana" w:cs="Arial"/>
          <w:sz w:val="22"/>
          <w:szCs w:val="22"/>
        </w:rPr>
        <w:t>No se podrá solicitar ayudas para más de un sendero por municipio y entidades locales menores.</w:t>
      </w:r>
    </w:p>
    <w:p w14:paraId="11882F7E" w14:textId="77777777" w:rsidR="00E55A96" w:rsidRPr="008402A9" w:rsidRDefault="00E55A96" w:rsidP="008402A9">
      <w:pPr>
        <w:jc w:val="both"/>
        <w:rPr>
          <w:rFonts w:ascii="Verdana" w:eastAsia="Calibri" w:hAnsi="Verdana" w:cs="Arial"/>
          <w:b/>
          <w:sz w:val="22"/>
          <w:szCs w:val="22"/>
        </w:rPr>
      </w:pPr>
    </w:p>
    <w:p w14:paraId="432CD3FD" w14:textId="7AE61C79" w:rsidR="00DA68FB" w:rsidRPr="008402A9" w:rsidRDefault="00DA68FB" w:rsidP="008402A9">
      <w:pPr>
        <w:jc w:val="both"/>
        <w:rPr>
          <w:rFonts w:ascii="Verdana" w:eastAsia="Calibri" w:hAnsi="Verdana" w:cs="Arial"/>
          <w:b/>
          <w:sz w:val="22"/>
          <w:szCs w:val="22"/>
        </w:rPr>
      </w:pPr>
      <w:r w:rsidRPr="008402A9">
        <w:rPr>
          <w:rFonts w:ascii="Verdana" w:eastAsia="Calibri" w:hAnsi="Verdana" w:cs="Arial"/>
          <w:b/>
          <w:sz w:val="22"/>
          <w:szCs w:val="22"/>
        </w:rPr>
        <w:t xml:space="preserve">Línea de subvención </w:t>
      </w:r>
      <w:r w:rsidR="00F168D3" w:rsidRPr="008402A9">
        <w:rPr>
          <w:rFonts w:ascii="Verdana" w:eastAsia="Calibri" w:hAnsi="Verdana" w:cs="Arial"/>
          <w:b/>
          <w:sz w:val="22"/>
          <w:szCs w:val="22"/>
        </w:rPr>
        <w:t>B</w:t>
      </w:r>
      <w:r w:rsidRPr="008402A9">
        <w:rPr>
          <w:rFonts w:ascii="Verdana" w:eastAsia="Calibri" w:hAnsi="Verdana" w:cs="Arial"/>
          <w:b/>
          <w:sz w:val="22"/>
          <w:szCs w:val="22"/>
        </w:rPr>
        <w:t>: Subvenciones a Ayuntamientos para la tramitación de la homologación de senderos de titularidad municipal</w:t>
      </w:r>
      <w:r w:rsidR="003B22C1" w:rsidRPr="008402A9">
        <w:rPr>
          <w:rFonts w:ascii="Verdana" w:eastAsia="Calibri" w:hAnsi="Verdana" w:cs="Arial"/>
          <w:b/>
          <w:sz w:val="22"/>
          <w:szCs w:val="22"/>
        </w:rPr>
        <w:t>.</w:t>
      </w:r>
      <w:r w:rsidRPr="008402A9">
        <w:rPr>
          <w:rFonts w:ascii="Verdana" w:eastAsia="Calibri" w:hAnsi="Verdana" w:cs="Arial"/>
          <w:b/>
          <w:sz w:val="22"/>
          <w:szCs w:val="22"/>
        </w:rPr>
        <w:t xml:space="preserve"> </w:t>
      </w:r>
    </w:p>
    <w:p w14:paraId="607456B8" w14:textId="77777777" w:rsidR="003B22C1" w:rsidRPr="008402A9" w:rsidRDefault="003B22C1" w:rsidP="008402A9">
      <w:pPr>
        <w:jc w:val="both"/>
        <w:rPr>
          <w:rFonts w:ascii="Verdana" w:eastAsia="Calibri" w:hAnsi="Verdana" w:cs="Arial"/>
          <w:sz w:val="22"/>
          <w:szCs w:val="22"/>
        </w:rPr>
      </w:pPr>
    </w:p>
    <w:p w14:paraId="688B94CF" w14:textId="793AB107" w:rsidR="00087AA6" w:rsidRPr="008402A9" w:rsidRDefault="00DA68FB" w:rsidP="008402A9">
      <w:pPr>
        <w:jc w:val="both"/>
        <w:rPr>
          <w:rFonts w:ascii="Verdana" w:eastAsia="Calibri" w:hAnsi="Verdana" w:cs="Arial"/>
          <w:sz w:val="22"/>
          <w:szCs w:val="22"/>
        </w:rPr>
      </w:pPr>
      <w:r w:rsidRPr="008402A9">
        <w:rPr>
          <w:rFonts w:ascii="Verdana" w:eastAsia="Calibri" w:hAnsi="Verdana" w:cs="Arial"/>
          <w:sz w:val="22"/>
          <w:szCs w:val="22"/>
        </w:rPr>
        <w:t>Podrán optar a esta línea de subvención de la Convocatoria los municipios y entidades locales menores de la provincia de Alicante que hayan iniciado</w:t>
      </w:r>
      <w:r w:rsidR="00042ACC" w:rsidRPr="008402A9">
        <w:rPr>
          <w:rFonts w:ascii="Verdana" w:eastAsia="Calibri" w:hAnsi="Verdana" w:cs="Arial"/>
          <w:sz w:val="22"/>
          <w:szCs w:val="22"/>
        </w:rPr>
        <w:t xml:space="preserve"> o inicien en 2024</w:t>
      </w:r>
      <w:r w:rsidRPr="008402A9">
        <w:rPr>
          <w:rFonts w:ascii="Verdana" w:eastAsia="Calibri" w:hAnsi="Verdana" w:cs="Arial"/>
          <w:sz w:val="22"/>
          <w:szCs w:val="22"/>
        </w:rPr>
        <w:t xml:space="preserve"> los tramites de homologación </w:t>
      </w:r>
      <w:r w:rsidR="001E57DE" w:rsidRPr="008402A9">
        <w:rPr>
          <w:rFonts w:ascii="Verdana" w:eastAsia="Calibri" w:hAnsi="Verdana" w:cs="Arial"/>
          <w:sz w:val="22"/>
          <w:szCs w:val="22"/>
        </w:rPr>
        <w:t xml:space="preserve">y que figuren </w:t>
      </w:r>
      <w:r w:rsidR="008B7C50" w:rsidRPr="008402A9">
        <w:rPr>
          <w:rFonts w:ascii="Verdana" w:eastAsia="Calibri" w:hAnsi="Verdana" w:cs="Arial"/>
          <w:sz w:val="22"/>
          <w:szCs w:val="22"/>
        </w:rPr>
        <w:t>co</w:t>
      </w:r>
      <w:r w:rsidR="00B47EF7" w:rsidRPr="008402A9">
        <w:rPr>
          <w:rFonts w:ascii="Verdana" w:eastAsia="Calibri" w:hAnsi="Verdana" w:cs="Arial"/>
          <w:sz w:val="22"/>
          <w:szCs w:val="22"/>
        </w:rPr>
        <w:t>mo</w:t>
      </w:r>
      <w:r w:rsidR="008B7C50" w:rsidRPr="008402A9">
        <w:rPr>
          <w:rFonts w:ascii="Verdana" w:eastAsia="Calibri" w:hAnsi="Verdana" w:cs="Arial"/>
          <w:sz w:val="22"/>
          <w:szCs w:val="22"/>
        </w:rPr>
        <w:t xml:space="preserve"> Entidad Responsable </w:t>
      </w:r>
      <w:proofErr w:type="gramStart"/>
      <w:r w:rsidR="008B7C50" w:rsidRPr="008402A9">
        <w:rPr>
          <w:rFonts w:ascii="Verdana" w:eastAsia="Calibri" w:hAnsi="Verdana" w:cs="Arial"/>
          <w:sz w:val="22"/>
          <w:szCs w:val="22"/>
        </w:rPr>
        <w:t>de</w:t>
      </w:r>
      <w:r w:rsidR="001E57DE" w:rsidRPr="008402A9">
        <w:rPr>
          <w:rFonts w:ascii="Verdana" w:eastAsia="Calibri" w:hAnsi="Verdana" w:cs="Arial"/>
          <w:sz w:val="22"/>
          <w:szCs w:val="22"/>
        </w:rPr>
        <w:t>l</w:t>
      </w:r>
      <w:r w:rsidR="008B7C50" w:rsidRPr="008402A9">
        <w:rPr>
          <w:rFonts w:ascii="Verdana" w:eastAsia="Calibri" w:hAnsi="Verdana" w:cs="Arial"/>
          <w:sz w:val="22"/>
          <w:szCs w:val="22"/>
        </w:rPr>
        <w:t xml:space="preserve"> </w:t>
      </w:r>
      <w:r w:rsidRPr="008402A9">
        <w:rPr>
          <w:rFonts w:ascii="Verdana" w:eastAsia="Calibri" w:hAnsi="Verdana" w:cs="Arial"/>
          <w:sz w:val="22"/>
          <w:szCs w:val="22"/>
        </w:rPr>
        <w:t xml:space="preserve"> sendero</w:t>
      </w:r>
      <w:proofErr w:type="gramEnd"/>
      <w:r w:rsidR="008B7C50" w:rsidRPr="008402A9">
        <w:rPr>
          <w:rFonts w:ascii="Verdana" w:eastAsia="Calibri" w:hAnsi="Verdana" w:cs="Arial"/>
          <w:sz w:val="22"/>
          <w:szCs w:val="22"/>
        </w:rPr>
        <w:t xml:space="preserve"> ante </w:t>
      </w:r>
      <w:r w:rsidRPr="008402A9">
        <w:rPr>
          <w:rFonts w:ascii="Verdana" w:eastAsia="Calibri" w:hAnsi="Verdana" w:cs="Arial"/>
          <w:sz w:val="22"/>
          <w:szCs w:val="22"/>
        </w:rPr>
        <w:t xml:space="preserve">la Federació d'esports de muntanya i escalada de la Comunitat Valenciana, (FEMECV). </w:t>
      </w:r>
    </w:p>
    <w:p w14:paraId="5BA65925" w14:textId="77777777" w:rsidR="003B22C1" w:rsidRPr="008402A9" w:rsidRDefault="003B22C1" w:rsidP="008402A9">
      <w:pPr>
        <w:jc w:val="both"/>
        <w:rPr>
          <w:rFonts w:ascii="Verdana" w:eastAsia="Calibri" w:hAnsi="Verdana" w:cs="Arial"/>
          <w:b/>
          <w:sz w:val="22"/>
          <w:szCs w:val="22"/>
        </w:rPr>
      </w:pPr>
    </w:p>
    <w:p w14:paraId="07CF13A4" w14:textId="22E5E4E9" w:rsidR="00DA68FB" w:rsidRPr="008402A9" w:rsidRDefault="00DA68FB" w:rsidP="008402A9">
      <w:pPr>
        <w:jc w:val="both"/>
        <w:rPr>
          <w:rFonts w:ascii="Verdana" w:eastAsia="Calibri" w:hAnsi="Verdana" w:cs="Arial"/>
          <w:b/>
          <w:sz w:val="22"/>
          <w:szCs w:val="22"/>
        </w:rPr>
      </w:pPr>
      <w:r w:rsidRPr="008402A9">
        <w:rPr>
          <w:rFonts w:ascii="Verdana" w:eastAsia="Calibri" w:hAnsi="Verdana" w:cs="Arial"/>
          <w:b/>
          <w:sz w:val="22"/>
          <w:szCs w:val="22"/>
        </w:rPr>
        <w:t xml:space="preserve">Los municipios y entidades </w:t>
      </w:r>
      <w:proofErr w:type="gramStart"/>
      <w:r w:rsidRPr="008402A9">
        <w:rPr>
          <w:rFonts w:ascii="Verdana" w:eastAsia="Calibri" w:hAnsi="Verdana" w:cs="Arial"/>
          <w:b/>
          <w:sz w:val="22"/>
          <w:szCs w:val="22"/>
        </w:rPr>
        <w:t>locales  menores</w:t>
      </w:r>
      <w:proofErr w:type="gramEnd"/>
      <w:r w:rsidRPr="008402A9">
        <w:rPr>
          <w:rFonts w:ascii="Verdana" w:eastAsia="Calibri" w:hAnsi="Verdana" w:cs="Arial"/>
          <w:b/>
          <w:sz w:val="22"/>
          <w:szCs w:val="22"/>
        </w:rPr>
        <w:t xml:space="preserve"> que soliciten la subvención, deberán ser la Entidad promotora responsable del sendero.</w:t>
      </w:r>
    </w:p>
    <w:p w14:paraId="3F7427BA" w14:textId="1AA9FF3B" w:rsidR="001E57DE" w:rsidRPr="008402A9" w:rsidRDefault="001E57DE" w:rsidP="008402A9">
      <w:pPr>
        <w:jc w:val="both"/>
        <w:rPr>
          <w:rFonts w:ascii="Verdana" w:eastAsia="Calibri" w:hAnsi="Verdana" w:cs="Arial"/>
          <w:b/>
          <w:sz w:val="22"/>
          <w:szCs w:val="22"/>
        </w:rPr>
      </w:pPr>
    </w:p>
    <w:p w14:paraId="19B5F10D" w14:textId="14FDB5A9" w:rsidR="007141D3" w:rsidRDefault="007141D3" w:rsidP="008402A9">
      <w:pPr>
        <w:pStyle w:val="Sangra3detindependiente"/>
        <w:spacing w:after="0"/>
        <w:ind w:left="0"/>
        <w:jc w:val="both"/>
        <w:rPr>
          <w:rFonts w:ascii="Verdana" w:eastAsia="Calibri" w:hAnsi="Verdana" w:cs="Arial"/>
          <w:sz w:val="22"/>
          <w:szCs w:val="22"/>
        </w:rPr>
      </w:pPr>
      <w:r w:rsidRPr="008402A9">
        <w:rPr>
          <w:rFonts w:ascii="Verdana" w:eastAsia="Calibri" w:hAnsi="Verdana" w:cs="Arial"/>
          <w:sz w:val="22"/>
          <w:szCs w:val="22"/>
        </w:rPr>
        <w:lastRenderedPageBreak/>
        <w:t xml:space="preserve">El procedimiento para la </w:t>
      </w:r>
      <w:r w:rsidR="001E57DE" w:rsidRPr="008402A9">
        <w:rPr>
          <w:rFonts w:ascii="Verdana" w:eastAsia="Calibri" w:hAnsi="Verdana" w:cs="Arial"/>
          <w:sz w:val="22"/>
          <w:szCs w:val="22"/>
        </w:rPr>
        <w:t xml:space="preserve">homologación de senderos </w:t>
      </w:r>
      <w:r w:rsidRPr="008402A9">
        <w:rPr>
          <w:rFonts w:ascii="Verdana" w:eastAsia="Calibri" w:hAnsi="Verdana" w:cs="Arial"/>
          <w:sz w:val="22"/>
          <w:szCs w:val="22"/>
        </w:rPr>
        <w:t>en la Comunitat Valenciana, se inicia cuando el promotor cumplimenta y remite a la FEMECV la solicitud de presupuesto para la tramitación de homologación, junto con la memoria-proyecto justificativo de este, así como toda la documentación obligatoria a presentar.</w:t>
      </w:r>
    </w:p>
    <w:p w14:paraId="642ECE2A" w14:textId="77777777" w:rsidR="008402A9" w:rsidRPr="008402A9" w:rsidRDefault="008402A9" w:rsidP="008402A9">
      <w:pPr>
        <w:pStyle w:val="Sangra3detindependiente"/>
        <w:spacing w:after="0"/>
        <w:ind w:left="0"/>
        <w:jc w:val="both"/>
        <w:rPr>
          <w:rFonts w:ascii="Verdana" w:eastAsia="Calibri" w:hAnsi="Verdana" w:cs="Arial"/>
          <w:sz w:val="22"/>
          <w:szCs w:val="22"/>
        </w:rPr>
      </w:pPr>
    </w:p>
    <w:p w14:paraId="039EE653" w14:textId="30715A5B" w:rsidR="007141D3" w:rsidRDefault="007141D3" w:rsidP="008402A9">
      <w:pPr>
        <w:ind w:left="283"/>
        <w:jc w:val="both"/>
        <w:rPr>
          <w:rFonts w:ascii="Verdana" w:hAnsi="Verdana" w:cs="Arial"/>
          <w:sz w:val="22"/>
          <w:szCs w:val="22"/>
        </w:rPr>
      </w:pPr>
      <w:r w:rsidRPr="008402A9">
        <w:rPr>
          <w:rFonts w:ascii="Verdana" w:hAnsi="Verdana" w:cs="Arial"/>
          <w:sz w:val="22"/>
          <w:szCs w:val="22"/>
        </w:rPr>
        <w:t>B.1.- Las actuaciones objeto de subvención, serán las siguientes:</w:t>
      </w:r>
    </w:p>
    <w:p w14:paraId="07A414E7" w14:textId="77777777" w:rsidR="008402A9" w:rsidRPr="008402A9" w:rsidRDefault="008402A9" w:rsidP="008402A9">
      <w:pPr>
        <w:ind w:left="283"/>
        <w:jc w:val="both"/>
        <w:rPr>
          <w:rFonts w:ascii="Verdana" w:hAnsi="Verdana" w:cs="Arial"/>
          <w:sz w:val="22"/>
          <w:szCs w:val="22"/>
        </w:rPr>
      </w:pPr>
    </w:p>
    <w:p w14:paraId="65A3607F" w14:textId="43885428" w:rsidR="007141D3" w:rsidRPr="008402A9" w:rsidRDefault="007141D3" w:rsidP="008402A9">
      <w:pPr>
        <w:ind w:left="283"/>
        <w:jc w:val="both"/>
        <w:rPr>
          <w:rFonts w:ascii="Verdana" w:hAnsi="Verdana" w:cs="Arial"/>
          <w:sz w:val="22"/>
          <w:szCs w:val="22"/>
        </w:rPr>
      </w:pPr>
      <w:r w:rsidRPr="008402A9">
        <w:rPr>
          <w:rFonts w:ascii="Verdana" w:hAnsi="Verdana" w:cs="Arial"/>
          <w:sz w:val="22"/>
          <w:szCs w:val="22"/>
        </w:rPr>
        <w:t xml:space="preserve">- </w:t>
      </w:r>
      <w:r w:rsidR="00632AE7" w:rsidRPr="008402A9">
        <w:rPr>
          <w:rFonts w:ascii="Verdana" w:hAnsi="Verdana" w:cs="Arial"/>
          <w:sz w:val="22"/>
          <w:szCs w:val="22"/>
        </w:rPr>
        <w:t xml:space="preserve">Redacción de la </w:t>
      </w:r>
      <w:r w:rsidRPr="008402A9">
        <w:rPr>
          <w:rFonts w:ascii="Verdana" w:hAnsi="Verdana" w:cs="Arial"/>
          <w:sz w:val="22"/>
          <w:szCs w:val="22"/>
        </w:rPr>
        <w:t>Memoria justificativa para la homologación del sendero</w:t>
      </w:r>
      <w:r w:rsidR="00042ACC" w:rsidRPr="008402A9">
        <w:rPr>
          <w:rFonts w:ascii="Verdana" w:hAnsi="Verdana" w:cs="Arial"/>
          <w:sz w:val="22"/>
          <w:szCs w:val="22"/>
        </w:rPr>
        <w:t>.</w:t>
      </w:r>
    </w:p>
    <w:p w14:paraId="6011679C" w14:textId="74FE384E" w:rsidR="00042ACC" w:rsidRDefault="00042ACC" w:rsidP="008402A9">
      <w:pPr>
        <w:ind w:left="283"/>
        <w:jc w:val="both"/>
        <w:rPr>
          <w:rFonts w:ascii="Verdana" w:hAnsi="Verdana" w:cs="Arial"/>
          <w:sz w:val="22"/>
          <w:szCs w:val="22"/>
        </w:rPr>
      </w:pPr>
      <w:r w:rsidRPr="008402A9">
        <w:rPr>
          <w:rFonts w:ascii="Verdana" w:hAnsi="Verdana" w:cs="Arial"/>
          <w:sz w:val="22"/>
          <w:szCs w:val="22"/>
        </w:rPr>
        <w:t>-</w:t>
      </w:r>
      <w:r w:rsidR="003B22C1" w:rsidRPr="008402A9">
        <w:rPr>
          <w:rFonts w:ascii="Verdana" w:hAnsi="Verdana" w:cs="Arial"/>
          <w:sz w:val="22"/>
          <w:szCs w:val="22"/>
        </w:rPr>
        <w:t xml:space="preserve"> </w:t>
      </w:r>
      <w:r w:rsidRPr="008402A9">
        <w:rPr>
          <w:rFonts w:ascii="Verdana" w:hAnsi="Verdana" w:cs="Arial"/>
          <w:sz w:val="22"/>
          <w:szCs w:val="22"/>
        </w:rPr>
        <w:t xml:space="preserve">Gastos de homologación del sendero según </w:t>
      </w:r>
      <w:r w:rsidR="00DC4CFE" w:rsidRPr="008402A9">
        <w:rPr>
          <w:rFonts w:ascii="Verdana" w:hAnsi="Verdana" w:cs="Arial"/>
          <w:sz w:val="22"/>
          <w:szCs w:val="22"/>
        </w:rPr>
        <w:t xml:space="preserve">las </w:t>
      </w:r>
      <w:r w:rsidRPr="008402A9">
        <w:rPr>
          <w:rFonts w:ascii="Verdana" w:hAnsi="Verdana" w:cs="Arial"/>
          <w:sz w:val="22"/>
          <w:szCs w:val="22"/>
        </w:rPr>
        <w:t>tarifas</w:t>
      </w:r>
      <w:r w:rsidR="00DC4CFE" w:rsidRPr="008402A9">
        <w:rPr>
          <w:rFonts w:ascii="Verdana" w:hAnsi="Verdana" w:cs="Arial"/>
          <w:sz w:val="22"/>
          <w:szCs w:val="22"/>
        </w:rPr>
        <w:t xml:space="preserve"> oficiales de la FEMECV para la homologación de senderos.</w:t>
      </w:r>
    </w:p>
    <w:p w14:paraId="57C30491" w14:textId="77777777" w:rsidR="008402A9" w:rsidRPr="008402A9" w:rsidRDefault="008402A9" w:rsidP="008402A9">
      <w:pPr>
        <w:ind w:left="283"/>
        <w:jc w:val="both"/>
        <w:rPr>
          <w:rFonts w:ascii="Verdana" w:hAnsi="Verdana" w:cs="Arial"/>
          <w:sz w:val="22"/>
          <w:szCs w:val="22"/>
        </w:rPr>
      </w:pPr>
    </w:p>
    <w:p w14:paraId="401C19E9" w14:textId="38477C91" w:rsidR="007141D3" w:rsidRDefault="007141D3" w:rsidP="008402A9">
      <w:pPr>
        <w:ind w:left="283"/>
        <w:jc w:val="both"/>
        <w:rPr>
          <w:rFonts w:ascii="Verdana" w:hAnsi="Verdana" w:cs="Arial"/>
          <w:sz w:val="22"/>
          <w:szCs w:val="22"/>
        </w:rPr>
      </w:pPr>
      <w:r w:rsidRPr="008402A9">
        <w:rPr>
          <w:rFonts w:ascii="Verdana" w:hAnsi="Verdana" w:cs="Arial"/>
          <w:sz w:val="22"/>
          <w:szCs w:val="22"/>
        </w:rPr>
        <w:t xml:space="preserve">B.2.- El porcentaje de subvención será del 100 % para el máximo de cuantía subvencionable. </w:t>
      </w:r>
    </w:p>
    <w:p w14:paraId="29828ADD" w14:textId="77777777" w:rsidR="008402A9" w:rsidRPr="008402A9" w:rsidRDefault="008402A9" w:rsidP="008402A9">
      <w:pPr>
        <w:ind w:left="283"/>
        <w:jc w:val="both"/>
        <w:rPr>
          <w:rFonts w:ascii="Verdana" w:hAnsi="Verdana" w:cs="Arial"/>
          <w:sz w:val="22"/>
          <w:szCs w:val="22"/>
        </w:rPr>
      </w:pPr>
    </w:p>
    <w:p w14:paraId="4F5234EB" w14:textId="51B47C91" w:rsidR="007141D3" w:rsidRDefault="007141D3" w:rsidP="008402A9">
      <w:pPr>
        <w:ind w:left="283"/>
        <w:jc w:val="both"/>
        <w:rPr>
          <w:rFonts w:ascii="Verdana" w:hAnsi="Verdana" w:cs="Arial"/>
          <w:sz w:val="22"/>
          <w:szCs w:val="22"/>
        </w:rPr>
      </w:pPr>
      <w:r w:rsidRPr="008402A9">
        <w:rPr>
          <w:rFonts w:ascii="Verdana" w:hAnsi="Verdana" w:cs="Arial"/>
          <w:sz w:val="22"/>
          <w:szCs w:val="22"/>
        </w:rPr>
        <w:t>B.</w:t>
      </w:r>
      <w:r w:rsidR="00087AA6" w:rsidRPr="008402A9">
        <w:rPr>
          <w:rFonts w:ascii="Verdana" w:hAnsi="Verdana" w:cs="Arial"/>
          <w:sz w:val="22"/>
          <w:szCs w:val="22"/>
        </w:rPr>
        <w:t>3</w:t>
      </w:r>
      <w:r w:rsidRPr="008402A9">
        <w:rPr>
          <w:rFonts w:ascii="Verdana" w:hAnsi="Verdana" w:cs="Arial"/>
          <w:sz w:val="22"/>
          <w:szCs w:val="22"/>
        </w:rPr>
        <w:t xml:space="preserve">.- El plazo de ejecución de los trabajos no excederá del 31 de octubre de 2024. </w:t>
      </w:r>
    </w:p>
    <w:p w14:paraId="141BAF34" w14:textId="77777777" w:rsidR="008402A9" w:rsidRPr="008402A9" w:rsidRDefault="008402A9" w:rsidP="008402A9">
      <w:pPr>
        <w:ind w:left="283"/>
        <w:jc w:val="both"/>
        <w:rPr>
          <w:rFonts w:ascii="Verdana" w:hAnsi="Verdana" w:cs="Arial"/>
          <w:sz w:val="22"/>
          <w:szCs w:val="22"/>
        </w:rPr>
      </w:pPr>
    </w:p>
    <w:p w14:paraId="6DE0ADF7" w14:textId="4480C0B1" w:rsidR="00E55A96" w:rsidRDefault="007141D3" w:rsidP="00E55A96">
      <w:pPr>
        <w:ind w:left="283"/>
        <w:jc w:val="both"/>
        <w:rPr>
          <w:rFonts w:ascii="Verdana" w:hAnsi="Verdana" w:cs="Arial"/>
          <w:sz w:val="22"/>
          <w:szCs w:val="22"/>
        </w:rPr>
      </w:pPr>
      <w:r w:rsidRPr="00DE19B4">
        <w:rPr>
          <w:rFonts w:ascii="Verdana" w:hAnsi="Verdana" w:cs="Arial"/>
          <w:sz w:val="22"/>
          <w:szCs w:val="22"/>
        </w:rPr>
        <w:t>B.</w:t>
      </w:r>
      <w:r w:rsidR="00087AA6" w:rsidRPr="00DE19B4">
        <w:rPr>
          <w:rFonts w:ascii="Verdana" w:hAnsi="Verdana" w:cs="Arial"/>
          <w:sz w:val="22"/>
          <w:szCs w:val="22"/>
        </w:rPr>
        <w:t>4</w:t>
      </w:r>
      <w:r w:rsidRPr="00DE19B4">
        <w:rPr>
          <w:rFonts w:ascii="Verdana" w:hAnsi="Verdana" w:cs="Arial"/>
          <w:sz w:val="22"/>
          <w:szCs w:val="22"/>
        </w:rPr>
        <w:t>.- Cuantías y porcentajes de financiación subvencionable</w:t>
      </w:r>
      <w:r w:rsidR="00E55A96" w:rsidRPr="00DE19B4">
        <w:rPr>
          <w:rFonts w:ascii="Verdana" w:hAnsi="Verdana" w:cs="Arial"/>
          <w:sz w:val="22"/>
          <w:szCs w:val="22"/>
        </w:rPr>
        <w:t>: El importe de la cuantía subvencionable se establece en 2.500,00 € (IVA incluido) para la totalidad de las actuaciones objeto de subvención. Siendo el importe máximo para la memoria justificativa de 1.500,00 €.</w:t>
      </w:r>
      <w:r w:rsidR="00E55A96">
        <w:rPr>
          <w:rFonts w:ascii="Verdana" w:hAnsi="Verdana" w:cs="Arial"/>
          <w:sz w:val="22"/>
          <w:szCs w:val="22"/>
        </w:rPr>
        <w:t xml:space="preserve"> </w:t>
      </w:r>
    </w:p>
    <w:p w14:paraId="22977776" w14:textId="488E7E7E" w:rsidR="008402A9" w:rsidRPr="008402A9" w:rsidRDefault="008402A9" w:rsidP="00B73F5C">
      <w:pPr>
        <w:jc w:val="both"/>
        <w:rPr>
          <w:rFonts w:ascii="Verdana" w:hAnsi="Verdana" w:cs="Arial"/>
          <w:sz w:val="22"/>
          <w:szCs w:val="22"/>
        </w:rPr>
      </w:pPr>
    </w:p>
    <w:p w14:paraId="4446F47E" w14:textId="5A79E815" w:rsidR="00087AA6" w:rsidRDefault="007141D3" w:rsidP="008402A9">
      <w:pPr>
        <w:jc w:val="both"/>
        <w:rPr>
          <w:rFonts w:ascii="Verdana" w:hAnsi="Verdana" w:cs="Arial"/>
          <w:sz w:val="22"/>
          <w:szCs w:val="22"/>
        </w:rPr>
      </w:pPr>
      <w:r w:rsidRPr="008402A9">
        <w:rPr>
          <w:rFonts w:ascii="Verdana" w:hAnsi="Verdana" w:cs="Arial"/>
          <w:sz w:val="22"/>
          <w:szCs w:val="22"/>
        </w:rPr>
        <w:t>Los trabajos serán contratados por los municip</w:t>
      </w:r>
      <w:r w:rsidR="00087AA6" w:rsidRPr="008402A9">
        <w:rPr>
          <w:rFonts w:ascii="Verdana" w:hAnsi="Verdana" w:cs="Arial"/>
          <w:sz w:val="22"/>
          <w:szCs w:val="22"/>
        </w:rPr>
        <w:t>ios y entidades locales</w:t>
      </w:r>
      <w:r w:rsidR="003B22C1" w:rsidRPr="008402A9">
        <w:rPr>
          <w:rFonts w:ascii="Verdana" w:hAnsi="Verdana" w:cs="Arial"/>
          <w:sz w:val="22"/>
          <w:szCs w:val="22"/>
        </w:rPr>
        <w:t xml:space="preserve"> menores y no podrán solicitar </w:t>
      </w:r>
      <w:r w:rsidR="00087AA6" w:rsidRPr="008402A9">
        <w:rPr>
          <w:rFonts w:ascii="Verdana" w:hAnsi="Verdana" w:cs="Arial"/>
          <w:sz w:val="22"/>
          <w:szCs w:val="22"/>
        </w:rPr>
        <w:t>ayudas para más de una homologación.</w:t>
      </w:r>
    </w:p>
    <w:p w14:paraId="11C94779" w14:textId="77777777" w:rsidR="008402A9" w:rsidRPr="008402A9" w:rsidRDefault="008402A9" w:rsidP="008402A9">
      <w:pPr>
        <w:jc w:val="both"/>
        <w:rPr>
          <w:rFonts w:ascii="Verdana" w:hAnsi="Verdana" w:cs="Arial"/>
          <w:sz w:val="22"/>
          <w:szCs w:val="22"/>
        </w:rPr>
      </w:pPr>
    </w:p>
    <w:p w14:paraId="07F504C7" w14:textId="3BD55E57" w:rsidR="00632AE7" w:rsidRDefault="00632AE7" w:rsidP="008402A9">
      <w:pPr>
        <w:jc w:val="both"/>
        <w:rPr>
          <w:rFonts w:ascii="Verdana" w:hAnsi="Verdana" w:cs="Arial"/>
          <w:sz w:val="22"/>
          <w:szCs w:val="22"/>
        </w:rPr>
      </w:pPr>
      <w:r w:rsidRPr="008402A9">
        <w:rPr>
          <w:rFonts w:ascii="Verdana" w:hAnsi="Verdana" w:cs="Arial"/>
          <w:sz w:val="22"/>
          <w:szCs w:val="22"/>
        </w:rPr>
        <w:t>Para ser beneficiarios de las subvenciones los municipios y entidades locales peticionarias habrán de reunir los siguientes requisitos:</w:t>
      </w:r>
    </w:p>
    <w:p w14:paraId="0390F152" w14:textId="77777777" w:rsidR="008402A9" w:rsidRPr="008402A9" w:rsidRDefault="008402A9" w:rsidP="008402A9">
      <w:pPr>
        <w:jc w:val="both"/>
        <w:rPr>
          <w:rFonts w:ascii="Verdana" w:hAnsi="Verdana" w:cs="Arial"/>
          <w:sz w:val="22"/>
          <w:szCs w:val="22"/>
        </w:rPr>
      </w:pPr>
    </w:p>
    <w:p w14:paraId="5DC4EA42" w14:textId="463F15B7" w:rsidR="00632AE7" w:rsidRDefault="00632AE7" w:rsidP="008402A9">
      <w:pPr>
        <w:ind w:left="227"/>
        <w:jc w:val="both"/>
        <w:rPr>
          <w:rFonts w:ascii="Verdana" w:hAnsi="Verdana" w:cs="Arial"/>
          <w:sz w:val="22"/>
          <w:szCs w:val="22"/>
        </w:rPr>
      </w:pPr>
      <w:r w:rsidRPr="008402A9">
        <w:rPr>
          <w:rFonts w:ascii="Verdana" w:hAnsi="Verdana" w:cs="Arial"/>
          <w:sz w:val="22"/>
          <w:szCs w:val="22"/>
        </w:rPr>
        <w:t>a) No hallarse incurso en alguna de las circunstancias que inhabilitan para obtener la condición de beneficiario de subvenciones públicas señaladas en el artículo 13.2 de la Ley 38/2003, de 17 de noviembre, General de Subvenciones.</w:t>
      </w:r>
    </w:p>
    <w:p w14:paraId="7D30E3A5" w14:textId="77777777" w:rsidR="008402A9" w:rsidRPr="008402A9" w:rsidRDefault="008402A9" w:rsidP="008402A9">
      <w:pPr>
        <w:ind w:left="227"/>
        <w:jc w:val="both"/>
        <w:rPr>
          <w:rFonts w:ascii="Verdana" w:hAnsi="Verdana" w:cs="Arial"/>
          <w:sz w:val="22"/>
          <w:szCs w:val="22"/>
        </w:rPr>
      </w:pPr>
    </w:p>
    <w:p w14:paraId="665BC702" w14:textId="2D813E60" w:rsidR="00632AE7" w:rsidRDefault="00632AE7" w:rsidP="008402A9">
      <w:pPr>
        <w:ind w:left="227"/>
        <w:jc w:val="both"/>
        <w:rPr>
          <w:rFonts w:ascii="Verdana" w:hAnsi="Verdana" w:cs="Arial"/>
          <w:sz w:val="22"/>
          <w:szCs w:val="22"/>
        </w:rPr>
      </w:pPr>
      <w:r w:rsidRPr="008402A9">
        <w:rPr>
          <w:rFonts w:ascii="Verdana" w:hAnsi="Verdana" w:cs="Arial"/>
          <w:sz w:val="22"/>
          <w:szCs w:val="22"/>
        </w:rPr>
        <w:t>b) Estar al corriente de sus obligaciones devengadas con anterioridad al 31 de diciembre del ejercicio inmediato anterior respecto de la Excma. Diputación Provincial derivadas de cualquier ingreso.</w:t>
      </w:r>
    </w:p>
    <w:p w14:paraId="5242C017" w14:textId="77777777" w:rsidR="008402A9" w:rsidRPr="008402A9" w:rsidRDefault="008402A9" w:rsidP="008402A9">
      <w:pPr>
        <w:ind w:left="227"/>
        <w:jc w:val="both"/>
        <w:rPr>
          <w:rFonts w:ascii="Verdana" w:hAnsi="Verdana" w:cs="Arial"/>
          <w:sz w:val="22"/>
          <w:szCs w:val="22"/>
        </w:rPr>
      </w:pPr>
    </w:p>
    <w:p w14:paraId="08AD4377" w14:textId="1C71532E" w:rsidR="00087AA6" w:rsidRDefault="00632AE7" w:rsidP="008402A9">
      <w:pPr>
        <w:ind w:left="227"/>
        <w:jc w:val="both"/>
        <w:rPr>
          <w:rFonts w:ascii="Verdana" w:hAnsi="Verdana" w:cs="Arial"/>
          <w:sz w:val="22"/>
          <w:szCs w:val="22"/>
        </w:rPr>
      </w:pPr>
      <w:r w:rsidRPr="008402A9">
        <w:rPr>
          <w:rFonts w:ascii="Verdana" w:hAnsi="Verdana" w:cs="Arial"/>
          <w:sz w:val="22"/>
          <w:szCs w:val="22"/>
        </w:rPr>
        <w:t>c) Los municipios y entidades locales menores que soliciten la subvención, deberán ser la Entidad promotora responsable del sendero.</w:t>
      </w:r>
    </w:p>
    <w:p w14:paraId="4290CD46" w14:textId="77777777" w:rsidR="008402A9" w:rsidRPr="008402A9" w:rsidRDefault="008402A9" w:rsidP="008402A9">
      <w:pPr>
        <w:ind w:left="227"/>
        <w:jc w:val="both"/>
        <w:rPr>
          <w:rFonts w:ascii="Verdana" w:hAnsi="Verdana" w:cs="Arial"/>
          <w:sz w:val="22"/>
          <w:szCs w:val="22"/>
        </w:rPr>
      </w:pPr>
    </w:p>
    <w:p w14:paraId="06973828" w14:textId="1240A68B" w:rsidR="00632AE7" w:rsidRDefault="003B22C1" w:rsidP="008402A9">
      <w:pPr>
        <w:jc w:val="both"/>
        <w:rPr>
          <w:rFonts w:ascii="Verdana" w:hAnsi="Verdana" w:cs="Arial"/>
          <w:sz w:val="22"/>
          <w:szCs w:val="22"/>
        </w:rPr>
      </w:pPr>
      <w:r w:rsidRPr="008402A9">
        <w:rPr>
          <w:rFonts w:ascii="Verdana" w:hAnsi="Verdana" w:cs="Arial"/>
          <w:sz w:val="22"/>
          <w:szCs w:val="22"/>
        </w:rPr>
        <w:t>No podrán acogerse a esta convocatoria las Entidades que soliciten o que ya disfruten de cualquier subvención de la Diputación u Organismo dependiente de la misma para idéntico objeto, actividad o programa.</w:t>
      </w:r>
    </w:p>
    <w:p w14:paraId="5541CB2E" w14:textId="77777777" w:rsidR="008402A9" w:rsidRPr="008402A9" w:rsidRDefault="008402A9" w:rsidP="008402A9">
      <w:pPr>
        <w:jc w:val="both"/>
        <w:rPr>
          <w:rFonts w:ascii="Verdana" w:hAnsi="Verdana" w:cs="Arial"/>
          <w:sz w:val="22"/>
          <w:szCs w:val="22"/>
        </w:rPr>
      </w:pPr>
    </w:p>
    <w:p w14:paraId="1E240E7A" w14:textId="109EC0EC" w:rsidR="009F245D" w:rsidRDefault="009F245D" w:rsidP="008402A9">
      <w:pPr>
        <w:jc w:val="both"/>
        <w:rPr>
          <w:rFonts w:ascii="Verdana" w:hAnsi="Verdana" w:cs="Arial"/>
          <w:sz w:val="22"/>
          <w:szCs w:val="22"/>
        </w:rPr>
      </w:pPr>
      <w:r w:rsidRPr="008402A9">
        <w:rPr>
          <w:rFonts w:ascii="Verdana" w:hAnsi="Verdana" w:cs="Arial"/>
          <w:sz w:val="22"/>
          <w:szCs w:val="22"/>
        </w:rPr>
        <w:t>2.- Solicitudes y documentación.</w:t>
      </w:r>
    </w:p>
    <w:p w14:paraId="355BE84A" w14:textId="77777777" w:rsidR="008402A9" w:rsidRPr="008402A9" w:rsidRDefault="008402A9" w:rsidP="008402A9">
      <w:pPr>
        <w:jc w:val="both"/>
        <w:rPr>
          <w:rFonts w:ascii="Verdana" w:hAnsi="Verdana" w:cs="Arial"/>
          <w:sz w:val="22"/>
          <w:szCs w:val="22"/>
        </w:rPr>
      </w:pPr>
    </w:p>
    <w:p w14:paraId="684C2F2A" w14:textId="12F2061E" w:rsidR="009F245D" w:rsidRDefault="009F245D" w:rsidP="008402A9">
      <w:pPr>
        <w:pStyle w:val="Sangra3detindependiente"/>
        <w:spacing w:after="0"/>
        <w:ind w:left="0"/>
        <w:jc w:val="both"/>
        <w:rPr>
          <w:rFonts w:ascii="Verdana" w:hAnsi="Verdana" w:cs="Arial"/>
          <w:sz w:val="22"/>
          <w:szCs w:val="22"/>
        </w:rPr>
      </w:pPr>
      <w:r w:rsidRPr="008402A9">
        <w:rPr>
          <w:rFonts w:ascii="Verdana" w:hAnsi="Verdana" w:cs="Arial"/>
          <w:sz w:val="22"/>
          <w:szCs w:val="22"/>
        </w:rPr>
        <w:t xml:space="preserve">2.1.- </w:t>
      </w:r>
      <w:r w:rsidR="00AC0968" w:rsidRPr="008402A9">
        <w:rPr>
          <w:rFonts w:ascii="Verdana" w:hAnsi="Verdana" w:cs="Arial"/>
          <w:sz w:val="22"/>
          <w:szCs w:val="22"/>
        </w:rPr>
        <w:t>Las entidades</w:t>
      </w:r>
      <w:r w:rsidRPr="008402A9">
        <w:rPr>
          <w:rFonts w:ascii="Verdana" w:hAnsi="Verdana" w:cs="Arial"/>
          <w:sz w:val="22"/>
          <w:szCs w:val="22"/>
        </w:rPr>
        <w:t xml:space="preserve"> interesadas deberán presentar de forma electrónica su solicitud suscrita por el Señor/a Alcalde/</w:t>
      </w:r>
      <w:proofErr w:type="spellStart"/>
      <w:r w:rsidRPr="008402A9">
        <w:rPr>
          <w:rFonts w:ascii="Verdana" w:hAnsi="Verdana" w:cs="Arial"/>
          <w:sz w:val="22"/>
          <w:szCs w:val="22"/>
        </w:rPr>
        <w:t>sa</w:t>
      </w:r>
      <w:proofErr w:type="spellEnd"/>
      <w:r w:rsidRPr="008402A9">
        <w:rPr>
          <w:rFonts w:ascii="Verdana" w:hAnsi="Verdana" w:cs="Arial"/>
          <w:sz w:val="22"/>
          <w:szCs w:val="22"/>
        </w:rPr>
        <w:t xml:space="preserve"> Presidente/a en el Registro </w:t>
      </w:r>
      <w:r w:rsidRPr="008402A9">
        <w:rPr>
          <w:rFonts w:ascii="Verdana" w:hAnsi="Verdana" w:cs="Arial"/>
          <w:sz w:val="22"/>
          <w:szCs w:val="22"/>
        </w:rPr>
        <w:lastRenderedPageBreak/>
        <w:t>General de la Excma. Diputación Provincial de Alicante, según lo establecido en los artículos 14 y 16 de la Ley 39/2015, de 1 de octubre, del Procedimiento Administrativo Común de las Administraciones Públicas. La presentación de la solicitud deberá realizarse a través de la sede electrónica de la Diputación Provincial de Alicante utilizando el modelo de solicitud que figura en el apartado “tramitación electrónica” de la convocatoria de referencia.  En el modelo de solicitud se contienen las siguientes declaraciones y compromisos del Alcalde o Presidente de la entidad local:</w:t>
      </w:r>
    </w:p>
    <w:p w14:paraId="69E176B3" w14:textId="77777777" w:rsidR="008402A9" w:rsidRPr="008402A9" w:rsidRDefault="008402A9" w:rsidP="008402A9">
      <w:pPr>
        <w:pStyle w:val="Sangra3detindependiente"/>
        <w:spacing w:after="0"/>
        <w:ind w:left="0"/>
        <w:jc w:val="both"/>
        <w:rPr>
          <w:rFonts w:ascii="Verdana" w:hAnsi="Verdana" w:cs="Arial"/>
          <w:sz w:val="22"/>
          <w:szCs w:val="22"/>
        </w:rPr>
      </w:pPr>
    </w:p>
    <w:p w14:paraId="4DBA5E16" w14:textId="77777777" w:rsidR="009F245D" w:rsidRPr="008402A9" w:rsidRDefault="009F245D" w:rsidP="008402A9">
      <w:pPr>
        <w:pStyle w:val="Prrafodelista"/>
        <w:numPr>
          <w:ilvl w:val="0"/>
          <w:numId w:val="8"/>
        </w:numPr>
        <w:jc w:val="both"/>
        <w:rPr>
          <w:rFonts w:ascii="Verdana" w:hAnsi="Verdana" w:cs="Arial"/>
          <w:b w:val="0"/>
          <w:sz w:val="22"/>
          <w:szCs w:val="22"/>
        </w:rPr>
      </w:pPr>
      <w:r w:rsidRPr="008402A9">
        <w:rPr>
          <w:rFonts w:ascii="Verdana" w:hAnsi="Verdana" w:cs="Arial"/>
          <w:b w:val="0"/>
          <w:sz w:val="22"/>
          <w:szCs w:val="22"/>
        </w:rPr>
        <w:t>Declaración de las ayudas o subvenciones que, en su caso, se hubieran solicitado o recibido para la misma finalidad, órganos concedentes e importes.</w:t>
      </w:r>
    </w:p>
    <w:p w14:paraId="01B84731" w14:textId="77777777" w:rsidR="00735CF2" w:rsidRPr="008402A9" w:rsidRDefault="009F245D" w:rsidP="008402A9">
      <w:pPr>
        <w:pStyle w:val="Prrafodelista"/>
        <w:numPr>
          <w:ilvl w:val="0"/>
          <w:numId w:val="8"/>
        </w:numPr>
        <w:contextualSpacing/>
        <w:jc w:val="both"/>
        <w:rPr>
          <w:rFonts w:ascii="Verdana" w:hAnsi="Verdana" w:cs="Arial"/>
          <w:b w:val="0"/>
          <w:sz w:val="22"/>
          <w:szCs w:val="22"/>
        </w:rPr>
      </w:pPr>
      <w:r w:rsidRPr="008402A9">
        <w:rPr>
          <w:rFonts w:ascii="Verdana" w:hAnsi="Verdana" w:cs="Arial"/>
          <w:b w:val="0"/>
          <w:sz w:val="22"/>
          <w:szCs w:val="22"/>
        </w:rPr>
        <w:t>Que todos los datos que figuran en la solicitud son ciertos, comprometiéndose a destinar el importe de la subvención que solicita a la finalidad indicada.</w:t>
      </w:r>
    </w:p>
    <w:p w14:paraId="158FC412" w14:textId="77777777" w:rsidR="00735CF2" w:rsidRPr="008402A9" w:rsidRDefault="009F245D" w:rsidP="008402A9">
      <w:pPr>
        <w:pStyle w:val="Prrafodelista"/>
        <w:numPr>
          <w:ilvl w:val="0"/>
          <w:numId w:val="8"/>
        </w:numPr>
        <w:contextualSpacing/>
        <w:jc w:val="both"/>
        <w:rPr>
          <w:rFonts w:ascii="Verdana" w:hAnsi="Verdana" w:cs="Arial"/>
          <w:b w:val="0"/>
          <w:sz w:val="22"/>
          <w:szCs w:val="22"/>
        </w:rPr>
      </w:pPr>
      <w:r w:rsidRPr="008402A9">
        <w:rPr>
          <w:rFonts w:ascii="Verdana" w:hAnsi="Verdana" w:cs="Arial"/>
          <w:b w:val="0"/>
          <w:sz w:val="22"/>
          <w:szCs w:val="22"/>
        </w:rPr>
        <w:t xml:space="preserve">Que cumple con todos los requisitos para ser beneficiaria de la subvención, exigidos en el artículo 13 de la Ley 38/2003, de 17 de noviembre, General de Subvenciones y no se encuentra incursa en ninguna prohibición de las previstas en el mencionado artículo. </w:t>
      </w:r>
    </w:p>
    <w:p w14:paraId="4761B2E5" w14:textId="77777777" w:rsidR="00735CF2" w:rsidRPr="008402A9" w:rsidRDefault="009F245D" w:rsidP="008402A9">
      <w:pPr>
        <w:pStyle w:val="Prrafodelista"/>
        <w:numPr>
          <w:ilvl w:val="0"/>
          <w:numId w:val="8"/>
        </w:numPr>
        <w:contextualSpacing/>
        <w:jc w:val="both"/>
        <w:rPr>
          <w:rFonts w:ascii="Verdana" w:hAnsi="Verdana" w:cs="Arial"/>
          <w:b w:val="0"/>
          <w:sz w:val="22"/>
          <w:szCs w:val="22"/>
        </w:rPr>
      </w:pPr>
      <w:r w:rsidRPr="008402A9">
        <w:rPr>
          <w:rFonts w:ascii="Verdana" w:hAnsi="Verdana" w:cs="Arial"/>
          <w:b w:val="0"/>
          <w:sz w:val="22"/>
          <w:szCs w:val="22"/>
        </w:rPr>
        <w:t>Que no está incursa en procedimientos de cobro por vía de apremio de deudas con la Diputación Provincial de Alicante.</w:t>
      </w:r>
    </w:p>
    <w:p w14:paraId="0A18C932" w14:textId="77777777" w:rsidR="009F245D" w:rsidRPr="008402A9" w:rsidRDefault="009F245D" w:rsidP="008402A9">
      <w:pPr>
        <w:pStyle w:val="Prrafodelista"/>
        <w:numPr>
          <w:ilvl w:val="0"/>
          <w:numId w:val="8"/>
        </w:numPr>
        <w:contextualSpacing/>
        <w:jc w:val="both"/>
        <w:rPr>
          <w:rFonts w:ascii="Verdana" w:hAnsi="Verdana" w:cs="Arial"/>
          <w:b w:val="0"/>
          <w:sz w:val="22"/>
          <w:szCs w:val="22"/>
        </w:rPr>
      </w:pPr>
      <w:r w:rsidRPr="008402A9">
        <w:rPr>
          <w:rFonts w:ascii="Verdana" w:hAnsi="Verdana" w:cs="Arial"/>
          <w:b w:val="0"/>
          <w:sz w:val="22"/>
          <w:szCs w:val="22"/>
        </w:rPr>
        <w:t>Que incluso con posterioridad a la justificación de los fondos recibidos, y en cuanto se conozca, comunicará a la Diputación la obtención de otros ingresos y subvenciones para la misma finalidad.</w:t>
      </w:r>
    </w:p>
    <w:p w14:paraId="728A9DD5" w14:textId="3518120D" w:rsidR="007833A0" w:rsidRPr="008402A9" w:rsidRDefault="007833A0" w:rsidP="008402A9">
      <w:pPr>
        <w:pStyle w:val="Default"/>
        <w:jc w:val="both"/>
        <w:rPr>
          <w:rFonts w:ascii="Verdana" w:hAnsi="Verdana"/>
          <w:sz w:val="22"/>
          <w:szCs w:val="22"/>
        </w:rPr>
      </w:pPr>
    </w:p>
    <w:p w14:paraId="3239C489" w14:textId="77777777" w:rsidR="009C53D3" w:rsidRPr="008402A9" w:rsidRDefault="009C53D3" w:rsidP="008402A9">
      <w:pPr>
        <w:jc w:val="both"/>
        <w:rPr>
          <w:rFonts w:ascii="Verdana" w:hAnsi="Verdana"/>
          <w:b/>
          <w:sz w:val="22"/>
          <w:szCs w:val="22"/>
        </w:rPr>
      </w:pPr>
      <w:r w:rsidRPr="008402A9">
        <w:rPr>
          <w:rFonts w:ascii="Verdana" w:hAnsi="Verdana"/>
          <w:sz w:val="22"/>
          <w:szCs w:val="22"/>
        </w:rPr>
        <w:t>El trámite electrónico para su presentación, con su información y documentación, estará disponible en la sede electrónica de la Diputación en:</w:t>
      </w:r>
    </w:p>
    <w:p w14:paraId="6D35984E" w14:textId="77777777" w:rsidR="009C53D3" w:rsidRPr="008402A9" w:rsidRDefault="009C53D3" w:rsidP="008402A9">
      <w:pPr>
        <w:pStyle w:val="Default"/>
        <w:contextualSpacing/>
        <w:jc w:val="both"/>
        <w:rPr>
          <w:rFonts w:ascii="Verdana" w:hAnsi="Verdana"/>
          <w:sz w:val="22"/>
          <w:szCs w:val="22"/>
        </w:rPr>
      </w:pPr>
    </w:p>
    <w:p w14:paraId="65E78836" w14:textId="069717E9" w:rsidR="00205FD2" w:rsidRDefault="009C53D3" w:rsidP="00205FD2">
      <w:pPr>
        <w:jc w:val="both"/>
        <w:rPr>
          <w:rFonts w:ascii="Verdana" w:hAnsi="Verdana"/>
          <w:sz w:val="22"/>
          <w:szCs w:val="22"/>
        </w:rPr>
      </w:pPr>
      <w:r w:rsidRPr="00DE19B4">
        <w:rPr>
          <w:rFonts w:ascii="Verdana" w:hAnsi="Verdana"/>
          <w:sz w:val="22"/>
          <w:szCs w:val="22"/>
        </w:rPr>
        <w:t xml:space="preserve">https://diputacionalicante.sedelectronica.es, en el apartado de Catálogo de Trámites procedimiento MEDIO AMBIENTE. </w:t>
      </w:r>
      <w:r w:rsidR="00205FD2" w:rsidRPr="00DE19B4">
        <w:rPr>
          <w:rFonts w:ascii="Verdana" w:hAnsi="Verdana"/>
          <w:sz w:val="22"/>
          <w:szCs w:val="22"/>
          <w:shd w:val="clear" w:color="auto" w:fill="FFFFFF"/>
        </w:rPr>
        <w:t xml:space="preserve">Solicitud de subvenciones </w:t>
      </w:r>
      <w:r w:rsidR="00205FD2" w:rsidRPr="00DE19B4">
        <w:rPr>
          <w:rFonts w:ascii="Verdana" w:hAnsi="Verdana"/>
          <w:sz w:val="22"/>
          <w:szCs w:val="22"/>
        </w:rPr>
        <w:t>para la conservación y mejora de senderos homologados en municipios de la provincia de Alicante</w:t>
      </w:r>
      <w:r w:rsidR="00205FD2" w:rsidRPr="00DE19B4">
        <w:rPr>
          <w:rFonts w:ascii="Verdana" w:hAnsi="Verdana"/>
          <w:sz w:val="22"/>
          <w:szCs w:val="22"/>
          <w:shd w:val="clear" w:color="auto" w:fill="FFFFFF"/>
        </w:rPr>
        <w:t>.</w:t>
      </w:r>
      <w:r w:rsidR="00205FD2" w:rsidRPr="00B8797C">
        <w:rPr>
          <w:rFonts w:ascii="Verdana" w:hAnsi="Verdana"/>
          <w:sz w:val="22"/>
          <w:szCs w:val="22"/>
        </w:rPr>
        <w:t xml:space="preserve"> </w:t>
      </w:r>
    </w:p>
    <w:p w14:paraId="7E617387" w14:textId="77777777" w:rsidR="00205FD2" w:rsidRDefault="00205FD2" w:rsidP="00205FD2">
      <w:pPr>
        <w:jc w:val="both"/>
        <w:rPr>
          <w:rFonts w:ascii="Verdana" w:hAnsi="Verdana"/>
          <w:sz w:val="22"/>
          <w:szCs w:val="22"/>
        </w:rPr>
      </w:pPr>
      <w:r>
        <w:rPr>
          <w:rFonts w:ascii="Verdana" w:hAnsi="Verdana"/>
          <w:sz w:val="22"/>
          <w:szCs w:val="22"/>
        </w:rPr>
        <w:t>URL de acceso directo al trámite:</w:t>
      </w:r>
    </w:p>
    <w:p w14:paraId="3C20CEB0" w14:textId="6516257D" w:rsidR="009C53D3" w:rsidRPr="008402A9" w:rsidRDefault="003D61A4" w:rsidP="008402A9">
      <w:pPr>
        <w:pStyle w:val="Default"/>
        <w:jc w:val="both"/>
        <w:rPr>
          <w:rFonts w:ascii="Verdana" w:hAnsi="Verdana"/>
          <w:sz w:val="22"/>
          <w:szCs w:val="22"/>
        </w:rPr>
      </w:pPr>
      <w:hyperlink r:id="rId7" w:history="1">
        <w:r w:rsidR="00205FD2">
          <w:rPr>
            <w:rStyle w:val="Hipervnculo"/>
          </w:rPr>
          <w:t>https://diputacionalicante.sedelectronica.es/catalog/t/407eea19-29a7-4442-9e89-e1ddee9a34e2</w:t>
        </w:r>
      </w:hyperlink>
    </w:p>
    <w:p w14:paraId="51A61492" w14:textId="17F1BA36" w:rsidR="009C53D3" w:rsidRPr="008402A9" w:rsidRDefault="009C53D3" w:rsidP="008402A9">
      <w:pPr>
        <w:rPr>
          <w:rFonts w:ascii="Verdana" w:hAnsi="Verdana"/>
          <w:sz w:val="22"/>
          <w:szCs w:val="22"/>
        </w:rPr>
      </w:pPr>
    </w:p>
    <w:p w14:paraId="6EFC0DD3" w14:textId="41F2EC35" w:rsidR="00A00747" w:rsidRPr="008402A9" w:rsidRDefault="00A00747" w:rsidP="008402A9">
      <w:pPr>
        <w:pStyle w:val="Default"/>
        <w:jc w:val="both"/>
        <w:rPr>
          <w:rFonts w:ascii="Verdana" w:hAnsi="Verdana"/>
          <w:sz w:val="22"/>
          <w:szCs w:val="22"/>
        </w:rPr>
      </w:pPr>
      <w:r w:rsidRPr="008402A9">
        <w:rPr>
          <w:rFonts w:ascii="Verdana" w:hAnsi="Verdana"/>
          <w:sz w:val="22"/>
          <w:szCs w:val="22"/>
        </w:rPr>
        <w:t>Se aconseja el uso del navegador Google Crome / Firefox.</w:t>
      </w:r>
    </w:p>
    <w:p w14:paraId="56AB3C94" w14:textId="77777777" w:rsidR="00A00747" w:rsidRPr="008402A9" w:rsidRDefault="00A00747" w:rsidP="008402A9">
      <w:pPr>
        <w:pStyle w:val="Default"/>
        <w:jc w:val="both"/>
        <w:rPr>
          <w:rFonts w:ascii="Verdana" w:hAnsi="Verdana"/>
          <w:sz w:val="22"/>
          <w:szCs w:val="22"/>
        </w:rPr>
      </w:pPr>
    </w:p>
    <w:p w14:paraId="023FED62" w14:textId="77777777" w:rsidR="00A00747" w:rsidRPr="008402A9" w:rsidRDefault="00A00747" w:rsidP="008402A9">
      <w:pPr>
        <w:pStyle w:val="Default"/>
        <w:jc w:val="both"/>
        <w:rPr>
          <w:rFonts w:ascii="Verdana" w:hAnsi="Verdana"/>
          <w:sz w:val="22"/>
          <w:szCs w:val="22"/>
        </w:rPr>
      </w:pPr>
      <w:r w:rsidRPr="008402A9">
        <w:rPr>
          <w:rFonts w:ascii="Verdana" w:hAnsi="Verdana"/>
          <w:sz w:val="22"/>
          <w:szCs w:val="22"/>
        </w:rPr>
        <w:t xml:space="preserve">A tal efecto, es necesario estar registrado para el uso de sistema de identificación y firma electrónica </w:t>
      </w:r>
      <w:proofErr w:type="spellStart"/>
      <w:r w:rsidRPr="008402A9">
        <w:rPr>
          <w:rFonts w:ascii="Verdana" w:hAnsi="Verdana"/>
          <w:sz w:val="22"/>
          <w:szCs w:val="22"/>
        </w:rPr>
        <w:t>Cl@ve</w:t>
      </w:r>
      <w:proofErr w:type="spellEnd"/>
      <w:r w:rsidRPr="008402A9">
        <w:rPr>
          <w:rFonts w:ascii="Verdana" w:hAnsi="Verdana"/>
          <w:sz w:val="22"/>
          <w:szCs w:val="22"/>
        </w:rPr>
        <w:t xml:space="preserve"> o, poseer un certificado digital de firma electrónica, o </w:t>
      </w:r>
      <w:proofErr w:type="spellStart"/>
      <w:r w:rsidRPr="008402A9">
        <w:rPr>
          <w:rFonts w:ascii="Verdana" w:hAnsi="Verdana"/>
          <w:sz w:val="22"/>
          <w:szCs w:val="22"/>
        </w:rPr>
        <w:t>DNIe</w:t>
      </w:r>
      <w:proofErr w:type="spellEnd"/>
      <w:r w:rsidRPr="008402A9">
        <w:rPr>
          <w:rFonts w:ascii="Verdana" w:hAnsi="Verdana"/>
          <w:sz w:val="22"/>
          <w:szCs w:val="22"/>
        </w:rPr>
        <w:t xml:space="preserve">. </w:t>
      </w:r>
    </w:p>
    <w:p w14:paraId="6982867D" w14:textId="77777777" w:rsidR="00A00747" w:rsidRPr="008402A9" w:rsidRDefault="00A00747" w:rsidP="008402A9">
      <w:pPr>
        <w:jc w:val="both"/>
        <w:rPr>
          <w:rFonts w:ascii="Verdana" w:hAnsi="Verdana"/>
          <w:sz w:val="22"/>
          <w:szCs w:val="22"/>
        </w:rPr>
      </w:pPr>
    </w:p>
    <w:p w14:paraId="380D998F" w14:textId="77777777" w:rsidR="009C53D3" w:rsidRPr="008402A9" w:rsidRDefault="009C53D3" w:rsidP="008402A9">
      <w:pPr>
        <w:jc w:val="both"/>
        <w:rPr>
          <w:rFonts w:ascii="Verdana" w:hAnsi="Verdana"/>
          <w:b/>
          <w:sz w:val="22"/>
          <w:szCs w:val="22"/>
        </w:rPr>
      </w:pPr>
      <w:r w:rsidRPr="008402A9">
        <w:rPr>
          <w:rFonts w:ascii="Verdana" w:hAnsi="Verdana"/>
          <w:sz w:val="22"/>
          <w:szCs w:val="22"/>
        </w:rPr>
        <w:t>Para una correcta tramitación puede seguir los pasos indicados en la “Guía de presentación de solicitudes por Sede Electrónica” en el apartado ENLACES DE INTERES / AYUDA A LA TRAMITACIÓN.</w:t>
      </w:r>
    </w:p>
    <w:p w14:paraId="5A0A5261" w14:textId="77777777" w:rsidR="00A00747" w:rsidRPr="008402A9" w:rsidRDefault="00A00747" w:rsidP="008402A9">
      <w:pPr>
        <w:jc w:val="both"/>
        <w:rPr>
          <w:rFonts w:ascii="Verdana" w:hAnsi="Verdana"/>
          <w:sz w:val="22"/>
          <w:szCs w:val="22"/>
        </w:rPr>
      </w:pPr>
    </w:p>
    <w:p w14:paraId="59074C79" w14:textId="48ECB447" w:rsidR="009F245D" w:rsidRPr="008402A9" w:rsidRDefault="009F245D" w:rsidP="008402A9">
      <w:pPr>
        <w:jc w:val="both"/>
        <w:rPr>
          <w:rFonts w:ascii="Verdana" w:hAnsi="Verdana" w:cs="Arial"/>
          <w:sz w:val="22"/>
          <w:szCs w:val="22"/>
        </w:rPr>
      </w:pPr>
      <w:r w:rsidRPr="008402A9">
        <w:rPr>
          <w:rFonts w:ascii="Verdana" w:hAnsi="Verdana" w:cs="Arial"/>
          <w:sz w:val="22"/>
          <w:szCs w:val="22"/>
        </w:rPr>
        <w:t xml:space="preserve">La presentación de la solicitud implicará la aceptación y compromiso de cumplir las condiciones de la subvención. </w:t>
      </w:r>
    </w:p>
    <w:p w14:paraId="3BCCD532" w14:textId="77777777" w:rsidR="00FC2DB3" w:rsidRPr="008402A9" w:rsidRDefault="00FC2DB3" w:rsidP="008402A9">
      <w:pPr>
        <w:jc w:val="both"/>
        <w:rPr>
          <w:rFonts w:ascii="Verdana" w:hAnsi="Verdana" w:cs="Arial"/>
          <w:b/>
          <w:sz w:val="22"/>
          <w:szCs w:val="22"/>
        </w:rPr>
      </w:pPr>
    </w:p>
    <w:p w14:paraId="080D93C1" w14:textId="4A7C01F5" w:rsidR="009F245D" w:rsidRDefault="009F245D" w:rsidP="008402A9">
      <w:pPr>
        <w:pStyle w:val="Sangra3detindependiente"/>
        <w:spacing w:after="0"/>
        <w:ind w:left="0"/>
        <w:rPr>
          <w:rFonts w:ascii="Verdana" w:hAnsi="Verdana" w:cs="Arial"/>
          <w:b/>
          <w:sz w:val="22"/>
          <w:szCs w:val="22"/>
        </w:rPr>
      </w:pPr>
      <w:r w:rsidRPr="008402A9">
        <w:rPr>
          <w:rFonts w:ascii="Verdana" w:hAnsi="Verdana" w:cs="Arial"/>
          <w:sz w:val="22"/>
          <w:szCs w:val="22"/>
        </w:rPr>
        <w:lastRenderedPageBreak/>
        <w:t xml:space="preserve">2.2.- </w:t>
      </w:r>
      <w:r w:rsidRPr="008402A9">
        <w:rPr>
          <w:rFonts w:ascii="Verdana" w:hAnsi="Verdana" w:cs="Arial"/>
          <w:b/>
          <w:sz w:val="22"/>
          <w:szCs w:val="22"/>
        </w:rPr>
        <w:t>A la solicitud se acompañará la siguiente documentación:</w:t>
      </w:r>
    </w:p>
    <w:p w14:paraId="1263F75D" w14:textId="77777777" w:rsidR="0098506D" w:rsidRPr="008402A9" w:rsidRDefault="0098506D" w:rsidP="008402A9">
      <w:pPr>
        <w:pStyle w:val="Sangra3detindependiente"/>
        <w:spacing w:after="0"/>
        <w:ind w:left="0"/>
        <w:rPr>
          <w:rFonts w:ascii="Verdana" w:hAnsi="Verdana" w:cs="Arial"/>
          <w:b/>
          <w:sz w:val="22"/>
          <w:szCs w:val="22"/>
        </w:rPr>
      </w:pPr>
    </w:p>
    <w:p w14:paraId="3F52101E" w14:textId="157AAEFE" w:rsidR="00632AE7" w:rsidRPr="00DE19B4" w:rsidRDefault="00CC7E54" w:rsidP="008402A9">
      <w:pPr>
        <w:pStyle w:val="Sangra3detindependiente"/>
        <w:spacing w:after="0"/>
        <w:ind w:left="0"/>
        <w:jc w:val="both"/>
        <w:rPr>
          <w:rFonts w:ascii="Verdana" w:hAnsi="Verdana" w:cs="Arial"/>
          <w:b/>
          <w:sz w:val="22"/>
          <w:szCs w:val="22"/>
        </w:rPr>
      </w:pPr>
      <w:r w:rsidRPr="00DE19B4">
        <w:rPr>
          <w:rFonts w:ascii="Verdana" w:hAnsi="Verdana" w:cs="Arial"/>
          <w:b/>
          <w:sz w:val="22"/>
          <w:szCs w:val="22"/>
        </w:rPr>
        <w:t>Línea de subvención A: subvenciones a ayuntamientos para el mantenimiento de senderos homologados.</w:t>
      </w:r>
    </w:p>
    <w:p w14:paraId="1E97F21C" w14:textId="77777777" w:rsidR="008402A9" w:rsidRPr="00DE19B4" w:rsidRDefault="008402A9" w:rsidP="008402A9">
      <w:pPr>
        <w:pStyle w:val="Sangra3detindependiente"/>
        <w:spacing w:after="0"/>
        <w:ind w:left="0"/>
        <w:jc w:val="both"/>
        <w:rPr>
          <w:rFonts w:ascii="Verdana" w:hAnsi="Verdana" w:cs="Arial"/>
          <w:b/>
          <w:sz w:val="22"/>
          <w:szCs w:val="22"/>
        </w:rPr>
      </w:pPr>
    </w:p>
    <w:p w14:paraId="3B20B6F8" w14:textId="1B0A04F7" w:rsidR="008402A9" w:rsidRPr="00DE19B4" w:rsidRDefault="00FA70A1" w:rsidP="00CA74C1">
      <w:pPr>
        <w:pStyle w:val="Prrafodelista"/>
        <w:numPr>
          <w:ilvl w:val="0"/>
          <w:numId w:val="11"/>
        </w:numPr>
        <w:jc w:val="both"/>
        <w:rPr>
          <w:rFonts w:ascii="Verdana" w:hAnsi="Verdana" w:cs="Arial"/>
          <w:b w:val="0"/>
          <w:sz w:val="22"/>
          <w:szCs w:val="22"/>
        </w:rPr>
      </w:pPr>
      <w:r w:rsidRPr="00DE19B4">
        <w:rPr>
          <w:rFonts w:ascii="Verdana" w:hAnsi="Verdana" w:cs="Arial"/>
          <w:b w:val="0"/>
          <w:sz w:val="22"/>
          <w:szCs w:val="22"/>
        </w:rPr>
        <w:t>Identificación del sendero homologado</w:t>
      </w:r>
      <w:r w:rsidR="009F245D" w:rsidRPr="00DE19B4">
        <w:rPr>
          <w:rFonts w:ascii="Verdana" w:hAnsi="Verdana" w:cs="Arial"/>
          <w:b w:val="0"/>
          <w:sz w:val="22"/>
          <w:szCs w:val="22"/>
        </w:rPr>
        <w:t>.</w:t>
      </w:r>
      <w:r w:rsidR="009C6F96" w:rsidRPr="00DE19B4">
        <w:rPr>
          <w:rFonts w:ascii="Verdana" w:hAnsi="Verdana" w:cs="Arial"/>
          <w:b w:val="0"/>
          <w:sz w:val="22"/>
          <w:szCs w:val="22"/>
        </w:rPr>
        <w:t xml:space="preserve"> </w:t>
      </w:r>
      <w:r w:rsidR="00097F63" w:rsidRPr="00DE19B4">
        <w:rPr>
          <w:rFonts w:ascii="Verdana" w:hAnsi="Verdana" w:cs="Arial"/>
          <w:b w:val="0"/>
          <w:sz w:val="22"/>
          <w:szCs w:val="22"/>
        </w:rPr>
        <w:t>Se deberá cumplimentar e</w:t>
      </w:r>
      <w:r w:rsidR="003949AB" w:rsidRPr="00DE19B4">
        <w:rPr>
          <w:rFonts w:ascii="Verdana" w:hAnsi="Verdana" w:cs="Arial"/>
          <w:b w:val="0"/>
          <w:sz w:val="22"/>
          <w:szCs w:val="22"/>
        </w:rPr>
        <w:t>l</w:t>
      </w:r>
      <w:r w:rsidR="00097F63" w:rsidRPr="00DE19B4">
        <w:rPr>
          <w:rFonts w:ascii="Verdana" w:hAnsi="Verdana" w:cs="Arial"/>
          <w:b w:val="0"/>
          <w:sz w:val="22"/>
          <w:szCs w:val="22"/>
        </w:rPr>
        <w:t xml:space="preserve"> modelo que figura en el </w:t>
      </w:r>
      <w:r w:rsidR="009C6F96" w:rsidRPr="00DE19B4">
        <w:rPr>
          <w:rFonts w:ascii="Verdana" w:hAnsi="Verdana" w:cs="Arial"/>
          <w:sz w:val="22"/>
          <w:szCs w:val="22"/>
        </w:rPr>
        <w:t>Anexo I</w:t>
      </w:r>
      <w:r w:rsidR="00677E85" w:rsidRPr="00DE19B4">
        <w:rPr>
          <w:rFonts w:ascii="Verdana" w:hAnsi="Verdana" w:cs="Arial"/>
          <w:sz w:val="22"/>
          <w:szCs w:val="22"/>
        </w:rPr>
        <w:t xml:space="preserve">, o presentar certificado emitido por la </w:t>
      </w:r>
      <w:proofErr w:type="spellStart"/>
      <w:r w:rsidR="00677E85" w:rsidRPr="00DE19B4">
        <w:rPr>
          <w:rFonts w:ascii="Verdana" w:hAnsi="Verdana" w:cs="Arial"/>
          <w:sz w:val="22"/>
          <w:szCs w:val="22"/>
        </w:rPr>
        <w:t>Federació</w:t>
      </w:r>
      <w:proofErr w:type="spellEnd"/>
      <w:r w:rsidR="00677E85" w:rsidRPr="00DE19B4">
        <w:rPr>
          <w:rFonts w:ascii="Verdana" w:hAnsi="Verdana" w:cs="Arial"/>
          <w:sz w:val="22"/>
          <w:szCs w:val="22"/>
        </w:rPr>
        <w:t xml:space="preserve"> </w:t>
      </w:r>
      <w:proofErr w:type="spellStart"/>
      <w:r w:rsidR="00677E85" w:rsidRPr="00DE19B4">
        <w:rPr>
          <w:rFonts w:ascii="Verdana" w:hAnsi="Verdana" w:cs="Arial"/>
          <w:sz w:val="22"/>
          <w:szCs w:val="22"/>
        </w:rPr>
        <w:t>d’esports</w:t>
      </w:r>
      <w:proofErr w:type="spellEnd"/>
      <w:r w:rsidR="00677E85" w:rsidRPr="00DE19B4">
        <w:rPr>
          <w:rFonts w:ascii="Verdana" w:hAnsi="Verdana" w:cs="Arial"/>
          <w:sz w:val="22"/>
          <w:szCs w:val="22"/>
        </w:rPr>
        <w:t xml:space="preserve"> de </w:t>
      </w:r>
      <w:proofErr w:type="spellStart"/>
      <w:r w:rsidR="00677E85" w:rsidRPr="00DE19B4">
        <w:rPr>
          <w:rFonts w:ascii="Verdana" w:hAnsi="Verdana" w:cs="Arial"/>
          <w:sz w:val="22"/>
          <w:szCs w:val="22"/>
        </w:rPr>
        <w:t>muntanya</w:t>
      </w:r>
      <w:proofErr w:type="spellEnd"/>
      <w:r w:rsidR="00677E85" w:rsidRPr="00DE19B4">
        <w:rPr>
          <w:rFonts w:ascii="Verdana" w:hAnsi="Verdana" w:cs="Arial"/>
          <w:sz w:val="22"/>
          <w:szCs w:val="22"/>
        </w:rPr>
        <w:t xml:space="preserve"> i escalada de la </w:t>
      </w:r>
      <w:proofErr w:type="spellStart"/>
      <w:r w:rsidR="00677E85" w:rsidRPr="00DE19B4">
        <w:rPr>
          <w:rFonts w:ascii="Verdana" w:hAnsi="Verdana" w:cs="Arial"/>
          <w:sz w:val="22"/>
          <w:szCs w:val="22"/>
        </w:rPr>
        <w:t>Comunitat</w:t>
      </w:r>
      <w:proofErr w:type="spellEnd"/>
      <w:r w:rsidR="00677E85" w:rsidRPr="00DE19B4">
        <w:rPr>
          <w:rFonts w:ascii="Verdana" w:hAnsi="Verdana" w:cs="Arial"/>
          <w:sz w:val="22"/>
          <w:szCs w:val="22"/>
        </w:rPr>
        <w:t xml:space="preserve"> Valenciana.</w:t>
      </w:r>
    </w:p>
    <w:p w14:paraId="30AD4059" w14:textId="77777777" w:rsidR="00677E85" w:rsidRPr="00677E85" w:rsidRDefault="00677E85" w:rsidP="00677E85">
      <w:pPr>
        <w:pStyle w:val="Prrafodelista"/>
        <w:ind w:left="720"/>
        <w:jc w:val="both"/>
        <w:rPr>
          <w:rFonts w:ascii="Verdana" w:hAnsi="Verdana" w:cs="Arial"/>
          <w:b w:val="0"/>
          <w:sz w:val="22"/>
          <w:szCs w:val="22"/>
        </w:rPr>
      </w:pPr>
    </w:p>
    <w:p w14:paraId="3ECFAD7D" w14:textId="50F718B5" w:rsidR="00097F63" w:rsidRPr="008402A9" w:rsidRDefault="00097F63" w:rsidP="008402A9">
      <w:pPr>
        <w:pStyle w:val="Prrafodelista"/>
        <w:numPr>
          <w:ilvl w:val="0"/>
          <w:numId w:val="11"/>
        </w:numPr>
        <w:jc w:val="both"/>
        <w:rPr>
          <w:rFonts w:ascii="Verdana" w:hAnsi="Verdana" w:cs="Arial"/>
          <w:b w:val="0"/>
          <w:sz w:val="22"/>
          <w:szCs w:val="22"/>
        </w:rPr>
      </w:pPr>
      <w:r w:rsidRPr="008402A9">
        <w:rPr>
          <w:rFonts w:ascii="Verdana" w:hAnsi="Verdana"/>
          <w:b w:val="0"/>
          <w:sz w:val="22"/>
          <w:szCs w:val="22"/>
        </w:rPr>
        <w:t>Memoria descriptiva de la actividad para la que se solicita la subvención, que al menos recogerá los siguientes apartados:</w:t>
      </w:r>
    </w:p>
    <w:p w14:paraId="327BCB12" w14:textId="075672B0" w:rsidR="008402A9" w:rsidRPr="008402A9" w:rsidRDefault="008402A9" w:rsidP="008402A9">
      <w:pPr>
        <w:jc w:val="both"/>
        <w:rPr>
          <w:rFonts w:ascii="Verdana" w:hAnsi="Verdana" w:cs="Arial"/>
          <w:sz w:val="22"/>
          <w:szCs w:val="22"/>
        </w:rPr>
      </w:pPr>
    </w:p>
    <w:p w14:paraId="00812FEC" w14:textId="11D87344" w:rsidR="009F245D" w:rsidRPr="008402A9" w:rsidRDefault="009F245D" w:rsidP="008402A9">
      <w:pPr>
        <w:numPr>
          <w:ilvl w:val="1"/>
          <w:numId w:val="7"/>
        </w:numPr>
        <w:jc w:val="both"/>
        <w:rPr>
          <w:rFonts w:ascii="Verdana" w:hAnsi="Verdana" w:cs="Arial"/>
          <w:sz w:val="22"/>
          <w:szCs w:val="22"/>
        </w:rPr>
      </w:pPr>
      <w:r w:rsidRPr="008402A9">
        <w:rPr>
          <w:rFonts w:ascii="Verdana" w:hAnsi="Verdana" w:cs="Arial"/>
          <w:sz w:val="22"/>
          <w:szCs w:val="22"/>
        </w:rPr>
        <w:t>Descripción detallada de las a</w:t>
      </w:r>
      <w:r w:rsidR="00097F63" w:rsidRPr="008402A9">
        <w:rPr>
          <w:rFonts w:ascii="Verdana" w:hAnsi="Verdana" w:cs="Arial"/>
          <w:sz w:val="22"/>
          <w:szCs w:val="22"/>
        </w:rPr>
        <w:t>ctuaciones</w:t>
      </w:r>
      <w:r w:rsidRPr="008402A9">
        <w:rPr>
          <w:rFonts w:ascii="Verdana" w:hAnsi="Verdana" w:cs="Arial"/>
          <w:sz w:val="22"/>
          <w:szCs w:val="22"/>
        </w:rPr>
        <w:t xml:space="preserve"> a realizar</w:t>
      </w:r>
      <w:r w:rsidR="00FA70A1" w:rsidRPr="008402A9">
        <w:rPr>
          <w:rFonts w:ascii="Verdana" w:hAnsi="Verdana" w:cs="Arial"/>
          <w:sz w:val="22"/>
          <w:szCs w:val="22"/>
        </w:rPr>
        <w:t>.</w:t>
      </w:r>
      <w:r w:rsidRPr="008402A9">
        <w:rPr>
          <w:rFonts w:ascii="Verdana" w:hAnsi="Verdana" w:cs="Arial"/>
          <w:sz w:val="22"/>
          <w:szCs w:val="22"/>
        </w:rPr>
        <w:t xml:space="preserve"> </w:t>
      </w:r>
    </w:p>
    <w:p w14:paraId="771812D3" w14:textId="1582A284" w:rsidR="009F245D" w:rsidRPr="008402A9" w:rsidRDefault="009F245D" w:rsidP="008402A9">
      <w:pPr>
        <w:numPr>
          <w:ilvl w:val="1"/>
          <w:numId w:val="7"/>
        </w:numPr>
        <w:jc w:val="both"/>
        <w:rPr>
          <w:rFonts w:ascii="Verdana" w:hAnsi="Verdana" w:cs="Arial"/>
          <w:sz w:val="22"/>
          <w:szCs w:val="22"/>
        </w:rPr>
      </w:pPr>
      <w:r w:rsidRPr="008402A9">
        <w:rPr>
          <w:rFonts w:ascii="Verdana" w:hAnsi="Verdana" w:cs="Arial"/>
          <w:sz w:val="22"/>
          <w:szCs w:val="22"/>
        </w:rPr>
        <w:t>Localización concreta de la</w:t>
      </w:r>
      <w:r w:rsidR="0032662D" w:rsidRPr="008402A9">
        <w:rPr>
          <w:rFonts w:ascii="Verdana" w:hAnsi="Verdana" w:cs="Arial"/>
          <w:sz w:val="22"/>
          <w:szCs w:val="22"/>
        </w:rPr>
        <w:t xml:space="preserve">s actuaciones </w:t>
      </w:r>
      <w:r w:rsidRPr="008402A9">
        <w:rPr>
          <w:rFonts w:ascii="Verdana" w:hAnsi="Verdana" w:cs="Arial"/>
          <w:sz w:val="22"/>
          <w:szCs w:val="22"/>
        </w:rPr>
        <w:t>a realizar, sobre plano.</w:t>
      </w:r>
      <w:r w:rsidR="00F741A0" w:rsidRPr="008402A9">
        <w:rPr>
          <w:rFonts w:ascii="Verdana" w:hAnsi="Verdana" w:cs="Arial"/>
          <w:sz w:val="22"/>
          <w:szCs w:val="22"/>
        </w:rPr>
        <w:t xml:space="preserve"> Deberá tener el suficiente grado de detalle y deberá indicar las ubicaciones concretas en caso de señalización vertical, o carteles. </w:t>
      </w:r>
    </w:p>
    <w:p w14:paraId="0E3872AF" w14:textId="727E2B01" w:rsidR="009C6F96" w:rsidRPr="008402A9" w:rsidRDefault="009C6F96" w:rsidP="008402A9">
      <w:pPr>
        <w:numPr>
          <w:ilvl w:val="1"/>
          <w:numId w:val="7"/>
        </w:numPr>
        <w:jc w:val="both"/>
        <w:rPr>
          <w:rFonts w:ascii="Verdana" w:hAnsi="Verdana" w:cs="Arial"/>
          <w:sz w:val="22"/>
          <w:szCs w:val="22"/>
        </w:rPr>
      </w:pPr>
      <w:r w:rsidRPr="008402A9">
        <w:rPr>
          <w:rFonts w:ascii="Verdana" w:hAnsi="Verdana" w:cs="Arial"/>
          <w:sz w:val="22"/>
          <w:szCs w:val="22"/>
        </w:rPr>
        <w:t>Repercusión de las actuaciones en el mantenimiento del medio natural, y la ordenación de uso público</w:t>
      </w:r>
    </w:p>
    <w:p w14:paraId="4CFEEE2D" w14:textId="076C7F62" w:rsidR="009F245D" w:rsidRDefault="009F245D" w:rsidP="008402A9">
      <w:pPr>
        <w:numPr>
          <w:ilvl w:val="1"/>
          <w:numId w:val="7"/>
        </w:numPr>
        <w:jc w:val="both"/>
        <w:rPr>
          <w:rFonts w:ascii="Verdana" w:hAnsi="Verdana" w:cs="Arial"/>
          <w:sz w:val="22"/>
          <w:szCs w:val="22"/>
        </w:rPr>
      </w:pPr>
      <w:r w:rsidRPr="008402A9">
        <w:rPr>
          <w:rFonts w:ascii="Verdana" w:hAnsi="Verdana" w:cs="Arial"/>
          <w:sz w:val="22"/>
          <w:szCs w:val="22"/>
        </w:rPr>
        <w:t xml:space="preserve">Presupuesto: Se </w:t>
      </w:r>
      <w:r w:rsidR="00FA70A1" w:rsidRPr="008402A9">
        <w:rPr>
          <w:rFonts w:ascii="Verdana" w:hAnsi="Verdana" w:cs="Arial"/>
          <w:sz w:val="22"/>
          <w:szCs w:val="22"/>
        </w:rPr>
        <w:t>especificarán</w:t>
      </w:r>
      <w:r w:rsidRPr="008402A9">
        <w:rPr>
          <w:rFonts w:ascii="Verdana" w:hAnsi="Verdana" w:cs="Arial"/>
          <w:sz w:val="22"/>
          <w:szCs w:val="22"/>
        </w:rPr>
        <w:t xml:space="preserve"> de forma detallada y separada, los costes de personal, los costes de adquisición de materiales y ejecución.</w:t>
      </w:r>
    </w:p>
    <w:p w14:paraId="685F8E04" w14:textId="77777777" w:rsidR="008402A9" w:rsidRPr="008402A9" w:rsidRDefault="008402A9" w:rsidP="008402A9">
      <w:pPr>
        <w:ind w:left="1440"/>
        <w:jc w:val="both"/>
        <w:rPr>
          <w:rFonts w:ascii="Verdana" w:hAnsi="Verdana" w:cs="Arial"/>
          <w:sz w:val="22"/>
          <w:szCs w:val="22"/>
        </w:rPr>
      </w:pPr>
    </w:p>
    <w:p w14:paraId="469BDB00" w14:textId="513FD44F" w:rsidR="00CC7E54" w:rsidRDefault="001B52F7" w:rsidP="008402A9">
      <w:pPr>
        <w:jc w:val="both"/>
        <w:rPr>
          <w:rFonts w:ascii="Verdana" w:hAnsi="Verdana" w:cs="Arial"/>
          <w:sz w:val="22"/>
          <w:szCs w:val="22"/>
        </w:rPr>
      </w:pPr>
      <w:r w:rsidRPr="008402A9">
        <w:rPr>
          <w:rFonts w:ascii="Verdana" w:hAnsi="Verdana" w:cs="Arial"/>
          <w:sz w:val="22"/>
          <w:szCs w:val="22"/>
        </w:rPr>
        <w:t>La memoria descriptiva tendrá un presupuesto máximo de 9.000,00 euros (IVA incluido).</w:t>
      </w:r>
    </w:p>
    <w:p w14:paraId="18C0A88D" w14:textId="77777777" w:rsidR="008402A9" w:rsidRPr="008402A9" w:rsidRDefault="008402A9" w:rsidP="008402A9">
      <w:pPr>
        <w:jc w:val="both"/>
        <w:rPr>
          <w:rFonts w:ascii="Verdana" w:hAnsi="Verdana" w:cs="Arial"/>
          <w:sz w:val="22"/>
          <w:szCs w:val="22"/>
        </w:rPr>
      </w:pPr>
    </w:p>
    <w:p w14:paraId="21E5AE99" w14:textId="02E918DC" w:rsidR="00632AE7" w:rsidRDefault="00CC7E54" w:rsidP="008402A9">
      <w:pPr>
        <w:jc w:val="both"/>
        <w:rPr>
          <w:rFonts w:ascii="Verdana" w:eastAsia="Calibri" w:hAnsi="Verdana" w:cs="Arial"/>
          <w:b/>
          <w:sz w:val="22"/>
          <w:szCs w:val="22"/>
        </w:rPr>
      </w:pPr>
      <w:r w:rsidRPr="008402A9">
        <w:rPr>
          <w:rFonts w:ascii="Verdana" w:eastAsia="Calibri" w:hAnsi="Verdana" w:cs="Arial"/>
          <w:b/>
          <w:sz w:val="22"/>
          <w:szCs w:val="22"/>
        </w:rPr>
        <w:t>Línea de subvención B: subvenciones a ayuntamientos para la tramitación de la homologación de senderos de titularidad municipal</w:t>
      </w:r>
      <w:r w:rsidR="008402A9">
        <w:rPr>
          <w:rFonts w:ascii="Verdana" w:eastAsia="Calibri" w:hAnsi="Verdana" w:cs="Arial"/>
          <w:b/>
          <w:sz w:val="22"/>
          <w:szCs w:val="22"/>
        </w:rPr>
        <w:t>.</w:t>
      </w:r>
    </w:p>
    <w:p w14:paraId="436B5E3A" w14:textId="77777777" w:rsidR="008402A9" w:rsidRPr="008402A9" w:rsidRDefault="008402A9" w:rsidP="008402A9">
      <w:pPr>
        <w:jc w:val="both"/>
        <w:rPr>
          <w:rFonts w:ascii="Verdana" w:hAnsi="Verdana" w:cs="Arial"/>
          <w:sz w:val="22"/>
          <w:szCs w:val="22"/>
        </w:rPr>
      </w:pPr>
    </w:p>
    <w:p w14:paraId="7EF45B7E" w14:textId="71C32698" w:rsidR="00632AE7" w:rsidRDefault="00632AE7" w:rsidP="008402A9">
      <w:pPr>
        <w:jc w:val="both"/>
        <w:rPr>
          <w:rFonts w:ascii="Verdana" w:hAnsi="Verdana" w:cs="Arial"/>
          <w:sz w:val="22"/>
          <w:szCs w:val="22"/>
        </w:rPr>
      </w:pPr>
      <w:r w:rsidRPr="008402A9">
        <w:rPr>
          <w:rFonts w:ascii="Verdana" w:hAnsi="Verdana" w:cs="Arial"/>
          <w:sz w:val="22"/>
          <w:szCs w:val="22"/>
        </w:rPr>
        <w:t>El ayuntamiento promotor del sendero remitirá</w:t>
      </w:r>
      <w:r w:rsidR="00DC4CFE" w:rsidRPr="008402A9">
        <w:rPr>
          <w:rFonts w:ascii="Verdana" w:hAnsi="Verdana"/>
          <w:sz w:val="22"/>
          <w:szCs w:val="22"/>
        </w:rPr>
        <w:t xml:space="preserve"> </w:t>
      </w:r>
      <w:r w:rsidR="00DC4CFE" w:rsidRPr="008402A9">
        <w:rPr>
          <w:rFonts w:ascii="Verdana" w:hAnsi="Verdana" w:cs="Arial"/>
          <w:sz w:val="22"/>
          <w:szCs w:val="22"/>
        </w:rPr>
        <w:t xml:space="preserve">cumplimentado el modelo que figura en el </w:t>
      </w:r>
      <w:r w:rsidR="00DC4CFE" w:rsidRPr="008402A9">
        <w:rPr>
          <w:rFonts w:ascii="Verdana" w:hAnsi="Verdana" w:cs="Arial"/>
          <w:b/>
          <w:sz w:val="22"/>
          <w:szCs w:val="22"/>
        </w:rPr>
        <w:t>Anexo II</w:t>
      </w:r>
      <w:r w:rsidR="00DC4CFE" w:rsidRPr="008402A9">
        <w:rPr>
          <w:rFonts w:ascii="Verdana" w:hAnsi="Verdana" w:cs="Arial"/>
          <w:sz w:val="22"/>
          <w:szCs w:val="22"/>
        </w:rPr>
        <w:t>.</w:t>
      </w:r>
    </w:p>
    <w:p w14:paraId="66AC8DC7" w14:textId="77777777" w:rsidR="008402A9" w:rsidRPr="008402A9" w:rsidRDefault="008402A9" w:rsidP="008402A9">
      <w:pPr>
        <w:jc w:val="both"/>
        <w:rPr>
          <w:rFonts w:ascii="Verdana" w:hAnsi="Verdana" w:cs="Arial"/>
          <w:sz w:val="22"/>
          <w:szCs w:val="22"/>
        </w:rPr>
      </w:pPr>
    </w:p>
    <w:p w14:paraId="4DD656C3" w14:textId="29C70771" w:rsidR="00DC4CFE" w:rsidRPr="008402A9" w:rsidRDefault="00DC4CFE" w:rsidP="008402A9">
      <w:pPr>
        <w:jc w:val="both"/>
        <w:rPr>
          <w:rFonts w:ascii="Verdana" w:hAnsi="Verdana" w:cs="Arial"/>
          <w:sz w:val="22"/>
          <w:szCs w:val="22"/>
        </w:rPr>
      </w:pPr>
      <w:r w:rsidRPr="008402A9">
        <w:rPr>
          <w:rFonts w:ascii="Verdana" w:hAnsi="Verdana" w:cs="Arial"/>
          <w:sz w:val="22"/>
          <w:szCs w:val="22"/>
        </w:rPr>
        <w:t xml:space="preserve">En el caso de que se hayan iniciado ya los </w:t>
      </w:r>
      <w:proofErr w:type="spellStart"/>
      <w:r w:rsidRPr="008402A9">
        <w:rPr>
          <w:rFonts w:ascii="Verdana" w:hAnsi="Verdana" w:cs="Arial"/>
          <w:sz w:val="22"/>
          <w:szCs w:val="22"/>
        </w:rPr>
        <w:t>tramites</w:t>
      </w:r>
      <w:proofErr w:type="spellEnd"/>
      <w:r w:rsidRPr="008402A9">
        <w:rPr>
          <w:rFonts w:ascii="Verdana" w:hAnsi="Verdana" w:cs="Arial"/>
          <w:sz w:val="22"/>
          <w:szCs w:val="22"/>
        </w:rPr>
        <w:t xml:space="preserve"> de homologación deberá </w:t>
      </w:r>
      <w:proofErr w:type="gramStart"/>
      <w:r w:rsidRPr="008402A9">
        <w:rPr>
          <w:rFonts w:ascii="Verdana" w:hAnsi="Verdana" w:cs="Arial"/>
          <w:sz w:val="22"/>
          <w:szCs w:val="22"/>
        </w:rPr>
        <w:t>remitir</w:t>
      </w:r>
      <w:proofErr w:type="gramEnd"/>
      <w:r w:rsidRPr="008402A9">
        <w:rPr>
          <w:rFonts w:ascii="Verdana" w:hAnsi="Verdana" w:cs="Arial"/>
          <w:sz w:val="22"/>
          <w:szCs w:val="22"/>
        </w:rPr>
        <w:t xml:space="preserve"> además, el impreso</w:t>
      </w:r>
      <w:r w:rsidR="00A62997" w:rsidRPr="008402A9">
        <w:rPr>
          <w:rFonts w:ascii="Verdana" w:hAnsi="Verdana" w:cs="Arial"/>
          <w:sz w:val="22"/>
          <w:szCs w:val="22"/>
        </w:rPr>
        <w:t xml:space="preserve"> de FEMECV</w:t>
      </w:r>
      <w:r w:rsidRPr="008402A9">
        <w:rPr>
          <w:rFonts w:ascii="Verdana" w:hAnsi="Verdana" w:cs="Arial"/>
          <w:sz w:val="22"/>
          <w:szCs w:val="22"/>
        </w:rPr>
        <w:t xml:space="preserve"> </w:t>
      </w:r>
      <w:r w:rsidR="00A62997" w:rsidRPr="008402A9">
        <w:rPr>
          <w:rFonts w:ascii="Verdana" w:hAnsi="Verdana" w:cs="Arial"/>
          <w:sz w:val="22"/>
          <w:szCs w:val="22"/>
        </w:rPr>
        <w:t>para</w:t>
      </w:r>
      <w:r w:rsidRPr="008402A9">
        <w:rPr>
          <w:rFonts w:ascii="Verdana" w:hAnsi="Verdana" w:cs="Arial"/>
          <w:sz w:val="22"/>
          <w:szCs w:val="22"/>
        </w:rPr>
        <w:t xml:space="preserve"> solicitud de homologación cumplimentado. </w:t>
      </w:r>
      <w:r w:rsidR="00A62997" w:rsidRPr="008402A9">
        <w:rPr>
          <w:rFonts w:ascii="Verdana" w:hAnsi="Verdana" w:cs="Arial"/>
          <w:sz w:val="22"/>
          <w:szCs w:val="22"/>
        </w:rPr>
        <w:t xml:space="preserve">Este impreso está disponible en la </w:t>
      </w:r>
      <w:proofErr w:type="spellStart"/>
      <w:r w:rsidR="00A62997" w:rsidRPr="008402A9">
        <w:rPr>
          <w:rFonts w:ascii="Verdana" w:hAnsi="Verdana" w:cs="Arial"/>
          <w:sz w:val="22"/>
          <w:szCs w:val="22"/>
        </w:rPr>
        <w:t>pagina</w:t>
      </w:r>
      <w:proofErr w:type="spellEnd"/>
      <w:r w:rsidR="00A62997" w:rsidRPr="008402A9">
        <w:rPr>
          <w:rFonts w:ascii="Verdana" w:hAnsi="Verdana" w:cs="Arial"/>
          <w:sz w:val="22"/>
          <w:szCs w:val="22"/>
        </w:rPr>
        <w:t xml:space="preserve"> web de la FEMECV</w:t>
      </w:r>
    </w:p>
    <w:p w14:paraId="214322CF" w14:textId="36ED033E" w:rsidR="00CC7E54" w:rsidRPr="008402A9" w:rsidRDefault="003D61A4" w:rsidP="008402A9">
      <w:pPr>
        <w:jc w:val="both"/>
        <w:rPr>
          <w:rStyle w:val="Hipervnculo"/>
          <w:rFonts w:ascii="Verdana" w:hAnsi="Verdana" w:cs="Arial"/>
          <w:sz w:val="22"/>
          <w:szCs w:val="22"/>
        </w:rPr>
      </w:pPr>
      <w:hyperlink r:id="rId8" w:history="1">
        <w:r w:rsidR="00A62997" w:rsidRPr="008402A9">
          <w:rPr>
            <w:rStyle w:val="Hipervnculo"/>
            <w:rFonts w:ascii="Verdana" w:hAnsi="Verdana" w:cs="Arial"/>
            <w:sz w:val="22"/>
            <w:szCs w:val="22"/>
          </w:rPr>
          <w:t>https://femecv.blob.core.windows.net/publico/fichero/SOLICITUD%20PRESUPUESTO%20FEMECV%202023.pdf</w:t>
        </w:r>
      </w:hyperlink>
    </w:p>
    <w:p w14:paraId="3DA240FC" w14:textId="77777777" w:rsidR="009C53D3" w:rsidRPr="008402A9" w:rsidRDefault="009C53D3" w:rsidP="008402A9">
      <w:pPr>
        <w:jc w:val="both"/>
        <w:rPr>
          <w:rFonts w:ascii="Verdana" w:hAnsi="Verdana" w:cs="Arial"/>
          <w:sz w:val="22"/>
          <w:szCs w:val="22"/>
        </w:rPr>
      </w:pPr>
    </w:p>
    <w:p w14:paraId="6B041DC5" w14:textId="0E73FD5D" w:rsidR="009F245D" w:rsidRDefault="009F245D" w:rsidP="008402A9">
      <w:pPr>
        <w:pStyle w:val="Sangra3detindependiente"/>
        <w:spacing w:after="0"/>
        <w:ind w:left="0"/>
        <w:jc w:val="both"/>
        <w:rPr>
          <w:rFonts w:ascii="Verdana" w:hAnsi="Verdana" w:cs="Arial"/>
          <w:sz w:val="22"/>
          <w:szCs w:val="22"/>
        </w:rPr>
      </w:pPr>
      <w:r w:rsidRPr="008402A9">
        <w:rPr>
          <w:rFonts w:ascii="Verdana" w:hAnsi="Verdana" w:cs="Arial"/>
          <w:sz w:val="22"/>
          <w:szCs w:val="22"/>
        </w:rPr>
        <w:t>2.3. Si la solicitud o la documentación presentaran deficiencias u omisiones, se requerirá a</w:t>
      </w:r>
      <w:r w:rsidR="00442C03" w:rsidRPr="008402A9">
        <w:rPr>
          <w:rFonts w:ascii="Verdana" w:hAnsi="Verdana" w:cs="Arial"/>
          <w:sz w:val="22"/>
          <w:szCs w:val="22"/>
        </w:rPr>
        <w:t xml:space="preserve"> la entidad local</w:t>
      </w:r>
      <w:r w:rsidRPr="008402A9">
        <w:rPr>
          <w:rFonts w:ascii="Verdana" w:hAnsi="Verdana" w:cs="Arial"/>
          <w:sz w:val="22"/>
          <w:szCs w:val="22"/>
        </w:rPr>
        <w:t xml:space="preserve"> para que en el plazo diez días proceda a su subsanación, con indicación de que así no lo hiciera se le tendrá por desistido de su petición, de acuerdo al art. 68 de la Ley 39/2015, de 1 de octubre, del Procedimiento Administrativo Común de las Administraciones Públicas.</w:t>
      </w:r>
    </w:p>
    <w:p w14:paraId="12CB8179" w14:textId="77777777" w:rsidR="008402A9" w:rsidRPr="008402A9" w:rsidRDefault="008402A9" w:rsidP="008402A9">
      <w:pPr>
        <w:pStyle w:val="Sangra3detindependiente"/>
        <w:spacing w:after="0"/>
        <w:ind w:left="0"/>
        <w:jc w:val="both"/>
        <w:rPr>
          <w:rFonts w:ascii="Verdana" w:hAnsi="Verdana" w:cs="Arial"/>
          <w:sz w:val="22"/>
          <w:szCs w:val="22"/>
        </w:rPr>
      </w:pPr>
    </w:p>
    <w:p w14:paraId="3F7EA9B6" w14:textId="08F04303" w:rsidR="00736D15" w:rsidRPr="008402A9" w:rsidRDefault="00736D15" w:rsidP="008402A9">
      <w:pPr>
        <w:jc w:val="both"/>
        <w:rPr>
          <w:rFonts w:ascii="Verdana" w:hAnsi="Verdana"/>
          <w:sz w:val="22"/>
          <w:szCs w:val="22"/>
        </w:rPr>
      </w:pPr>
      <w:r w:rsidRPr="008402A9">
        <w:rPr>
          <w:rFonts w:ascii="Verdana" w:hAnsi="Verdana"/>
          <w:sz w:val="22"/>
          <w:szCs w:val="22"/>
        </w:rPr>
        <w:t xml:space="preserve">La subsanación de la solicitud se realizará a través de la sede Electrónica de la Diputación Provincial de Alicante, en el apartado “Mi carpeta Electrónica/Mis expedientes”. Para una correcta tramitación pueden seguir los pasos indicados en el apartado “Enlaces de Interés/Ayuda a la </w:t>
      </w:r>
      <w:r w:rsidRPr="008402A9">
        <w:rPr>
          <w:rFonts w:ascii="Verdana" w:hAnsi="Verdana"/>
          <w:sz w:val="22"/>
          <w:szCs w:val="22"/>
        </w:rPr>
        <w:lastRenderedPageBreak/>
        <w:t xml:space="preserve">Tramitación/Guía para la recepción de una notificación y aportación de documentación a un expediente”. </w:t>
      </w:r>
    </w:p>
    <w:p w14:paraId="63CF5B43" w14:textId="77777777" w:rsidR="00736D15" w:rsidRPr="008402A9" w:rsidRDefault="00736D15" w:rsidP="008402A9">
      <w:pPr>
        <w:pStyle w:val="Sangra3detindependiente"/>
        <w:spacing w:after="0"/>
        <w:ind w:left="0"/>
        <w:jc w:val="both"/>
        <w:rPr>
          <w:rFonts w:ascii="Verdana" w:hAnsi="Verdana" w:cs="Arial"/>
          <w:sz w:val="22"/>
          <w:szCs w:val="22"/>
        </w:rPr>
      </w:pPr>
    </w:p>
    <w:p w14:paraId="17F6FE36" w14:textId="5EF3451C" w:rsidR="009F245D" w:rsidRDefault="009F245D" w:rsidP="008402A9">
      <w:pPr>
        <w:jc w:val="both"/>
        <w:rPr>
          <w:rFonts w:ascii="Verdana" w:hAnsi="Verdana" w:cs="Arial"/>
          <w:sz w:val="22"/>
          <w:szCs w:val="22"/>
        </w:rPr>
      </w:pPr>
      <w:r w:rsidRPr="008402A9">
        <w:rPr>
          <w:rFonts w:ascii="Verdana" w:hAnsi="Verdana" w:cs="Arial"/>
          <w:sz w:val="22"/>
          <w:szCs w:val="22"/>
        </w:rPr>
        <w:t>3.- Plazo de presentación:</w:t>
      </w:r>
    </w:p>
    <w:p w14:paraId="35AF1BBD" w14:textId="77777777" w:rsidR="008402A9" w:rsidRPr="008402A9" w:rsidRDefault="008402A9" w:rsidP="008402A9">
      <w:pPr>
        <w:jc w:val="both"/>
        <w:rPr>
          <w:rFonts w:ascii="Verdana" w:hAnsi="Verdana" w:cs="Arial"/>
          <w:sz w:val="22"/>
          <w:szCs w:val="22"/>
        </w:rPr>
      </w:pPr>
    </w:p>
    <w:p w14:paraId="798329F7" w14:textId="4487B79F" w:rsidR="009F245D" w:rsidRPr="008402A9" w:rsidRDefault="009F245D" w:rsidP="008402A9">
      <w:pPr>
        <w:jc w:val="both"/>
        <w:rPr>
          <w:rFonts w:ascii="Verdana" w:hAnsi="Verdana" w:cs="Arial"/>
          <w:b/>
          <w:sz w:val="22"/>
          <w:szCs w:val="22"/>
        </w:rPr>
      </w:pPr>
      <w:r w:rsidRPr="008402A9">
        <w:rPr>
          <w:rFonts w:ascii="Verdana" w:hAnsi="Verdana" w:cs="Arial"/>
          <w:color w:val="000000"/>
          <w:sz w:val="22"/>
          <w:szCs w:val="22"/>
        </w:rPr>
        <w:t>En cumplimiento de lo establecido en el artículo 17 de la LGS, el plazo de presentación de solicitudes será de veinte días naturales, contados a partir del día siguiente al de la publicación del extracto de la convocatoria en el Boletín Oficial de la Provincia</w:t>
      </w:r>
      <w:r w:rsidR="0060508F" w:rsidRPr="008402A9">
        <w:rPr>
          <w:rFonts w:ascii="Verdana" w:hAnsi="Verdana" w:cs="Arial"/>
          <w:color w:val="000000"/>
          <w:sz w:val="22"/>
          <w:szCs w:val="22"/>
        </w:rPr>
        <w:t xml:space="preserve"> </w:t>
      </w:r>
      <w:r w:rsidR="0060508F" w:rsidRPr="008402A9">
        <w:rPr>
          <w:rFonts w:ascii="Verdana" w:hAnsi="Verdana"/>
          <w:iCs/>
          <w:sz w:val="22"/>
          <w:szCs w:val="22"/>
        </w:rPr>
        <w:t>a través de la Base de Datos Nacional de Subvenciones</w:t>
      </w:r>
      <w:r w:rsidR="00735CF2" w:rsidRPr="008402A9">
        <w:rPr>
          <w:rFonts w:ascii="Verdana" w:hAnsi="Verdana" w:cs="Arial"/>
          <w:color w:val="000000"/>
          <w:sz w:val="22"/>
          <w:szCs w:val="22"/>
        </w:rPr>
        <w:t xml:space="preserve">. </w:t>
      </w:r>
      <w:r w:rsidRPr="008402A9">
        <w:rPr>
          <w:rFonts w:ascii="Verdana" w:hAnsi="Verdana" w:cs="Arial"/>
          <w:color w:val="000000"/>
          <w:sz w:val="22"/>
          <w:szCs w:val="22"/>
        </w:rPr>
        <w:t>Si el último día del plazo fuese sábado, domingo o festivo, se trasladará al siguiente día hábil.</w:t>
      </w:r>
    </w:p>
    <w:p w14:paraId="37EDEC75" w14:textId="77777777" w:rsidR="0093318D" w:rsidRPr="008402A9" w:rsidRDefault="0093318D" w:rsidP="008402A9">
      <w:pPr>
        <w:jc w:val="both"/>
        <w:rPr>
          <w:rFonts w:ascii="Verdana" w:hAnsi="Verdana"/>
          <w:sz w:val="22"/>
          <w:szCs w:val="22"/>
        </w:rPr>
      </w:pPr>
    </w:p>
    <w:p w14:paraId="79E4D9A3" w14:textId="77777777" w:rsidR="00B73F5C" w:rsidRDefault="00B73F5C" w:rsidP="008402A9">
      <w:pPr>
        <w:jc w:val="both"/>
        <w:rPr>
          <w:rFonts w:ascii="Verdana" w:hAnsi="Verdana"/>
          <w:b/>
          <w:sz w:val="22"/>
          <w:szCs w:val="22"/>
        </w:rPr>
      </w:pPr>
    </w:p>
    <w:p w14:paraId="3D950491" w14:textId="6AB34181" w:rsidR="0001625A" w:rsidRPr="008402A9" w:rsidRDefault="00FC2DB3" w:rsidP="008402A9">
      <w:pPr>
        <w:jc w:val="both"/>
        <w:rPr>
          <w:rFonts w:ascii="Verdana" w:hAnsi="Verdana"/>
          <w:sz w:val="22"/>
          <w:szCs w:val="22"/>
        </w:rPr>
      </w:pPr>
      <w:r w:rsidRPr="008402A9">
        <w:rPr>
          <w:rFonts w:ascii="Verdana" w:hAnsi="Verdana"/>
          <w:b/>
          <w:sz w:val="22"/>
          <w:szCs w:val="22"/>
        </w:rPr>
        <w:t>Cuarta. -</w:t>
      </w:r>
      <w:r w:rsidR="0001625A" w:rsidRPr="008402A9">
        <w:rPr>
          <w:rFonts w:ascii="Verdana" w:hAnsi="Verdana"/>
          <w:b/>
          <w:sz w:val="22"/>
          <w:szCs w:val="22"/>
        </w:rPr>
        <w:t xml:space="preserve">  </w:t>
      </w:r>
      <w:r w:rsidR="0001625A" w:rsidRPr="008402A9">
        <w:rPr>
          <w:rFonts w:ascii="Verdana" w:hAnsi="Verdana"/>
          <w:sz w:val="22"/>
          <w:szCs w:val="22"/>
        </w:rPr>
        <w:t>Procedimiento de concesión.</w:t>
      </w:r>
    </w:p>
    <w:p w14:paraId="29866E12" w14:textId="73D198F8" w:rsidR="008402A9" w:rsidRPr="008402A9" w:rsidRDefault="008402A9" w:rsidP="008402A9">
      <w:pPr>
        <w:rPr>
          <w:lang w:val="es-ES"/>
        </w:rPr>
      </w:pPr>
    </w:p>
    <w:p w14:paraId="3DC7CD91" w14:textId="1247E77C" w:rsidR="009F245D" w:rsidRDefault="009F245D" w:rsidP="008402A9">
      <w:pPr>
        <w:jc w:val="both"/>
        <w:rPr>
          <w:rFonts w:ascii="Verdana" w:hAnsi="Verdana" w:cs="Arial"/>
          <w:sz w:val="22"/>
          <w:szCs w:val="22"/>
        </w:rPr>
      </w:pPr>
      <w:r w:rsidRPr="008402A9">
        <w:rPr>
          <w:rFonts w:ascii="Verdana" w:hAnsi="Verdana" w:cs="Arial"/>
          <w:sz w:val="22"/>
          <w:szCs w:val="22"/>
        </w:rPr>
        <w:t xml:space="preserve">La concesión de las subvenciones se efectuará mediante procedimiento ordinario en régimen de concurrencia competitiva en la modalidad de concurrencia ordinaria prevista en el artículo </w:t>
      </w:r>
      <w:smartTag w:uri="urn:schemas-microsoft-com:office:smarttags" w:element="metricconverter">
        <w:smartTagPr>
          <w:attr w:name="ProductID" w:val="11.1 a"/>
        </w:smartTagPr>
        <w:r w:rsidRPr="008402A9">
          <w:rPr>
            <w:rFonts w:ascii="Verdana" w:hAnsi="Verdana" w:cs="Arial"/>
            <w:sz w:val="22"/>
            <w:szCs w:val="22"/>
          </w:rPr>
          <w:t>11.1 a</w:t>
        </w:r>
      </w:smartTag>
      <w:r w:rsidRPr="008402A9">
        <w:rPr>
          <w:rFonts w:ascii="Verdana" w:hAnsi="Verdana" w:cs="Arial"/>
          <w:sz w:val="22"/>
          <w:szCs w:val="22"/>
        </w:rPr>
        <w:t>) de la Ordenanza General de Subvenciones y en la siguiente forma:</w:t>
      </w:r>
    </w:p>
    <w:p w14:paraId="6B88286E" w14:textId="77777777" w:rsidR="008402A9" w:rsidRPr="008402A9" w:rsidRDefault="008402A9" w:rsidP="008402A9">
      <w:pPr>
        <w:jc w:val="both"/>
        <w:rPr>
          <w:rFonts w:ascii="Verdana" w:hAnsi="Verdana" w:cs="Arial"/>
          <w:b/>
          <w:sz w:val="22"/>
          <w:szCs w:val="22"/>
        </w:rPr>
      </w:pPr>
    </w:p>
    <w:p w14:paraId="3526159C" w14:textId="0E36ED79" w:rsidR="009F245D" w:rsidRDefault="009F245D" w:rsidP="008402A9">
      <w:pPr>
        <w:jc w:val="both"/>
        <w:rPr>
          <w:rFonts w:ascii="Verdana" w:hAnsi="Verdana" w:cs="Arial"/>
          <w:sz w:val="22"/>
          <w:szCs w:val="22"/>
        </w:rPr>
      </w:pPr>
      <w:r w:rsidRPr="008402A9">
        <w:rPr>
          <w:rFonts w:ascii="Verdana" w:hAnsi="Verdana" w:cs="Arial"/>
          <w:sz w:val="22"/>
          <w:szCs w:val="22"/>
        </w:rPr>
        <w:t>1.- Se examinarán en un único procedimiento todas las solicitudes presentadas en el plazo establecido y se resolverán en un único acto administrativo.</w:t>
      </w:r>
    </w:p>
    <w:p w14:paraId="6C40F46D" w14:textId="77777777" w:rsidR="008402A9" w:rsidRPr="008402A9" w:rsidRDefault="008402A9" w:rsidP="008402A9">
      <w:pPr>
        <w:jc w:val="both"/>
        <w:rPr>
          <w:rFonts w:ascii="Verdana" w:hAnsi="Verdana" w:cs="Arial"/>
          <w:b/>
          <w:sz w:val="22"/>
          <w:szCs w:val="22"/>
        </w:rPr>
      </w:pPr>
    </w:p>
    <w:p w14:paraId="1117C4A9" w14:textId="7A767427" w:rsidR="009F245D" w:rsidRPr="008402A9" w:rsidRDefault="009F245D" w:rsidP="008402A9">
      <w:pPr>
        <w:pStyle w:val="Ttulo2"/>
        <w:jc w:val="both"/>
        <w:rPr>
          <w:rFonts w:ascii="Verdana" w:hAnsi="Verdana" w:cs="Arial"/>
          <w:b w:val="0"/>
          <w:sz w:val="22"/>
          <w:szCs w:val="22"/>
        </w:rPr>
      </w:pPr>
      <w:r w:rsidRPr="008402A9">
        <w:rPr>
          <w:rFonts w:ascii="Verdana" w:hAnsi="Verdana" w:cs="Arial"/>
          <w:b w:val="0"/>
          <w:sz w:val="22"/>
          <w:szCs w:val="22"/>
        </w:rPr>
        <w:t>2.- La concesión de las ayudas se atendrá a criterios objetivos, teniendo siempre como límite las disponibilidades presupuestarias del ejercicio en cuestión.</w:t>
      </w:r>
    </w:p>
    <w:p w14:paraId="2D52F867" w14:textId="77777777" w:rsidR="00FC2DB3" w:rsidRPr="008402A9" w:rsidRDefault="00FC2DB3" w:rsidP="008402A9">
      <w:pPr>
        <w:rPr>
          <w:rFonts w:ascii="Verdana" w:hAnsi="Verdana"/>
          <w:sz w:val="22"/>
          <w:szCs w:val="22"/>
          <w:lang w:val="es-ES"/>
        </w:rPr>
      </w:pPr>
    </w:p>
    <w:p w14:paraId="66A7E994" w14:textId="77777777" w:rsidR="00B73F5C" w:rsidRDefault="00B73F5C" w:rsidP="00E55A96">
      <w:pPr>
        <w:spacing w:after="160"/>
        <w:jc w:val="both"/>
        <w:rPr>
          <w:rFonts w:ascii="Verdana" w:hAnsi="Verdana" w:cs="Arial"/>
          <w:b/>
          <w:sz w:val="22"/>
          <w:szCs w:val="22"/>
        </w:rPr>
      </w:pPr>
    </w:p>
    <w:p w14:paraId="13C0D9F0" w14:textId="0AC946A5" w:rsidR="00E55A96" w:rsidRPr="004D7FE5" w:rsidRDefault="00E55A96" w:rsidP="00E55A96">
      <w:pPr>
        <w:spacing w:after="160"/>
        <w:jc w:val="both"/>
        <w:rPr>
          <w:rFonts w:ascii="Verdana" w:hAnsi="Verdana" w:cs="Arial"/>
          <w:b/>
          <w:sz w:val="22"/>
          <w:szCs w:val="22"/>
        </w:rPr>
      </w:pPr>
      <w:r w:rsidRPr="004D7FE5">
        <w:rPr>
          <w:rFonts w:ascii="Verdana" w:hAnsi="Verdana" w:cs="Arial"/>
          <w:b/>
          <w:sz w:val="22"/>
          <w:szCs w:val="22"/>
        </w:rPr>
        <w:t xml:space="preserve">Quinta. - </w:t>
      </w:r>
      <w:r w:rsidRPr="004D7FE5">
        <w:rPr>
          <w:rFonts w:ascii="Verdana" w:hAnsi="Verdana" w:cs="Arial"/>
          <w:sz w:val="22"/>
          <w:szCs w:val="22"/>
        </w:rPr>
        <w:t>Criterios de concesión y valoración.</w:t>
      </w:r>
      <w:r w:rsidRPr="004D7FE5">
        <w:rPr>
          <w:rFonts w:ascii="Verdana" w:hAnsi="Verdana" w:cs="Arial"/>
          <w:b/>
          <w:sz w:val="22"/>
          <w:szCs w:val="22"/>
        </w:rPr>
        <w:t xml:space="preserve"> </w:t>
      </w:r>
    </w:p>
    <w:p w14:paraId="68757F23" w14:textId="77777777" w:rsidR="00E55A96" w:rsidRPr="00CC7E54" w:rsidRDefault="00E55A96" w:rsidP="00E55A96">
      <w:pPr>
        <w:spacing w:after="160"/>
        <w:jc w:val="both"/>
        <w:rPr>
          <w:rFonts w:ascii="Verdana" w:hAnsi="Verdana" w:cs="Arial"/>
          <w:b/>
          <w:sz w:val="22"/>
          <w:szCs w:val="22"/>
        </w:rPr>
      </w:pPr>
      <w:r w:rsidRPr="00CC7E54">
        <w:rPr>
          <w:rFonts w:ascii="Verdana" w:hAnsi="Verdana" w:cs="Arial"/>
          <w:b/>
          <w:sz w:val="22"/>
          <w:szCs w:val="22"/>
        </w:rPr>
        <w:t>Línea de subvención A: subvenciones a ayuntamientos para el mantenimiento de senderos homologados.</w:t>
      </w:r>
    </w:p>
    <w:p w14:paraId="7E9B4F55" w14:textId="77777777" w:rsidR="00E55A96" w:rsidRPr="00DE19B4" w:rsidRDefault="00E55A96" w:rsidP="00E55A96">
      <w:pPr>
        <w:numPr>
          <w:ilvl w:val="0"/>
          <w:numId w:val="1"/>
        </w:numPr>
        <w:spacing w:after="160"/>
        <w:jc w:val="both"/>
        <w:rPr>
          <w:rFonts w:ascii="Verdana" w:hAnsi="Verdana" w:cs="Arial"/>
          <w:b/>
          <w:sz w:val="22"/>
          <w:szCs w:val="22"/>
        </w:rPr>
      </w:pPr>
      <w:r w:rsidRPr="00DE19B4">
        <w:rPr>
          <w:rFonts w:ascii="Verdana" w:hAnsi="Verdana" w:cs="Arial"/>
          <w:sz w:val="22"/>
          <w:szCs w:val="22"/>
        </w:rPr>
        <w:t xml:space="preserve">Menor población referida al último padrón publicado por el I.N.E. </w:t>
      </w:r>
    </w:p>
    <w:p w14:paraId="273F661E" w14:textId="77777777" w:rsidR="00E55A96" w:rsidRPr="00DE19B4" w:rsidRDefault="00E55A96" w:rsidP="00E55A96">
      <w:pPr>
        <w:numPr>
          <w:ilvl w:val="0"/>
          <w:numId w:val="1"/>
        </w:numPr>
        <w:spacing w:after="160"/>
        <w:jc w:val="both"/>
        <w:rPr>
          <w:rFonts w:ascii="Verdana" w:hAnsi="Verdana" w:cs="Arial"/>
          <w:b/>
          <w:sz w:val="22"/>
          <w:szCs w:val="22"/>
        </w:rPr>
      </w:pPr>
      <w:r w:rsidRPr="00DE19B4">
        <w:rPr>
          <w:rFonts w:ascii="Verdana" w:hAnsi="Verdana" w:cs="Arial"/>
          <w:sz w:val="22"/>
          <w:szCs w:val="22"/>
        </w:rPr>
        <w:t xml:space="preserve">No haber sido beneficiario de las subvenciones para la conservación y mejora de senderos homologados en municipios de la provincia de Alicante durante la anualidad de 2023 para actuaciones en el mismo sendero. </w:t>
      </w:r>
    </w:p>
    <w:p w14:paraId="463D58A7" w14:textId="77777777" w:rsidR="00E55A96" w:rsidRPr="004B6D39" w:rsidRDefault="00E55A96" w:rsidP="00E55A96">
      <w:pPr>
        <w:numPr>
          <w:ilvl w:val="0"/>
          <w:numId w:val="1"/>
        </w:numPr>
        <w:spacing w:after="160"/>
        <w:jc w:val="both"/>
        <w:rPr>
          <w:rFonts w:ascii="Verdana" w:hAnsi="Verdana" w:cs="Arial"/>
          <w:b/>
          <w:sz w:val="22"/>
          <w:szCs w:val="22"/>
        </w:rPr>
      </w:pPr>
      <w:r>
        <w:rPr>
          <w:rFonts w:ascii="Verdana" w:hAnsi="Verdana" w:cs="Arial"/>
          <w:sz w:val="22"/>
          <w:szCs w:val="22"/>
        </w:rPr>
        <w:t xml:space="preserve">Municipios incluidos en Agenda AVANT. </w:t>
      </w:r>
      <w:r w:rsidRPr="008C4233">
        <w:rPr>
          <w:rFonts w:ascii="Verdana" w:hAnsi="Verdana" w:cs="Arial"/>
          <w:sz w:val="22"/>
          <w:szCs w:val="22"/>
        </w:rPr>
        <w:t xml:space="preserve">Municipios de la provincia de Alicante incluidos en la lista Agenda Valenciana </w:t>
      </w:r>
      <w:proofErr w:type="spellStart"/>
      <w:r w:rsidRPr="008C4233">
        <w:rPr>
          <w:rFonts w:ascii="Verdana" w:hAnsi="Verdana" w:cs="Arial"/>
          <w:sz w:val="22"/>
          <w:szCs w:val="22"/>
        </w:rPr>
        <w:t>Antidespoblamiento</w:t>
      </w:r>
      <w:proofErr w:type="spellEnd"/>
      <w:r w:rsidRPr="008C4233">
        <w:rPr>
          <w:rFonts w:ascii="Verdana" w:hAnsi="Verdana" w:cs="Arial"/>
          <w:sz w:val="22"/>
          <w:szCs w:val="22"/>
        </w:rPr>
        <w:t xml:space="preserve"> (Agenda AVANT)</w:t>
      </w:r>
    </w:p>
    <w:p w14:paraId="3A7ECAA5" w14:textId="77777777" w:rsidR="00E55A96" w:rsidRPr="004B6D39" w:rsidRDefault="00E55A96" w:rsidP="00E55A96">
      <w:pPr>
        <w:numPr>
          <w:ilvl w:val="0"/>
          <w:numId w:val="1"/>
        </w:numPr>
        <w:spacing w:after="160"/>
        <w:jc w:val="both"/>
        <w:rPr>
          <w:rFonts w:ascii="Verdana" w:hAnsi="Verdana" w:cs="Arial"/>
          <w:b/>
          <w:sz w:val="22"/>
          <w:szCs w:val="22"/>
        </w:rPr>
      </w:pPr>
      <w:r w:rsidRPr="004B6D39">
        <w:rPr>
          <w:rFonts w:ascii="Verdana" w:hAnsi="Verdana" w:cs="Arial"/>
          <w:sz w:val="22"/>
          <w:szCs w:val="22"/>
        </w:rPr>
        <w:t xml:space="preserve">Nivel de concreción y detalle de la memoria descriptiva o proyecto presentado de la actuación a subvencionar: </w:t>
      </w:r>
    </w:p>
    <w:p w14:paraId="2D30FCD3" w14:textId="77777777" w:rsidR="00E55A96" w:rsidRPr="00FC2DB3" w:rsidRDefault="00E55A96" w:rsidP="00E55A96">
      <w:pPr>
        <w:numPr>
          <w:ilvl w:val="0"/>
          <w:numId w:val="1"/>
        </w:numPr>
        <w:spacing w:after="160"/>
        <w:jc w:val="both"/>
        <w:rPr>
          <w:rFonts w:ascii="Verdana" w:hAnsi="Verdana" w:cs="Arial"/>
          <w:b/>
          <w:sz w:val="22"/>
          <w:szCs w:val="22"/>
        </w:rPr>
      </w:pPr>
      <w:r w:rsidRPr="004B6D39">
        <w:rPr>
          <w:rFonts w:ascii="Verdana" w:hAnsi="Verdana" w:cs="Arial"/>
          <w:sz w:val="22"/>
          <w:szCs w:val="22"/>
        </w:rPr>
        <w:t xml:space="preserve">Repercusión de las actuaciones </w:t>
      </w:r>
      <w:r>
        <w:rPr>
          <w:rFonts w:ascii="Verdana" w:hAnsi="Verdana" w:cs="Arial"/>
          <w:sz w:val="22"/>
          <w:szCs w:val="22"/>
        </w:rPr>
        <w:t xml:space="preserve">en el </w:t>
      </w:r>
      <w:r w:rsidRPr="004B6D39">
        <w:rPr>
          <w:rFonts w:ascii="Verdana" w:hAnsi="Verdana" w:cs="Arial"/>
          <w:sz w:val="22"/>
          <w:szCs w:val="22"/>
        </w:rPr>
        <w:t xml:space="preserve">mantenimiento del medio natural, </w:t>
      </w:r>
      <w:r>
        <w:rPr>
          <w:rFonts w:ascii="Verdana" w:hAnsi="Verdana" w:cs="Arial"/>
          <w:sz w:val="22"/>
          <w:szCs w:val="22"/>
        </w:rPr>
        <w:t>y</w:t>
      </w:r>
      <w:r w:rsidRPr="004B6D39">
        <w:rPr>
          <w:rFonts w:ascii="Verdana" w:hAnsi="Verdana" w:cs="Arial"/>
          <w:sz w:val="22"/>
          <w:szCs w:val="22"/>
        </w:rPr>
        <w:t xml:space="preserve"> a la ordenación de uso público.</w:t>
      </w:r>
    </w:p>
    <w:p w14:paraId="4B5FFF2C" w14:textId="77777777" w:rsidR="00E55A96" w:rsidRPr="004B6D39" w:rsidRDefault="00E55A96" w:rsidP="00E55A96">
      <w:pPr>
        <w:spacing w:after="160"/>
        <w:jc w:val="both"/>
        <w:rPr>
          <w:rFonts w:ascii="Verdana" w:hAnsi="Verdana" w:cs="Arial"/>
          <w:b/>
          <w:sz w:val="22"/>
          <w:szCs w:val="22"/>
        </w:rPr>
      </w:pPr>
      <w:r w:rsidRPr="004B6D39">
        <w:rPr>
          <w:rFonts w:ascii="Verdana" w:hAnsi="Verdana" w:cs="Arial"/>
          <w:sz w:val="22"/>
          <w:szCs w:val="22"/>
        </w:rPr>
        <w:lastRenderedPageBreak/>
        <w:t>Las solicitudes presentadas serán objeto de examen y valoración por los servicios técnicos de la Diputación de Alicante en base a circunstancias reales y a la motivación que sobre las mismas hayan efectuado las entidades solicitantes.</w:t>
      </w:r>
      <w:r w:rsidRPr="004B6D39">
        <w:rPr>
          <w:rFonts w:ascii="Verdana" w:hAnsi="Verdana" w:cs="Arial"/>
          <w:sz w:val="22"/>
          <w:szCs w:val="22"/>
        </w:rPr>
        <w:tab/>
      </w:r>
    </w:p>
    <w:p w14:paraId="3CCD10A1" w14:textId="77777777" w:rsidR="00E55A96" w:rsidRPr="0093318D" w:rsidRDefault="00E55A96" w:rsidP="00E55A96">
      <w:pPr>
        <w:pStyle w:val="izqui1"/>
        <w:spacing w:after="160" w:line="240" w:lineRule="auto"/>
        <w:rPr>
          <w:rFonts w:ascii="Verdana" w:hAnsi="Verdana" w:cs="Arial"/>
          <w:sz w:val="22"/>
          <w:szCs w:val="22"/>
        </w:rPr>
      </w:pPr>
      <w:r w:rsidRPr="0093318D">
        <w:rPr>
          <w:rFonts w:ascii="Verdana" w:hAnsi="Verdana" w:cs="Arial"/>
          <w:sz w:val="22"/>
          <w:szCs w:val="22"/>
        </w:rPr>
        <w:t xml:space="preserve">Para determinar la población se tomará como base el último padrón municipal de habitantes publicado por el Instituto Nacional de Estadística, (I.N.E.). </w:t>
      </w:r>
    </w:p>
    <w:p w14:paraId="2203BB92" w14:textId="77777777" w:rsidR="00E55A96" w:rsidRDefault="00E55A96" w:rsidP="00E55A96">
      <w:pPr>
        <w:tabs>
          <w:tab w:val="left" w:pos="1276"/>
        </w:tabs>
        <w:spacing w:after="160"/>
        <w:jc w:val="both"/>
        <w:rPr>
          <w:rFonts w:ascii="Verdana" w:hAnsi="Verdana" w:cs="Arial"/>
          <w:sz w:val="22"/>
          <w:szCs w:val="22"/>
        </w:rPr>
      </w:pPr>
      <w:r w:rsidRPr="0093318D">
        <w:rPr>
          <w:rFonts w:ascii="Verdana" w:hAnsi="Verdana" w:cs="Arial"/>
          <w:sz w:val="22"/>
          <w:szCs w:val="22"/>
        </w:rPr>
        <w:t>Valoración de los criterios de concesión.</w:t>
      </w:r>
    </w:p>
    <w:p w14:paraId="043F83AB" w14:textId="77777777" w:rsidR="00E55A96" w:rsidRPr="00DE19B4" w:rsidRDefault="00E55A96" w:rsidP="00E55A96">
      <w:pPr>
        <w:numPr>
          <w:ilvl w:val="0"/>
          <w:numId w:val="4"/>
        </w:numPr>
        <w:spacing w:after="160"/>
        <w:jc w:val="both"/>
        <w:rPr>
          <w:rFonts w:ascii="Verdana" w:hAnsi="Verdana" w:cs="Arial"/>
          <w:sz w:val="22"/>
          <w:szCs w:val="22"/>
        </w:rPr>
      </w:pPr>
      <w:r w:rsidRPr="00002A06">
        <w:rPr>
          <w:rFonts w:ascii="Verdana" w:hAnsi="Verdana" w:cs="Arial"/>
          <w:sz w:val="22"/>
          <w:szCs w:val="22"/>
        </w:rPr>
        <w:t xml:space="preserve">Menor población referida al último padrón publicado por el I.N.E. </w:t>
      </w:r>
      <w:r w:rsidRPr="00DE19B4">
        <w:rPr>
          <w:rFonts w:ascii="Verdana" w:hAnsi="Verdana" w:cs="Arial"/>
          <w:sz w:val="22"/>
          <w:szCs w:val="22"/>
        </w:rPr>
        <w:t>55 puntos.</w:t>
      </w:r>
    </w:p>
    <w:p w14:paraId="13AAF05F" w14:textId="77777777" w:rsidR="00E55A96" w:rsidRPr="00DE19B4" w:rsidRDefault="00E55A96" w:rsidP="00E55A96">
      <w:pPr>
        <w:numPr>
          <w:ilvl w:val="0"/>
          <w:numId w:val="4"/>
        </w:numPr>
        <w:spacing w:after="160"/>
        <w:jc w:val="both"/>
        <w:rPr>
          <w:rFonts w:ascii="Verdana" w:hAnsi="Verdana" w:cs="Arial"/>
          <w:sz w:val="22"/>
          <w:szCs w:val="22"/>
        </w:rPr>
      </w:pPr>
      <w:r w:rsidRPr="00DE19B4">
        <w:rPr>
          <w:rFonts w:ascii="Verdana" w:hAnsi="Verdana" w:cs="Arial"/>
          <w:sz w:val="22"/>
          <w:szCs w:val="22"/>
        </w:rPr>
        <w:t>No haber sido beneficiario de las subvenciones para la conservación y mejora de senderos homologados en municipios de la provincia de Alicante durante la anualidad de 2023 para actuaciones en el mismo sendero. 15 puntos</w:t>
      </w:r>
    </w:p>
    <w:p w14:paraId="1FD4174C" w14:textId="77777777" w:rsidR="00E55A96" w:rsidRPr="00DE19B4" w:rsidRDefault="00E55A96" w:rsidP="00E55A96">
      <w:pPr>
        <w:numPr>
          <w:ilvl w:val="0"/>
          <w:numId w:val="4"/>
        </w:numPr>
        <w:spacing w:after="160"/>
        <w:jc w:val="both"/>
        <w:rPr>
          <w:rFonts w:ascii="Verdana" w:hAnsi="Verdana" w:cs="Arial"/>
          <w:sz w:val="22"/>
          <w:szCs w:val="22"/>
        </w:rPr>
      </w:pPr>
      <w:r w:rsidRPr="00DE19B4">
        <w:rPr>
          <w:rFonts w:ascii="Verdana" w:hAnsi="Verdana" w:cs="Arial"/>
          <w:sz w:val="22"/>
          <w:szCs w:val="22"/>
        </w:rPr>
        <w:t xml:space="preserve">Municipios incluidos en la Agenda </w:t>
      </w:r>
      <w:proofErr w:type="spellStart"/>
      <w:r w:rsidRPr="00DE19B4">
        <w:rPr>
          <w:rFonts w:ascii="Verdana" w:hAnsi="Verdana" w:cs="Arial"/>
          <w:sz w:val="22"/>
          <w:szCs w:val="22"/>
        </w:rPr>
        <w:t>Avant</w:t>
      </w:r>
      <w:proofErr w:type="spellEnd"/>
      <w:r w:rsidRPr="00DE19B4">
        <w:rPr>
          <w:rFonts w:ascii="Verdana" w:hAnsi="Verdana" w:cs="Arial"/>
          <w:sz w:val="22"/>
          <w:szCs w:val="22"/>
        </w:rPr>
        <w:t>. 10 puntos</w:t>
      </w:r>
    </w:p>
    <w:p w14:paraId="268E8D96" w14:textId="77777777" w:rsidR="00E55A96" w:rsidRPr="00DE19B4" w:rsidRDefault="00E55A96" w:rsidP="00E55A96">
      <w:pPr>
        <w:numPr>
          <w:ilvl w:val="0"/>
          <w:numId w:val="4"/>
        </w:numPr>
        <w:spacing w:after="160"/>
        <w:jc w:val="both"/>
        <w:rPr>
          <w:rFonts w:ascii="Verdana" w:hAnsi="Verdana" w:cs="Arial"/>
          <w:b/>
          <w:sz w:val="22"/>
          <w:szCs w:val="22"/>
        </w:rPr>
      </w:pPr>
      <w:r w:rsidRPr="00DE19B4">
        <w:rPr>
          <w:rFonts w:ascii="Verdana" w:hAnsi="Verdana" w:cs="Arial"/>
          <w:sz w:val="22"/>
          <w:szCs w:val="22"/>
        </w:rPr>
        <w:t>Nivel de concreción y detalle de la memoria descriptiva o proyecto presentado de la actuación a subvencionar. 10 puntos</w:t>
      </w:r>
    </w:p>
    <w:p w14:paraId="69422C05" w14:textId="7698F0D2" w:rsidR="00E55A96" w:rsidRPr="00DE19B4" w:rsidRDefault="00E55A96" w:rsidP="00B73F5C">
      <w:pPr>
        <w:numPr>
          <w:ilvl w:val="0"/>
          <w:numId w:val="4"/>
        </w:numPr>
        <w:spacing w:after="160"/>
        <w:jc w:val="both"/>
        <w:rPr>
          <w:rFonts w:ascii="Verdana" w:hAnsi="Verdana" w:cs="Arial"/>
          <w:b/>
          <w:sz w:val="22"/>
          <w:szCs w:val="22"/>
        </w:rPr>
      </w:pPr>
      <w:r w:rsidRPr="00DE19B4">
        <w:rPr>
          <w:rFonts w:ascii="Verdana" w:hAnsi="Verdana" w:cs="Arial"/>
          <w:sz w:val="22"/>
          <w:szCs w:val="22"/>
        </w:rPr>
        <w:t>Repercusión de las actuaciones en el mantenimiento del medio natural, y a la ordenación de uso público: 10 puntos.</w:t>
      </w:r>
    </w:p>
    <w:p w14:paraId="645B9BC0" w14:textId="77777777" w:rsidR="00B73F5C" w:rsidRPr="00DE19B4" w:rsidRDefault="00B73F5C" w:rsidP="00B73F5C">
      <w:pPr>
        <w:spacing w:after="160"/>
        <w:ind w:left="1288"/>
        <w:jc w:val="both"/>
        <w:rPr>
          <w:rFonts w:ascii="Verdana" w:hAnsi="Verdana" w:cs="Arial"/>
          <w:b/>
          <w:sz w:val="22"/>
          <w:szCs w:val="22"/>
        </w:rPr>
      </w:pPr>
    </w:p>
    <w:p w14:paraId="2A9FA072" w14:textId="77777777" w:rsidR="00E55A96" w:rsidRPr="00DE19B4" w:rsidRDefault="00E55A96" w:rsidP="00E55A96">
      <w:pPr>
        <w:spacing w:after="160"/>
        <w:jc w:val="both"/>
        <w:rPr>
          <w:rFonts w:ascii="Verdana" w:hAnsi="Verdana" w:cs="Arial"/>
          <w:sz w:val="22"/>
          <w:szCs w:val="22"/>
        </w:rPr>
      </w:pPr>
      <w:r w:rsidRPr="00DE19B4">
        <w:rPr>
          <w:rFonts w:ascii="Verdana" w:hAnsi="Verdana" w:cs="Arial"/>
          <w:sz w:val="22"/>
          <w:szCs w:val="22"/>
        </w:rPr>
        <w:t>- Menor población referida al último padrón publicado por el I.N.E. Hasta 55 puntos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3"/>
        <w:gridCol w:w="4177"/>
      </w:tblGrid>
      <w:tr w:rsidR="00E55A96" w:rsidRPr="00DE19B4" w14:paraId="6C9B8514" w14:textId="77777777" w:rsidTr="000C0899">
        <w:tc>
          <w:tcPr>
            <w:tcW w:w="2883" w:type="dxa"/>
            <w:shd w:val="clear" w:color="auto" w:fill="auto"/>
          </w:tcPr>
          <w:p w14:paraId="48DB0D14" w14:textId="77777777" w:rsidR="00E55A96" w:rsidRPr="00DE19B4" w:rsidRDefault="00E55A96" w:rsidP="000C0899">
            <w:pPr>
              <w:spacing w:after="160"/>
              <w:jc w:val="center"/>
              <w:rPr>
                <w:rFonts w:ascii="Verdana" w:hAnsi="Verdana" w:cs="Arial"/>
                <w:sz w:val="22"/>
                <w:szCs w:val="22"/>
              </w:rPr>
            </w:pPr>
            <w:r w:rsidRPr="00DE19B4">
              <w:rPr>
                <w:rFonts w:ascii="Verdana" w:hAnsi="Verdana" w:cs="Arial"/>
                <w:sz w:val="22"/>
                <w:szCs w:val="22"/>
              </w:rPr>
              <w:t>Municipios. Población</w:t>
            </w:r>
          </w:p>
        </w:tc>
        <w:tc>
          <w:tcPr>
            <w:tcW w:w="4177" w:type="dxa"/>
            <w:tcBorders>
              <w:bottom w:val="single" w:sz="4" w:space="0" w:color="auto"/>
            </w:tcBorders>
            <w:shd w:val="clear" w:color="auto" w:fill="auto"/>
          </w:tcPr>
          <w:p w14:paraId="1691A60A" w14:textId="77777777" w:rsidR="00E55A96" w:rsidRPr="00DE19B4" w:rsidRDefault="00E55A96" w:rsidP="000C0899">
            <w:pPr>
              <w:spacing w:after="160"/>
              <w:jc w:val="center"/>
              <w:rPr>
                <w:rFonts w:ascii="Verdana" w:hAnsi="Verdana" w:cs="Arial"/>
                <w:sz w:val="22"/>
                <w:szCs w:val="22"/>
              </w:rPr>
            </w:pPr>
            <w:r w:rsidRPr="00DE19B4">
              <w:rPr>
                <w:rFonts w:ascii="Verdana" w:hAnsi="Verdana" w:cs="Arial"/>
                <w:sz w:val="22"/>
                <w:szCs w:val="22"/>
              </w:rPr>
              <w:t>Puntuación otorgada</w:t>
            </w:r>
          </w:p>
        </w:tc>
      </w:tr>
      <w:tr w:rsidR="00E55A96" w:rsidRPr="00DE19B4" w14:paraId="5AF81BC3" w14:textId="77777777" w:rsidTr="000C0899">
        <w:tc>
          <w:tcPr>
            <w:tcW w:w="2883" w:type="dxa"/>
            <w:shd w:val="clear" w:color="auto" w:fill="auto"/>
            <w:vAlign w:val="bottom"/>
          </w:tcPr>
          <w:p w14:paraId="254D39FE" w14:textId="77777777" w:rsidR="00E55A96" w:rsidRPr="00DE19B4" w:rsidRDefault="00E55A96" w:rsidP="000C0899">
            <w:pPr>
              <w:spacing w:after="160"/>
              <w:jc w:val="center"/>
              <w:rPr>
                <w:rFonts w:ascii="Verdana" w:hAnsi="Verdana" w:cs="Arial"/>
                <w:sz w:val="22"/>
                <w:szCs w:val="22"/>
              </w:rPr>
            </w:pPr>
            <w:r w:rsidRPr="00DE19B4">
              <w:rPr>
                <w:rFonts w:ascii="Verdana" w:hAnsi="Verdana" w:cs="Arial"/>
                <w:sz w:val="22"/>
                <w:szCs w:val="22"/>
              </w:rPr>
              <w:t>Menor de 2.000</w:t>
            </w:r>
          </w:p>
        </w:tc>
        <w:tc>
          <w:tcPr>
            <w:tcW w:w="4177" w:type="dxa"/>
            <w:tcBorders>
              <w:left w:val="dashed" w:sz="4" w:space="0" w:color="auto"/>
              <w:bottom w:val="dashed" w:sz="4" w:space="0" w:color="auto"/>
            </w:tcBorders>
            <w:shd w:val="clear" w:color="auto" w:fill="auto"/>
            <w:vAlign w:val="bottom"/>
          </w:tcPr>
          <w:p w14:paraId="1EB68424" w14:textId="77777777" w:rsidR="00E55A96" w:rsidRPr="00DE19B4" w:rsidRDefault="00E55A96" w:rsidP="000C0899">
            <w:pPr>
              <w:spacing w:after="160"/>
              <w:jc w:val="center"/>
              <w:rPr>
                <w:rFonts w:ascii="Verdana" w:hAnsi="Verdana" w:cs="Arial"/>
                <w:b/>
                <w:sz w:val="22"/>
                <w:szCs w:val="22"/>
              </w:rPr>
            </w:pPr>
            <w:r w:rsidRPr="00DE19B4">
              <w:rPr>
                <w:rFonts w:ascii="Verdana" w:hAnsi="Verdana" w:cs="Arial"/>
                <w:sz w:val="22"/>
                <w:szCs w:val="22"/>
              </w:rPr>
              <w:t>55 puntos</w:t>
            </w:r>
          </w:p>
        </w:tc>
      </w:tr>
      <w:tr w:rsidR="00E55A96" w:rsidRPr="00DE19B4" w14:paraId="0562038A" w14:textId="77777777" w:rsidTr="000C0899">
        <w:tc>
          <w:tcPr>
            <w:tcW w:w="2883" w:type="dxa"/>
            <w:shd w:val="clear" w:color="auto" w:fill="auto"/>
            <w:vAlign w:val="bottom"/>
          </w:tcPr>
          <w:p w14:paraId="7B4DFB00" w14:textId="77777777" w:rsidR="00E55A96" w:rsidRPr="00DE19B4" w:rsidRDefault="00E55A96" w:rsidP="000C0899">
            <w:pPr>
              <w:spacing w:after="160"/>
              <w:jc w:val="center"/>
              <w:rPr>
                <w:rFonts w:ascii="Verdana" w:hAnsi="Verdana" w:cs="Arial"/>
                <w:sz w:val="22"/>
                <w:szCs w:val="22"/>
              </w:rPr>
            </w:pPr>
            <w:r w:rsidRPr="00DE19B4">
              <w:rPr>
                <w:rFonts w:ascii="Verdana" w:hAnsi="Verdana" w:cs="Arial"/>
                <w:sz w:val="22"/>
                <w:szCs w:val="22"/>
              </w:rPr>
              <w:t>2.000-10.000</w:t>
            </w:r>
          </w:p>
        </w:tc>
        <w:tc>
          <w:tcPr>
            <w:tcW w:w="4177" w:type="dxa"/>
            <w:tcBorders>
              <w:top w:val="dashed" w:sz="4" w:space="0" w:color="auto"/>
              <w:left w:val="dashed" w:sz="4" w:space="0" w:color="auto"/>
              <w:bottom w:val="dashed" w:sz="4" w:space="0" w:color="auto"/>
            </w:tcBorders>
            <w:shd w:val="clear" w:color="auto" w:fill="auto"/>
            <w:vAlign w:val="bottom"/>
          </w:tcPr>
          <w:p w14:paraId="79A3362B" w14:textId="77777777" w:rsidR="00E55A96" w:rsidRPr="00DE19B4" w:rsidRDefault="00E55A96" w:rsidP="000C0899">
            <w:pPr>
              <w:spacing w:after="160"/>
              <w:jc w:val="center"/>
              <w:rPr>
                <w:rFonts w:ascii="Verdana" w:hAnsi="Verdana" w:cs="Arial"/>
                <w:b/>
                <w:sz w:val="22"/>
                <w:szCs w:val="22"/>
              </w:rPr>
            </w:pPr>
            <w:r w:rsidRPr="00DE19B4">
              <w:rPr>
                <w:rFonts w:ascii="Verdana" w:hAnsi="Verdana" w:cs="Arial"/>
                <w:sz w:val="22"/>
                <w:szCs w:val="22"/>
              </w:rPr>
              <w:t>45 puntos</w:t>
            </w:r>
          </w:p>
        </w:tc>
      </w:tr>
      <w:tr w:rsidR="00E55A96" w:rsidRPr="00DE19B4" w14:paraId="4DC06B5C" w14:textId="77777777" w:rsidTr="000C0899">
        <w:tc>
          <w:tcPr>
            <w:tcW w:w="2883" w:type="dxa"/>
            <w:shd w:val="clear" w:color="auto" w:fill="auto"/>
            <w:vAlign w:val="bottom"/>
          </w:tcPr>
          <w:p w14:paraId="1C2E789C" w14:textId="77777777" w:rsidR="00E55A96" w:rsidRPr="00DE19B4" w:rsidRDefault="00E55A96" w:rsidP="000C0899">
            <w:pPr>
              <w:spacing w:after="160"/>
              <w:jc w:val="center"/>
              <w:rPr>
                <w:rFonts w:ascii="Verdana" w:hAnsi="Verdana" w:cs="Arial"/>
                <w:sz w:val="22"/>
                <w:szCs w:val="22"/>
              </w:rPr>
            </w:pPr>
            <w:r w:rsidRPr="00DE19B4">
              <w:rPr>
                <w:rFonts w:ascii="Verdana" w:hAnsi="Verdana" w:cs="Arial"/>
                <w:sz w:val="22"/>
                <w:szCs w:val="22"/>
              </w:rPr>
              <w:t>10.000-25.000</w:t>
            </w:r>
          </w:p>
        </w:tc>
        <w:tc>
          <w:tcPr>
            <w:tcW w:w="4177" w:type="dxa"/>
            <w:tcBorders>
              <w:top w:val="dashed" w:sz="4" w:space="0" w:color="auto"/>
              <w:left w:val="dashed" w:sz="4" w:space="0" w:color="auto"/>
              <w:bottom w:val="dashed" w:sz="4" w:space="0" w:color="auto"/>
            </w:tcBorders>
            <w:shd w:val="clear" w:color="auto" w:fill="auto"/>
            <w:vAlign w:val="bottom"/>
          </w:tcPr>
          <w:p w14:paraId="3DD5CA58" w14:textId="77777777" w:rsidR="00E55A96" w:rsidRPr="00DE19B4" w:rsidRDefault="00E55A96" w:rsidP="000C0899">
            <w:pPr>
              <w:spacing w:after="160"/>
              <w:jc w:val="center"/>
              <w:rPr>
                <w:rFonts w:ascii="Verdana" w:hAnsi="Verdana" w:cs="Arial"/>
                <w:b/>
                <w:sz w:val="22"/>
                <w:szCs w:val="22"/>
              </w:rPr>
            </w:pPr>
            <w:r w:rsidRPr="00DE19B4">
              <w:rPr>
                <w:rFonts w:ascii="Verdana" w:hAnsi="Verdana" w:cs="Arial"/>
                <w:sz w:val="22"/>
                <w:szCs w:val="22"/>
              </w:rPr>
              <w:t>35 puntos</w:t>
            </w:r>
          </w:p>
        </w:tc>
      </w:tr>
      <w:tr w:rsidR="00E55A96" w:rsidRPr="00DE19B4" w14:paraId="2AFC2D6E" w14:textId="77777777" w:rsidTr="000C0899">
        <w:tc>
          <w:tcPr>
            <w:tcW w:w="2883" w:type="dxa"/>
            <w:shd w:val="clear" w:color="auto" w:fill="auto"/>
            <w:vAlign w:val="bottom"/>
          </w:tcPr>
          <w:p w14:paraId="69E376A5" w14:textId="77777777" w:rsidR="00E55A96" w:rsidRPr="00DE19B4" w:rsidRDefault="00E55A96" w:rsidP="000C0899">
            <w:pPr>
              <w:spacing w:after="160"/>
              <w:jc w:val="center"/>
              <w:rPr>
                <w:rFonts w:ascii="Verdana" w:hAnsi="Verdana" w:cs="Arial"/>
                <w:sz w:val="22"/>
                <w:szCs w:val="22"/>
              </w:rPr>
            </w:pPr>
            <w:r w:rsidRPr="00DE19B4">
              <w:rPr>
                <w:rFonts w:ascii="Verdana" w:hAnsi="Verdana" w:cs="Arial"/>
                <w:sz w:val="22"/>
                <w:szCs w:val="22"/>
              </w:rPr>
              <w:t>25.000-50.000</w:t>
            </w:r>
          </w:p>
        </w:tc>
        <w:tc>
          <w:tcPr>
            <w:tcW w:w="4177" w:type="dxa"/>
            <w:tcBorders>
              <w:top w:val="dashed" w:sz="4" w:space="0" w:color="auto"/>
              <w:left w:val="dashed" w:sz="4" w:space="0" w:color="auto"/>
              <w:bottom w:val="dashed" w:sz="4" w:space="0" w:color="auto"/>
            </w:tcBorders>
            <w:shd w:val="clear" w:color="auto" w:fill="auto"/>
            <w:vAlign w:val="bottom"/>
          </w:tcPr>
          <w:p w14:paraId="564B8A0E" w14:textId="77777777" w:rsidR="00E55A96" w:rsidRPr="00DE19B4" w:rsidRDefault="00E55A96" w:rsidP="000C0899">
            <w:pPr>
              <w:spacing w:after="160"/>
              <w:jc w:val="center"/>
              <w:rPr>
                <w:rFonts w:ascii="Verdana" w:hAnsi="Verdana" w:cs="Arial"/>
                <w:b/>
                <w:sz w:val="22"/>
                <w:szCs w:val="22"/>
              </w:rPr>
            </w:pPr>
            <w:r w:rsidRPr="00DE19B4">
              <w:rPr>
                <w:rFonts w:ascii="Verdana" w:hAnsi="Verdana" w:cs="Arial"/>
                <w:sz w:val="22"/>
                <w:szCs w:val="22"/>
              </w:rPr>
              <w:t>25 puntos</w:t>
            </w:r>
          </w:p>
        </w:tc>
      </w:tr>
      <w:tr w:rsidR="00E55A96" w:rsidRPr="00A971DD" w14:paraId="2F443E89" w14:textId="77777777" w:rsidTr="000C0899">
        <w:tc>
          <w:tcPr>
            <w:tcW w:w="2883" w:type="dxa"/>
            <w:shd w:val="clear" w:color="auto" w:fill="auto"/>
            <w:vAlign w:val="bottom"/>
          </w:tcPr>
          <w:p w14:paraId="27678F7B" w14:textId="77777777" w:rsidR="00E55A96" w:rsidRPr="00DE19B4" w:rsidRDefault="00E55A96" w:rsidP="000C0899">
            <w:pPr>
              <w:spacing w:after="160"/>
              <w:jc w:val="center"/>
              <w:rPr>
                <w:rFonts w:ascii="Verdana" w:hAnsi="Verdana" w:cs="Arial"/>
                <w:sz w:val="22"/>
                <w:szCs w:val="22"/>
              </w:rPr>
            </w:pPr>
            <w:r w:rsidRPr="00DE19B4">
              <w:rPr>
                <w:rFonts w:ascii="Verdana" w:hAnsi="Verdana" w:cs="Arial"/>
                <w:sz w:val="22"/>
                <w:szCs w:val="22"/>
              </w:rPr>
              <w:t>Mayor de 50.000</w:t>
            </w:r>
          </w:p>
        </w:tc>
        <w:tc>
          <w:tcPr>
            <w:tcW w:w="4177" w:type="dxa"/>
            <w:tcBorders>
              <w:top w:val="dashed" w:sz="4" w:space="0" w:color="auto"/>
              <w:left w:val="dashed" w:sz="4" w:space="0" w:color="auto"/>
            </w:tcBorders>
            <w:shd w:val="clear" w:color="auto" w:fill="auto"/>
            <w:vAlign w:val="bottom"/>
          </w:tcPr>
          <w:p w14:paraId="4AF83634" w14:textId="77777777" w:rsidR="00E55A96" w:rsidRPr="00A971DD" w:rsidRDefault="00E55A96" w:rsidP="000C0899">
            <w:pPr>
              <w:spacing w:after="160"/>
              <w:jc w:val="center"/>
              <w:rPr>
                <w:rFonts w:ascii="Verdana" w:hAnsi="Verdana" w:cs="Arial"/>
                <w:b/>
                <w:sz w:val="22"/>
                <w:szCs w:val="22"/>
              </w:rPr>
            </w:pPr>
            <w:r w:rsidRPr="00DE19B4">
              <w:rPr>
                <w:rFonts w:ascii="Verdana" w:hAnsi="Verdana" w:cs="Arial"/>
                <w:sz w:val="22"/>
                <w:szCs w:val="22"/>
              </w:rPr>
              <w:t>15 puntos</w:t>
            </w:r>
          </w:p>
        </w:tc>
      </w:tr>
    </w:tbl>
    <w:p w14:paraId="681FD8D8" w14:textId="77777777" w:rsidR="00E55A96" w:rsidRDefault="00E55A96" w:rsidP="00E55A96">
      <w:pPr>
        <w:pStyle w:val="Sangradetextonormal"/>
        <w:ind w:left="1440"/>
        <w:rPr>
          <w:rFonts w:ascii="Verdana" w:hAnsi="Verdana"/>
          <w:sz w:val="22"/>
          <w:szCs w:val="22"/>
        </w:rPr>
      </w:pPr>
    </w:p>
    <w:p w14:paraId="221415E6" w14:textId="25EF59F6" w:rsidR="00E55A96" w:rsidRDefault="00E55A96" w:rsidP="00E55A96">
      <w:pPr>
        <w:spacing w:after="160"/>
        <w:jc w:val="both"/>
        <w:rPr>
          <w:rFonts w:ascii="Verdana" w:hAnsi="Verdana" w:cs="Arial"/>
          <w:sz w:val="22"/>
          <w:szCs w:val="22"/>
        </w:rPr>
      </w:pPr>
      <w:r w:rsidRPr="00DA68FB">
        <w:rPr>
          <w:rFonts w:ascii="Verdana" w:eastAsia="Calibri" w:hAnsi="Verdana" w:cs="Arial"/>
          <w:b/>
          <w:sz w:val="22"/>
          <w:szCs w:val="22"/>
        </w:rPr>
        <w:t xml:space="preserve">Línea de subvención </w:t>
      </w:r>
      <w:r>
        <w:rPr>
          <w:rFonts w:ascii="Verdana" w:eastAsia="Calibri" w:hAnsi="Verdana" w:cs="Arial"/>
          <w:b/>
          <w:sz w:val="22"/>
          <w:szCs w:val="22"/>
        </w:rPr>
        <w:t>B</w:t>
      </w:r>
      <w:r w:rsidRPr="00DA68FB">
        <w:rPr>
          <w:rFonts w:ascii="Verdana" w:eastAsia="Calibri" w:hAnsi="Verdana" w:cs="Arial"/>
          <w:b/>
          <w:sz w:val="22"/>
          <w:szCs w:val="22"/>
        </w:rPr>
        <w:t>: subvenciones a ayuntamientos para la tramitación de la homologación de senderos de titularidad municipal</w:t>
      </w:r>
    </w:p>
    <w:p w14:paraId="7798E9B3" w14:textId="77777777" w:rsidR="00E55A96" w:rsidRPr="00CC7E54" w:rsidRDefault="00E55A96" w:rsidP="00E55A96">
      <w:pPr>
        <w:pStyle w:val="Prrafodelista"/>
        <w:numPr>
          <w:ilvl w:val="0"/>
          <w:numId w:val="13"/>
        </w:numPr>
        <w:spacing w:after="160"/>
        <w:jc w:val="both"/>
        <w:rPr>
          <w:rFonts w:ascii="Verdana" w:hAnsi="Verdana" w:cs="Arial"/>
          <w:b w:val="0"/>
          <w:sz w:val="22"/>
          <w:szCs w:val="22"/>
        </w:rPr>
      </w:pPr>
      <w:r w:rsidRPr="00CC7E54">
        <w:rPr>
          <w:rFonts w:ascii="Verdana" w:hAnsi="Verdana" w:cs="Arial"/>
          <w:b w:val="0"/>
          <w:sz w:val="22"/>
          <w:szCs w:val="22"/>
        </w:rPr>
        <w:t xml:space="preserve">Menor población referida al último padrón publicado por el I.N.E. </w:t>
      </w:r>
    </w:p>
    <w:p w14:paraId="404A6D5E" w14:textId="77777777" w:rsidR="00E55A96" w:rsidRPr="00CC7E54" w:rsidRDefault="00E55A96" w:rsidP="00E55A96">
      <w:pPr>
        <w:pStyle w:val="Prrafodelista"/>
        <w:numPr>
          <w:ilvl w:val="0"/>
          <w:numId w:val="13"/>
        </w:numPr>
        <w:spacing w:after="160"/>
        <w:jc w:val="both"/>
        <w:rPr>
          <w:rFonts w:ascii="Verdana" w:hAnsi="Verdana" w:cs="Arial"/>
          <w:b w:val="0"/>
          <w:sz w:val="22"/>
          <w:szCs w:val="22"/>
        </w:rPr>
      </w:pPr>
      <w:r w:rsidRPr="00CC7E54">
        <w:rPr>
          <w:rFonts w:ascii="Verdana" w:hAnsi="Verdana" w:cs="Arial"/>
          <w:b w:val="0"/>
          <w:sz w:val="22"/>
          <w:szCs w:val="22"/>
        </w:rPr>
        <w:t xml:space="preserve">Municipios incluidos en Agenda AVANT. Municipios de la provincia de Alicante incluidos en la lista Agenda Valenciana </w:t>
      </w:r>
      <w:proofErr w:type="spellStart"/>
      <w:r w:rsidRPr="00CC7E54">
        <w:rPr>
          <w:rFonts w:ascii="Verdana" w:hAnsi="Verdana" w:cs="Arial"/>
          <w:b w:val="0"/>
          <w:sz w:val="22"/>
          <w:szCs w:val="22"/>
        </w:rPr>
        <w:t>Antidespoblamiento</w:t>
      </w:r>
      <w:proofErr w:type="spellEnd"/>
      <w:r w:rsidRPr="00CC7E54">
        <w:rPr>
          <w:rFonts w:ascii="Verdana" w:hAnsi="Verdana" w:cs="Arial"/>
          <w:b w:val="0"/>
          <w:sz w:val="22"/>
          <w:szCs w:val="22"/>
        </w:rPr>
        <w:t xml:space="preserve"> (Agenda AVANT)</w:t>
      </w:r>
    </w:p>
    <w:p w14:paraId="02527403" w14:textId="77777777" w:rsidR="00E55A96" w:rsidRPr="00CC7E54" w:rsidRDefault="00E55A96" w:rsidP="00E55A96">
      <w:pPr>
        <w:spacing w:after="160"/>
        <w:jc w:val="both"/>
        <w:rPr>
          <w:rFonts w:ascii="Verdana" w:hAnsi="Verdana" w:cs="Arial"/>
          <w:sz w:val="22"/>
          <w:szCs w:val="22"/>
        </w:rPr>
      </w:pPr>
      <w:r w:rsidRPr="00CC7E54">
        <w:rPr>
          <w:rFonts w:ascii="Verdana" w:hAnsi="Verdana" w:cs="Arial"/>
          <w:sz w:val="22"/>
          <w:szCs w:val="22"/>
        </w:rPr>
        <w:t xml:space="preserve">Las solicitudes presentadas serán objeto de examen y valoración por los servicios técnicos de la Diputación de Alicante en base a circunstancias reales </w:t>
      </w:r>
      <w:r w:rsidRPr="00CC7E54">
        <w:rPr>
          <w:rFonts w:ascii="Verdana" w:hAnsi="Verdana" w:cs="Arial"/>
          <w:sz w:val="22"/>
          <w:szCs w:val="22"/>
        </w:rPr>
        <w:lastRenderedPageBreak/>
        <w:t>y a la motivación que sobre las mismas hayan efectuado las entidades solicitantes.</w:t>
      </w:r>
      <w:r w:rsidRPr="00CC7E54">
        <w:rPr>
          <w:rFonts w:ascii="Verdana" w:hAnsi="Verdana" w:cs="Arial"/>
          <w:sz w:val="22"/>
          <w:szCs w:val="22"/>
        </w:rPr>
        <w:tab/>
      </w:r>
    </w:p>
    <w:p w14:paraId="303947CB" w14:textId="77777777" w:rsidR="00E55A96" w:rsidRPr="00CC7E54" w:rsidRDefault="00E55A96" w:rsidP="00E55A96">
      <w:pPr>
        <w:spacing w:after="160"/>
        <w:jc w:val="both"/>
        <w:rPr>
          <w:rFonts w:ascii="Verdana" w:hAnsi="Verdana" w:cs="Arial"/>
          <w:sz w:val="22"/>
          <w:szCs w:val="22"/>
        </w:rPr>
      </w:pPr>
      <w:r w:rsidRPr="00CC7E54">
        <w:rPr>
          <w:rFonts w:ascii="Verdana" w:hAnsi="Verdana" w:cs="Arial"/>
          <w:sz w:val="22"/>
          <w:szCs w:val="22"/>
        </w:rPr>
        <w:t xml:space="preserve">Para determinar la población se tomará como base el último padrón municipal de habitantes publicado por el Instituto Nacional de Estadística, (I.N.E.). </w:t>
      </w:r>
    </w:p>
    <w:p w14:paraId="20841323" w14:textId="77777777" w:rsidR="00E55A96" w:rsidRPr="00CC7E54" w:rsidRDefault="00E55A96" w:rsidP="00E55A96">
      <w:pPr>
        <w:spacing w:after="160"/>
        <w:jc w:val="both"/>
        <w:rPr>
          <w:rFonts w:ascii="Verdana" w:hAnsi="Verdana" w:cs="Arial"/>
          <w:sz w:val="22"/>
          <w:szCs w:val="22"/>
        </w:rPr>
      </w:pPr>
      <w:r w:rsidRPr="00CC7E54">
        <w:rPr>
          <w:rFonts w:ascii="Verdana" w:hAnsi="Verdana" w:cs="Arial"/>
          <w:sz w:val="22"/>
          <w:szCs w:val="22"/>
        </w:rPr>
        <w:t>Valoración de los criterios de concesión.</w:t>
      </w:r>
    </w:p>
    <w:p w14:paraId="05DEEEC6" w14:textId="77777777" w:rsidR="00E55A96" w:rsidRPr="00B121DE" w:rsidRDefault="00E55A96" w:rsidP="00E55A96">
      <w:pPr>
        <w:pStyle w:val="Prrafodelista"/>
        <w:numPr>
          <w:ilvl w:val="0"/>
          <w:numId w:val="15"/>
        </w:numPr>
        <w:spacing w:after="160"/>
        <w:jc w:val="both"/>
        <w:rPr>
          <w:rFonts w:ascii="Verdana" w:hAnsi="Verdana" w:cs="Arial"/>
          <w:b w:val="0"/>
          <w:sz w:val="22"/>
          <w:szCs w:val="22"/>
        </w:rPr>
      </w:pPr>
      <w:r w:rsidRPr="00B121DE">
        <w:rPr>
          <w:rFonts w:ascii="Verdana" w:hAnsi="Verdana" w:cs="Arial"/>
          <w:b w:val="0"/>
          <w:sz w:val="22"/>
          <w:szCs w:val="22"/>
        </w:rPr>
        <w:t>Menor población referida al último padrón publicado por el I.N.E. 90 puntos.</w:t>
      </w:r>
    </w:p>
    <w:p w14:paraId="547AD93A" w14:textId="77777777" w:rsidR="00E55A96" w:rsidRPr="00B121DE" w:rsidRDefault="00E55A96" w:rsidP="00E55A96">
      <w:pPr>
        <w:pStyle w:val="Prrafodelista"/>
        <w:numPr>
          <w:ilvl w:val="0"/>
          <w:numId w:val="15"/>
        </w:numPr>
        <w:spacing w:after="160"/>
        <w:jc w:val="both"/>
        <w:rPr>
          <w:rFonts w:ascii="Verdana" w:hAnsi="Verdana" w:cs="Arial"/>
          <w:b w:val="0"/>
          <w:sz w:val="22"/>
          <w:szCs w:val="22"/>
        </w:rPr>
      </w:pPr>
      <w:r w:rsidRPr="00B121DE">
        <w:rPr>
          <w:rFonts w:ascii="Verdana" w:hAnsi="Verdana" w:cs="Arial"/>
          <w:b w:val="0"/>
          <w:sz w:val="22"/>
          <w:szCs w:val="22"/>
        </w:rPr>
        <w:t xml:space="preserve">Municipios incluidos en la Agenda </w:t>
      </w:r>
      <w:proofErr w:type="spellStart"/>
      <w:r w:rsidRPr="00B121DE">
        <w:rPr>
          <w:rFonts w:ascii="Verdana" w:hAnsi="Verdana" w:cs="Arial"/>
          <w:b w:val="0"/>
          <w:sz w:val="22"/>
          <w:szCs w:val="22"/>
        </w:rPr>
        <w:t>Avant</w:t>
      </w:r>
      <w:proofErr w:type="spellEnd"/>
      <w:r w:rsidRPr="00B121DE">
        <w:rPr>
          <w:rFonts w:ascii="Verdana" w:hAnsi="Verdana" w:cs="Arial"/>
          <w:b w:val="0"/>
          <w:sz w:val="22"/>
          <w:szCs w:val="22"/>
        </w:rPr>
        <w:t>. 10 puntos</w:t>
      </w:r>
    </w:p>
    <w:p w14:paraId="07EC61DC" w14:textId="77777777" w:rsidR="00E55A96" w:rsidRPr="00002A06" w:rsidRDefault="00E55A96" w:rsidP="00E55A96">
      <w:pPr>
        <w:spacing w:after="160"/>
        <w:jc w:val="both"/>
        <w:rPr>
          <w:rFonts w:ascii="Verdana" w:hAnsi="Verdana" w:cs="Arial"/>
          <w:sz w:val="22"/>
          <w:szCs w:val="22"/>
        </w:rPr>
      </w:pPr>
      <w:r w:rsidRPr="00002A06">
        <w:rPr>
          <w:rFonts w:ascii="Verdana" w:hAnsi="Verdana" w:cs="Arial"/>
          <w:sz w:val="22"/>
          <w:szCs w:val="22"/>
        </w:rPr>
        <w:t xml:space="preserve">Menor población referida al último padrón publicado por el I.N.E. Hasta </w:t>
      </w:r>
      <w:r>
        <w:rPr>
          <w:rFonts w:ascii="Verdana" w:hAnsi="Verdana" w:cs="Arial"/>
          <w:sz w:val="22"/>
          <w:szCs w:val="22"/>
        </w:rPr>
        <w:t>90</w:t>
      </w:r>
      <w:r w:rsidRPr="00002A06">
        <w:rPr>
          <w:rFonts w:ascii="Verdana" w:hAnsi="Verdana" w:cs="Arial"/>
          <w:sz w:val="22"/>
          <w:szCs w:val="22"/>
        </w:rPr>
        <w:t xml:space="preserve"> puntos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3"/>
        <w:gridCol w:w="4177"/>
      </w:tblGrid>
      <w:tr w:rsidR="00E55A96" w:rsidRPr="00002A06" w14:paraId="7784486B" w14:textId="77777777" w:rsidTr="000C0899">
        <w:tc>
          <w:tcPr>
            <w:tcW w:w="2883" w:type="dxa"/>
            <w:shd w:val="clear" w:color="auto" w:fill="auto"/>
          </w:tcPr>
          <w:p w14:paraId="1272FBF5" w14:textId="77777777" w:rsidR="00E55A96" w:rsidRPr="00002A06" w:rsidRDefault="00E55A96" w:rsidP="000C0899">
            <w:pPr>
              <w:spacing w:after="160"/>
              <w:jc w:val="center"/>
              <w:rPr>
                <w:rFonts w:ascii="Verdana" w:hAnsi="Verdana" w:cs="Arial"/>
                <w:sz w:val="22"/>
                <w:szCs w:val="22"/>
              </w:rPr>
            </w:pPr>
            <w:r w:rsidRPr="00002A06">
              <w:rPr>
                <w:rFonts w:ascii="Verdana" w:hAnsi="Verdana" w:cs="Arial"/>
                <w:sz w:val="22"/>
                <w:szCs w:val="22"/>
              </w:rPr>
              <w:t>Municipios. Población</w:t>
            </w:r>
          </w:p>
        </w:tc>
        <w:tc>
          <w:tcPr>
            <w:tcW w:w="4177" w:type="dxa"/>
            <w:tcBorders>
              <w:bottom w:val="single" w:sz="4" w:space="0" w:color="auto"/>
            </w:tcBorders>
            <w:shd w:val="clear" w:color="auto" w:fill="auto"/>
          </w:tcPr>
          <w:p w14:paraId="6038A0F9" w14:textId="77777777" w:rsidR="00E55A96" w:rsidRPr="00002A06" w:rsidRDefault="00E55A96" w:rsidP="000C0899">
            <w:pPr>
              <w:spacing w:after="160"/>
              <w:jc w:val="center"/>
              <w:rPr>
                <w:rFonts w:ascii="Verdana" w:hAnsi="Verdana" w:cs="Arial"/>
                <w:sz w:val="22"/>
                <w:szCs w:val="22"/>
              </w:rPr>
            </w:pPr>
            <w:r w:rsidRPr="00002A06">
              <w:rPr>
                <w:rFonts w:ascii="Verdana" w:hAnsi="Verdana" w:cs="Arial"/>
                <w:sz w:val="22"/>
                <w:szCs w:val="22"/>
              </w:rPr>
              <w:t>Puntuación otorgada</w:t>
            </w:r>
          </w:p>
        </w:tc>
      </w:tr>
      <w:tr w:rsidR="00E55A96" w:rsidRPr="00002A06" w14:paraId="000119E4" w14:textId="77777777" w:rsidTr="000C0899">
        <w:tc>
          <w:tcPr>
            <w:tcW w:w="2883" w:type="dxa"/>
            <w:shd w:val="clear" w:color="auto" w:fill="auto"/>
            <w:vAlign w:val="bottom"/>
          </w:tcPr>
          <w:p w14:paraId="28DB3A84" w14:textId="77777777" w:rsidR="00E55A96" w:rsidRPr="00002A06" w:rsidRDefault="00E55A96" w:rsidP="000C0899">
            <w:pPr>
              <w:spacing w:after="160"/>
              <w:jc w:val="center"/>
              <w:rPr>
                <w:rFonts w:ascii="Verdana" w:hAnsi="Verdana" w:cs="Arial"/>
                <w:sz w:val="22"/>
                <w:szCs w:val="22"/>
              </w:rPr>
            </w:pPr>
            <w:r w:rsidRPr="00002A06">
              <w:rPr>
                <w:rFonts w:ascii="Verdana" w:hAnsi="Verdana" w:cs="Arial"/>
                <w:sz w:val="22"/>
                <w:szCs w:val="22"/>
              </w:rPr>
              <w:t>Menor de 2.000</w:t>
            </w:r>
          </w:p>
        </w:tc>
        <w:tc>
          <w:tcPr>
            <w:tcW w:w="4177" w:type="dxa"/>
            <w:tcBorders>
              <w:left w:val="dashed" w:sz="4" w:space="0" w:color="auto"/>
              <w:bottom w:val="dashed" w:sz="4" w:space="0" w:color="auto"/>
            </w:tcBorders>
            <w:shd w:val="clear" w:color="auto" w:fill="auto"/>
            <w:vAlign w:val="bottom"/>
          </w:tcPr>
          <w:p w14:paraId="7D60A75A" w14:textId="77777777" w:rsidR="00E55A96" w:rsidRPr="00002A06" w:rsidRDefault="00E55A96" w:rsidP="000C0899">
            <w:pPr>
              <w:spacing w:after="160"/>
              <w:jc w:val="center"/>
              <w:rPr>
                <w:rFonts w:ascii="Verdana" w:hAnsi="Verdana" w:cs="Arial"/>
                <w:b/>
                <w:sz w:val="22"/>
                <w:szCs w:val="22"/>
              </w:rPr>
            </w:pPr>
            <w:r>
              <w:rPr>
                <w:rFonts w:ascii="Verdana" w:hAnsi="Verdana" w:cs="Arial"/>
                <w:sz w:val="22"/>
                <w:szCs w:val="22"/>
              </w:rPr>
              <w:t>90</w:t>
            </w:r>
            <w:r w:rsidRPr="00002A06">
              <w:rPr>
                <w:rFonts w:ascii="Verdana" w:hAnsi="Verdana" w:cs="Arial"/>
                <w:sz w:val="22"/>
                <w:szCs w:val="22"/>
              </w:rPr>
              <w:t xml:space="preserve"> puntos</w:t>
            </w:r>
          </w:p>
        </w:tc>
      </w:tr>
      <w:tr w:rsidR="00E55A96" w:rsidRPr="00002A06" w14:paraId="7F322B09" w14:textId="77777777" w:rsidTr="000C0899">
        <w:tc>
          <w:tcPr>
            <w:tcW w:w="2883" w:type="dxa"/>
            <w:shd w:val="clear" w:color="auto" w:fill="auto"/>
            <w:vAlign w:val="bottom"/>
          </w:tcPr>
          <w:p w14:paraId="454AEC69" w14:textId="77777777" w:rsidR="00E55A96" w:rsidRPr="00002A06" w:rsidRDefault="00E55A96" w:rsidP="000C0899">
            <w:pPr>
              <w:spacing w:after="160"/>
              <w:jc w:val="center"/>
              <w:rPr>
                <w:rFonts w:ascii="Verdana" w:hAnsi="Verdana" w:cs="Arial"/>
                <w:sz w:val="22"/>
                <w:szCs w:val="22"/>
              </w:rPr>
            </w:pPr>
            <w:r w:rsidRPr="00002A06">
              <w:rPr>
                <w:rFonts w:ascii="Verdana" w:hAnsi="Verdana" w:cs="Arial"/>
                <w:sz w:val="22"/>
                <w:szCs w:val="22"/>
              </w:rPr>
              <w:t>2.000-10.000</w:t>
            </w:r>
          </w:p>
        </w:tc>
        <w:tc>
          <w:tcPr>
            <w:tcW w:w="4177" w:type="dxa"/>
            <w:tcBorders>
              <w:top w:val="dashed" w:sz="4" w:space="0" w:color="auto"/>
              <w:left w:val="dashed" w:sz="4" w:space="0" w:color="auto"/>
              <w:bottom w:val="dashed" w:sz="4" w:space="0" w:color="auto"/>
            </w:tcBorders>
            <w:shd w:val="clear" w:color="auto" w:fill="auto"/>
            <w:vAlign w:val="bottom"/>
          </w:tcPr>
          <w:p w14:paraId="665C54E8" w14:textId="77777777" w:rsidR="00E55A96" w:rsidRPr="00002A06" w:rsidRDefault="00E55A96" w:rsidP="000C0899">
            <w:pPr>
              <w:spacing w:after="160"/>
              <w:jc w:val="center"/>
              <w:rPr>
                <w:rFonts w:ascii="Verdana" w:hAnsi="Verdana" w:cs="Arial"/>
                <w:b/>
                <w:sz w:val="22"/>
                <w:szCs w:val="22"/>
              </w:rPr>
            </w:pPr>
            <w:r>
              <w:rPr>
                <w:rFonts w:ascii="Verdana" w:hAnsi="Verdana" w:cs="Arial"/>
                <w:sz w:val="22"/>
                <w:szCs w:val="22"/>
              </w:rPr>
              <w:t>80</w:t>
            </w:r>
            <w:r w:rsidRPr="00002A06">
              <w:rPr>
                <w:rFonts w:ascii="Verdana" w:hAnsi="Verdana" w:cs="Arial"/>
                <w:sz w:val="22"/>
                <w:szCs w:val="22"/>
              </w:rPr>
              <w:t xml:space="preserve"> puntos</w:t>
            </w:r>
          </w:p>
        </w:tc>
      </w:tr>
      <w:tr w:rsidR="00E55A96" w:rsidRPr="00002A06" w14:paraId="18D94635" w14:textId="77777777" w:rsidTr="000C0899">
        <w:tc>
          <w:tcPr>
            <w:tcW w:w="2883" w:type="dxa"/>
            <w:shd w:val="clear" w:color="auto" w:fill="auto"/>
            <w:vAlign w:val="bottom"/>
          </w:tcPr>
          <w:p w14:paraId="42A9E18B" w14:textId="77777777" w:rsidR="00E55A96" w:rsidRPr="00002A06" w:rsidRDefault="00E55A96" w:rsidP="000C0899">
            <w:pPr>
              <w:spacing w:after="160"/>
              <w:jc w:val="center"/>
              <w:rPr>
                <w:rFonts w:ascii="Verdana" w:hAnsi="Verdana" w:cs="Arial"/>
                <w:sz w:val="22"/>
                <w:szCs w:val="22"/>
              </w:rPr>
            </w:pPr>
            <w:r w:rsidRPr="00002A06">
              <w:rPr>
                <w:rFonts w:ascii="Verdana" w:hAnsi="Verdana" w:cs="Arial"/>
                <w:sz w:val="22"/>
                <w:szCs w:val="22"/>
              </w:rPr>
              <w:t>10.000-25.000</w:t>
            </w:r>
          </w:p>
        </w:tc>
        <w:tc>
          <w:tcPr>
            <w:tcW w:w="4177" w:type="dxa"/>
            <w:tcBorders>
              <w:top w:val="dashed" w:sz="4" w:space="0" w:color="auto"/>
              <w:left w:val="dashed" w:sz="4" w:space="0" w:color="auto"/>
              <w:bottom w:val="dashed" w:sz="4" w:space="0" w:color="auto"/>
            </w:tcBorders>
            <w:shd w:val="clear" w:color="auto" w:fill="auto"/>
            <w:vAlign w:val="bottom"/>
          </w:tcPr>
          <w:p w14:paraId="0A3E7348" w14:textId="77777777" w:rsidR="00E55A96" w:rsidRPr="00002A06" w:rsidRDefault="00E55A96" w:rsidP="000C0899">
            <w:pPr>
              <w:spacing w:after="160"/>
              <w:jc w:val="center"/>
              <w:rPr>
                <w:rFonts w:ascii="Verdana" w:hAnsi="Verdana" w:cs="Arial"/>
                <w:b/>
                <w:sz w:val="22"/>
                <w:szCs w:val="22"/>
              </w:rPr>
            </w:pPr>
            <w:r>
              <w:rPr>
                <w:rFonts w:ascii="Verdana" w:hAnsi="Verdana" w:cs="Arial"/>
                <w:sz w:val="22"/>
                <w:szCs w:val="22"/>
              </w:rPr>
              <w:t>70</w:t>
            </w:r>
            <w:r w:rsidRPr="00002A06">
              <w:rPr>
                <w:rFonts w:ascii="Verdana" w:hAnsi="Verdana" w:cs="Arial"/>
                <w:sz w:val="22"/>
                <w:szCs w:val="22"/>
              </w:rPr>
              <w:t xml:space="preserve"> puntos</w:t>
            </w:r>
          </w:p>
        </w:tc>
      </w:tr>
      <w:tr w:rsidR="00E55A96" w:rsidRPr="00A971DD" w14:paraId="7ED2B705" w14:textId="77777777" w:rsidTr="000C0899">
        <w:tc>
          <w:tcPr>
            <w:tcW w:w="2883" w:type="dxa"/>
            <w:shd w:val="clear" w:color="auto" w:fill="auto"/>
            <w:vAlign w:val="bottom"/>
          </w:tcPr>
          <w:p w14:paraId="626729CE" w14:textId="77777777" w:rsidR="00E55A96" w:rsidRPr="00002A06" w:rsidRDefault="00E55A96" w:rsidP="000C0899">
            <w:pPr>
              <w:spacing w:after="160"/>
              <w:jc w:val="center"/>
              <w:rPr>
                <w:rFonts w:ascii="Verdana" w:hAnsi="Verdana" w:cs="Arial"/>
                <w:sz w:val="22"/>
                <w:szCs w:val="22"/>
              </w:rPr>
            </w:pPr>
            <w:r w:rsidRPr="00002A06">
              <w:rPr>
                <w:rFonts w:ascii="Verdana" w:hAnsi="Verdana" w:cs="Arial"/>
                <w:sz w:val="22"/>
                <w:szCs w:val="22"/>
              </w:rPr>
              <w:t>25.000-50.000</w:t>
            </w:r>
          </w:p>
        </w:tc>
        <w:tc>
          <w:tcPr>
            <w:tcW w:w="4177" w:type="dxa"/>
            <w:tcBorders>
              <w:top w:val="dashed" w:sz="4" w:space="0" w:color="auto"/>
              <w:left w:val="dashed" w:sz="4" w:space="0" w:color="auto"/>
              <w:bottom w:val="dashed" w:sz="4" w:space="0" w:color="auto"/>
            </w:tcBorders>
            <w:shd w:val="clear" w:color="auto" w:fill="auto"/>
            <w:vAlign w:val="bottom"/>
          </w:tcPr>
          <w:p w14:paraId="2ABBB9C6" w14:textId="77777777" w:rsidR="00E55A96" w:rsidRPr="00A971DD" w:rsidRDefault="00E55A96" w:rsidP="000C0899">
            <w:pPr>
              <w:spacing w:after="160"/>
              <w:jc w:val="center"/>
              <w:rPr>
                <w:rFonts w:ascii="Verdana" w:hAnsi="Verdana" w:cs="Arial"/>
                <w:b/>
                <w:sz w:val="22"/>
                <w:szCs w:val="22"/>
              </w:rPr>
            </w:pPr>
            <w:r>
              <w:rPr>
                <w:rFonts w:ascii="Verdana" w:hAnsi="Verdana" w:cs="Arial"/>
                <w:sz w:val="22"/>
                <w:szCs w:val="22"/>
              </w:rPr>
              <w:t>60</w:t>
            </w:r>
            <w:r w:rsidRPr="00002A06">
              <w:rPr>
                <w:rFonts w:ascii="Verdana" w:hAnsi="Verdana" w:cs="Arial"/>
                <w:sz w:val="22"/>
                <w:szCs w:val="22"/>
              </w:rPr>
              <w:t xml:space="preserve"> puntos</w:t>
            </w:r>
          </w:p>
        </w:tc>
      </w:tr>
      <w:tr w:rsidR="00E55A96" w:rsidRPr="00A971DD" w14:paraId="79AC1F62" w14:textId="77777777" w:rsidTr="000C0899">
        <w:tc>
          <w:tcPr>
            <w:tcW w:w="2883" w:type="dxa"/>
            <w:shd w:val="clear" w:color="auto" w:fill="auto"/>
            <w:vAlign w:val="bottom"/>
          </w:tcPr>
          <w:p w14:paraId="74C42FB4" w14:textId="77777777" w:rsidR="00E55A96" w:rsidRPr="00A971DD" w:rsidRDefault="00E55A96" w:rsidP="000C0899">
            <w:pPr>
              <w:spacing w:after="160"/>
              <w:jc w:val="center"/>
              <w:rPr>
                <w:rFonts w:ascii="Verdana" w:hAnsi="Verdana" w:cs="Arial"/>
                <w:sz w:val="22"/>
                <w:szCs w:val="22"/>
              </w:rPr>
            </w:pPr>
            <w:r>
              <w:rPr>
                <w:rFonts w:ascii="Verdana" w:hAnsi="Verdana" w:cs="Arial"/>
                <w:sz w:val="22"/>
                <w:szCs w:val="22"/>
              </w:rPr>
              <w:t>Mayor de 50</w:t>
            </w:r>
            <w:r w:rsidRPr="00A971DD">
              <w:rPr>
                <w:rFonts w:ascii="Verdana" w:hAnsi="Verdana" w:cs="Arial"/>
                <w:sz w:val="22"/>
                <w:szCs w:val="22"/>
              </w:rPr>
              <w:t>.000</w:t>
            </w:r>
          </w:p>
        </w:tc>
        <w:tc>
          <w:tcPr>
            <w:tcW w:w="4177" w:type="dxa"/>
            <w:tcBorders>
              <w:top w:val="dashed" w:sz="4" w:space="0" w:color="auto"/>
              <w:left w:val="dashed" w:sz="4" w:space="0" w:color="auto"/>
            </w:tcBorders>
            <w:shd w:val="clear" w:color="auto" w:fill="auto"/>
            <w:vAlign w:val="bottom"/>
          </w:tcPr>
          <w:p w14:paraId="2566F405" w14:textId="77777777" w:rsidR="00E55A96" w:rsidRPr="00A971DD" w:rsidRDefault="00E55A96" w:rsidP="000C0899">
            <w:pPr>
              <w:spacing w:after="160"/>
              <w:jc w:val="center"/>
              <w:rPr>
                <w:rFonts w:ascii="Verdana" w:hAnsi="Verdana" w:cs="Arial"/>
                <w:b/>
                <w:sz w:val="22"/>
                <w:szCs w:val="22"/>
              </w:rPr>
            </w:pPr>
            <w:r>
              <w:rPr>
                <w:rFonts w:ascii="Verdana" w:hAnsi="Verdana" w:cs="Arial"/>
                <w:sz w:val="22"/>
                <w:szCs w:val="22"/>
              </w:rPr>
              <w:t>50</w:t>
            </w:r>
            <w:r w:rsidRPr="00A971DD">
              <w:rPr>
                <w:rFonts w:ascii="Verdana" w:hAnsi="Verdana" w:cs="Arial"/>
                <w:sz w:val="22"/>
                <w:szCs w:val="22"/>
              </w:rPr>
              <w:t xml:space="preserve"> puntos</w:t>
            </w:r>
          </w:p>
        </w:tc>
      </w:tr>
    </w:tbl>
    <w:p w14:paraId="5B3CDBF3" w14:textId="77777777" w:rsidR="00E55A96" w:rsidRDefault="00E55A96" w:rsidP="00E55A96">
      <w:pPr>
        <w:spacing w:after="160"/>
        <w:jc w:val="both"/>
        <w:rPr>
          <w:rFonts w:ascii="Verdana" w:hAnsi="Verdana" w:cs="Arial"/>
          <w:sz w:val="22"/>
          <w:szCs w:val="22"/>
        </w:rPr>
      </w:pPr>
    </w:p>
    <w:p w14:paraId="21FA6297" w14:textId="77777777" w:rsidR="00B73F5C" w:rsidRDefault="00B73F5C" w:rsidP="008402A9">
      <w:pPr>
        <w:jc w:val="both"/>
        <w:rPr>
          <w:rFonts w:ascii="Verdana" w:hAnsi="Verdana" w:cs="Arial"/>
          <w:b/>
          <w:sz w:val="22"/>
          <w:szCs w:val="22"/>
        </w:rPr>
      </w:pPr>
    </w:p>
    <w:p w14:paraId="1C5EDDD8" w14:textId="510AAF78" w:rsidR="009F245D" w:rsidRDefault="00FC2DB3" w:rsidP="008402A9">
      <w:pPr>
        <w:jc w:val="both"/>
        <w:rPr>
          <w:rFonts w:ascii="Verdana" w:hAnsi="Verdana" w:cs="Arial"/>
          <w:sz w:val="22"/>
          <w:szCs w:val="22"/>
        </w:rPr>
      </w:pPr>
      <w:r w:rsidRPr="0091061D">
        <w:rPr>
          <w:rFonts w:ascii="Verdana" w:hAnsi="Verdana" w:cs="Arial"/>
          <w:b/>
          <w:sz w:val="22"/>
          <w:szCs w:val="22"/>
        </w:rPr>
        <w:t>Sexta. -</w:t>
      </w:r>
      <w:r w:rsidR="009F245D" w:rsidRPr="008402A9">
        <w:rPr>
          <w:rFonts w:ascii="Verdana" w:hAnsi="Verdana" w:cs="Arial"/>
          <w:sz w:val="22"/>
          <w:szCs w:val="22"/>
        </w:rPr>
        <w:t xml:space="preserve"> Resolución de la Convocatoria y concesión de las subvenciones.</w:t>
      </w:r>
    </w:p>
    <w:p w14:paraId="0D01B36F" w14:textId="77777777" w:rsidR="008402A9" w:rsidRPr="008402A9" w:rsidRDefault="008402A9" w:rsidP="008402A9">
      <w:pPr>
        <w:jc w:val="both"/>
        <w:rPr>
          <w:rFonts w:ascii="Verdana" w:hAnsi="Verdana" w:cs="Arial"/>
          <w:sz w:val="22"/>
          <w:szCs w:val="22"/>
        </w:rPr>
      </w:pPr>
    </w:p>
    <w:p w14:paraId="7E715C71" w14:textId="0C969347" w:rsidR="009F245D" w:rsidRPr="008402A9" w:rsidRDefault="009F245D" w:rsidP="008402A9">
      <w:pPr>
        <w:jc w:val="both"/>
        <w:rPr>
          <w:rFonts w:ascii="Verdana" w:hAnsi="Verdana" w:cs="Arial"/>
          <w:b/>
          <w:sz w:val="22"/>
          <w:szCs w:val="22"/>
        </w:rPr>
      </w:pPr>
      <w:r w:rsidRPr="008402A9">
        <w:rPr>
          <w:rFonts w:ascii="Verdana" w:hAnsi="Verdana" w:cs="Arial"/>
          <w:sz w:val="22"/>
          <w:szCs w:val="22"/>
        </w:rPr>
        <w:t xml:space="preserve">1.-  Instruido el expediente por el Área de Medio Ambiente, Energía y </w:t>
      </w:r>
      <w:r w:rsidR="009C53D3" w:rsidRPr="008402A9">
        <w:rPr>
          <w:rFonts w:ascii="Verdana" w:hAnsi="Verdana" w:cs="Arial"/>
          <w:sz w:val="22"/>
          <w:szCs w:val="22"/>
        </w:rPr>
        <w:t>Residuos, con la conformidad de la Diputada</w:t>
      </w:r>
      <w:r w:rsidRPr="008402A9">
        <w:rPr>
          <w:rFonts w:ascii="Verdana" w:hAnsi="Verdana" w:cs="Arial"/>
          <w:sz w:val="22"/>
          <w:szCs w:val="22"/>
        </w:rPr>
        <w:t xml:space="preserve"> del Área en los actos en que se requiera y, una vez evaluadas las solicitudes de subvención, se emitirá informe por una Comisión de valoración, cuya composición mínima será la siguiente:</w:t>
      </w:r>
    </w:p>
    <w:p w14:paraId="5DF444FF" w14:textId="77777777" w:rsidR="009F245D" w:rsidRPr="008402A9" w:rsidRDefault="009F245D" w:rsidP="008402A9">
      <w:pPr>
        <w:rPr>
          <w:rFonts w:ascii="Verdana" w:hAnsi="Verdana" w:cs="Arial"/>
          <w:b/>
          <w:sz w:val="22"/>
          <w:szCs w:val="22"/>
        </w:rPr>
      </w:pPr>
    </w:p>
    <w:tbl>
      <w:tblPr>
        <w:tblStyle w:val="Tablaconcuadrcula"/>
        <w:tblW w:w="0" w:type="auto"/>
        <w:tblInd w:w="137" w:type="dxa"/>
        <w:tblLook w:val="04A0" w:firstRow="1" w:lastRow="0" w:firstColumn="1" w:lastColumn="0" w:noHBand="0" w:noVBand="1"/>
      </w:tblPr>
      <w:tblGrid>
        <w:gridCol w:w="3285"/>
        <w:gridCol w:w="3285"/>
        <w:gridCol w:w="1782"/>
      </w:tblGrid>
      <w:tr w:rsidR="009F245D" w:rsidRPr="008402A9" w14:paraId="1C2E7966" w14:textId="77777777" w:rsidTr="00A069D6">
        <w:tc>
          <w:tcPr>
            <w:tcW w:w="3544" w:type="dxa"/>
          </w:tcPr>
          <w:p w14:paraId="7F07E4D7" w14:textId="77777777" w:rsidR="009F245D" w:rsidRPr="008402A9" w:rsidRDefault="009F245D" w:rsidP="008402A9">
            <w:pPr>
              <w:jc w:val="both"/>
              <w:rPr>
                <w:rFonts w:ascii="Verdana" w:hAnsi="Verdana" w:cs="Arial"/>
                <w:b/>
                <w:sz w:val="22"/>
                <w:szCs w:val="22"/>
              </w:rPr>
            </w:pPr>
            <w:r w:rsidRPr="008402A9">
              <w:rPr>
                <w:rFonts w:ascii="Verdana" w:hAnsi="Verdana" w:cs="Arial"/>
                <w:sz w:val="22"/>
                <w:szCs w:val="22"/>
              </w:rPr>
              <w:t>Titular</w:t>
            </w:r>
          </w:p>
        </w:tc>
        <w:tc>
          <w:tcPr>
            <w:tcW w:w="3544" w:type="dxa"/>
          </w:tcPr>
          <w:p w14:paraId="6CE3161F" w14:textId="77777777" w:rsidR="009F245D" w:rsidRPr="008402A9" w:rsidRDefault="009F245D" w:rsidP="008402A9">
            <w:pPr>
              <w:jc w:val="both"/>
              <w:rPr>
                <w:rFonts w:ascii="Verdana" w:hAnsi="Verdana" w:cs="Arial"/>
                <w:b/>
                <w:sz w:val="22"/>
                <w:szCs w:val="22"/>
              </w:rPr>
            </w:pPr>
            <w:r w:rsidRPr="008402A9">
              <w:rPr>
                <w:rFonts w:ascii="Verdana" w:hAnsi="Verdana" w:cs="Arial"/>
                <w:sz w:val="22"/>
                <w:szCs w:val="22"/>
              </w:rPr>
              <w:t>Suplente</w:t>
            </w:r>
          </w:p>
        </w:tc>
        <w:tc>
          <w:tcPr>
            <w:tcW w:w="1837" w:type="dxa"/>
          </w:tcPr>
          <w:p w14:paraId="5ED49394" w14:textId="77777777" w:rsidR="009F245D" w:rsidRPr="008402A9" w:rsidRDefault="009F245D" w:rsidP="008402A9">
            <w:pPr>
              <w:jc w:val="both"/>
              <w:rPr>
                <w:rFonts w:ascii="Verdana" w:hAnsi="Verdana" w:cs="Arial"/>
                <w:b/>
                <w:sz w:val="22"/>
                <w:szCs w:val="22"/>
              </w:rPr>
            </w:pPr>
            <w:r w:rsidRPr="008402A9">
              <w:rPr>
                <w:rFonts w:ascii="Verdana" w:hAnsi="Verdana" w:cs="Arial"/>
                <w:sz w:val="22"/>
                <w:szCs w:val="22"/>
              </w:rPr>
              <w:t>Cargo</w:t>
            </w:r>
          </w:p>
        </w:tc>
      </w:tr>
      <w:tr w:rsidR="009F245D" w:rsidRPr="008402A9" w14:paraId="34161D61" w14:textId="77777777" w:rsidTr="00A069D6">
        <w:tc>
          <w:tcPr>
            <w:tcW w:w="3544" w:type="dxa"/>
          </w:tcPr>
          <w:p w14:paraId="3DF3EF5C" w14:textId="296A5D2E" w:rsidR="009F245D" w:rsidRPr="008402A9" w:rsidRDefault="009C53D3" w:rsidP="008402A9">
            <w:pPr>
              <w:jc w:val="both"/>
              <w:rPr>
                <w:rFonts w:ascii="Verdana" w:hAnsi="Verdana" w:cs="Arial"/>
                <w:b/>
                <w:sz w:val="22"/>
                <w:szCs w:val="22"/>
              </w:rPr>
            </w:pPr>
            <w:r w:rsidRPr="008402A9">
              <w:rPr>
                <w:rFonts w:ascii="Verdana" w:hAnsi="Verdana" w:cs="Arial"/>
                <w:sz w:val="22"/>
                <w:szCs w:val="22"/>
              </w:rPr>
              <w:t>Diputada</w:t>
            </w:r>
            <w:r w:rsidR="009F245D" w:rsidRPr="008402A9">
              <w:rPr>
                <w:rFonts w:ascii="Verdana" w:hAnsi="Verdana" w:cs="Arial"/>
                <w:sz w:val="22"/>
                <w:szCs w:val="22"/>
              </w:rPr>
              <w:t xml:space="preserve"> del Área de Medio Ambiente, Energía y Residuos</w:t>
            </w:r>
          </w:p>
        </w:tc>
        <w:tc>
          <w:tcPr>
            <w:tcW w:w="3544" w:type="dxa"/>
          </w:tcPr>
          <w:p w14:paraId="523263D4" w14:textId="77777777" w:rsidR="009F245D" w:rsidRPr="008402A9" w:rsidRDefault="009F245D" w:rsidP="008402A9">
            <w:pPr>
              <w:jc w:val="both"/>
              <w:rPr>
                <w:rFonts w:ascii="Verdana" w:hAnsi="Verdana" w:cs="Arial"/>
                <w:b/>
                <w:sz w:val="22"/>
                <w:szCs w:val="22"/>
              </w:rPr>
            </w:pPr>
            <w:r w:rsidRPr="008402A9">
              <w:rPr>
                <w:rFonts w:ascii="Verdana" w:hAnsi="Verdana" w:cs="Arial"/>
                <w:sz w:val="22"/>
                <w:szCs w:val="22"/>
              </w:rPr>
              <w:t>Director del Área de Medio Ambiente, Energía y Residuos</w:t>
            </w:r>
          </w:p>
        </w:tc>
        <w:tc>
          <w:tcPr>
            <w:tcW w:w="1837" w:type="dxa"/>
          </w:tcPr>
          <w:p w14:paraId="722C99D3" w14:textId="77777777" w:rsidR="009F245D" w:rsidRPr="008402A9" w:rsidRDefault="009F245D" w:rsidP="008402A9">
            <w:pPr>
              <w:jc w:val="both"/>
              <w:rPr>
                <w:rFonts w:ascii="Verdana" w:hAnsi="Verdana" w:cs="Arial"/>
                <w:b/>
                <w:sz w:val="22"/>
                <w:szCs w:val="22"/>
              </w:rPr>
            </w:pPr>
            <w:r w:rsidRPr="008402A9">
              <w:rPr>
                <w:rFonts w:ascii="Verdana" w:hAnsi="Verdana" w:cs="Arial"/>
                <w:sz w:val="22"/>
                <w:szCs w:val="22"/>
              </w:rPr>
              <w:t>Presidente</w:t>
            </w:r>
          </w:p>
        </w:tc>
      </w:tr>
      <w:tr w:rsidR="009F245D" w:rsidRPr="008402A9" w14:paraId="4501AEFF" w14:textId="77777777" w:rsidTr="00A069D6">
        <w:tc>
          <w:tcPr>
            <w:tcW w:w="3544" w:type="dxa"/>
          </w:tcPr>
          <w:p w14:paraId="4F71D11A" w14:textId="77777777" w:rsidR="009F245D" w:rsidRPr="008402A9" w:rsidRDefault="009F245D" w:rsidP="008402A9">
            <w:pPr>
              <w:jc w:val="both"/>
              <w:rPr>
                <w:rFonts w:ascii="Verdana" w:hAnsi="Verdana" w:cs="Arial"/>
                <w:b/>
                <w:sz w:val="22"/>
                <w:szCs w:val="22"/>
              </w:rPr>
            </w:pPr>
            <w:r w:rsidRPr="008402A9">
              <w:rPr>
                <w:rFonts w:ascii="Verdana" w:hAnsi="Verdana" w:cs="Arial"/>
                <w:sz w:val="22"/>
                <w:szCs w:val="22"/>
              </w:rPr>
              <w:t>Director del Área de Medio Ambiente, Energía y Residuos</w:t>
            </w:r>
          </w:p>
        </w:tc>
        <w:tc>
          <w:tcPr>
            <w:tcW w:w="3544" w:type="dxa"/>
          </w:tcPr>
          <w:p w14:paraId="5C6FBB7E" w14:textId="77777777" w:rsidR="009F245D" w:rsidRPr="008402A9" w:rsidRDefault="009F245D" w:rsidP="008402A9">
            <w:pPr>
              <w:jc w:val="both"/>
              <w:rPr>
                <w:rFonts w:ascii="Verdana" w:hAnsi="Verdana" w:cs="Arial"/>
                <w:b/>
                <w:sz w:val="22"/>
                <w:szCs w:val="22"/>
              </w:rPr>
            </w:pPr>
            <w:r w:rsidRPr="008402A9">
              <w:rPr>
                <w:rFonts w:ascii="Verdana" w:hAnsi="Verdana" w:cs="Arial"/>
                <w:sz w:val="22"/>
                <w:szCs w:val="22"/>
              </w:rPr>
              <w:t>Un Técnico del Área de Medio Ambiente, Energía y Residuos</w:t>
            </w:r>
          </w:p>
        </w:tc>
        <w:tc>
          <w:tcPr>
            <w:tcW w:w="1837" w:type="dxa"/>
          </w:tcPr>
          <w:p w14:paraId="4578C3F0" w14:textId="77777777" w:rsidR="009F245D" w:rsidRPr="008402A9" w:rsidRDefault="009F245D" w:rsidP="008402A9">
            <w:pPr>
              <w:jc w:val="both"/>
              <w:rPr>
                <w:rFonts w:ascii="Verdana" w:hAnsi="Verdana" w:cs="Arial"/>
                <w:b/>
                <w:sz w:val="22"/>
                <w:szCs w:val="22"/>
              </w:rPr>
            </w:pPr>
            <w:r w:rsidRPr="008402A9">
              <w:rPr>
                <w:rFonts w:ascii="Verdana" w:hAnsi="Verdana" w:cs="Arial"/>
                <w:sz w:val="22"/>
                <w:szCs w:val="22"/>
              </w:rPr>
              <w:t>Vocal</w:t>
            </w:r>
          </w:p>
        </w:tc>
      </w:tr>
      <w:tr w:rsidR="009F245D" w:rsidRPr="008402A9" w14:paraId="361D4A79" w14:textId="77777777" w:rsidTr="00A069D6">
        <w:tc>
          <w:tcPr>
            <w:tcW w:w="3544" w:type="dxa"/>
          </w:tcPr>
          <w:p w14:paraId="6CA33A2F" w14:textId="77777777" w:rsidR="009F245D" w:rsidRPr="008402A9" w:rsidRDefault="009F245D" w:rsidP="008402A9">
            <w:pPr>
              <w:jc w:val="both"/>
              <w:rPr>
                <w:rFonts w:ascii="Verdana" w:hAnsi="Verdana" w:cs="Arial"/>
                <w:b/>
                <w:sz w:val="22"/>
                <w:szCs w:val="22"/>
              </w:rPr>
            </w:pPr>
            <w:r w:rsidRPr="008402A9">
              <w:rPr>
                <w:rFonts w:ascii="Verdana" w:hAnsi="Verdana" w:cs="Arial"/>
                <w:sz w:val="22"/>
                <w:szCs w:val="22"/>
              </w:rPr>
              <w:t>Un Técnico del Área de Medio Ambiente, Energía y Residuos</w:t>
            </w:r>
          </w:p>
        </w:tc>
        <w:tc>
          <w:tcPr>
            <w:tcW w:w="3544" w:type="dxa"/>
          </w:tcPr>
          <w:p w14:paraId="4CFC1D33" w14:textId="77777777" w:rsidR="009F245D" w:rsidRPr="008402A9" w:rsidRDefault="009F245D" w:rsidP="008402A9">
            <w:pPr>
              <w:jc w:val="both"/>
              <w:rPr>
                <w:rFonts w:ascii="Verdana" w:hAnsi="Verdana" w:cs="Arial"/>
                <w:b/>
                <w:sz w:val="22"/>
                <w:szCs w:val="22"/>
              </w:rPr>
            </w:pPr>
            <w:r w:rsidRPr="008402A9">
              <w:rPr>
                <w:rFonts w:ascii="Verdana" w:hAnsi="Verdana" w:cs="Arial"/>
                <w:sz w:val="22"/>
                <w:szCs w:val="22"/>
              </w:rPr>
              <w:t>Un Técnico del Área de Medio Ambiente, Energía y Residuos</w:t>
            </w:r>
          </w:p>
        </w:tc>
        <w:tc>
          <w:tcPr>
            <w:tcW w:w="1837" w:type="dxa"/>
          </w:tcPr>
          <w:p w14:paraId="7EF91EBE" w14:textId="77777777" w:rsidR="009F245D" w:rsidRPr="008402A9" w:rsidRDefault="009F245D" w:rsidP="008402A9">
            <w:pPr>
              <w:jc w:val="both"/>
              <w:rPr>
                <w:rFonts w:ascii="Verdana" w:hAnsi="Verdana" w:cs="Arial"/>
                <w:b/>
                <w:sz w:val="22"/>
                <w:szCs w:val="22"/>
              </w:rPr>
            </w:pPr>
            <w:r w:rsidRPr="008402A9">
              <w:rPr>
                <w:rFonts w:ascii="Verdana" w:hAnsi="Verdana" w:cs="Arial"/>
                <w:sz w:val="22"/>
                <w:szCs w:val="22"/>
              </w:rPr>
              <w:t>Vocal-Secretario</w:t>
            </w:r>
          </w:p>
        </w:tc>
      </w:tr>
    </w:tbl>
    <w:p w14:paraId="1CBEC9B8" w14:textId="77777777" w:rsidR="009F245D" w:rsidRPr="008402A9" w:rsidRDefault="009F245D" w:rsidP="008402A9">
      <w:pPr>
        <w:tabs>
          <w:tab w:val="num" w:pos="284"/>
        </w:tabs>
        <w:jc w:val="both"/>
        <w:rPr>
          <w:rFonts w:ascii="Verdana" w:hAnsi="Verdana" w:cs="Arial"/>
          <w:b/>
          <w:sz w:val="22"/>
          <w:szCs w:val="22"/>
        </w:rPr>
      </w:pPr>
    </w:p>
    <w:p w14:paraId="5E4D4F70" w14:textId="3C36F30A" w:rsidR="009F245D" w:rsidRDefault="009F245D" w:rsidP="008402A9">
      <w:pPr>
        <w:tabs>
          <w:tab w:val="num" w:pos="284"/>
        </w:tabs>
        <w:jc w:val="both"/>
        <w:rPr>
          <w:rFonts w:ascii="Verdana" w:hAnsi="Verdana"/>
          <w:sz w:val="22"/>
          <w:szCs w:val="22"/>
        </w:rPr>
      </w:pPr>
      <w:r w:rsidRPr="008402A9">
        <w:rPr>
          <w:rFonts w:ascii="Verdana" w:hAnsi="Verdana"/>
          <w:sz w:val="22"/>
          <w:szCs w:val="22"/>
        </w:rPr>
        <w:t>Además, en su caso, podrá disponerse la incorporación de un Técnico del Área, en función de la especialidad de la convocatoria.</w:t>
      </w:r>
    </w:p>
    <w:p w14:paraId="23169E60" w14:textId="77777777" w:rsidR="008402A9" w:rsidRPr="008402A9" w:rsidRDefault="008402A9" w:rsidP="008402A9">
      <w:pPr>
        <w:tabs>
          <w:tab w:val="num" w:pos="284"/>
        </w:tabs>
        <w:jc w:val="both"/>
        <w:rPr>
          <w:rFonts w:ascii="Verdana" w:hAnsi="Verdana"/>
          <w:b/>
          <w:sz w:val="22"/>
          <w:szCs w:val="22"/>
        </w:rPr>
      </w:pPr>
    </w:p>
    <w:p w14:paraId="56ED7359" w14:textId="461064C1" w:rsidR="009F245D" w:rsidRDefault="009F245D" w:rsidP="008402A9">
      <w:pPr>
        <w:tabs>
          <w:tab w:val="num" w:pos="284"/>
        </w:tabs>
        <w:jc w:val="both"/>
        <w:rPr>
          <w:rFonts w:ascii="Verdana" w:hAnsi="Verdana" w:cs="Arial"/>
          <w:sz w:val="22"/>
          <w:szCs w:val="22"/>
        </w:rPr>
      </w:pPr>
      <w:r w:rsidRPr="008402A9">
        <w:rPr>
          <w:rFonts w:ascii="Verdana" w:hAnsi="Verdana" w:cs="Arial"/>
          <w:sz w:val="22"/>
          <w:szCs w:val="22"/>
        </w:rPr>
        <w:lastRenderedPageBreak/>
        <w:t>La designación de los componentes de la Comisión de valorac</w:t>
      </w:r>
      <w:r w:rsidR="009C53D3" w:rsidRPr="008402A9">
        <w:rPr>
          <w:rFonts w:ascii="Verdana" w:hAnsi="Verdana" w:cs="Arial"/>
          <w:sz w:val="22"/>
          <w:szCs w:val="22"/>
        </w:rPr>
        <w:t>ión se efectuará por Decreto de la Diputada</w:t>
      </w:r>
      <w:r w:rsidRPr="008402A9">
        <w:rPr>
          <w:rFonts w:ascii="Verdana" w:hAnsi="Verdana" w:cs="Arial"/>
          <w:sz w:val="22"/>
          <w:szCs w:val="22"/>
        </w:rPr>
        <w:t xml:space="preserve"> de Medio Ambiente, Energía y Residuos.</w:t>
      </w:r>
    </w:p>
    <w:p w14:paraId="7DF61740" w14:textId="77777777" w:rsidR="008402A9" w:rsidRPr="008402A9" w:rsidRDefault="008402A9" w:rsidP="008402A9">
      <w:pPr>
        <w:tabs>
          <w:tab w:val="num" w:pos="284"/>
        </w:tabs>
        <w:jc w:val="both"/>
        <w:rPr>
          <w:rFonts w:ascii="Verdana" w:hAnsi="Verdana" w:cs="Arial"/>
          <w:b/>
          <w:sz w:val="22"/>
          <w:szCs w:val="22"/>
        </w:rPr>
      </w:pPr>
    </w:p>
    <w:p w14:paraId="6E6EFA3E" w14:textId="25045A23" w:rsidR="009F245D" w:rsidRDefault="009F245D" w:rsidP="008402A9">
      <w:pPr>
        <w:jc w:val="both"/>
        <w:rPr>
          <w:rFonts w:ascii="Verdana" w:hAnsi="Verdana" w:cs="Arial"/>
          <w:sz w:val="22"/>
          <w:szCs w:val="22"/>
        </w:rPr>
      </w:pPr>
      <w:r w:rsidRPr="008402A9">
        <w:rPr>
          <w:rFonts w:ascii="Verdana" w:hAnsi="Verdana" w:cs="Arial"/>
          <w:sz w:val="22"/>
          <w:szCs w:val="22"/>
        </w:rPr>
        <w:t>2.- La resolución de la Convocatoria corresponderá al Ilmo. Sr. Presidente de la Excma. Diputación Provincial de Alicante, sin perjuicio de la delegación de esta facultad, y será motivada en base a los criterios de evaluación establecidos en estas Bases específicas, y contendrá: la relación de las solicitudes a las que se concede subvención y su cuantía</w:t>
      </w:r>
      <w:r w:rsidR="0060508F" w:rsidRPr="008402A9">
        <w:rPr>
          <w:rFonts w:ascii="Verdana" w:hAnsi="Verdana" w:cs="Arial"/>
          <w:sz w:val="22"/>
          <w:szCs w:val="22"/>
        </w:rPr>
        <w:t>,</w:t>
      </w:r>
      <w:r w:rsidR="0060508F" w:rsidRPr="008402A9">
        <w:rPr>
          <w:rFonts w:ascii="Verdana" w:hAnsi="Verdana"/>
          <w:sz w:val="22"/>
          <w:szCs w:val="22"/>
        </w:rPr>
        <w:t xml:space="preserve"> coste total</w:t>
      </w:r>
      <w:r w:rsidRPr="008402A9">
        <w:rPr>
          <w:rFonts w:ascii="Verdana" w:hAnsi="Verdana" w:cs="Arial"/>
          <w:sz w:val="22"/>
          <w:szCs w:val="22"/>
        </w:rPr>
        <w:t>; y desestimación del resto de las solicitudes y el motivo por el que se deniega la subvención.</w:t>
      </w:r>
    </w:p>
    <w:p w14:paraId="3302C35D" w14:textId="77777777" w:rsidR="008402A9" w:rsidRPr="008402A9" w:rsidRDefault="008402A9" w:rsidP="008402A9">
      <w:pPr>
        <w:jc w:val="both"/>
        <w:rPr>
          <w:rFonts w:ascii="Verdana" w:hAnsi="Verdana" w:cs="Arial"/>
          <w:b/>
          <w:sz w:val="22"/>
          <w:szCs w:val="22"/>
        </w:rPr>
      </w:pPr>
    </w:p>
    <w:p w14:paraId="3282FF5B" w14:textId="7DAE06EF" w:rsidR="009F245D" w:rsidRDefault="009F245D" w:rsidP="008402A9">
      <w:pPr>
        <w:jc w:val="both"/>
        <w:rPr>
          <w:rFonts w:ascii="Verdana" w:hAnsi="Verdana" w:cs="Arial"/>
          <w:sz w:val="22"/>
          <w:szCs w:val="22"/>
        </w:rPr>
      </w:pPr>
      <w:r w:rsidRPr="008402A9">
        <w:rPr>
          <w:rFonts w:ascii="Verdana" w:hAnsi="Verdana" w:cs="Arial"/>
          <w:sz w:val="22"/>
          <w:szCs w:val="22"/>
        </w:rPr>
        <w:t>3.- El plazo máximo para resolver y notificar la resolución del procedimiento será de seis meses a partir de la publicación de la Convocatoria. El vencimiento de dicho plazo sin haberse notificado la resolución legitimará a los interesados para entender desestimada por silencio administrativo su solicitud.</w:t>
      </w:r>
    </w:p>
    <w:p w14:paraId="184CF42A" w14:textId="77777777" w:rsidR="008402A9" w:rsidRPr="008402A9" w:rsidRDefault="008402A9" w:rsidP="008402A9">
      <w:pPr>
        <w:jc w:val="both"/>
        <w:rPr>
          <w:rFonts w:ascii="Verdana" w:hAnsi="Verdana" w:cs="Arial"/>
          <w:b/>
          <w:sz w:val="22"/>
          <w:szCs w:val="22"/>
        </w:rPr>
      </w:pPr>
    </w:p>
    <w:p w14:paraId="668B1003" w14:textId="77777777" w:rsidR="009F245D" w:rsidRPr="008402A9" w:rsidRDefault="009F245D" w:rsidP="008402A9">
      <w:pPr>
        <w:jc w:val="both"/>
        <w:rPr>
          <w:rFonts w:ascii="Verdana" w:hAnsi="Verdana" w:cs="Arial"/>
          <w:b/>
          <w:sz w:val="22"/>
          <w:szCs w:val="22"/>
        </w:rPr>
      </w:pPr>
      <w:r w:rsidRPr="008402A9">
        <w:rPr>
          <w:rFonts w:ascii="Verdana" w:hAnsi="Verdana" w:cs="Arial"/>
          <w:sz w:val="22"/>
          <w:szCs w:val="22"/>
        </w:rPr>
        <w:t xml:space="preserve">4.- La resolución pondrá fin a la vía administrativa, y será notificada a los interesados conforme a los artículos 40 y 45 de la Ley 39/2015, de 1 de octubre, del Procedimiento Administrativo Común de las Administraciones Públicas. A tal efecto, dicha resolución se publicará en el Boletín Oficial de la </w:t>
      </w:r>
      <w:proofErr w:type="gramStart"/>
      <w:r w:rsidRPr="008402A9">
        <w:rPr>
          <w:rFonts w:ascii="Verdana" w:hAnsi="Verdana" w:cs="Arial"/>
          <w:sz w:val="22"/>
          <w:szCs w:val="22"/>
        </w:rPr>
        <w:t>Provincia  conforme</w:t>
      </w:r>
      <w:proofErr w:type="gramEnd"/>
      <w:r w:rsidRPr="008402A9">
        <w:rPr>
          <w:rFonts w:ascii="Verdana" w:hAnsi="Verdana" w:cs="Arial"/>
          <w:sz w:val="22"/>
          <w:szCs w:val="22"/>
        </w:rPr>
        <w:t xml:space="preserve"> a lo dispuesto en el art. 18 de la Ordenanza General de Subvenciones.</w:t>
      </w:r>
    </w:p>
    <w:p w14:paraId="7FF227A4" w14:textId="77777777" w:rsidR="0093318D" w:rsidRPr="008402A9" w:rsidRDefault="0093318D" w:rsidP="008402A9">
      <w:pPr>
        <w:jc w:val="both"/>
        <w:rPr>
          <w:rFonts w:ascii="Verdana" w:hAnsi="Verdana" w:cs="Arial"/>
          <w:sz w:val="22"/>
          <w:szCs w:val="22"/>
        </w:rPr>
      </w:pPr>
    </w:p>
    <w:p w14:paraId="557D230E" w14:textId="77777777" w:rsidR="00B73F5C" w:rsidRDefault="00B73F5C" w:rsidP="008402A9">
      <w:pPr>
        <w:jc w:val="both"/>
        <w:rPr>
          <w:rFonts w:ascii="Verdana" w:hAnsi="Verdana" w:cs="Arial"/>
          <w:b/>
          <w:sz w:val="22"/>
          <w:szCs w:val="22"/>
        </w:rPr>
      </w:pPr>
    </w:p>
    <w:p w14:paraId="07E7B5A5" w14:textId="49EAF31B" w:rsidR="009F245D" w:rsidRDefault="0001625A" w:rsidP="008402A9">
      <w:pPr>
        <w:jc w:val="both"/>
        <w:rPr>
          <w:rFonts w:ascii="Verdana" w:hAnsi="Verdana" w:cs="Arial"/>
          <w:sz w:val="22"/>
          <w:szCs w:val="22"/>
        </w:rPr>
      </w:pPr>
      <w:proofErr w:type="gramStart"/>
      <w:r w:rsidRPr="008402A9">
        <w:rPr>
          <w:rFonts w:ascii="Verdana" w:hAnsi="Verdana" w:cs="Arial"/>
          <w:b/>
          <w:sz w:val="22"/>
          <w:szCs w:val="22"/>
        </w:rPr>
        <w:t>Séptim</w:t>
      </w:r>
      <w:r w:rsidR="009F245D" w:rsidRPr="008402A9">
        <w:rPr>
          <w:rFonts w:ascii="Verdana" w:hAnsi="Verdana" w:cs="Arial"/>
          <w:b/>
          <w:sz w:val="22"/>
          <w:szCs w:val="22"/>
        </w:rPr>
        <w:t>a.-</w:t>
      </w:r>
      <w:proofErr w:type="gramEnd"/>
      <w:r w:rsidR="009F245D" w:rsidRPr="008402A9">
        <w:rPr>
          <w:rFonts w:ascii="Verdana" w:hAnsi="Verdana" w:cs="Arial"/>
          <w:sz w:val="22"/>
          <w:szCs w:val="22"/>
        </w:rPr>
        <w:t xml:space="preserve">  Justificación de los gastos.</w:t>
      </w:r>
    </w:p>
    <w:p w14:paraId="7F29C28E" w14:textId="77777777" w:rsidR="008402A9" w:rsidRPr="008402A9" w:rsidRDefault="008402A9" w:rsidP="008402A9">
      <w:pPr>
        <w:jc w:val="both"/>
        <w:rPr>
          <w:rFonts w:ascii="Verdana" w:hAnsi="Verdana" w:cs="Arial"/>
          <w:sz w:val="22"/>
          <w:szCs w:val="22"/>
        </w:rPr>
      </w:pPr>
    </w:p>
    <w:p w14:paraId="2F815F90" w14:textId="77777777" w:rsidR="00202335" w:rsidRPr="003D61A4" w:rsidRDefault="00192E32" w:rsidP="00202335">
      <w:pPr>
        <w:jc w:val="both"/>
        <w:rPr>
          <w:rFonts w:ascii="Verdana" w:hAnsi="Verdana" w:cs="Arial"/>
          <w:sz w:val="22"/>
          <w:szCs w:val="22"/>
        </w:rPr>
      </w:pPr>
      <w:r w:rsidRPr="003D61A4">
        <w:rPr>
          <w:rFonts w:ascii="Verdana" w:hAnsi="Verdana" w:cs="Arial"/>
          <w:sz w:val="22"/>
          <w:szCs w:val="22"/>
        </w:rPr>
        <w:t>Las subvenciones se harán efectivas a los beneficiarios, previa presentación de los correspondientes justificantes en el Registro General de la Excma. Diputación Provincial de Alicante, a presentar en el plazo de tres meses desde la finalización de la actividad, no pudiendo exceder en ningún caso del 15 de noviembre de 2024</w:t>
      </w:r>
      <w:r w:rsidR="00202335" w:rsidRPr="003D61A4">
        <w:rPr>
          <w:rFonts w:ascii="Verdana" w:hAnsi="Verdana" w:cs="Arial"/>
          <w:sz w:val="22"/>
          <w:szCs w:val="22"/>
        </w:rPr>
        <w:t xml:space="preserve">. </w:t>
      </w:r>
      <w:bookmarkStart w:id="0" w:name="_GoBack"/>
      <w:bookmarkEnd w:id="0"/>
    </w:p>
    <w:p w14:paraId="03EC5E4C" w14:textId="77777777" w:rsidR="00202335" w:rsidRPr="003D61A4" w:rsidRDefault="00202335" w:rsidP="00202335">
      <w:pPr>
        <w:jc w:val="both"/>
        <w:rPr>
          <w:rFonts w:ascii="Verdana" w:hAnsi="Verdana" w:cs="Arial"/>
          <w:sz w:val="22"/>
          <w:szCs w:val="22"/>
        </w:rPr>
      </w:pPr>
    </w:p>
    <w:p w14:paraId="1C061E34" w14:textId="7DD2329B" w:rsidR="00202335" w:rsidRPr="003D61A4" w:rsidRDefault="00202335" w:rsidP="00202335">
      <w:pPr>
        <w:jc w:val="both"/>
        <w:rPr>
          <w:rFonts w:ascii="Verdana" w:hAnsi="Verdana" w:cs="Arial"/>
          <w:sz w:val="22"/>
          <w:szCs w:val="22"/>
        </w:rPr>
      </w:pPr>
      <w:r w:rsidRPr="003D61A4">
        <w:rPr>
          <w:rFonts w:ascii="Verdana" w:hAnsi="Verdana" w:cs="Arial"/>
          <w:sz w:val="22"/>
          <w:szCs w:val="22"/>
        </w:rPr>
        <w:t>La remisión de los oportunos documentos acreditativos del gasto realizado, se sustituirá por certificación expedida por el Secretario, Interventor o Secretario-Interventor, según Impreso de justificación de subvenciones 1A, en el que se hará constar la aplicación de la subvención concedida con referencia a los gastos realizados y los recursos obtenidos, adjuntando la Declaraci</w:t>
      </w:r>
      <w:r w:rsidRPr="003D61A4">
        <w:rPr>
          <w:rFonts w:ascii="Verdana" w:hAnsi="Verdana" w:cs="Arial"/>
          <w:sz w:val="22"/>
          <w:szCs w:val="22"/>
        </w:rPr>
        <w:t>ón responsab</w:t>
      </w:r>
      <w:r w:rsidRPr="003D61A4">
        <w:rPr>
          <w:rFonts w:ascii="Verdana" w:hAnsi="Verdana" w:cs="Arial"/>
          <w:sz w:val="22"/>
          <w:szCs w:val="22"/>
        </w:rPr>
        <w:t>le de cumplimiento de objetivos.</w:t>
      </w:r>
    </w:p>
    <w:p w14:paraId="31C170F5" w14:textId="77777777" w:rsidR="00202335" w:rsidRPr="003D61A4" w:rsidRDefault="00202335" w:rsidP="00202335">
      <w:pPr>
        <w:jc w:val="both"/>
        <w:rPr>
          <w:rFonts w:ascii="Verdana" w:hAnsi="Verdana" w:cs="Arial"/>
          <w:sz w:val="22"/>
          <w:szCs w:val="22"/>
        </w:rPr>
      </w:pPr>
    </w:p>
    <w:p w14:paraId="65172617" w14:textId="77777777" w:rsidR="00202335" w:rsidRPr="003D61A4" w:rsidRDefault="00202335" w:rsidP="00202335">
      <w:pPr>
        <w:jc w:val="both"/>
        <w:rPr>
          <w:rFonts w:ascii="Verdana" w:hAnsi="Verdana" w:cs="Arial"/>
          <w:sz w:val="22"/>
          <w:szCs w:val="22"/>
        </w:rPr>
      </w:pPr>
      <w:r w:rsidRPr="003D61A4">
        <w:rPr>
          <w:rFonts w:ascii="Verdana" w:hAnsi="Verdana" w:cs="Arial"/>
          <w:sz w:val="22"/>
          <w:szCs w:val="22"/>
        </w:rPr>
        <w:t>De conformidad con el artículo 31.2 de la LGS, se considerará gasto realizado el que ha sido efectivamente pagado con anterioridad a la finalización del período de justificación determinado en las bases específicas, convenio o resolución de concesión.</w:t>
      </w:r>
    </w:p>
    <w:p w14:paraId="1617434F" w14:textId="439B00A7" w:rsidR="00202335" w:rsidRPr="003D61A4" w:rsidRDefault="00192E32" w:rsidP="00192E32">
      <w:pPr>
        <w:jc w:val="both"/>
        <w:rPr>
          <w:rFonts w:ascii="Verdana" w:hAnsi="Verdana" w:cs="Arial"/>
          <w:sz w:val="22"/>
          <w:szCs w:val="22"/>
        </w:rPr>
      </w:pPr>
      <w:r w:rsidRPr="003D61A4">
        <w:rPr>
          <w:rFonts w:ascii="Verdana" w:hAnsi="Verdana" w:cs="Arial"/>
          <w:sz w:val="22"/>
          <w:szCs w:val="22"/>
        </w:rPr>
        <w:t xml:space="preserve"> </w:t>
      </w:r>
    </w:p>
    <w:p w14:paraId="3226FDC5" w14:textId="3C95989D" w:rsidR="00192E32" w:rsidRPr="003D61A4" w:rsidRDefault="00192E32" w:rsidP="00192E32">
      <w:pPr>
        <w:jc w:val="both"/>
        <w:rPr>
          <w:rFonts w:ascii="Verdana" w:hAnsi="Verdana"/>
          <w:sz w:val="22"/>
          <w:szCs w:val="22"/>
        </w:rPr>
      </w:pPr>
      <w:r w:rsidRPr="003D61A4">
        <w:rPr>
          <w:rFonts w:ascii="Verdana" w:hAnsi="Verdana"/>
          <w:sz w:val="22"/>
          <w:szCs w:val="22"/>
        </w:rPr>
        <w:t>En el supuesto de que el importe de los gastos finalmente justificados fuera inferior a la subvención, la cuantía de la ayuda a abonar se minorará proporcionalmente.</w:t>
      </w:r>
    </w:p>
    <w:p w14:paraId="1CE24244" w14:textId="77777777" w:rsidR="00192E32" w:rsidRPr="00192E32" w:rsidRDefault="00192E32" w:rsidP="00192E32">
      <w:pPr>
        <w:jc w:val="both"/>
        <w:rPr>
          <w:rFonts w:ascii="Verdana" w:hAnsi="Verdana"/>
          <w:sz w:val="22"/>
          <w:szCs w:val="22"/>
          <w:highlight w:val="yellow"/>
        </w:rPr>
      </w:pPr>
    </w:p>
    <w:p w14:paraId="47DF6AB2" w14:textId="340D8605" w:rsidR="00192E32" w:rsidRDefault="00192E32" w:rsidP="008402A9">
      <w:pPr>
        <w:jc w:val="both"/>
        <w:rPr>
          <w:rFonts w:ascii="Verdana" w:hAnsi="Verdana" w:cs="Arial"/>
          <w:sz w:val="22"/>
          <w:szCs w:val="22"/>
        </w:rPr>
      </w:pPr>
    </w:p>
    <w:p w14:paraId="19170DBB" w14:textId="77777777" w:rsidR="008402A9" w:rsidRPr="008402A9" w:rsidRDefault="008402A9" w:rsidP="008402A9">
      <w:pPr>
        <w:jc w:val="both"/>
        <w:rPr>
          <w:rFonts w:ascii="Verdana" w:hAnsi="Verdana"/>
          <w:sz w:val="22"/>
          <w:szCs w:val="22"/>
        </w:rPr>
      </w:pPr>
    </w:p>
    <w:p w14:paraId="544F691D" w14:textId="7750F293" w:rsidR="009F245D" w:rsidRPr="008402A9" w:rsidRDefault="009F245D" w:rsidP="008402A9">
      <w:pPr>
        <w:jc w:val="both"/>
        <w:rPr>
          <w:rFonts w:ascii="Verdana" w:hAnsi="Verdana" w:cs="Arial"/>
          <w:b/>
          <w:sz w:val="22"/>
          <w:szCs w:val="22"/>
        </w:rPr>
      </w:pPr>
      <w:r w:rsidRPr="008402A9">
        <w:rPr>
          <w:rFonts w:ascii="Verdana" w:hAnsi="Verdana" w:cs="Arial"/>
          <w:b/>
          <w:sz w:val="22"/>
          <w:szCs w:val="22"/>
        </w:rPr>
        <w:t>Los municipios beneficiarios</w:t>
      </w:r>
      <w:r w:rsidR="00CC7E54" w:rsidRPr="008402A9">
        <w:rPr>
          <w:rFonts w:ascii="Verdana" w:hAnsi="Verdana" w:cs="Arial"/>
          <w:b/>
          <w:sz w:val="22"/>
          <w:szCs w:val="22"/>
        </w:rPr>
        <w:t xml:space="preserve"> de la Línea A</w:t>
      </w:r>
      <w:r w:rsidRPr="008402A9">
        <w:rPr>
          <w:rFonts w:ascii="Verdana" w:hAnsi="Verdana" w:cs="Arial"/>
          <w:b/>
          <w:sz w:val="22"/>
          <w:szCs w:val="22"/>
        </w:rPr>
        <w:t xml:space="preserve"> deberán entregar a la Diputación de Alicante una memoria que constará como mínimo de:</w:t>
      </w:r>
    </w:p>
    <w:p w14:paraId="49630601" w14:textId="77777777" w:rsidR="00F741A0" w:rsidRPr="008402A9" w:rsidRDefault="009F245D" w:rsidP="008402A9">
      <w:pPr>
        <w:pStyle w:val="Prrafodelista"/>
        <w:numPr>
          <w:ilvl w:val="0"/>
          <w:numId w:val="5"/>
        </w:numPr>
        <w:jc w:val="both"/>
        <w:rPr>
          <w:rFonts w:ascii="Verdana" w:hAnsi="Verdana" w:cs="Arial"/>
          <w:sz w:val="22"/>
          <w:szCs w:val="22"/>
          <w:lang w:val="es-ES_tradnl"/>
        </w:rPr>
      </w:pPr>
      <w:r w:rsidRPr="008402A9">
        <w:rPr>
          <w:rFonts w:ascii="Verdana" w:hAnsi="Verdana" w:cs="Arial"/>
          <w:sz w:val="22"/>
          <w:szCs w:val="22"/>
          <w:lang w:val="es-ES_tradnl"/>
        </w:rPr>
        <w:t xml:space="preserve">Descripción de los trabajos realizados que han sido financiados con la convocatoria, así como su coste.  </w:t>
      </w:r>
      <w:r w:rsidR="00F741A0" w:rsidRPr="008402A9">
        <w:rPr>
          <w:rFonts w:ascii="Verdana" w:hAnsi="Verdana" w:cs="Arial"/>
          <w:sz w:val="22"/>
          <w:szCs w:val="22"/>
          <w:lang w:val="es-ES_tradnl"/>
        </w:rPr>
        <w:t>Se especificarán de forma detallada y separada, los costes de personal, los costes de adquisición de materiales y ejecución.</w:t>
      </w:r>
    </w:p>
    <w:p w14:paraId="29EF352B" w14:textId="1507E2DC" w:rsidR="009F245D" w:rsidRPr="008402A9" w:rsidRDefault="009F245D" w:rsidP="008402A9">
      <w:pPr>
        <w:pStyle w:val="Prrafodelista"/>
        <w:numPr>
          <w:ilvl w:val="0"/>
          <w:numId w:val="5"/>
        </w:numPr>
        <w:jc w:val="both"/>
        <w:rPr>
          <w:rFonts w:ascii="Verdana" w:hAnsi="Verdana" w:cs="Arial"/>
          <w:sz w:val="22"/>
          <w:szCs w:val="22"/>
          <w:lang w:val="es-ES_tradnl"/>
        </w:rPr>
      </w:pPr>
      <w:r w:rsidRPr="008402A9">
        <w:rPr>
          <w:rFonts w:ascii="Verdana" w:hAnsi="Verdana" w:cs="Arial"/>
          <w:sz w:val="22"/>
          <w:szCs w:val="22"/>
          <w:lang w:val="es-ES_tradnl"/>
        </w:rPr>
        <w:t>Resumen fotográfico de las actuaciones.</w:t>
      </w:r>
      <w:r w:rsidR="00F741A0" w:rsidRPr="008402A9">
        <w:rPr>
          <w:rFonts w:ascii="Verdana" w:hAnsi="Verdana" w:cs="Arial"/>
          <w:sz w:val="22"/>
          <w:szCs w:val="22"/>
          <w:lang w:val="es-ES_tradnl"/>
        </w:rPr>
        <w:t xml:space="preserve"> En caso de sustitución de cartelería informativa del sendero, se deberá aportar </w:t>
      </w:r>
      <w:proofErr w:type="spellStart"/>
      <w:r w:rsidR="00F741A0" w:rsidRPr="008402A9">
        <w:rPr>
          <w:rFonts w:ascii="Verdana" w:hAnsi="Verdana" w:cs="Arial"/>
          <w:sz w:val="22"/>
          <w:szCs w:val="22"/>
          <w:lang w:val="es-ES_tradnl"/>
        </w:rPr>
        <w:t>fotografias</w:t>
      </w:r>
      <w:proofErr w:type="spellEnd"/>
      <w:r w:rsidR="00F741A0" w:rsidRPr="008402A9">
        <w:rPr>
          <w:rFonts w:ascii="Verdana" w:hAnsi="Verdana" w:cs="Arial"/>
          <w:sz w:val="22"/>
          <w:szCs w:val="22"/>
          <w:lang w:val="es-ES_tradnl"/>
        </w:rPr>
        <w:t xml:space="preserve"> de todos los elem</w:t>
      </w:r>
      <w:r w:rsidR="00027EBF" w:rsidRPr="008402A9">
        <w:rPr>
          <w:rFonts w:ascii="Verdana" w:hAnsi="Verdana" w:cs="Arial"/>
          <w:sz w:val="22"/>
          <w:szCs w:val="22"/>
          <w:lang w:val="es-ES_tradnl"/>
        </w:rPr>
        <w:t>e</w:t>
      </w:r>
      <w:r w:rsidR="00F741A0" w:rsidRPr="008402A9">
        <w:rPr>
          <w:rFonts w:ascii="Verdana" w:hAnsi="Verdana" w:cs="Arial"/>
          <w:sz w:val="22"/>
          <w:szCs w:val="22"/>
          <w:lang w:val="es-ES_tradnl"/>
        </w:rPr>
        <w:t>ntos sustituidos</w:t>
      </w:r>
      <w:r w:rsidR="00027EBF" w:rsidRPr="008402A9">
        <w:rPr>
          <w:rFonts w:ascii="Verdana" w:hAnsi="Verdana" w:cs="Arial"/>
          <w:sz w:val="22"/>
          <w:szCs w:val="22"/>
          <w:lang w:val="es-ES_tradnl"/>
        </w:rPr>
        <w:t>.</w:t>
      </w:r>
    </w:p>
    <w:p w14:paraId="5ECBD13C" w14:textId="77777777" w:rsidR="00DC4CFE" w:rsidRPr="008402A9" w:rsidRDefault="00DC4CFE" w:rsidP="008402A9">
      <w:pPr>
        <w:jc w:val="both"/>
        <w:rPr>
          <w:rFonts w:ascii="Verdana" w:hAnsi="Verdana" w:cs="Arial"/>
          <w:b/>
          <w:sz w:val="22"/>
          <w:szCs w:val="22"/>
        </w:rPr>
      </w:pPr>
    </w:p>
    <w:p w14:paraId="1FE1CFD4" w14:textId="4343B430" w:rsidR="00DC4CFE" w:rsidRPr="008402A9" w:rsidRDefault="00DC4CFE" w:rsidP="008402A9">
      <w:pPr>
        <w:jc w:val="both"/>
        <w:rPr>
          <w:rFonts w:ascii="Verdana" w:hAnsi="Verdana" w:cs="Arial"/>
          <w:b/>
          <w:sz w:val="22"/>
          <w:szCs w:val="22"/>
        </w:rPr>
      </w:pPr>
      <w:r w:rsidRPr="008402A9">
        <w:rPr>
          <w:rFonts w:ascii="Verdana" w:hAnsi="Verdana" w:cs="Arial"/>
          <w:b/>
          <w:sz w:val="22"/>
          <w:szCs w:val="22"/>
        </w:rPr>
        <w:t>Los municipios beneficiarios de la Línea B deberán entregar a la Diputación de Alicante como mínimo:</w:t>
      </w:r>
    </w:p>
    <w:p w14:paraId="3CFA97A3" w14:textId="5109A956" w:rsidR="00DC4CFE" w:rsidRPr="008402A9" w:rsidRDefault="00DC4CFE" w:rsidP="008402A9">
      <w:pPr>
        <w:pStyle w:val="Prrafodelista"/>
        <w:numPr>
          <w:ilvl w:val="0"/>
          <w:numId w:val="14"/>
        </w:numPr>
        <w:jc w:val="both"/>
        <w:rPr>
          <w:rFonts w:ascii="Verdana" w:hAnsi="Verdana" w:cs="Arial"/>
          <w:sz w:val="22"/>
          <w:szCs w:val="22"/>
        </w:rPr>
      </w:pPr>
      <w:proofErr w:type="gramStart"/>
      <w:r w:rsidRPr="008402A9">
        <w:rPr>
          <w:rFonts w:ascii="Verdana" w:hAnsi="Verdana" w:cs="Arial"/>
          <w:sz w:val="22"/>
          <w:szCs w:val="22"/>
        </w:rPr>
        <w:t>El  impreso</w:t>
      </w:r>
      <w:proofErr w:type="gramEnd"/>
      <w:r w:rsidRPr="008402A9">
        <w:rPr>
          <w:rFonts w:ascii="Verdana" w:hAnsi="Verdana" w:cs="Arial"/>
          <w:sz w:val="22"/>
          <w:szCs w:val="22"/>
        </w:rPr>
        <w:t xml:space="preserve"> de </w:t>
      </w:r>
      <w:r w:rsidR="00A62997" w:rsidRPr="008402A9">
        <w:rPr>
          <w:rFonts w:ascii="Verdana" w:hAnsi="Verdana" w:cs="Arial"/>
          <w:sz w:val="22"/>
          <w:szCs w:val="22"/>
        </w:rPr>
        <w:t xml:space="preserve">FEMECV de </w:t>
      </w:r>
      <w:r w:rsidRPr="008402A9">
        <w:rPr>
          <w:rFonts w:ascii="Verdana" w:hAnsi="Verdana" w:cs="Arial"/>
          <w:sz w:val="22"/>
          <w:szCs w:val="22"/>
        </w:rPr>
        <w:t>solicitud de</w:t>
      </w:r>
      <w:r w:rsidR="00747C87" w:rsidRPr="008402A9">
        <w:rPr>
          <w:rFonts w:ascii="Verdana" w:hAnsi="Verdana" w:cs="Arial"/>
          <w:sz w:val="22"/>
          <w:szCs w:val="22"/>
        </w:rPr>
        <w:t xml:space="preserve"> presupuesto de</w:t>
      </w:r>
      <w:r w:rsidRPr="008402A9">
        <w:rPr>
          <w:rFonts w:ascii="Verdana" w:hAnsi="Verdana" w:cs="Arial"/>
          <w:sz w:val="22"/>
          <w:szCs w:val="22"/>
        </w:rPr>
        <w:t xml:space="preserve"> homologación </w:t>
      </w:r>
      <w:r w:rsidR="00A62997" w:rsidRPr="008402A9">
        <w:rPr>
          <w:rFonts w:ascii="Verdana" w:hAnsi="Verdana" w:cs="Arial"/>
          <w:sz w:val="22"/>
          <w:szCs w:val="22"/>
        </w:rPr>
        <w:t xml:space="preserve">debidamente </w:t>
      </w:r>
      <w:r w:rsidRPr="008402A9">
        <w:rPr>
          <w:rFonts w:ascii="Verdana" w:hAnsi="Verdana" w:cs="Arial"/>
          <w:sz w:val="22"/>
          <w:szCs w:val="22"/>
        </w:rPr>
        <w:t>cumplimen</w:t>
      </w:r>
      <w:r w:rsidR="00747C87" w:rsidRPr="008402A9">
        <w:rPr>
          <w:rFonts w:ascii="Verdana" w:hAnsi="Verdana" w:cs="Arial"/>
          <w:sz w:val="22"/>
          <w:szCs w:val="22"/>
        </w:rPr>
        <w:t>tado, así como el justificante de presentación ante la FEMECV</w:t>
      </w:r>
    </w:p>
    <w:p w14:paraId="0046CEE0" w14:textId="7DA42657" w:rsidR="00DC4CFE" w:rsidRPr="008402A9" w:rsidRDefault="00DC4CFE" w:rsidP="008402A9">
      <w:pPr>
        <w:pStyle w:val="Prrafodelista"/>
        <w:numPr>
          <w:ilvl w:val="0"/>
          <w:numId w:val="14"/>
        </w:numPr>
        <w:jc w:val="both"/>
        <w:rPr>
          <w:rFonts w:ascii="Verdana" w:hAnsi="Verdana" w:cs="Arial"/>
          <w:sz w:val="22"/>
          <w:szCs w:val="22"/>
        </w:rPr>
      </w:pPr>
      <w:r w:rsidRPr="008402A9">
        <w:rPr>
          <w:rFonts w:ascii="Verdana" w:hAnsi="Verdana" w:cs="Arial"/>
          <w:sz w:val="22"/>
          <w:szCs w:val="22"/>
        </w:rPr>
        <w:t>La memoria justificativa para la homologación del sendero, que se exige en la FEMECV.</w:t>
      </w:r>
    </w:p>
    <w:p w14:paraId="6A96BBCE" w14:textId="77777777" w:rsidR="00DC4CFE" w:rsidRPr="008402A9" w:rsidRDefault="00DC4CFE" w:rsidP="008402A9">
      <w:pPr>
        <w:jc w:val="both"/>
        <w:rPr>
          <w:rFonts w:ascii="Verdana" w:hAnsi="Verdana" w:cs="Arial"/>
          <w:sz w:val="22"/>
          <w:szCs w:val="22"/>
        </w:rPr>
      </w:pPr>
    </w:p>
    <w:p w14:paraId="5BD5DE63" w14:textId="77777777" w:rsidR="00B73F5C" w:rsidRDefault="00B73F5C" w:rsidP="008402A9">
      <w:pPr>
        <w:jc w:val="both"/>
        <w:rPr>
          <w:rFonts w:ascii="Verdana" w:hAnsi="Verdana" w:cs="Arial"/>
          <w:b/>
          <w:sz w:val="22"/>
          <w:szCs w:val="22"/>
        </w:rPr>
      </w:pPr>
    </w:p>
    <w:p w14:paraId="256EE35A" w14:textId="36906094" w:rsidR="009F245D" w:rsidRDefault="0001625A" w:rsidP="008402A9">
      <w:pPr>
        <w:jc w:val="both"/>
        <w:rPr>
          <w:rFonts w:ascii="Verdana" w:hAnsi="Verdana" w:cs="Arial"/>
          <w:sz w:val="22"/>
          <w:szCs w:val="22"/>
        </w:rPr>
      </w:pPr>
      <w:proofErr w:type="gramStart"/>
      <w:r w:rsidRPr="008402A9">
        <w:rPr>
          <w:rFonts w:ascii="Verdana" w:hAnsi="Verdana" w:cs="Arial"/>
          <w:b/>
          <w:sz w:val="22"/>
          <w:szCs w:val="22"/>
        </w:rPr>
        <w:t>Octav</w:t>
      </w:r>
      <w:r w:rsidR="009F245D" w:rsidRPr="008402A9">
        <w:rPr>
          <w:rFonts w:ascii="Verdana" w:hAnsi="Verdana" w:cs="Arial"/>
          <w:b/>
          <w:sz w:val="22"/>
          <w:szCs w:val="22"/>
        </w:rPr>
        <w:t>a.-</w:t>
      </w:r>
      <w:proofErr w:type="gramEnd"/>
      <w:r w:rsidR="009F245D" w:rsidRPr="008402A9">
        <w:rPr>
          <w:rFonts w:ascii="Verdana" w:hAnsi="Verdana" w:cs="Arial"/>
          <w:sz w:val="22"/>
          <w:szCs w:val="22"/>
        </w:rPr>
        <w:t xml:space="preserve"> Compatibilidades con otras subvenciones.</w:t>
      </w:r>
    </w:p>
    <w:p w14:paraId="235DF351" w14:textId="77777777" w:rsidR="008402A9" w:rsidRPr="008402A9" w:rsidRDefault="008402A9" w:rsidP="008402A9">
      <w:pPr>
        <w:jc w:val="both"/>
        <w:rPr>
          <w:rFonts w:ascii="Verdana" w:hAnsi="Verdana" w:cs="Arial"/>
          <w:sz w:val="22"/>
          <w:szCs w:val="22"/>
        </w:rPr>
      </w:pPr>
    </w:p>
    <w:p w14:paraId="2A14A9CC" w14:textId="77741AE7" w:rsidR="009F245D" w:rsidRDefault="009F245D" w:rsidP="008402A9">
      <w:pPr>
        <w:jc w:val="both"/>
        <w:rPr>
          <w:rFonts w:ascii="Verdana" w:hAnsi="Verdana" w:cs="Arial"/>
          <w:sz w:val="22"/>
          <w:szCs w:val="22"/>
        </w:rPr>
      </w:pPr>
      <w:r w:rsidRPr="008402A9">
        <w:rPr>
          <w:rFonts w:ascii="Verdana" w:hAnsi="Verdana" w:cs="Arial"/>
          <w:sz w:val="22"/>
          <w:szCs w:val="22"/>
        </w:rPr>
        <w:t>De conformidad con el art. 8.2 de la Ordenanza General de Subvenciones, la subvención concedida será compatible con otras subvenciones, ingresos o recursos para la misma finalidad procedentes de cualquier Administración Pública o entes públicos o privados, si bien el importe de la subvención nunca podrá ser de tal cuantía que, en concurrencia con otras subvenciones, ingresos o recursos, se supere el coste de la actividad subvencionada.</w:t>
      </w:r>
    </w:p>
    <w:p w14:paraId="3C390C39" w14:textId="77777777" w:rsidR="008402A9" w:rsidRPr="008402A9" w:rsidRDefault="008402A9" w:rsidP="008402A9">
      <w:pPr>
        <w:jc w:val="both"/>
        <w:rPr>
          <w:rFonts w:ascii="Verdana" w:hAnsi="Verdana" w:cs="Arial"/>
          <w:b/>
          <w:sz w:val="22"/>
          <w:szCs w:val="22"/>
        </w:rPr>
      </w:pPr>
    </w:p>
    <w:p w14:paraId="75C2B020" w14:textId="77777777" w:rsidR="009F245D" w:rsidRPr="008402A9" w:rsidRDefault="009F245D" w:rsidP="008402A9">
      <w:pPr>
        <w:jc w:val="both"/>
        <w:rPr>
          <w:rFonts w:ascii="Verdana" w:hAnsi="Verdana" w:cs="Arial"/>
          <w:b/>
          <w:sz w:val="22"/>
          <w:szCs w:val="22"/>
        </w:rPr>
      </w:pPr>
      <w:r w:rsidRPr="008402A9">
        <w:rPr>
          <w:rFonts w:ascii="Verdana" w:hAnsi="Verdana" w:cs="Arial"/>
          <w:sz w:val="22"/>
          <w:szCs w:val="22"/>
        </w:rPr>
        <w:t>De superarlo, la subvención provincial quedará reducida proporcionalmente conforme resulte de la redistribución de la financiación total obtenida para el objeto de la subvención en función del coste definitivo.</w:t>
      </w:r>
    </w:p>
    <w:p w14:paraId="48EBC498" w14:textId="77777777" w:rsidR="0093318D" w:rsidRPr="008402A9" w:rsidRDefault="0093318D" w:rsidP="008402A9">
      <w:pPr>
        <w:jc w:val="both"/>
        <w:rPr>
          <w:rFonts w:ascii="Verdana" w:hAnsi="Verdana" w:cs="Arial"/>
          <w:sz w:val="22"/>
          <w:szCs w:val="22"/>
        </w:rPr>
      </w:pPr>
    </w:p>
    <w:p w14:paraId="0BB0FA30" w14:textId="77777777" w:rsidR="00B73F5C" w:rsidRDefault="00B73F5C" w:rsidP="008402A9">
      <w:pPr>
        <w:jc w:val="both"/>
        <w:rPr>
          <w:rFonts w:ascii="Verdana" w:hAnsi="Verdana" w:cs="Arial"/>
          <w:b/>
          <w:sz w:val="22"/>
          <w:szCs w:val="22"/>
        </w:rPr>
      </w:pPr>
    </w:p>
    <w:p w14:paraId="17E1D68F" w14:textId="563E8742" w:rsidR="009F245D" w:rsidRDefault="0001625A" w:rsidP="008402A9">
      <w:pPr>
        <w:jc w:val="both"/>
        <w:rPr>
          <w:rFonts w:ascii="Verdana" w:hAnsi="Verdana" w:cs="Arial"/>
          <w:sz w:val="22"/>
          <w:szCs w:val="22"/>
        </w:rPr>
      </w:pPr>
      <w:proofErr w:type="gramStart"/>
      <w:r w:rsidRPr="008402A9">
        <w:rPr>
          <w:rFonts w:ascii="Verdana" w:hAnsi="Verdana" w:cs="Arial"/>
          <w:b/>
          <w:sz w:val="22"/>
          <w:szCs w:val="22"/>
        </w:rPr>
        <w:t>Noven</w:t>
      </w:r>
      <w:r w:rsidR="009F245D" w:rsidRPr="008402A9">
        <w:rPr>
          <w:rFonts w:ascii="Verdana" w:hAnsi="Verdana" w:cs="Arial"/>
          <w:b/>
          <w:sz w:val="22"/>
          <w:szCs w:val="22"/>
        </w:rPr>
        <w:t>a.-</w:t>
      </w:r>
      <w:proofErr w:type="gramEnd"/>
      <w:r w:rsidR="009F245D" w:rsidRPr="008402A9">
        <w:rPr>
          <w:rFonts w:ascii="Verdana" w:hAnsi="Verdana" w:cs="Arial"/>
          <w:sz w:val="22"/>
          <w:szCs w:val="22"/>
        </w:rPr>
        <w:t xml:space="preserve"> Obligaciones de los beneficiarios.</w:t>
      </w:r>
    </w:p>
    <w:p w14:paraId="37D7CD76" w14:textId="77777777" w:rsidR="00B73F5C" w:rsidRPr="008402A9" w:rsidRDefault="00B73F5C" w:rsidP="008402A9">
      <w:pPr>
        <w:jc w:val="both"/>
        <w:rPr>
          <w:rFonts w:ascii="Verdana" w:hAnsi="Verdana" w:cs="Arial"/>
          <w:sz w:val="22"/>
          <w:szCs w:val="22"/>
        </w:rPr>
      </w:pPr>
    </w:p>
    <w:p w14:paraId="4DF0EF89" w14:textId="7FD949C6" w:rsidR="009F245D" w:rsidRDefault="009F245D" w:rsidP="008402A9">
      <w:pPr>
        <w:jc w:val="both"/>
        <w:rPr>
          <w:rFonts w:ascii="Verdana" w:hAnsi="Verdana" w:cs="Arial"/>
          <w:sz w:val="22"/>
          <w:szCs w:val="22"/>
        </w:rPr>
      </w:pPr>
      <w:r w:rsidRPr="008402A9">
        <w:rPr>
          <w:rFonts w:ascii="Verdana" w:hAnsi="Verdana"/>
          <w:sz w:val="22"/>
          <w:szCs w:val="22"/>
        </w:rPr>
        <w:t xml:space="preserve">Además de las establecidas en el artículo 14 de la </w:t>
      </w:r>
      <w:r w:rsidRPr="008402A9">
        <w:rPr>
          <w:rFonts w:ascii="Verdana" w:hAnsi="Verdana" w:cs="Arial"/>
          <w:sz w:val="22"/>
          <w:szCs w:val="22"/>
        </w:rPr>
        <w:t>Ley 38/2003, de 17 de noviembre, General de Subvenciones y en estas bases, son obligaciones de los beneficiarios:</w:t>
      </w:r>
    </w:p>
    <w:p w14:paraId="4DF039D3" w14:textId="77777777" w:rsidR="008402A9" w:rsidRPr="008402A9" w:rsidRDefault="008402A9" w:rsidP="008402A9">
      <w:pPr>
        <w:jc w:val="both"/>
        <w:rPr>
          <w:rFonts w:ascii="Verdana" w:hAnsi="Verdana" w:cs="Arial"/>
          <w:b/>
          <w:sz w:val="22"/>
          <w:szCs w:val="22"/>
        </w:rPr>
      </w:pPr>
    </w:p>
    <w:p w14:paraId="2F222E77" w14:textId="1601D5AD" w:rsidR="009F245D" w:rsidRDefault="009F245D" w:rsidP="008402A9">
      <w:pPr>
        <w:jc w:val="both"/>
        <w:rPr>
          <w:rFonts w:ascii="Verdana" w:hAnsi="Verdana" w:cs="Arial"/>
          <w:sz w:val="22"/>
          <w:szCs w:val="22"/>
        </w:rPr>
      </w:pPr>
      <w:r w:rsidRPr="008402A9">
        <w:rPr>
          <w:rFonts w:ascii="Verdana" w:hAnsi="Verdana" w:cs="Arial"/>
          <w:sz w:val="22"/>
          <w:szCs w:val="22"/>
        </w:rPr>
        <w:t>1.- Facilitar cuanta información le sea requerida por la Diputación Provincial en relación con el objeto de la subvención.</w:t>
      </w:r>
    </w:p>
    <w:p w14:paraId="5F6F133B" w14:textId="77777777" w:rsidR="008402A9" w:rsidRPr="008402A9" w:rsidRDefault="008402A9" w:rsidP="008402A9">
      <w:pPr>
        <w:jc w:val="both"/>
        <w:rPr>
          <w:rFonts w:ascii="Verdana" w:hAnsi="Verdana" w:cs="Arial"/>
          <w:b/>
          <w:sz w:val="22"/>
          <w:szCs w:val="22"/>
        </w:rPr>
      </w:pPr>
    </w:p>
    <w:p w14:paraId="4D5D60F3" w14:textId="2B7ED98B" w:rsidR="009F245D" w:rsidRDefault="009F245D" w:rsidP="008402A9">
      <w:pPr>
        <w:jc w:val="both"/>
        <w:rPr>
          <w:rFonts w:ascii="Verdana" w:hAnsi="Verdana"/>
          <w:sz w:val="22"/>
          <w:szCs w:val="22"/>
        </w:rPr>
      </w:pPr>
      <w:r w:rsidRPr="008402A9">
        <w:rPr>
          <w:rFonts w:ascii="Verdana" w:hAnsi="Verdana" w:cs="Arial"/>
          <w:sz w:val="22"/>
          <w:szCs w:val="22"/>
        </w:rPr>
        <w:t>2.- Difundir que la actividad está subvencionada por la Diputación.</w:t>
      </w:r>
      <w:r w:rsidRPr="008402A9">
        <w:rPr>
          <w:rFonts w:ascii="Verdana" w:hAnsi="Verdana"/>
          <w:sz w:val="22"/>
          <w:szCs w:val="22"/>
        </w:rPr>
        <w:t xml:space="preserve"> Esta difusión se podrá hacer, entre otros medios, mediante publicidad en el tablón de anuncios de la entidad beneficiaria</w:t>
      </w:r>
      <w:r w:rsidR="002C3AAB" w:rsidRPr="008402A9">
        <w:rPr>
          <w:rFonts w:ascii="Verdana" w:hAnsi="Verdana"/>
          <w:sz w:val="22"/>
          <w:szCs w:val="22"/>
        </w:rPr>
        <w:t>, aportando certificado acreditativo de dicha exposición en el tablón de anuncios</w:t>
      </w:r>
      <w:r w:rsidRPr="008402A9">
        <w:rPr>
          <w:rFonts w:ascii="Verdana" w:hAnsi="Verdana"/>
          <w:sz w:val="22"/>
          <w:szCs w:val="22"/>
        </w:rPr>
        <w:t xml:space="preserve">. Asimismo, en caso de que la </w:t>
      </w:r>
      <w:r w:rsidRPr="008402A9">
        <w:rPr>
          <w:rFonts w:ascii="Verdana" w:hAnsi="Verdana"/>
          <w:sz w:val="22"/>
          <w:szCs w:val="22"/>
        </w:rPr>
        <w:lastRenderedPageBreak/>
        <w:t>entidad disponga de redes sociales, la difusión podrá hacerse también a través de las mismas, debiendo contener, como mínimo, nombre de la obra u objeto de destino, nombre de la convocatoria y el total de la subvención recibida por la Diputación de Alicante y, posteriormente, se aportará justificación gráfica de la difusión. El incumplimiento de esta obligación de difusión dará lugar al reintegro de la subvención concedida por parte del beneficiario.</w:t>
      </w:r>
    </w:p>
    <w:p w14:paraId="3C6C7CD1" w14:textId="77777777" w:rsidR="008402A9" w:rsidRPr="008402A9" w:rsidRDefault="008402A9" w:rsidP="008402A9">
      <w:pPr>
        <w:jc w:val="both"/>
        <w:rPr>
          <w:rFonts w:ascii="Verdana" w:hAnsi="Verdana" w:cs="Arial"/>
          <w:b/>
          <w:sz w:val="22"/>
          <w:szCs w:val="22"/>
        </w:rPr>
      </w:pPr>
    </w:p>
    <w:p w14:paraId="125D1C54" w14:textId="28DE147D" w:rsidR="009F245D" w:rsidRDefault="009F245D" w:rsidP="008402A9">
      <w:pPr>
        <w:jc w:val="both"/>
        <w:rPr>
          <w:rFonts w:ascii="Verdana" w:hAnsi="Verdana" w:cs="Arial"/>
          <w:sz w:val="22"/>
          <w:szCs w:val="22"/>
        </w:rPr>
      </w:pPr>
      <w:r w:rsidRPr="008402A9">
        <w:rPr>
          <w:rFonts w:ascii="Verdana" w:hAnsi="Verdana" w:cs="Arial"/>
          <w:sz w:val="22"/>
          <w:szCs w:val="22"/>
        </w:rPr>
        <w:t>El material informativo, divulgativo o de promoción</w:t>
      </w:r>
      <w:r w:rsidR="00DE0130" w:rsidRPr="008402A9">
        <w:rPr>
          <w:rFonts w:ascii="Verdana" w:hAnsi="Verdana" w:cs="Arial"/>
          <w:sz w:val="22"/>
          <w:szCs w:val="22"/>
        </w:rPr>
        <w:t xml:space="preserve"> del sendero,</w:t>
      </w:r>
      <w:r w:rsidRPr="008402A9">
        <w:rPr>
          <w:rFonts w:ascii="Verdana" w:hAnsi="Verdana" w:cs="Arial"/>
          <w:sz w:val="22"/>
          <w:szCs w:val="22"/>
        </w:rPr>
        <w:t xml:space="preserve"> que haya sido objeto de subvención en la presente convocatoria deberá incluir referencia de la Diputación Provincial de Alicante.</w:t>
      </w:r>
    </w:p>
    <w:p w14:paraId="6AC4D49A" w14:textId="77777777" w:rsidR="008402A9" w:rsidRPr="008402A9" w:rsidRDefault="008402A9" w:rsidP="008402A9">
      <w:pPr>
        <w:jc w:val="both"/>
        <w:rPr>
          <w:rFonts w:ascii="Verdana" w:hAnsi="Verdana" w:cs="Arial"/>
          <w:b/>
          <w:sz w:val="22"/>
          <w:szCs w:val="22"/>
        </w:rPr>
      </w:pPr>
    </w:p>
    <w:p w14:paraId="53F22DDB" w14:textId="77777777" w:rsidR="00265946" w:rsidRPr="008402A9" w:rsidRDefault="00265946" w:rsidP="008402A9">
      <w:pPr>
        <w:jc w:val="both"/>
        <w:rPr>
          <w:rFonts w:ascii="Verdana" w:hAnsi="Verdana"/>
          <w:sz w:val="22"/>
          <w:szCs w:val="22"/>
          <w:lang w:val="es-ES"/>
        </w:rPr>
      </w:pPr>
      <w:r w:rsidRPr="008402A9">
        <w:rPr>
          <w:rFonts w:ascii="Verdana" w:hAnsi="Verdana"/>
          <w:sz w:val="22"/>
          <w:szCs w:val="22"/>
        </w:rPr>
        <w:t xml:space="preserve">La ejecución de las actuaciones se realizará bajo la exclusiva responsabilidad de la entidad local beneficiaria correspondiéndole obtener </w:t>
      </w:r>
      <w:r w:rsidRPr="008402A9">
        <w:rPr>
          <w:rFonts w:ascii="Verdana" w:hAnsi="Verdana"/>
          <w:sz w:val="22"/>
          <w:szCs w:val="22"/>
          <w:lang w:val="es-ES"/>
        </w:rPr>
        <w:t>las autorizaciones o concesiones administrativas y de particulares que fueran precisas para permitir la ejecución de las actuaciones subvencionadas.</w:t>
      </w:r>
    </w:p>
    <w:p w14:paraId="19147206" w14:textId="77777777" w:rsidR="0093318D" w:rsidRPr="008402A9" w:rsidRDefault="0093318D" w:rsidP="008402A9">
      <w:pPr>
        <w:jc w:val="both"/>
        <w:rPr>
          <w:rFonts w:ascii="Verdana" w:hAnsi="Verdana" w:cs="Arial"/>
          <w:sz w:val="22"/>
          <w:szCs w:val="22"/>
        </w:rPr>
      </w:pPr>
    </w:p>
    <w:p w14:paraId="237A6709" w14:textId="77777777" w:rsidR="00B73F5C" w:rsidRDefault="00B73F5C" w:rsidP="008402A9">
      <w:pPr>
        <w:jc w:val="both"/>
        <w:rPr>
          <w:rFonts w:ascii="Verdana" w:hAnsi="Verdana" w:cs="Arial"/>
          <w:b/>
          <w:sz w:val="22"/>
          <w:szCs w:val="22"/>
        </w:rPr>
      </w:pPr>
    </w:p>
    <w:p w14:paraId="406709CD" w14:textId="351FE3FE" w:rsidR="009F245D" w:rsidRDefault="0001625A" w:rsidP="008402A9">
      <w:pPr>
        <w:jc w:val="both"/>
        <w:rPr>
          <w:rFonts w:ascii="Verdana" w:hAnsi="Verdana" w:cs="Arial"/>
          <w:sz w:val="22"/>
          <w:szCs w:val="22"/>
        </w:rPr>
      </w:pPr>
      <w:proofErr w:type="gramStart"/>
      <w:r w:rsidRPr="008402A9">
        <w:rPr>
          <w:rFonts w:ascii="Verdana" w:hAnsi="Verdana" w:cs="Arial"/>
          <w:b/>
          <w:sz w:val="22"/>
          <w:szCs w:val="22"/>
        </w:rPr>
        <w:t>Décim</w:t>
      </w:r>
      <w:r w:rsidR="009F245D" w:rsidRPr="008402A9">
        <w:rPr>
          <w:rFonts w:ascii="Verdana" w:hAnsi="Verdana" w:cs="Arial"/>
          <w:b/>
          <w:sz w:val="22"/>
          <w:szCs w:val="22"/>
        </w:rPr>
        <w:t>a.-</w:t>
      </w:r>
      <w:proofErr w:type="gramEnd"/>
      <w:r w:rsidR="009F245D" w:rsidRPr="008402A9">
        <w:rPr>
          <w:rFonts w:ascii="Verdana" w:hAnsi="Verdana" w:cs="Arial"/>
          <w:sz w:val="22"/>
          <w:szCs w:val="22"/>
        </w:rPr>
        <w:t xml:space="preserve"> Nulidad, Revisión y Reintegro de las subvenciones.</w:t>
      </w:r>
    </w:p>
    <w:p w14:paraId="70907581" w14:textId="77777777" w:rsidR="008402A9" w:rsidRPr="008402A9" w:rsidRDefault="008402A9" w:rsidP="008402A9">
      <w:pPr>
        <w:jc w:val="both"/>
        <w:rPr>
          <w:rFonts w:ascii="Verdana" w:hAnsi="Verdana" w:cs="Arial"/>
          <w:sz w:val="22"/>
          <w:szCs w:val="22"/>
        </w:rPr>
      </w:pPr>
    </w:p>
    <w:p w14:paraId="6E22D50F" w14:textId="77777777" w:rsidR="009C53D3" w:rsidRPr="008402A9" w:rsidRDefault="009C53D3" w:rsidP="008402A9">
      <w:pPr>
        <w:jc w:val="both"/>
        <w:rPr>
          <w:rFonts w:ascii="Verdana" w:hAnsi="Verdana"/>
          <w:sz w:val="22"/>
          <w:szCs w:val="22"/>
        </w:rPr>
      </w:pPr>
      <w:r w:rsidRPr="008402A9">
        <w:rPr>
          <w:rFonts w:ascii="Verdana" w:hAnsi="Verdana"/>
          <w:sz w:val="22"/>
          <w:szCs w:val="22"/>
        </w:rPr>
        <w:t xml:space="preserve">En esta materia se aplicará lo establecido en la Ley 38/2003, de 17 de noviembre, General de Subvenciones y en el Título III de la Ordenanza General de Subvenciones de la Excma. Diputación Provincial de Alicante. </w:t>
      </w:r>
    </w:p>
    <w:p w14:paraId="494F5ED0" w14:textId="77777777" w:rsidR="0093318D" w:rsidRPr="008402A9" w:rsidRDefault="0093318D" w:rsidP="008402A9">
      <w:pPr>
        <w:jc w:val="both"/>
        <w:rPr>
          <w:rFonts w:ascii="Verdana" w:hAnsi="Verdana" w:cs="Arial"/>
          <w:sz w:val="22"/>
          <w:szCs w:val="22"/>
        </w:rPr>
      </w:pPr>
    </w:p>
    <w:p w14:paraId="0921F8AE" w14:textId="77777777" w:rsidR="00B73F5C" w:rsidRDefault="00B73F5C" w:rsidP="008402A9">
      <w:pPr>
        <w:jc w:val="both"/>
        <w:rPr>
          <w:rFonts w:ascii="Verdana" w:hAnsi="Verdana" w:cs="Arial"/>
          <w:b/>
          <w:sz w:val="22"/>
          <w:szCs w:val="22"/>
        </w:rPr>
      </w:pPr>
    </w:p>
    <w:p w14:paraId="04F53E83" w14:textId="76E34D86" w:rsidR="009F245D" w:rsidRDefault="0001625A" w:rsidP="008402A9">
      <w:pPr>
        <w:jc w:val="both"/>
        <w:rPr>
          <w:rFonts w:ascii="Verdana" w:hAnsi="Verdana" w:cs="Arial"/>
          <w:sz w:val="22"/>
          <w:szCs w:val="22"/>
        </w:rPr>
      </w:pPr>
      <w:proofErr w:type="gramStart"/>
      <w:r w:rsidRPr="008402A9">
        <w:rPr>
          <w:rFonts w:ascii="Verdana" w:hAnsi="Verdana" w:cs="Arial"/>
          <w:b/>
          <w:sz w:val="22"/>
          <w:szCs w:val="22"/>
        </w:rPr>
        <w:t>Decimoprimera</w:t>
      </w:r>
      <w:r w:rsidR="009F245D" w:rsidRPr="008402A9">
        <w:rPr>
          <w:rFonts w:ascii="Verdana" w:hAnsi="Verdana" w:cs="Arial"/>
          <w:b/>
          <w:sz w:val="22"/>
          <w:szCs w:val="22"/>
        </w:rPr>
        <w:t>.-</w:t>
      </w:r>
      <w:proofErr w:type="gramEnd"/>
      <w:r w:rsidR="009F245D" w:rsidRPr="008402A9">
        <w:rPr>
          <w:rFonts w:ascii="Verdana" w:hAnsi="Verdana" w:cs="Arial"/>
          <w:sz w:val="22"/>
          <w:szCs w:val="22"/>
        </w:rPr>
        <w:t xml:space="preserve"> Control financiero y régimen de infracciones y sanciones.</w:t>
      </w:r>
    </w:p>
    <w:p w14:paraId="0231BDD1" w14:textId="77777777" w:rsidR="008402A9" w:rsidRPr="008402A9" w:rsidRDefault="008402A9" w:rsidP="008402A9">
      <w:pPr>
        <w:jc w:val="both"/>
        <w:rPr>
          <w:rFonts w:ascii="Verdana" w:hAnsi="Verdana" w:cs="Arial"/>
          <w:sz w:val="22"/>
          <w:szCs w:val="22"/>
        </w:rPr>
      </w:pPr>
    </w:p>
    <w:p w14:paraId="4F6BDF1C" w14:textId="77777777" w:rsidR="009F245D" w:rsidRPr="008402A9" w:rsidRDefault="009F245D" w:rsidP="008402A9">
      <w:pPr>
        <w:jc w:val="both"/>
        <w:rPr>
          <w:rFonts w:ascii="Verdana" w:hAnsi="Verdana" w:cs="Arial"/>
          <w:b/>
          <w:sz w:val="22"/>
          <w:szCs w:val="22"/>
        </w:rPr>
      </w:pPr>
      <w:r w:rsidRPr="008402A9">
        <w:rPr>
          <w:rFonts w:ascii="Verdana" w:hAnsi="Verdana" w:cs="Arial"/>
          <w:sz w:val="22"/>
          <w:szCs w:val="22"/>
        </w:rPr>
        <w:t>Sin perjuicio de la comprobación documental de la justificación presentada y con carácter posterior al abono de la subvención, la Excma. Diputación Provincial de Alicante, podrá realizar cuantas actuaciones materiales y formales estime convenientes para la comprobación de la adecuada justificación de las subvenciones, la realización de su objeto y el cumplimiento de las condiciones a que quedan sujetas las mismas. Dichas actuaciones de comprobación serán realizadas mediante el control financiero ejercido por la Intervención de Fondos provinciales, de conformidad con la Instrucción de Control Interno de la Gestión Económico Financiera de la Excma. Diputación Provincial, el Texto Refundido de la Ley Reguladora de las Haciendas Locales, la Ley General de Subvenciones, su Reglamento de desarrollo y la Ordenanza General de Subvenciones de la Excma. Diputación Provincial de Alicante.</w:t>
      </w:r>
    </w:p>
    <w:p w14:paraId="785B25DC" w14:textId="77777777" w:rsidR="009F245D" w:rsidRPr="008402A9" w:rsidRDefault="009F245D" w:rsidP="008402A9">
      <w:pPr>
        <w:jc w:val="both"/>
        <w:rPr>
          <w:rFonts w:ascii="Verdana" w:hAnsi="Verdana" w:cs="Arial"/>
          <w:b/>
          <w:sz w:val="22"/>
          <w:szCs w:val="22"/>
        </w:rPr>
      </w:pPr>
      <w:r w:rsidRPr="008402A9">
        <w:rPr>
          <w:rFonts w:ascii="Verdana" w:hAnsi="Verdana" w:cs="Arial"/>
          <w:sz w:val="22"/>
          <w:szCs w:val="22"/>
        </w:rPr>
        <w:t>En materia de reintegro de subvenciones e infracciones y sanciones, y para aquellos extremos no previstos en las presentes bases, será aplicable la Ley 38/2003, de 17 de noviembre, General de Subvenciones, su Reglamento de desarrollo y la Ordenanza General de Subvenciones de la Excma. Diputación Provincial de Alicante.</w:t>
      </w:r>
    </w:p>
    <w:p w14:paraId="5BC87051" w14:textId="77777777" w:rsidR="0093318D" w:rsidRPr="008402A9" w:rsidRDefault="0093318D" w:rsidP="008402A9">
      <w:pPr>
        <w:jc w:val="both"/>
        <w:rPr>
          <w:rFonts w:ascii="Verdana" w:hAnsi="Verdana" w:cs="Arial"/>
          <w:sz w:val="22"/>
          <w:szCs w:val="22"/>
        </w:rPr>
      </w:pPr>
    </w:p>
    <w:p w14:paraId="7F8C5D50" w14:textId="77777777" w:rsidR="00B73F5C" w:rsidRDefault="00B73F5C" w:rsidP="008402A9">
      <w:pPr>
        <w:jc w:val="both"/>
        <w:rPr>
          <w:rFonts w:ascii="Verdana" w:hAnsi="Verdana" w:cs="Arial"/>
          <w:b/>
          <w:sz w:val="22"/>
          <w:szCs w:val="22"/>
        </w:rPr>
      </w:pPr>
    </w:p>
    <w:p w14:paraId="3389B5F5" w14:textId="4C51F763" w:rsidR="009F245D" w:rsidRDefault="00FC2DB3" w:rsidP="008402A9">
      <w:pPr>
        <w:jc w:val="both"/>
        <w:rPr>
          <w:rFonts w:ascii="Verdana" w:hAnsi="Verdana" w:cs="Arial"/>
          <w:sz w:val="22"/>
          <w:szCs w:val="22"/>
        </w:rPr>
      </w:pPr>
      <w:r w:rsidRPr="008402A9">
        <w:rPr>
          <w:rFonts w:ascii="Verdana" w:hAnsi="Verdana" w:cs="Arial"/>
          <w:b/>
          <w:sz w:val="22"/>
          <w:szCs w:val="22"/>
        </w:rPr>
        <w:t>Decimosegunda. -</w:t>
      </w:r>
      <w:r w:rsidR="009F245D" w:rsidRPr="008402A9">
        <w:rPr>
          <w:rFonts w:ascii="Verdana" w:hAnsi="Verdana" w:cs="Arial"/>
          <w:sz w:val="22"/>
          <w:szCs w:val="22"/>
        </w:rPr>
        <w:t xml:space="preserve">  Normativa aplicable.</w:t>
      </w:r>
    </w:p>
    <w:p w14:paraId="2E2A0813" w14:textId="77777777" w:rsidR="008402A9" w:rsidRPr="008402A9" w:rsidRDefault="008402A9" w:rsidP="008402A9">
      <w:pPr>
        <w:jc w:val="both"/>
        <w:rPr>
          <w:rFonts w:ascii="Verdana" w:hAnsi="Verdana" w:cs="Arial"/>
          <w:sz w:val="22"/>
          <w:szCs w:val="22"/>
        </w:rPr>
      </w:pPr>
    </w:p>
    <w:p w14:paraId="45164C60" w14:textId="393C293D" w:rsidR="009F245D" w:rsidRDefault="009F245D" w:rsidP="008402A9">
      <w:pPr>
        <w:jc w:val="both"/>
        <w:rPr>
          <w:rFonts w:ascii="Verdana" w:hAnsi="Verdana" w:cs="Arial"/>
          <w:sz w:val="22"/>
          <w:szCs w:val="22"/>
        </w:rPr>
      </w:pPr>
      <w:r w:rsidRPr="008402A9">
        <w:rPr>
          <w:rFonts w:ascii="Verdana" w:hAnsi="Verdana" w:cs="Arial"/>
          <w:sz w:val="22"/>
          <w:szCs w:val="22"/>
        </w:rPr>
        <w:lastRenderedPageBreak/>
        <w:t>En todo lo no previsto expresamente en las presentes Bases específicas se estará a lo dispuesto en la Ley 38/2003, de 17 de noviembre, General de Subvenciones; Real Decreto 887/2006, de 21 de julio, por el que se aprueba el Reglamento de la Ley General de Subvenciones; en la Ordenanza General de Subvenciones de la Excma. Diputación Provincial de Alicante, publicada en el Boletín Oficial de la Provincia número 118, de fecha 27 de mayo de 2005; y en las Bases de Ejecución del Presupuesto de la Excma. Diputación Provincial de Alicante.</w:t>
      </w:r>
    </w:p>
    <w:p w14:paraId="5406DCA1" w14:textId="77777777" w:rsidR="008402A9" w:rsidRPr="008402A9" w:rsidRDefault="008402A9" w:rsidP="008402A9">
      <w:pPr>
        <w:jc w:val="both"/>
        <w:rPr>
          <w:rFonts w:ascii="Verdana" w:hAnsi="Verdana" w:cs="Arial"/>
          <w:sz w:val="22"/>
          <w:szCs w:val="22"/>
        </w:rPr>
      </w:pPr>
    </w:p>
    <w:p w14:paraId="10F13B8B" w14:textId="70A24DDB" w:rsidR="009C53D3" w:rsidRPr="008402A9" w:rsidRDefault="009C53D3" w:rsidP="008402A9">
      <w:pPr>
        <w:jc w:val="both"/>
        <w:rPr>
          <w:rFonts w:ascii="Verdana" w:hAnsi="Verdana"/>
          <w:sz w:val="22"/>
          <w:szCs w:val="22"/>
        </w:rPr>
      </w:pPr>
      <w:r w:rsidRPr="008402A9">
        <w:rPr>
          <w:rFonts w:ascii="Verdana" w:hAnsi="Verdana"/>
          <w:sz w:val="22"/>
          <w:szCs w:val="22"/>
        </w:rPr>
        <w:t>Asimismo, será de aplicación en la tramitación de la aprobación de las bases y concesión de dichas subvenciones/ayudas, los criterios establecidos en la Política de Obsequios y Regalos de la Excma. Diputación Provincial de Alicante aprobada por el pleno provincial en sesión de 7 de febrero de 2024, por lo que se refiere a los miembros de la Corporación y a todo el personal al servicio de la Excma. Diputación Provincial de Alicante.</w:t>
      </w:r>
    </w:p>
    <w:p w14:paraId="3569BD45" w14:textId="2F0D9A5D" w:rsidR="009C53D3" w:rsidRPr="008402A9" w:rsidRDefault="009C53D3" w:rsidP="008402A9">
      <w:pPr>
        <w:jc w:val="both"/>
        <w:rPr>
          <w:rFonts w:ascii="Verdana" w:hAnsi="Verdana" w:cs="Arial"/>
          <w:b/>
          <w:sz w:val="22"/>
          <w:szCs w:val="22"/>
        </w:rPr>
      </w:pPr>
    </w:p>
    <w:p w14:paraId="037CC696" w14:textId="77777777" w:rsidR="00AB6742" w:rsidRPr="008402A9" w:rsidRDefault="00AB6742" w:rsidP="008402A9">
      <w:pPr>
        <w:ind w:left="1701"/>
        <w:rPr>
          <w:rFonts w:ascii="Verdana" w:hAnsi="Verdana"/>
          <w:sz w:val="22"/>
          <w:szCs w:val="22"/>
        </w:rPr>
      </w:pPr>
    </w:p>
    <w:p w14:paraId="43D2B604" w14:textId="77777777" w:rsidR="00AB6742" w:rsidRPr="008402A9" w:rsidRDefault="006C5315" w:rsidP="008402A9">
      <w:pPr>
        <w:ind w:left="1134"/>
        <w:jc w:val="center"/>
        <w:rPr>
          <w:rFonts w:ascii="Verdana" w:hAnsi="Verdana"/>
          <w:sz w:val="22"/>
          <w:szCs w:val="22"/>
        </w:rPr>
      </w:pPr>
      <w:r w:rsidRPr="008402A9">
        <w:rPr>
          <w:rFonts w:ascii="Verdana" w:hAnsi="Verdana"/>
          <w:sz w:val="22"/>
          <w:szCs w:val="22"/>
        </w:rPr>
        <w:t>Documento firmado electrónicamente</w:t>
      </w:r>
    </w:p>
    <w:p w14:paraId="059D9E1C" w14:textId="77777777" w:rsidR="00AB6742" w:rsidRPr="008402A9" w:rsidRDefault="008C09C4" w:rsidP="008402A9">
      <w:pPr>
        <w:ind w:left="1134"/>
        <w:jc w:val="center"/>
        <w:rPr>
          <w:rFonts w:ascii="Verdana" w:hAnsi="Verdana"/>
          <w:sz w:val="22"/>
          <w:szCs w:val="22"/>
        </w:rPr>
      </w:pPr>
      <w:r w:rsidRPr="008402A9">
        <w:rPr>
          <w:rFonts w:ascii="Verdana" w:hAnsi="Verdana"/>
          <w:sz w:val="22"/>
          <w:szCs w:val="22"/>
        </w:rPr>
        <w:t xml:space="preserve">Antefirma: </w:t>
      </w:r>
      <w:r w:rsidR="00B772BE" w:rsidRPr="008402A9">
        <w:rPr>
          <w:rFonts w:ascii="Verdana" w:hAnsi="Verdana"/>
          <w:sz w:val="22"/>
          <w:szCs w:val="22"/>
        </w:rPr>
        <w:t xml:space="preserve">Jefe de </w:t>
      </w:r>
      <w:r w:rsidR="009F245D" w:rsidRPr="008402A9">
        <w:rPr>
          <w:rFonts w:ascii="Verdana" w:hAnsi="Verdana"/>
          <w:sz w:val="22"/>
          <w:szCs w:val="22"/>
        </w:rPr>
        <w:t>Servicio de Residuos</w:t>
      </w:r>
      <w:r w:rsidR="00B772BE" w:rsidRPr="008402A9">
        <w:rPr>
          <w:rFonts w:ascii="Verdana" w:hAnsi="Verdana"/>
          <w:sz w:val="22"/>
          <w:szCs w:val="22"/>
        </w:rPr>
        <w:t xml:space="preserve">, </w:t>
      </w:r>
      <w:r w:rsidR="009F245D" w:rsidRPr="008402A9">
        <w:rPr>
          <w:rFonts w:ascii="Verdana" w:hAnsi="Verdana"/>
          <w:sz w:val="22"/>
          <w:szCs w:val="22"/>
        </w:rPr>
        <w:t>Juan Romero Rivera</w:t>
      </w:r>
    </w:p>
    <w:p w14:paraId="0AC745CF" w14:textId="77777777" w:rsidR="00B772BE" w:rsidRPr="008402A9" w:rsidRDefault="00B772BE" w:rsidP="008402A9">
      <w:pPr>
        <w:ind w:left="1134"/>
        <w:jc w:val="center"/>
        <w:rPr>
          <w:rFonts w:ascii="Verdana" w:hAnsi="Verdana"/>
          <w:sz w:val="22"/>
          <w:szCs w:val="22"/>
        </w:rPr>
      </w:pPr>
    </w:p>
    <w:p w14:paraId="2CC9281D" w14:textId="3177CAF2" w:rsidR="00002A06" w:rsidRPr="008402A9" w:rsidRDefault="009F245D" w:rsidP="008402A9">
      <w:pPr>
        <w:ind w:left="1134"/>
        <w:jc w:val="center"/>
        <w:rPr>
          <w:rFonts w:ascii="Verdana" w:hAnsi="Verdana"/>
          <w:sz w:val="22"/>
          <w:szCs w:val="22"/>
        </w:rPr>
      </w:pPr>
      <w:r w:rsidRPr="008402A9">
        <w:rPr>
          <w:rFonts w:ascii="Verdana" w:hAnsi="Verdana"/>
          <w:sz w:val="22"/>
          <w:szCs w:val="22"/>
        </w:rPr>
        <w:t xml:space="preserve">        </w:t>
      </w:r>
      <w:r w:rsidR="00B772BE" w:rsidRPr="008402A9">
        <w:rPr>
          <w:rFonts w:ascii="Verdana" w:hAnsi="Verdana"/>
          <w:sz w:val="22"/>
          <w:szCs w:val="22"/>
        </w:rPr>
        <w:t>Director del Área, Antonio Poderoso Bernad</w:t>
      </w:r>
    </w:p>
    <w:p w14:paraId="5BB185AC" w14:textId="77777777" w:rsidR="00002A06" w:rsidRDefault="00002A06" w:rsidP="008402A9">
      <w:pPr>
        <w:rPr>
          <w:rFonts w:ascii="Verdana" w:hAnsi="Verdana"/>
          <w:sz w:val="22"/>
          <w:szCs w:val="22"/>
        </w:rPr>
      </w:pPr>
      <w:r>
        <w:rPr>
          <w:rFonts w:ascii="Verdana" w:hAnsi="Verdana"/>
          <w:sz w:val="22"/>
          <w:szCs w:val="22"/>
        </w:rPr>
        <w:br w:type="page"/>
      </w:r>
    </w:p>
    <w:p w14:paraId="229C27FC" w14:textId="77777777" w:rsidR="00002A06" w:rsidRPr="00CF451B" w:rsidRDefault="00002A06" w:rsidP="008402A9">
      <w:pPr>
        <w:ind w:left="1134"/>
        <w:jc w:val="center"/>
        <w:rPr>
          <w:rFonts w:ascii="Verdana" w:hAnsi="Verdana"/>
          <w:sz w:val="22"/>
          <w:szCs w:val="22"/>
        </w:rPr>
      </w:pPr>
    </w:p>
    <w:p w14:paraId="5A709EA1" w14:textId="549042F9" w:rsidR="00CE0B8F" w:rsidRPr="00CF451B" w:rsidRDefault="00CE0B8F" w:rsidP="008402A9">
      <w:pPr>
        <w:jc w:val="center"/>
        <w:rPr>
          <w:rFonts w:ascii="Verdana" w:hAnsi="Verdana" w:cs="Arial"/>
          <w:sz w:val="22"/>
          <w:szCs w:val="22"/>
        </w:rPr>
      </w:pPr>
      <w:r w:rsidRPr="00CF451B">
        <w:rPr>
          <w:rFonts w:ascii="Verdana" w:hAnsi="Verdana" w:cs="Arial"/>
          <w:sz w:val="22"/>
          <w:szCs w:val="22"/>
        </w:rPr>
        <w:t>ANEXO I. MODELO DE CERTIFICADO</w:t>
      </w:r>
    </w:p>
    <w:p w14:paraId="2D827383" w14:textId="2B5AABA6" w:rsidR="00CE0B8F" w:rsidRDefault="00CE0B8F" w:rsidP="008402A9">
      <w:pPr>
        <w:ind w:right="-1"/>
        <w:jc w:val="both"/>
        <w:rPr>
          <w:rFonts w:ascii="Verdana" w:hAnsi="Verdana" w:cs="Arial"/>
          <w:b/>
          <w:sz w:val="22"/>
          <w:szCs w:val="22"/>
        </w:rPr>
      </w:pPr>
    </w:p>
    <w:p w14:paraId="5D99ACB5" w14:textId="36CF9434" w:rsidR="00CE0B8F" w:rsidRPr="0030651E" w:rsidRDefault="00CE0B8F" w:rsidP="008402A9">
      <w:pPr>
        <w:jc w:val="both"/>
        <w:rPr>
          <w:rFonts w:ascii="Verdana" w:hAnsi="Verdana"/>
          <w:sz w:val="22"/>
          <w:szCs w:val="22"/>
        </w:rPr>
      </w:pPr>
      <w:r w:rsidRPr="00002A06">
        <w:rPr>
          <w:rFonts w:ascii="Verdana" w:hAnsi="Verdana" w:cs="Arial"/>
          <w:sz w:val="22"/>
          <w:szCs w:val="22"/>
        </w:rPr>
        <w:t xml:space="preserve">D./Dª ............................................., Secretario/a del Ayuntamiento (o, en su caso, entidad local menor) de ..........................., en relación con la </w:t>
      </w:r>
      <w:r w:rsidR="0030651E" w:rsidRPr="00002A06">
        <w:rPr>
          <w:rFonts w:ascii="Verdana" w:hAnsi="Verdana" w:cs="Arial"/>
          <w:sz w:val="22"/>
          <w:szCs w:val="22"/>
        </w:rPr>
        <w:t xml:space="preserve">solicitud de </w:t>
      </w:r>
      <w:r w:rsidRPr="00002A06">
        <w:rPr>
          <w:rFonts w:ascii="Verdana" w:hAnsi="Verdana" w:cs="Arial"/>
          <w:sz w:val="22"/>
          <w:szCs w:val="22"/>
        </w:rPr>
        <w:t xml:space="preserve">subvención </w:t>
      </w:r>
      <w:r w:rsidR="0030651E" w:rsidRPr="00002A06">
        <w:rPr>
          <w:rFonts w:ascii="Verdana" w:hAnsi="Verdana" w:cs="Verdana"/>
          <w:sz w:val="22"/>
          <w:szCs w:val="22"/>
        </w:rPr>
        <w:t xml:space="preserve">al amparo de la Convocatoria de subvenciones de la Excma. Diputación Provincial de Alicante </w:t>
      </w:r>
      <w:r w:rsidRPr="00002A06">
        <w:rPr>
          <w:rFonts w:ascii="Verdana" w:hAnsi="Verdana"/>
          <w:sz w:val="22"/>
          <w:szCs w:val="22"/>
        </w:rPr>
        <w:t>para la conservación y mejora de senderos homologados en municipi</w:t>
      </w:r>
      <w:r w:rsidR="0030651E" w:rsidRPr="00002A06">
        <w:rPr>
          <w:rFonts w:ascii="Verdana" w:hAnsi="Verdana"/>
          <w:sz w:val="22"/>
          <w:szCs w:val="22"/>
        </w:rPr>
        <w:t>os de la provincia de Alicante (</w:t>
      </w:r>
      <w:r w:rsidRPr="00002A06">
        <w:rPr>
          <w:rFonts w:ascii="Verdana" w:hAnsi="Verdana"/>
          <w:sz w:val="22"/>
          <w:szCs w:val="22"/>
        </w:rPr>
        <w:t>Anualidad 202</w:t>
      </w:r>
      <w:r w:rsidR="006873CF">
        <w:rPr>
          <w:rFonts w:ascii="Verdana" w:hAnsi="Verdana"/>
          <w:sz w:val="22"/>
          <w:szCs w:val="22"/>
        </w:rPr>
        <w:t>4</w:t>
      </w:r>
      <w:r w:rsidR="0030651E" w:rsidRPr="00002A06">
        <w:rPr>
          <w:rFonts w:ascii="Verdana" w:hAnsi="Verdana"/>
          <w:sz w:val="22"/>
          <w:szCs w:val="22"/>
        </w:rPr>
        <w:t>),</w:t>
      </w:r>
    </w:p>
    <w:p w14:paraId="1B6616D7" w14:textId="77777777" w:rsidR="00CE0B8F" w:rsidRPr="00C75CC6" w:rsidRDefault="00CE0B8F" w:rsidP="008402A9">
      <w:pPr>
        <w:jc w:val="both"/>
        <w:rPr>
          <w:rFonts w:ascii="Verdana" w:hAnsi="Verdana" w:cs="Arial"/>
          <w:b/>
          <w:sz w:val="22"/>
          <w:szCs w:val="22"/>
        </w:rPr>
      </w:pPr>
    </w:p>
    <w:p w14:paraId="1EAEAB7A" w14:textId="77777777" w:rsidR="00985372" w:rsidRPr="0030651E" w:rsidRDefault="00985372" w:rsidP="00985372">
      <w:pPr>
        <w:jc w:val="both"/>
      </w:pPr>
      <w:r w:rsidRPr="0030651E">
        <w:rPr>
          <w:rFonts w:ascii="Verdana" w:hAnsi="Verdana" w:cs="Verdana"/>
          <w:sz w:val="22"/>
          <w:szCs w:val="22"/>
        </w:rPr>
        <w:t>CERTIFICO que según resulta de los antecedentes obrantes en esta Secretaría de mi cargo:</w:t>
      </w:r>
    </w:p>
    <w:p w14:paraId="2DF531E0" w14:textId="77777777" w:rsidR="00985372" w:rsidRDefault="00985372" w:rsidP="00985372">
      <w:pPr>
        <w:ind w:right="-1"/>
        <w:jc w:val="both"/>
        <w:rPr>
          <w:rFonts w:ascii="Verdana" w:hAnsi="Verdana" w:cs="Arial"/>
          <w:sz w:val="22"/>
          <w:szCs w:val="22"/>
        </w:rPr>
      </w:pPr>
    </w:p>
    <w:p w14:paraId="32872DF3" w14:textId="77777777" w:rsidR="00985372" w:rsidRPr="00C75CC6" w:rsidRDefault="00985372" w:rsidP="00985372">
      <w:pPr>
        <w:ind w:right="-1"/>
        <w:jc w:val="both"/>
        <w:rPr>
          <w:rFonts w:ascii="Verdana" w:hAnsi="Verdana" w:cs="Arial"/>
          <w:b/>
          <w:sz w:val="22"/>
          <w:szCs w:val="22"/>
        </w:rPr>
      </w:pPr>
      <w:r w:rsidRPr="00C75CC6">
        <w:rPr>
          <w:rFonts w:ascii="Verdana" w:hAnsi="Verdana" w:cs="Arial"/>
          <w:sz w:val="22"/>
          <w:szCs w:val="22"/>
        </w:rPr>
        <w:t xml:space="preserve">Que </w:t>
      </w:r>
      <w:r>
        <w:rPr>
          <w:rFonts w:ascii="Verdana" w:hAnsi="Verdana" w:cs="Arial"/>
          <w:sz w:val="22"/>
          <w:szCs w:val="22"/>
        </w:rPr>
        <w:t xml:space="preserve">el sendero donde se van a realizar las actuaciones está homologado por la </w:t>
      </w:r>
      <w:proofErr w:type="spellStart"/>
      <w:r>
        <w:rPr>
          <w:rFonts w:ascii="Verdana" w:hAnsi="Verdana" w:cs="Arial"/>
          <w:sz w:val="22"/>
          <w:szCs w:val="22"/>
        </w:rPr>
        <w:t>Federació</w:t>
      </w:r>
      <w:proofErr w:type="spellEnd"/>
      <w:r>
        <w:rPr>
          <w:rFonts w:ascii="Verdana" w:hAnsi="Verdana" w:cs="Arial"/>
          <w:sz w:val="22"/>
          <w:szCs w:val="22"/>
        </w:rPr>
        <w:t xml:space="preserve"> </w:t>
      </w:r>
      <w:proofErr w:type="spellStart"/>
      <w:r>
        <w:rPr>
          <w:rFonts w:ascii="Verdana" w:hAnsi="Verdana" w:cs="Arial"/>
          <w:sz w:val="22"/>
          <w:szCs w:val="22"/>
        </w:rPr>
        <w:t>d’esports</w:t>
      </w:r>
      <w:proofErr w:type="spellEnd"/>
      <w:r>
        <w:rPr>
          <w:rFonts w:ascii="Verdana" w:hAnsi="Verdana" w:cs="Arial"/>
          <w:sz w:val="22"/>
          <w:szCs w:val="22"/>
        </w:rPr>
        <w:t xml:space="preserve"> de </w:t>
      </w:r>
      <w:proofErr w:type="spellStart"/>
      <w:r>
        <w:rPr>
          <w:rFonts w:ascii="Verdana" w:hAnsi="Verdana" w:cs="Arial"/>
          <w:sz w:val="22"/>
          <w:szCs w:val="22"/>
        </w:rPr>
        <w:t>muntanya</w:t>
      </w:r>
      <w:proofErr w:type="spellEnd"/>
      <w:r>
        <w:rPr>
          <w:rFonts w:ascii="Verdana" w:hAnsi="Verdana" w:cs="Arial"/>
          <w:sz w:val="22"/>
          <w:szCs w:val="22"/>
        </w:rPr>
        <w:t xml:space="preserve"> i escalada de la </w:t>
      </w:r>
      <w:proofErr w:type="spellStart"/>
      <w:r>
        <w:rPr>
          <w:rFonts w:ascii="Verdana" w:hAnsi="Verdana" w:cs="Arial"/>
          <w:sz w:val="22"/>
          <w:szCs w:val="22"/>
        </w:rPr>
        <w:t>Comunitat</w:t>
      </w:r>
      <w:proofErr w:type="spellEnd"/>
      <w:r>
        <w:rPr>
          <w:rFonts w:ascii="Verdana" w:hAnsi="Verdana" w:cs="Arial"/>
          <w:sz w:val="22"/>
          <w:szCs w:val="22"/>
        </w:rPr>
        <w:t xml:space="preserve"> Valenciana con el siguiente código de identificación y siendo este Ayuntamiento la Entidad Responsable del mismo.</w:t>
      </w:r>
    </w:p>
    <w:p w14:paraId="06FA9960" w14:textId="77777777" w:rsidR="00985372" w:rsidRPr="00C75CC6" w:rsidRDefault="00985372" w:rsidP="00985372">
      <w:pPr>
        <w:ind w:right="-1" w:firstLine="708"/>
        <w:jc w:val="both"/>
        <w:rPr>
          <w:rFonts w:ascii="Verdana" w:hAnsi="Verdana" w:cs="Arial"/>
          <w:b/>
          <w:sz w:val="22"/>
          <w:szCs w:val="22"/>
        </w:rPr>
      </w:pPr>
      <w:r w:rsidRPr="00C75CC6">
        <w:rPr>
          <w:rFonts w:ascii="Verdana" w:hAnsi="Verdana" w:cs="Arial"/>
          <w:sz w:val="22"/>
          <w:szCs w:val="22"/>
        </w:rPr>
        <w:t xml:space="preserve"> </w:t>
      </w:r>
    </w:p>
    <w:tbl>
      <w:tblPr>
        <w:tblStyle w:val="Tablaconcuadrcula"/>
        <w:tblW w:w="0" w:type="auto"/>
        <w:tblLook w:val="04A0" w:firstRow="1" w:lastRow="0" w:firstColumn="1" w:lastColumn="0" w:noHBand="0" w:noVBand="1"/>
      </w:tblPr>
      <w:tblGrid>
        <w:gridCol w:w="2841"/>
        <w:gridCol w:w="2829"/>
        <w:gridCol w:w="2829"/>
      </w:tblGrid>
      <w:tr w:rsidR="00985372" w:rsidRPr="00C75CC6" w14:paraId="0CE9877D" w14:textId="77777777" w:rsidTr="000C0899">
        <w:tc>
          <w:tcPr>
            <w:tcW w:w="2841" w:type="dxa"/>
            <w:tcBorders>
              <w:top w:val="nil"/>
              <w:left w:val="nil"/>
            </w:tcBorders>
          </w:tcPr>
          <w:p w14:paraId="56DAA009" w14:textId="77777777" w:rsidR="00985372" w:rsidRDefault="00985372" w:rsidP="000C0899">
            <w:pPr>
              <w:jc w:val="center"/>
              <w:rPr>
                <w:rFonts w:ascii="Verdana" w:hAnsi="Verdana" w:cs="Arial"/>
                <w:sz w:val="18"/>
                <w:szCs w:val="18"/>
              </w:rPr>
            </w:pPr>
          </w:p>
          <w:p w14:paraId="1C3A60E6" w14:textId="77777777" w:rsidR="00985372" w:rsidRPr="009F2A20" w:rsidRDefault="00985372" w:rsidP="000C0899">
            <w:pPr>
              <w:jc w:val="center"/>
              <w:rPr>
                <w:rFonts w:ascii="Verdana" w:hAnsi="Verdana" w:cs="Arial"/>
                <w:b/>
                <w:sz w:val="18"/>
                <w:szCs w:val="18"/>
              </w:rPr>
            </w:pPr>
            <w:r w:rsidRPr="009F2A20">
              <w:rPr>
                <w:rFonts w:ascii="Verdana" w:hAnsi="Verdana" w:cs="Arial"/>
                <w:sz w:val="18"/>
                <w:szCs w:val="18"/>
              </w:rPr>
              <w:t>NOMBRE SENDERO</w:t>
            </w:r>
          </w:p>
        </w:tc>
        <w:tc>
          <w:tcPr>
            <w:tcW w:w="2829" w:type="dxa"/>
            <w:tcBorders>
              <w:top w:val="nil"/>
              <w:right w:val="nil"/>
            </w:tcBorders>
          </w:tcPr>
          <w:p w14:paraId="06A4130D" w14:textId="77777777" w:rsidR="00985372" w:rsidRPr="009F2A20" w:rsidRDefault="00985372" w:rsidP="000C0899">
            <w:pPr>
              <w:jc w:val="center"/>
              <w:rPr>
                <w:rFonts w:ascii="Verdana" w:hAnsi="Verdana" w:cs="Arial"/>
                <w:sz w:val="18"/>
                <w:szCs w:val="18"/>
              </w:rPr>
            </w:pPr>
            <w:r w:rsidRPr="009F2A20">
              <w:rPr>
                <w:rFonts w:ascii="Verdana" w:hAnsi="Verdana" w:cs="Arial"/>
                <w:sz w:val="18"/>
                <w:szCs w:val="18"/>
              </w:rPr>
              <w:t>CÓDIGO DE IDENTIFICACIÓN</w:t>
            </w:r>
          </w:p>
          <w:p w14:paraId="5F7B95BD" w14:textId="77777777" w:rsidR="00985372" w:rsidRPr="009F2A20" w:rsidRDefault="00985372" w:rsidP="000C0899">
            <w:pPr>
              <w:jc w:val="center"/>
              <w:rPr>
                <w:rFonts w:ascii="Verdana" w:hAnsi="Verdana" w:cs="Arial"/>
                <w:sz w:val="18"/>
                <w:szCs w:val="18"/>
              </w:rPr>
            </w:pPr>
            <w:r w:rsidRPr="009F2A20">
              <w:rPr>
                <w:rFonts w:ascii="Verdana" w:hAnsi="Verdana" w:cs="Arial"/>
                <w:sz w:val="18"/>
                <w:szCs w:val="18"/>
              </w:rPr>
              <w:t>Nº SENDERO HOMOLOGADO.</w:t>
            </w:r>
          </w:p>
          <w:p w14:paraId="232C6075" w14:textId="77777777" w:rsidR="00985372" w:rsidRPr="009F2A20" w:rsidRDefault="00985372" w:rsidP="000C0899">
            <w:pPr>
              <w:jc w:val="center"/>
              <w:rPr>
                <w:rFonts w:ascii="Verdana" w:hAnsi="Verdana" w:cs="Arial"/>
                <w:b/>
                <w:sz w:val="18"/>
                <w:szCs w:val="18"/>
              </w:rPr>
            </w:pPr>
            <w:r w:rsidRPr="009F2A20">
              <w:rPr>
                <w:rFonts w:ascii="Verdana" w:hAnsi="Verdana" w:cs="Arial"/>
                <w:sz w:val="18"/>
                <w:szCs w:val="18"/>
              </w:rPr>
              <w:t>(GR-CV, PR-CV, SL-CV)</w:t>
            </w:r>
          </w:p>
        </w:tc>
        <w:tc>
          <w:tcPr>
            <w:tcW w:w="2829" w:type="dxa"/>
            <w:tcBorders>
              <w:top w:val="nil"/>
              <w:right w:val="nil"/>
            </w:tcBorders>
          </w:tcPr>
          <w:p w14:paraId="787D3873" w14:textId="77777777" w:rsidR="00985372" w:rsidRPr="00FF6650" w:rsidRDefault="00985372" w:rsidP="000C0899">
            <w:pPr>
              <w:jc w:val="center"/>
              <w:rPr>
                <w:rFonts w:ascii="Verdana" w:hAnsi="Verdana" w:cs="Arial"/>
                <w:sz w:val="18"/>
                <w:szCs w:val="18"/>
              </w:rPr>
            </w:pPr>
          </w:p>
          <w:p w14:paraId="76EB8CB5" w14:textId="77777777" w:rsidR="00985372" w:rsidRPr="00FF6650" w:rsidRDefault="00985372" w:rsidP="000C0899">
            <w:pPr>
              <w:jc w:val="center"/>
              <w:rPr>
                <w:rFonts w:ascii="Verdana" w:hAnsi="Verdana" w:cs="Arial"/>
                <w:sz w:val="18"/>
                <w:szCs w:val="18"/>
              </w:rPr>
            </w:pPr>
            <w:r w:rsidRPr="00FF6650">
              <w:rPr>
                <w:rFonts w:ascii="Verdana" w:hAnsi="Verdana" w:cs="Arial"/>
                <w:sz w:val="18"/>
                <w:szCs w:val="18"/>
              </w:rPr>
              <w:t>BENEFICIARIO DE LA SUBVENCIÓN EN 2023</w:t>
            </w:r>
          </w:p>
          <w:p w14:paraId="4582028D" w14:textId="77777777" w:rsidR="00985372" w:rsidRPr="00FF6650" w:rsidRDefault="00985372" w:rsidP="000C0899">
            <w:pPr>
              <w:jc w:val="center"/>
              <w:rPr>
                <w:rFonts w:ascii="Verdana" w:hAnsi="Verdana" w:cs="Arial"/>
                <w:sz w:val="18"/>
                <w:szCs w:val="18"/>
              </w:rPr>
            </w:pPr>
          </w:p>
          <w:p w14:paraId="27A8AC5F" w14:textId="77777777" w:rsidR="00985372" w:rsidRPr="009F2A20" w:rsidRDefault="00985372" w:rsidP="000C0899">
            <w:pPr>
              <w:jc w:val="center"/>
              <w:rPr>
                <w:rFonts w:ascii="Verdana" w:hAnsi="Verdana" w:cs="Arial"/>
                <w:sz w:val="18"/>
                <w:szCs w:val="18"/>
                <w:highlight w:val="yellow"/>
              </w:rPr>
            </w:pPr>
            <w:r w:rsidRPr="00FF6650">
              <w:rPr>
                <w:rFonts w:ascii="Verdana" w:hAnsi="Verdana" w:cs="Arial"/>
                <w:sz w:val="18"/>
                <w:szCs w:val="18"/>
              </w:rPr>
              <w:t>SI/NO</w:t>
            </w:r>
          </w:p>
        </w:tc>
      </w:tr>
      <w:tr w:rsidR="00985372" w:rsidRPr="00C75CC6" w14:paraId="2A52A4E5" w14:textId="77777777" w:rsidTr="000C0899">
        <w:tc>
          <w:tcPr>
            <w:tcW w:w="2841" w:type="dxa"/>
          </w:tcPr>
          <w:p w14:paraId="75FF8B1E" w14:textId="77777777" w:rsidR="00985372" w:rsidRPr="009F2A20" w:rsidRDefault="00985372" w:rsidP="000C0899">
            <w:pPr>
              <w:jc w:val="both"/>
              <w:rPr>
                <w:rFonts w:ascii="Verdana" w:hAnsi="Verdana" w:cs="Arial"/>
                <w:b/>
                <w:sz w:val="18"/>
                <w:szCs w:val="18"/>
              </w:rPr>
            </w:pPr>
          </w:p>
          <w:p w14:paraId="6788ED64" w14:textId="77777777" w:rsidR="00985372" w:rsidRPr="009F2A20" w:rsidRDefault="00985372" w:rsidP="000C0899">
            <w:pPr>
              <w:jc w:val="both"/>
              <w:rPr>
                <w:rFonts w:ascii="Verdana" w:hAnsi="Verdana" w:cs="Arial"/>
                <w:b/>
                <w:sz w:val="18"/>
                <w:szCs w:val="18"/>
              </w:rPr>
            </w:pPr>
          </w:p>
        </w:tc>
        <w:tc>
          <w:tcPr>
            <w:tcW w:w="2829" w:type="dxa"/>
          </w:tcPr>
          <w:p w14:paraId="0B07F9F6" w14:textId="77777777" w:rsidR="00985372" w:rsidRPr="009F2A20" w:rsidRDefault="00985372" w:rsidP="000C0899">
            <w:pPr>
              <w:jc w:val="both"/>
              <w:rPr>
                <w:rFonts w:ascii="Verdana" w:hAnsi="Verdana" w:cs="Arial"/>
                <w:b/>
                <w:sz w:val="18"/>
                <w:szCs w:val="18"/>
              </w:rPr>
            </w:pPr>
          </w:p>
        </w:tc>
        <w:tc>
          <w:tcPr>
            <w:tcW w:w="2829" w:type="dxa"/>
          </w:tcPr>
          <w:p w14:paraId="4C0D03AB" w14:textId="77777777" w:rsidR="00985372" w:rsidRPr="009F2A20" w:rsidRDefault="00985372" w:rsidP="000C0899">
            <w:pPr>
              <w:jc w:val="both"/>
              <w:rPr>
                <w:rFonts w:ascii="Verdana" w:hAnsi="Verdana" w:cs="Arial"/>
                <w:b/>
                <w:sz w:val="18"/>
                <w:szCs w:val="18"/>
                <w:highlight w:val="yellow"/>
              </w:rPr>
            </w:pPr>
          </w:p>
        </w:tc>
      </w:tr>
    </w:tbl>
    <w:p w14:paraId="3F8C9CA4" w14:textId="77777777" w:rsidR="00985372" w:rsidRDefault="00985372" w:rsidP="00985372">
      <w:pPr>
        <w:jc w:val="both"/>
        <w:rPr>
          <w:rFonts w:ascii="Verdana" w:hAnsi="Verdana" w:cs="Arial"/>
          <w:b/>
          <w:sz w:val="22"/>
          <w:szCs w:val="22"/>
        </w:rPr>
      </w:pPr>
    </w:p>
    <w:p w14:paraId="106202F1" w14:textId="77777777" w:rsidR="00985372" w:rsidRDefault="00985372" w:rsidP="00985372">
      <w:pPr>
        <w:jc w:val="both"/>
        <w:rPr>
          <w:rFonts w:ascii="Verdana" w:hAnsi="Verdana" w:cs="Arial"/>
          <w:b/>
          <w:sz w:val="22"/>
          <w:szCs w:val="22"/>
        </w:rPr>
      </w:pPr>
    </w:p>
    <w:p w14:paraId="3FEB0D41" w14:textId="4FF78BFD" w:rsidR="00CE0B8F" w:rsidRPr="00C75CC6" w:rsidRDefault="00CE0B8F" w:rsidP="008402A9">
      <w:pPr>
        <w:jc w:val="both"/>
        <w:rPr>
          <w:rFonts w:ascii="Verdana" w:hAnsi="Verdana" w:cs="Arial"/>
          <w:b/>
          <w:sz w:val="22"/>
          <w:szCs w:val="22"/>
        </w:rPr>
      </w:pPr>
      <w:r w:rsidRPr="00C75CC6">
        <w:rPr>
          <w:rFonts w:ascii="Verdana" w:hAnsi="Verdana" w:cs="Arial"/>
          <w:sz w:val="22"/>
          <w:szCs w:val="22"/>
        </w:rPr>
        <w:t xml:space="preserve">Y para que conste y surta sus efectos oportunos ante la Excma. Diputación provincial de Alicante, expido la presente por orden y con el visto bueno del Sr. Alcalde-Presidente, en .......... a........., de ........................, de </w:t>
      </w:r>
      <w:r>
        <w:rPr>
          <w:rFonts w:ascii="Verdana" w:hAnsi="Verdana" w:cs="Arial"/>
          <w:sz w:val="22"/>
          <w:szCs w:val="22"/>
        </w:rPr>
        <w:t>……</w:t>
      </w:r>
      <w:r w:rsidRPr="00C75CC6">
        <w:rPr>
          <w:rFonts w:ascii="Verdana" w:hAnsi="Verdana" w:cs="Arial"/>
          <w:sz w:val="22"/>
          <w:szCs w:val="22"/>
        </w:rPr>
        <w:t>.</w:t>
      </w:r>
    </w:p>
    <w:p w14:paraId="37685B78" w14:textId="77777777" w:rsidR="00CE0B8F" w:rsidRPr="00C75CC6" w:rsidRDefault="00CE0B8F" w:rsidP="008402A9">
      <w:pPr>
        <w:jc w:val="both"/>
        <w:rPr>
          <w:rFonts w:ascii="Verdana" w:hAnsi="Verdana" w:cs="Arial"/>
          <w:b/>
          <w:sz w:val="22"/>
          <w:szCs w:val="22"/>
        </w:rPr>
      </w:pPr>
    </w:p>
    <w:p w14:paraId="3989D0CD" w14:textId="77777777" w:rsidR="00CE0B8F" w:rsidRPr="00C75CC6" w:rsidRDefault="00CE0B8F" w:rsidP="008402A9">
      <w:pPr>
        <w:ind w:firstLine="709"/>
        <w:jc w:val="both"/>
        <w:rPr>
          <w:rFonts w:ascii="Verdana" w:hAnsi="Verdana" w:cs="Arial"/>
          <w:b/>
          <w:sz w:val="22"/>
          <w:szCs w:val="22"/>
        </w:rPr>
      </w:pPr>
      <w:r w:rsidRPr="00C75CC6">
        <w:rPr>
          <w:rFonts w:ascii="Verdana" w:hAnsi="Verdana" w:cs="Arial"/>
          <w:sz w:val="22"/>
          <w:szCs w:val="22"/>
        </w:rPr>
        <w:t>VºBº</w:t>
      </w:r>
    </w:p>
    <w:p w14:paraId="7B60F8CB" w14:textId="7979B718" w:rsidR="00002A06" w:rsidRDefault="00CE0B8F" w:rsidP="008402A9">
      <w:pPr>
        <w:ind w:firstLine="709"/>
        <w:jc w:val="both"/>
        <w:rPr>
          <w:rFonts w:ascii="Verdana" w:hAnsi="Verdana" w:cs="Arial"/>
          <w:sz w:val="22"/>
          <w:szCs w:val="22"/>
        </w:rPr>
      </w:pPr>
      <w:r w:rsidRPr="00C75CC6">
        <w:rPr>
          <w:rFonts w:ascii="Verdana" w:hAnsi="Verdana" w:cs="Arial"/>
          <w:sz w:val="22"/>
          <w:szCs w:val="22"/>
        </w:rPr>
        <w:t>EL ALCALDE</w:t>
      </w:r>
    </w:p>
    <w:p w14:paraId="4D721592" w14:textId="06FF92D7" w:rsidR="00DC4CFE" w:rsidRDefault="00DC4CFE" w:rsidP="008402A9">
      <w:pPr>
        <w:ind w:firstLine="709"/>
        <w:jc w:val="both"/>
        <w:rPr>
          <w:rFonts w:ascii="Verdana" w:hAnsi="Verdana" w:cs="Arial"/>
          <w:sz w:val="22"/>
          <w:szCs w:val="22"/>
        </w:rPr>
      </w:pPr>
    </w:p>
    <w:p w14:paraId="15B0EE8A" w14:textId="54FBCEDB" w:rsidR="00DC4CFE" w:rsidRDefault="00DC4CFE" w:rsidP="008402A9">
      <w:pPr>
        <w:ind w:firstLine="709"/>
        <w:jc w:val="both"/>
        <w:rPr>
          <w:rFonts w:ascii="Verdana" w:hAnsi="Verdana" w:cs="Arial"/>
          <w:sz w:val="22"/>
          <w:szCs w:val="22"/>
        </w:rPr>
      </w:pPr>
    </w:p>
    <w:p w14:paraId="5B3B8E22" w14:textId="0C8221D4" w:rsidR="00DC4CFE" w:rsidRDefault="00DC4CFE" w:rsidP="008402A9">
      <w:pPr>
        <w:ind w:firstLine="709"/>
        <w:jc w:val="both"/>
        <w:rPr>
          <w:rFonts w:ascii="Verdana" w:hAnsi="Verdana" w:cs="Arial"/>
          <w:sz w:val="22"/>
          <w:szCs w:val="22"/>
        </w:rPr>
      </w:pPr>
    </w:p>
    <w:p w14:paraId="77587411" w14:textId="13B0201D" w:rsidR="00DC4CFE" w:rsidRDefault="00DC4CFE" w:rsidP="008402A9">
      <w:pPr>
        <w:ind w:firstLine="709"/>
        <w:jc w:val="both"/>
        <w:rPr>
          <w:rFonts w:ascii="Verdana" w:hAnsi="Verdana" w:cs="Arial"/>
          <w:sz w:val="22"/>
          <w:szCs w:val="22"/>
        </w:rPr>
      </w:pPr>
    </w:p>
    <w:p w14:paraId="66CCAAA9" w14:textId="157B77EE" w:rsidR="00DC4CFE" w:rsidRDefault="00DC4CFE" w:rsidP="008402A9">
      <w:pPr>
        <w:ind w:firstLine="709"/>
        <w:jc w:val="both"/>
        <w:rPr>
          <w:rFonts w:ascii="Verdana" w:hAnsi="Verdana" w:cs="Arial"/>
          <w:sz w:val="22"/>
          <w:szCs w:val="22"/>
        </w:rPr>
      </w:pPr>
    </w:p>
    <w:p w14:paraId="3CB4A227" w14:textId="0A341AC0" w:rsidR="00DC4CFE" w:rsidRDefault="00DC4CFE" w:rsidP="008402A9">
      <w:pPr>
        <w:ind w:firstLine="709"/>
        <w:jc w:val="both"/>
        <w:rPr>
          <w:rFonts w:ascii="Verdana" w:hAnsi="Verdana" w:cs="Arial"/>
          <w:sz w:val="22"/>
          <w:szCs w:val="22"/>
        </w:rPr>
      </w:pPr>
    </w:p>
    <w:p w14:paraId="0BF2EAC8" w14:textId="617B9DB1" w:rsidR="00DC4CFE" w:rsidRDefault="00DC4CFE" w:rsidP="008402A9">
      <w:pPr>
        <w:ind w:firstLine="709"/>
        <w:jc w:val="both"/>
        <w:rPr>
          <w:rFonts w:ascii="Verdana" w:hAnsi="Verdana" w:cs="Arial"/>
          <w:sz w:val="22"/>
          <w:szCs w:val="22"/>
        </w:rPr>
      </w:pPr>
    </w:p>
    <w:p w14:paraId="5E5D8C5B" w14:textId="166C1AA1" w:rsidR="00DC4CFE" w:rsidRDefault="00DC4CFE" w:rsidP="008402A9">
      <w:pPr>
        <w:ind w:firstLine="709"/>
        <w:jc w:val="both"/>
        <w:rPr>
          <w:rFonts w:ascii="Verdana" w:hAnsi="Verdana" w:cs="Arial"/>
          <w:sz w:val="22"/>
          <w:szCs w:val="22"/>
        </w:rPr>
      </w:pPr>
    </w:p>
    <w:p w14:paraId="4C465027" w14:textId="361F0136" w:rsidR="00DC4CFE" w:rsidRDefault="00DC4CFE" w:rsidP="008402A9">
      <w:pPr>
        <w:ind w:firstLine="709"/>
        <w:jc w:val="both"/>
        <w:rPr>
          <w:rFonts w:ascii="Verdana" w:hAnsi="Verdana" w:cs="Arial"/>
          <w:sz w:val="22"/>
          <w:szCs w:val="22"/>
        </w:rPr>
      </w:pPr>
    </w:p>
    <w:p w14:paraId="5E7E4144" w14:textId="713BD589" w:rsidR="00DC4CFE" w:rsidRDefault="00DC4CFE" w:rsidP="008402A9">
      <w:pPr>
        <w:ind w:firstLine="709"/>
        <w:jc w:val="both"/>
        <w:rPr>
          <w:rFonts w:ascii="Verdana" w:hAnsi="Verdana" w:cs="Arial"/>
          <w:sz w:val="22"/>
          <w:szCs w:val="22"/>
        </w:rPr>
      </w:pPr>
    </w:p>
    <w:p w14:paraId="1F7BD797" w14:textId="6261DD55" w:rsidR="00DC4CFE" w:rsidRDefault="00DC4CFE" w:rsidP="008402A9">
      <w:pPr>
        <w:ind w:firstLine="709"/>
        <w:jc w:val="both"/>
        <w:rPr>
          <w:rFonts w:ascii="Verdana" w:hAnsi="Verdana" w:cs="Arial"/>
          <w:sz w:val="22"/>
          <w:szCs w:val="22"/>
        </w:rPr>
      </w:pPr>
    </w:p>
    <w:p w14:paraId="5F74F7FE" w14:textId="13672AAA" w:rsidR="00DC4CFE" w:rsidRDefault="00DC4CFE" w:rsidP="008402A9">
      <w:pPr>
        <w:ind w:firstLine="709"/>
        <w:jc w:val="both"/>
        <w:rPr>
          <w:rFonts w:ascii="Verdana" w:hAnsi="Verdana" w:cs="Arial"/>
          <w:sz w:val="22"/>
          <w:szCs w:val="22"/>
        </w:rPr>
      </w:pPr>
    </w:p>
    <w:p w14:paraId="77DC6D82" w14:textId="77B61CEF" w:rsidR="00DC4CFE" w:rsidRDefault="00DC4CFE" w:rsidP="008402A9">
      <w:pPr>
        <w:ind w:firstLine="709"/>
        <w:jc w:val="both"/>
        <w:rPr>
          <w:rFonts w:ascii="Verdana" w:hAnsi="Verdana" w:cs="Arial"/>
          <w:sz w:val="22"/>
          <w:szCs w:val="22"/>
        </w:rPr>
      </w:pPr>
    </w:p>
    <w:p w14:paraId="2080FE9A" w14:textId="1D63475E" w:rsidR="00DC4CFE" w:rsidRDefault="00DC4CFE" w:rsidP="008402A9">
      <w:pPr>
        <w:ind w:firstLine="709"/>
        <w:jc w:val="both"/>
        <w:rPr>
          <w:rFonts w:ascii="Verdana" w:hAnsi="Verdana" w:cs="Arial"/>
          <w:sz w:val="22"/>
          <w:szCs w:val="22"/>
        </w:rPr>
      </w:pPr>
    </w:p>
    <w:p w14:paraId="04B5A796" w14:textId="75160EA6" w:rsidR="00DC4CFE" w:rsidRDefault="00DC4CFE" w:rsidP="008402A9">
      <w:pPr>
        <w:ind w:firstLine="709"/>
        <w:jc w:val="both"/>
        <w:rPr>
          <w:rFonts w:ascii="Verdana" w:hAnsi="Verdana" w:cs="Arial"/>
          <w:sz w:val="22"/>
          <w:szCs w:val="22"/>
        </w:rPr>
      </w:pPr>
    </w:p>
    <w:p w14:paraId="6A3CE978" w14:textId="46FC8F63" w:rsidR="00DC4CFE" w:rsidRDefault="00DC4CFE" w:rsidP="008402A9">
      <w:pPr>
        <w:ind w:firstLine="709"/>
        <w:jc w:val="both"/>
        <w:rPr>
          <w:rFonts w:ascii="Verdana" w:hAnsi="Verdana" w:cs="Arial"/>
          <w:sz w:val="22"/>
          <w:szCs w:val="22"/>
        </w:rPr>
      </w:pPr>
    </w:p>
    <w:p w14:paraId="621598B0" w14:textId="61CAFE30" w:rsidR="00DC4CFE" w:rsidRDefault="00DC4CFE" w:rsidP="008402A9">
      <w:pPr>
        <w:ind w:firstLine="709"/>
        <w:jc w:val="both"/>
        <w:rPr>
          <w:rFonts w:ascii="Verdana" w:hAnsi="Verdana" w:cs="Arial"/>
          <w:sz w:val="22"/>
          <w:szCs w:val="22"/>
        </w:rPr>
      </w:pPr>
    </w:p>
    <w:p w14:paraId="2D853219" w14:textId="2371CA22" w:rsidR="00DC4CFE" w:rsidRPr="00CF451B" w:rsidRDefault="00DC4CFE" w:rsidP="008402A9">
      <w:pPr>
        <w:jc w:val="center"/>
        <w:rPr>
          <w:rFonts w:ascii="Verdana" w:hAnsi="Verdana" w:cs="Arial"/>
          <w:sz w:val="22"/>
          <w:szCs w:val="22"/>
        </w:rPr>
      </w:pPr>
      <w:r w:rsidRPr="00CF451B">
        <w:rPr>
          <w:rFonts w:ascii="Verdana" w:hAnsi="Verdana" w:cs="Arial"/>
          <w:sz w:val="22"/>
          <w:szCs w:val="22"/>
        </w:rPr>
        <w:lastRenderedPageBreak/>
        <w:t>ANEXO I</w:t>
      </w:r>
      <w:r>
        <w:rPr>
          <w:rFonts w:ascii="Verdana" w:hAnsi="Verdana" w:cs="Arial"/>
          <w:sz w:val="22"/>
          <w:szCs w:val="22"/>
        </w:rPr>
        <w:t>I</w:t>
      </w:r>
      <w:r w:rsidRPr="00CF451B">
        <w:rPr>
          <w:rFonts w:ascii="Verdana" w:hAnsi="Verdana" w:cs="Arial"/>
          <w:sz w:val="22"/>
          <w:szCs w:val="22"/>
        </w:rPr>
        <w:t>. MODELO DE CERTIFICADO</w:t>
      </w:r>
    </w:p>
    <w:p w14:paraId="69DFAA1E" w14:textId="77777777" w:rsidR="00DC4CFE" w:rsidRDefault="00DC4CFE" w:rsidP="008402A9">
      <w:pPr>
        <w:ind w:right="-1"/>
        <w:jc w:val="both"/>
        <w:rPr>
          <w:rFonts w:ascii="Verdana" w:hAnsi="Verdana" w:cs="Arial"/>
          <w:b/>
          <w:sz w:val="22"/>
          <w:szCs w:val="22"/>
        </w:rPr>
      </w:pPr>
    </w:p>
    <w:p w14:paraId="448E3437" w14:textId="5C1B9FA9" w:rsidR="00DC4CFE" w:rsidRPr="0030651E" w:rsidRDefault="00DC4CFE" w:rsidP="008402A9">
      <w:pPr>
        <w:jc w:val="both"/>
        <w:rPr>
          <w:rFonts w:ascii="Verdana" w:hAnsi="Verdana"/>
          <w:sz w:val="22"/>
          <w:szCs w:val="22"/>
        </w:rPr>
      </w:pPr>
      <w:r w:rsidRPr="00002A06">
        <w:rPr>
          <w:rFonts w:ascii="Verdana" w:hAnsi="Verdana" w:cs="Arial"/>
          <w:sz w:val="22"/>
          <w:szCs w:val="22"/>
        </w:rPr>
        <w:t xml:space="preserve">D./Dª ............................................., Secretario/a del Ayuntamiento (o, en su caso, entidad local menor) de ..........................., en relación con la solicitud de subvención </w:t>
      </w:r>
      <w:r w:rsidRPr="00002A06">
        <w:rPr>
          <w:rFonts w:ascii="Verdana" w:hAnsi="Verdana" w:cs="Verdana"/>
          <w:sz w:val="22"/>
          <w:szCs w:val="22"/>
        </w:rPr>
        <w:t xml:space="preserve">al amparo de la Convocatoria de subvenciones de la Excma. Diputación Provincial de Alicante </w:t>
      </w:r>
      <w:r w:rsidRPr="00002A06">
        <w:rPr>
          <w:rFonts w:ascii="Verdana" w:hAnsi="Verdana"/>
          <w:sz w:val="22"/>
          <w:szCs w:val="22"/>
        </w:rPr>
        <w:t>para la conservación y mejora de senderos homologados en municipios de la provincia de Alicante (Anualidad 202</w:t>
      </w:r>
      <w:r w:rsidR="006873CF">
        <w:rPr>
          <w:rFonts w:ascii="Verdana" w:hAnsi="Verdana"/>
          <w:sz w:val="22"/>
          <w:szCs w:val="22"/>
        </w:rPr>
        <w:t>4</w:t>
      </w:r>
      <w:r w:rsidRPr="00002A06">
        <w:rPr>
          <w:rFonts w:ascii="Verdana" w:hAnsi="Verdana"/>
          <w:sz w:val="22"/>
          <w:szCs w:val="22"/>
        </w:rPr>
        <w:t>),</w:t>
      </w:r>
    </w:p>
    <w:p w14:paraId="1E75EA5D" w14:textId="77777777" w:rsidR="00DC4CFE" w:rsidRPr="00C75CC6" w:rsidRDefault="00DC4CFE" w:rsidP="008402A9">
      <w:pPr>
        <w:jc w:val="both"/>
        <w:rPr>
          <w:rFonts w:ascii="Verdana" w:hAnsi="Verdana" w:cs="Arial"/>
          <w:b/>
          <w:sz w:val="22"/>
          <w:szCs w:val="22"/>
        </w:rPr>
      </w:pPr>
    </w:p>
    <w:p w14:paraId="2CACB718" w14:textId="2F2F5F78" w:rsidR="00DC4CFE" w:rsidRPr="0030651E" w:rsidRDefault="00DC4CFE" w:rsidP="008402A9">
      <w:pPr>
        <w:jc w:val="both"/>
      </w:pPr>
      <w:r w:rsidRPr="0030651E">
        <w:rPr>
          <w:rFonts w:ascii="Verdana" w:hAnsi="Verdana" w:cs="Verdana"/>
          <w:sz w:val="22"/>
          <w:szCs w:val="22"/>
        </w:rPr>
        <w:t>CERTIFICO que según resulta de los antecedentes obrantes en esta Secretaría de mi cargo</w:t>
      </w:r>
      <w:r w:rsidR="008402A9">
        <w:rPr>
          <w:rFonts w:ascii="Verdana" w:hAnsi="Verdana" w:cs="Verdana"/>
          <w:sz w:val="22"/>
          <w:szCs w:val="22"/>
        </w:rPr>
        <w:t>, este ayuntamiento actú</w:t>
      </w:r>
      <w:r w:rsidR="00DF29C5">
        <w:rPr>
          <w:rFonts w:ascii="Verdana" w:hAnsi="Verdana" w:cs="Verdana"/>
          <w:sz w:val="22"/>
          <w:szCs w:val="22"/>
        </w:rPr>
        <w:t xml:space="preserve">a como Entidad promotora del sendero, para obtener y mantener la homologación ante la FEMECV. </w:t>
      </w:r>
    </w:p>
    <w:p w14:paraId="78F8EE3B" w14:textId="58537C17" w:rsidR="00DC4CFE" w:rsidRDefault="00DC4CFE" w:rsidP="008402A9">
      <w:pPr>
        <w:ind w:right="-1"/>
        <w:jc w:val="both"/>
        <w:rPr>
          <w:rFonts w:ascii="Verdana" w:hAnsi="Verdana" w:cs="Arial"/>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614"/>
      </w:tblGrid>
      <w:tr w:rsidR="00DF29C5" w:rsidRPr="00C75CC6" w14:paraId="2B6F7437" w14:textId="77777777" w:rsidTr="00DF29C5">
        <w:trPr>
          <w:gridAfter w:val="1"/>
          <w:wAfter w:w="614" w:type="dxa"/>
        </w:trPr>
        <w:tc>
          <w:tcPr>
            <w:tcW w:w="3686" w:type="dxa"/>
          </w:tcPr>
          <w:p w14:paraId="0929781D" w14:textId="21AC3218" w:rsidR="00DF29C5" w:rsidRPr="00C75CC6" w:rsidRDefault="00DF29C5" w:rsidP="008402A9">
            <w:pPr>
              <w:jc w:val="center"/>
              <w:rPr>
                <w:rFonts w:ascii="Verdana" w:hAnsi="Verdana" w:cs="Arial"/>
                <w:b/>
                <w:sz w:val="22"/>
                <w:szCs w:val="22"/>
              </w:rPr>
            </w:pPr>
          </w:p>
        </w:tc>
      </w:tr>
      <w:tr w:rsidR="00DF29C5" w:rsidRPr="00C75CC6" w14:paraId="4DD7F2E7" w14:textId="77777777" w:rsidTr="00DF29C5">
        <w:tc>
          <w:tcPr>
            <w:tcW w:w="4300" w:type="dxa"/>
            <w:gridSpan w:val="2"/>
          </w:tcPr>
          <w:p w14:paraId="7DC28E5E" w14:textId="77777777" w:rsidR="00DF29C5" w:rsidRPr="00C75CC6" w:rsidRDefault="00DF29C5" w:rsidP="008402A9">
            <w:pPr>
              <w:jc w:val="both"/>
              <w:rPr>
                <w:rFonts w:ascii="Verdana" w:hAnsi="Verdana" w:cs="Arial"/>
                <w:b/>
                <w:sz w:val="22"/>
                <w:szCs w:val="22"/>
              </w:rPr>
            </w:pPr>
          </w:p>
        </w:tc>
      </w:tr>
    </w:tbl>
    <w:p w14:paraId="15CC7173" w14:textId="7E546121" w:rsidR="00DF29C5" w:rsidRDefault="00DF29C5" w:rsidP="008402A9">
      <w:pPr>
        <w:pBdr>
          <w:top w:val="single" w:sz="4" w:space="1" w:color="auto"/>
          <w:left w:val="single" w:sz="4" w:space="4" w:color="auto"/>
          <w:bottom w:val="single" w:sz="4" w:space="1" w:color="auto"/>
          <w:right w:val="single" w:sz="4" w:space="4" w:color="auto"/>
        </w:pBdr>
        <w:ind w:right="-1"/>
        <w:jc w:val="both"/>
        <w:rPr>
          <w:rFonts w:ascii="Verdana" w:hAnsi="Verdana" w:cs="Arial"/>
          <w:sz w:val="22"/>
          <w:szCs w:val="22"/>
        </w:rPr>
      </w:pPr>
      <w:r w:rsidRPr="00C75CC6">
        <w:rPr>
          <w:rFonts w:ascii="Verdana" w:hAnsi="Verdana" w:cs="Arial"/>
          <w:sz w:val="22"/>
          <w:szCs w:val="22"/>
        </w:rPr>
        <w:t xml:space="preserve">NOMBRE </w:t>
      </w:r>
      <w:r>
        <w:rPr>
          <w:rFonts w:ascii="Verdana" w:hAnsi="Verdana" w:cs="Arial"/>
          <w:sz w:val="22"/>
          <w:szCs w:val="22"/>
        </w:rPr>
        <w:t>SENDERO: ______________________________________</w:t>
      </w:r>
    </w:p>
    <w:p w14:paraId="57A4EDBD" w14:textId="77777777" w:rsidR="00DF29C5" w:rsidRDefault="00DF29C5" w:rsidP="008402A9">
      <w:pPr>
        <w:ind w:right="-1"/>
        <w:jc w:val="both"/>
        <w:rPr>
          <w:rFonts w:ascii="Verdana" w:hAnsi="Verdana" w:cs="Arial"/>
          <w:sz w:val="22"/>
          <w:szCs w:val="22"/>
        </w:rPr>
      </w:pPr>
    </w:p>
    <w:p w14:paraId="48165D76" w14:textId="77777777" w:rsidR="00DC4CFE" w:rsidRPr="00C75CC6" w:rsidRDefault="00DC4CFE" w:rsidP="008402A9">
      <w:pPr>
        <w:jc w:val="both"/>
        <w:rPr>
          <w:rFonts w:ascii="Verdana" w:hAnsi="Verdana" w:cs="Arial"/>
          <w:b/>
          <w:sz w:val="22"/>
          <w:szCs w:val="22"/>
        </w:rPr>
      </w:pPr>
      <w:r w:rsidRPr="00C75CC6">
        <w:rPr>
          <w:rFonts w:ascii="Verdana" w:hAnsi="Verdana" w:cs="Arial"/>
          <w:sz w:val="22"/>
          <w:szCs w:val="22"/>
        </w:rPr>
        <w:t xml:space="preserve">Y para que conste y surta sus efectos oportunos ante la Excma. Diputación provincial de Alicante, expido la presente por orden y con el visto bueno del Sr. Alcalde-Presidente, en .......... a........., de ........................, de </w:t>
      </w:r>
      <w:r>
        <w:rPr>
          <w:rFonts w:ascii="Verdana" w:hAnsi="Verdana" w:cs="Arial"/>
          <w:sz w:val="22"/>
          <w:szCs w:val="22"/>
        </w:rPr>
        <w:t>……</w:t>
      </w:r>
      <w:r w:rsidRPr="00C75CC6">
        <w:rPr>
          <w:rFonts w:ascii="Verdana" w:hAnsi="Verdana" w:cs="Arial"/>
          <w:sz w:val="22"/>
          <w:szCs w:val="22"/>
        </w:rPr>
        <w:t>.</w:t>
      </w:r>
    </w:p>
    <w:p w14:paraId="1D0C63FE" w14:textId="77777777" w:rsidR="00DC4CFE" w:rsidRPr="00C75CC6" w:rsidRDefault="00DC4CFE" w:rsidP="008402A9">
      <w:pPr>
        <w:jc w:val="both"/>
        <w:rPr>
          <w:rFonts w:ascii="Verdana" w:hAnsi="Verdana" w:cs="Arial"/>
          <w:b/>
          <w:sz w:val="22"/>
          <w:szCs w:val="22"/>
        </w:rPr>
      </w:pPr>
    </w:p>
    <w:p w14:paraId="7F64BEDE" w14:textId="77777777" w:rsidR="00DC4CFE" w:rsidRPr="00C75CC6" w:rsidRDefault="00DC4CFE" w:rsidP="008402A9">
      <w:pPr>
        <w:ind w:firstLine="709"/>
        <w:jc w:val="both"/>
        <w:rPr>
          <w:rFonts w:ascii="Verdana" w:hAnsi="Verdana" w:cs="Arial"/>
          <w:b/>
          <w:sz w:val="22"/>
          <w:szCs w:val="22"/>
        </w:rPr>
      </w:pPr>
      <w:r w:rsidRPr="00C75CC6">
        <w:rPr>
          <w:rFonts w:ascii="Verdana" w:hAnsi="Verdana" w:cs="Arial"/>
          <w:sz w:val="22"/>
          <w:szCs w:val="22"/>
        </w:rPr>
        <w:t>VºBº</w:t>
      </w:r>
    </w:p>
    <w:p w14:paraId="56FB424F" w14:textId="77777777" w:rsidR="00DC4CFE" w:rsidRDefault="00DC4CFE" w:rsidP="008402A9">
      <w:pPr>
        <w:ind w:firstLine="709"/>
        <w:jc w:val="both"/>
        <w:rPr>
          <w:rFonts w:ascii="Verdana" w:hAnsi="Verdana"/>
          <w:b/>
          <w:sz w:val="22"/>
          <w:szCs w:val="22"/>
        </w:rPr>
      </w:pPr>
      <w:r w:rsidRPr="00C75CC6">
        <w:rPr>
          <w:rFonts w:ascii="Verdana" w:hAnsi="Verdana" w:cs="Arial"/>
          <w:sz w:val="22"/>
          <w:szCs w:val="22"/>
        </w:rPr>
        <w:t>EL ALCALDE</w:t>
      </w:r>
    </w:p>
    <w:p w14:paraId="43865C97" w14:textId="7C742313" w:rsidR="00DC4CFE" w:rsidRDefault="00DC4CFE" w:rsidP="008402A9">
      <w:pPr>
        <w:ind w:firstLine="709"/>
        <w:jc w:val="both"/>
        <w:rPr>
          <w:rFonts w:ascii="Verdana" w:hAnsi="Verdana"/>
          <w:b/>
          <w:sz w:val="22"/>
          <w:szCs w:val="22"/>
        </w:rPr>
      </w:pPr>
    </w:p>
    <w:p w14:paraId="0E7279EE" w14:textId="2F1E5C11" w:rsidR="00893597" w:rsidRDefault="00893597" w:rsidP="008402A9">
      <w:pPr>
        <w:ind w:firstLine="709"/>
        <w:jc w:val="both"/>
        <w:rPr>
          <w:rFonts w:ascii="Verdana" w:hAnsi="Verdana"/>
          <w:b/>
          <w:sz w:val="22"/>
          <w:szCs w:val="22"/>
        </w:rPr>
      </w:pPr>
    </w:p>
    <w:p w14:paraId="3ABED649" w14:textId="1544513D" w:rsidR="00893597" w:rsidRDefault="00893597" w:rsidP="008402A9">
      <w:pPr>
        <w:ind w:firstLine="709"/>
        <w:jc w:val="both"/>
        <w:rPr>
          <w:rFonts w:ascii="Verdana" w:hAnsi="Verdana"/>
          <w:b/>
          <w:sz w:val="22"/>
          <w:szCs w:val="22"/>
        </w:rPr>
      </w:pPr>
    </w:p>
    <w:p w14:paraId="78ED53FE" w14:textId="6AE70438" w:rsidR="00893597" w:rsidRDefault="00893597" w:rsidP="008402A9">
      <w:pPr>
        <w:ind w:firstLine="709"/>
        <w:jc w:val="both"/>
        <w:rPr>
          <w:rFonts w:ascii="Verdana" w:hAnsi="Verdana"/>
          <w:b/>
          <w:sz w:val="22"/>
          <w:szCs w:val="22"/>
        </w:rPr>
      </w:pPr>
    </w:p>
    <w:p w14:paraId="3B99CD4F" w14:textId="3C4F41D0" w:rsidR="00893597" w:rsidRDefault="00893597" w:rsidP="008402A9">
      <w:pPr>
        <w:ind w:firstLine="709"/>
        <w:jc w:val="both"/>
        <w:rPr>
          <w:rFonts w:ascii="Verdana" w:hAnsi="Verdana"/>
          <w:b/>
          <w:sz w:val="22"/>
          <w:szCs w:val="22"/>
        </w:rPr>
      </w:pPr>
    </w:p>
    <w:p w14:paraId="479C8BD9" w14:textId="69479294" w:rsidR="00893597" w:rsidRDefault="00893597" w:rsidP="008402A9">
      <w:pPr>
        <w:ind w:firstLine="709"/>
        <w:jc w:val="both"/>
        <w:rPr>
          <w:rFonts w:ascii="Verdana" w:hAnsi="Verdana"/>
          <w:b/>
          <w:sz w:val="22"/>
          <w:szCs w:val="22"/>
        </w:rPr>
      </w:pPr>
    </w:p>
    <w:p w14:paraId="79CF1BB7" w14:textId="00FBD6E0" w:rsidR="00893597" w:rsidRDefault="00893597" w:rsidP="008402A9">
      <w:pPr>
        <w:ind w:firstLine="709"/>
        <w:jc w:val="both"/>
        <w:rPr>
          <w:rFonts w:ascii="Verdana" w:hAnsi="Verdana"/>
          <w:b/>
          <w:sz w:val="22"/>
          <w:szCs w:val="22"/>
        </w:rPr>
      </w:pPr>
    </w:p>
    <w:p w14:paraId="586F07F2" w14:textId="3E3DB3DC" w:rsidR="00893597" w:rsidRDefault="00893597" w:rsidP="008402A9">
      <w:pPr>
        <w:ind w:firstLine="709"/>
        <w:jc w:val="both"/>
        <w:rPr>
          <w:rFonts w:ascii="Verdana" w:hAnsi="Verdana"/>
          <w:b/>
          <w:sz w:val="22"/>
          <w:szCs w:val="22"/>
        </w:rPr>
      </w:pPr>
    </w:p>
    <w:p w14:paraId="6029D709" w14:textId="69349ABE" w:rsidR="00893597" w:rsidRDefault="00893597" w:rsidP="008402A9">
      <w:pPr>
        <w:ind w:firstLine="709"/>
        <w:jc w:val="both"/>
        <w:rPr>
          <w:rFonts w:ascii="Verdana" w:hAnsi="Verdana"/>
          <w:b/>
          <w:sz w:val="22"/>
          <w:szCs w:val="22"/>
        </w:rPr>
      </w:pPr>
    </w:p>
    <w:p w14:paraId="2221616A" w14:textId="055A9953" w:rsidR="00893597" w:rsidRDefault="00893597" w:rsidP="008402A9">
      <w:pPr>
        <w:ind w:firstLine="709"/>
        <w:jc w:val="both"/>
        <w:rPr>
          <w:rFonts w:ascii="Verdana" w:hAnsi="Verdana"/>
          <w:b/>
          <w:sz w:val="22"/>
          <w:szCs w:val="22"/>
        </w:rPr>
      </w:pPr>
    </w:p>
    <w:p w14:paraId="7FB8B973" w14:textId="32ADEC0A" w:rsidR="00893597" w:rsidRDefault="00893597" w:rsidP="008402A9">
      <w:pPr>
        <w:ind w:firstLine="709"/>
        <w:jc w:val="both"/>
        <w:rPr>
          <w:rFonts w:ascii="Verdana" w:hAnsi="Verdana"/>
          <w:b/>
          <w:sz w:val="22"/>
          <w:szCs w:val="22"/>
        </w:rPr>
      </w:pPr>
    </w:p>
    <w:p w14:paraId="5545025D" w14:textId="0F044B43" w:rsidR="00893597" w:rsidRDefault="00893597" w:rsidP="008402A9">
      <w:pPr>
        <w:ind w:firstLine="709"/>
        <w:jc w:val="both"/>
        <w:rPr>
          <w:rFonts w:ascii="Verdana" w:hAnsi="Verdana"/>
          <w:b/>
          <w:sz w:val="22"/>
          <w:szCs w:val="22"/>
        </w:rPr>
      </w:pPr>
    </w:p>
    <w:p w14:paraId="32C7FE64" w14:textId="031E07F2" w:rsidR="00893597" w:rsidRDefault="00893597" w:rsidP="008402A9">
      <w:pPr>
        <w:ind w:firstLine="709"/>
        <w:jc w:val="both"/>
        <w:rPr>
          <w:rFonts w:ascii="Verdana" w:hAnsi="Verdana"/>
          <w:b/>
          <w:sz w:val="22"/>
          <w:szCs w:val="22"/>
        </w:rPr>
      </w:pPr>
    </w:p>
    <w:p w14:paraId="32237714" w14:textId="4898113B" w:rsidR="00893597" w:rsidRDefault="00893597" w:rsidP="008402A9">
      <w:pPr>
        <w:ind w:firstLine="709"/>
        <w:jc w:val="both"/>
        <w:rPr>
          <w:rFonts w:ascii="Verdana" w:hAnsi="Verdana"/>
          <w:b/>
          <w:sz w:val="22"/>
          <w:szCs w:val="22"/>
        </w:rPr>
      </w:pPr>
    </w:p>
    <w:p w14:paraId="0CD9F20F" w14:textId="2E79F880" w:rsidR="00893597" w:rsidRDefault="00893597" w:rsidP="008402A9">
      <w:pPr>
        <w:ind w:firstLine="709"/>
        <w:jc w:val="both"/>
        <w:rPr>
          <w:rFonts w:ascii="Verdana" w:hAnsi="Verdana"/>
          <w:b/>
          <w:sz w:val="22"/>
          <w:szCs w:val="22"/>
        </w:rPr>
      </w:pPr>
    </w:p>
    <w:p w14:paraId="183F0944" w14:textId="649156D8" w:rsidR="00893597" w:rsidRDefault="00893597" w:rsidP="008402A9">
      <w:pPr>
        <w:ind w:firstLine="709"/>
        <w:jc w:val="both"/>
        <w:rPr>
          <w:rFonts w:ascii="Verdana" w:hAnsi="Verdana"/>
          <w:b/>
          <w:sz w:val="22"/>
          <w:szCs w:val="22"/>
        </w:rPr>
      </w:pPr>
    </w:p>
    <w:p w14:paraId="36BD9913" w14:textId="1DBCA13B" w:rsidR="00893597" w:rsidRDefault="00893597" w:rsidP="008402A9">
      <w:pPr>
        <w:ind w:firstLine="709"/>
        <w:jc w:val="both"/>
        <w:rPr>
          <w:rFonts w:ascii="Verdana" w:hAnsi="Verdana"/>
          <w:b/>
          <w:sz w:val="22"/>
          <w:szCs w:val="22"/>
        </w:rPr>
      </w:pPr>
    </w:p>
    <w:p w14:paraId="68820968" w14:textId="29E6AF35" w:rsidR="00893597" w:rsidRDefault="00893597" w:rsidP="008402A9">
      <w:pPr>
        <w:ind w:firstLine="709"/>
        <w:jc w:val="both"/>
        <w:rPr>
          <w:rFonts w:ascii="Verdana" w:hAnsi="Verdana"/>
          <w:b/>
          <w:sz w:val="22"/>
          <w:szCs w:val="22"/>
        </w:rPr>
      </w:pPr>
    </w:p>
    <w:p w14:paraId="11DC564E" w14:textId="2FC53CFC" w:rsidR="00893597" w:rsidRDefault="00893597" w:rsidP="008402A9">
      <w:pPr>
        <w:ind w:firstLine="709"/>
        <w:jc w:val="both"/>
        <w:rPr>
          <w:rFonts w:ascii="Verdana" w:hAnsi="Verdana"/>
          <w:b/>
          <w:sz w:val="22"/>
          <w:szCs w:val="22"/>
        </w:rPr>
      </w:pPr>
    </w:p>
    <w:p w14:paraId="3CC149EB" w14:textId="37AF0D5F" w:rsidR="00893597" w:rsidRDefault="00893597" w:rsidP="008402A9">
      <w:pPr>
        <w:ind w:firstLine="709"/>
        <w:jc w:val="both"/>
        <w:rPr>
          <w:rFonts w:ascii="Verdana" w:hAnsi="Verdana"/>
          <w:b/>
          <w:sz w:val="22"/>
          <w:szCs w:val="22"/>
        </w:rPr>
      </w:pPr>
    </w:p>
    <w:p w14:paraId="51A0D68B" w14:textId="6C1BABD2" w:rsidR="00893597" w:rsidRDefault="00893597" w:rsidP="008402A9">
      <w:pPr>
        <w:ind w:firstLine="709"/>
        <w:jc w:val="both"/>
        <w:rPr>
          <w:rFonts w:ascii="Verdana" w:hAnsi="Verdana"/>
          <w:b/>
          <w:sz w:val="22"/>
          <w:szCs w:val="22"/>
        </w:rPr>
      </w:pPr>
    </w:p>
    <w:p w14:paraId="7C9B9098" w14:textId="5748183E" w:rsidR="00893597" w:rsidRDefault="00893597" w:rsidP="008402A9">
      <w:pPr>
        <w:ind w:firstLine="709"/>
        <w:jc w:val="both"/>
        <w:rPr>
          <w:rFonts w:ascii="Verdana" w:hAnsi="Verdana"/>
          <w:b/>
          <w:sz w:val="22"/>
          <w:szCs w:val="22"/>
        </w:rPr>
      </w:pPr>
    </w:p>
    <w:p w14:paraId="03D6E296" w14:textId="53ED323F" w:rsidR="00893597" w:rsidRDefault="00893597" w:rsidP="008402A9">
      <w:pPr>
        <w:ind w:firstLine="709"/>
        <w:jc w:val="both"/>
        <w:rPr>
          <w:rFonts w:ascii="Verdana" w:hAnsi="Verdana"/>
          <w:b/>
          <w:sz w:val="22"/>
          <w:szCs w:val="22"/>
        </w:rPr>
      </w:pPr>
    </w:p>
    <w:p w14:paraId="183BC3D9" w14:textId="0A388D34" w:rsidR="00893597" w:rsidRDefault="00893597" w:rsidP="008402A9">
      <w:pPr>
        <w:jc w:val="both"/>
        <w:rPr>
          <w:rFonts w:ascii="Verdana" w:hAnsi="Verdana"/>
          <w:b/>
          <w:sz w:val="22"/>
          <w:szCs w:val="22"/>
        </w:rPr>
      </w:pPr>
    </w:p>
    <w:sectPr w:rsidR="00893597" w:rsidSect="00E77A50">
      <w:headerReference w:type="default" r:id="rId9"/>
      <w:footerReference w:type="default" r:id="rId10"/>
      <w:pgSz w:w="11901" w:h="16834"/>
      <w:pgMar w:top="2268" w:right="1701" w:bottom="1418" w:left="1701" w:header="1134" w:footer="680"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733DF5" w14:textId="77777777" w:rsidR="00A069D6" w:rsidRDefault="00A069D6">
      <w:r>
        <w:separator/>
      </w:r>
    </w:p>
  </w:endnote>
  <w:endnote w:type="continuationSeparator" w:id="0">
    <w:p w14:paraId="1C6B8122" w14:textId="77777777" w:rsidR="00A069D6" w:rsidRDefault="00A069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FDE206" w14:textId="53EF019E" w:rsidR="008C09C4" w:rsidRPr="00AD7E22" w:rsidRDefault="00E65879" w:rsidP="008C09C4">
    <w:pPr>
      <w:pStyle w:val="Piedepgina"/>
      <w:rPr>
        <w:rFonts w:ascii="Verdana" w:hAnsi="Verdana"/>
        <w:sz w:val="16"/>
        <w:szCs w:val="16"/>
        <w:lang w:val="fr-FR"/>
      </w:rPr>
    </w:pPr>
    <w:r w:rsidRPr="00AD7E22">
      <w:rPr>
        <w:rFonts w:ascii="Verdana" w:hAnsi="Verdana"/>
        <w:noProof/>
        <w:sz w:val="16"/>
        <w:szCs w:val="16"/>
        <w:lang w:val="es-ES"/>
      </w:rPr>
      <w:drawing>
        <wp:anchor distT="0" distB="0" distL="114300" distR="114300" simplePos="0" relativeHeight="251657216" behindDoc="1" locked="0" layoutInCell="1" allowOverlap="1" wp14:anchorId="3BDC3469" wp14:editId="09D376D7">
          <wp:simplePos x="0" y="0"/>
          <wp:positionH relativeFrom="column">
            <wp:posOffset>3429000</wp:posOffset>
          </wp:positionH>
          <wp:positionV relativeFrom="paragraph">
            <wp:posOffset>-3393440</wp:posOffset>
          </wp:positionV>
          <wp:extent cx="3419475" cy="3884295"/>
          <wp:effectExtent l="0" t="0" r="9525" b="1905"/>
          <wp:wrapNone/>
          <wp:docPr id="40" name="Imagen 40" descr="Logo sin let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sin letras"/>
                  <pic:cNvPicPr>
                    <a:picLocks noChangeAspect="1" noChangeArrowheads="1"/>
                  </pic:cNvPicPr>
                </pic:nvPicPr>
                <pic:blipFill>
                  <a:blip r:embed="rId1">
                    <a:lum bright="70000" contrast="-70000"/>
                    <a:grayscl/>
                    <a:extLst>
                      <a:ext uri="{28A0092B-C50C-407E-A947-70E740481C1C}">
                        <a14:useLocalDpi xmlns:a14="http://schemas.microsoft.com/office/drawing/2010/main" val="0"/>
                      </a:ext>
                    </a:extLst>
                  </a:blip>
                  <a:srcRect/>
                  <a:stretch>
                    <a:fillRect/>
                  </a:stretch>
                </pic:blipFill>
                <pic:spPr bwMode="auto">
                  <a:xfrm>
                    <a:off x="0" y="0"/>
                    <a:ext cx="3419475" cy="3884295"/>
                  </a:xfrm>
                  <a:prstGeom prst="rect">
                    <a:avLst/>
                  </a:prstGeom>
                  <a:noFill/>
                  <a:ln>
                    <a:noFill/>
                  </a:ln>
                </pic:spPr>
              </pic:pic>
            </a:graphicData>
          </a:graphic>
          <wp14:sizeRelH relativeFrom="page">
            <wp14:pctWidth>0</wp14:pctWidth>
          </wp14:sizeRelH>
          <wp14:sizeRelV relativeFrom="page">
            <wp14:pctHeight>0</wp14:pctHeight>
          </wp14:sizeRelV>
        </wp:anchor>
      </w:drawing>
    </w:r>
    <w:r w:rsidR="00FC4806">
      <w:rPr>
        <w:rFonts w:ascii="Verdana" w:hAnsi="Verdana"/>
        <w:sz w:val="16"/>
        <w:szCs w:val="16"/>
        <w:lang w:val="fr-FR"/>
      </w:rPr>
      <w:t>D</w:t>
    </w:r>
    <w:r w:rsidR="008C09C4" w:rsidRPr="00AD7E22">
      <w:rPr>
        <w:rFonts w:ascii="Verdana" w:hAnsi="Verdana"/>
        <w:sz w:val="16"/>
        <w:szCs w:val="16"/>
        <w:lang w:val="fr-FR"/>
      </w:rPr>
      <w:t xml:space="preserve">iputación de Alicante, </w:t>
    </w:r>
    <w:r w:rsidR="00083E72" w:rsidRPr="00AD7E22">
      <w:rPr>
        <w:rFonts w:ascii="Verdana" w:hAnsi="Verdana"/>
        <w:sz w:val="16"/>
        <w:szCs w:val="16"/>
        <w:lang w:val="fr-FR"/>
      </w:rPr>
      <w:t>Avenida de la Estación, 6</w:t>
    </w:r>
    <w:r w:rsidR="008C09C4" w:rsidRPr="00AD7E22">
      <w:rPr>
        <w:rFonts w:ascii="Verdana" w:hAnsi="Verdana"/>
        <w:sz w:val="16"/>
        <w:szCs w:val="16"/>
        <w:lang w:val="fr-FR"/>
      </w:rPr>
      <w:t xml:space="preserve">, </w:t>
    </w:r>
    <w:r w:rsidR="00083E72" w:rsidRPr="00AD7E22">
      <w:rPr>
        <w:rFonts w:ascii="Verdana" w:hAnsi="Verdana"/>
        <w:sz w:val="16"/>
        <w:szCs w:val="16"/>
        <w:lang w:val="fr-FR"/>
      </w:rPr>
      <w:t>03005-Alicante</w:t>
    </w:r>
    <w:r w:rsidR="008C09C4" w:rsidRPr="00AD7E22">
      <w:rPr>
        <w:rFonts w:ascii="Verdana" w:hAnsi="Verdana"/>
        <w:sz w:val="16"/>
        <w:szCs w:val="16"/>
        <w:lang w:val="fr-FR"/>
      </w:rPr>
      <w:tab/>
      <w:t xml:space="preserve">Pág. </w:t>
    </w:r>
    <w:r w:rsidR="00CC7A7A" w:rsidRPr="00CC7A7A">
      <w:rPr>
        <w:rFonts w:ascii="Verdana" w:hAnsi="Verdana"/>
        <w:sz w:val="16"/>
        <w:szCs w:val="16"/>
        <w:lang w:val="fr-FR"/>
      </w:rPr>
      <w:fldChar w:fldCharType="begin"/>
    </w:r>
    <w:r w:rsidR="00CC7A7A" w:rsidRPr="00CC7A7A">
      <w:rPr>
        <w:rFonts w:ascii="Verdana" w:hAnsi="Verdana"/>
        <w:sz w:val="16"/>
        <w:szCs w:val="16"/>
        <w:lang w:val="fr-FR"/>
      </w:rPr>
      <w:instrText>PAGE   \* MERGEFORMAT</w:instrText>
    </w:r>
    <w:r w:rsidR="00CC7A7A" w:rsidRPr="00CC7A7A">
      <w:rPr>
        <w:rFonts w:ascii="Verdana" w:hAnsi="Verdana"/>
        <w:sz w:val="16"/>
        <w:szCs w:val="16"/>
        <w:lang w:val="fr-FR"/>
      </w:rPr>
      <w:fldChar w:fldCharType="separate"/>
    </w:r>
    <w:r w:rsidR="003D61A4">
      <w:rPr>
        <w:rFonts w:ascii="Verdana" w:hAnsi="Verdana"/>
        <w:noProof/>
        <w:sz w:val="16"/>
        <w:szCs w:val="16"/>
        <w:lang w:val="fr-FR"/>
      </w:rPr>
      <w:t>15</w:t>
    </w:r>
    <w:r w:rsidR="00CC7A7A" w:rsidRPr="00CC7A7A">
      <w:rPr>
        <w:rFonts w:ascii="Verdana" w:hAnsi="Verdana"/>
        <w:sz w:val="16"/>
        <w:szCs w:val="16"/>
        <w:lang w:val="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D313E3" w14:textId="77777777" w:rsidR="00A069D6" w:rsidRDefault="00A069D6">
      <w:r>
        <w:separator/>
      </w:r>
    </w:p>
  </w:footnote>
  <w:footnote w:type="continuationSeparator" w:id="0">
    <w:p w14:paraId="5AB7D6D4" w14:textId="77777777" w:rsidR="00A069D6" w:rsidRDefault="00A069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248261" w14:textId="77777777" w:rsidR="00E1699C" w:rsidRPr="006811F6" w:rsidRDefault="00E1699C" w:rsidP="0089585E">
    <w:pPr>
      <w:pStyle w:val="Encabezado"/>
      <w:tabs>
        <w:tab w:val="right" w:pos="9720"/>
      </w:tabs>
      <w:jc w:val="center"/>
      <w:rPr>
        <w:rFonts w:cs="Arial"/>
        <w:b/>
        <w:color w:val="000000"/>
        <w:sz w:val="18"/>
      </w:rPr>
    </w:pPr>
    <w:r>
      <w:rPr>
        <w:noProof/>
        <w:lang w:val="es-ES"/>
      </w:rPr>
      <w:drawing>
        <wp:anchor distT="0" distB="0" distL="114300" distR="114300" simplePos="0" relativeHeight="251659264" behindDoc="0" locked="0" layoutInCell="1" allowOverlap="1" wp14:anchorId="0EEBECF2" wp14:editId="0BEDC646">
          <wp:simplePos x="0" y="0"/>
          <wp:positionH relativeFrom="column">
            <wp:posOffset>-517525</wp:posOffset>
          </wp:positionH>
          <wp:positionV relativeFrom="paragraph">
            <wp:posOffset>-342265</wp:posOffset>
          </wp:positionV>
          <wp:extent cx="628650" cy="717482"/>
          <wp:effectExtent l="0" t="0" r="0" b="6985"/>
          <wp:wrapNone/>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71748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AAAFF5" w14:textId="77777777" w:rsidR="009354E8" w:rsidRPr="009354E8" w:rsidRDefault="00155EF5" w:rsidP="00E1699C">
    <w:pPr>
      <w:pStyle w:val="Encabezado"/>
      <w:ind w:right="-573"/>
      <w:jc w:val="right"/>
    </w:pPr>
    <w:r>
      <w:rPr>
        <w:rFonts w:ascii="Verdana" w:hAnsi="Verdana" w:cs="Arial"/>
        <w:color w:val="000000"/>
        <w:sz w:val="18"/>
      </w:rPr>
      <w:t>Medio Ambiente</w:t>
    </w:r>
    <w:r w:rsidR="00610EEF">
      <w:rPr>
        <w:rFonts w:ascii="Verdana" w:hAnsi="Verdana" w:cs="Arial"/>
        <w:color w:val="000000"/>
        <w:sz w:val="18"/>
      </w:rPr>
      <w:t xml:space="preserve">, </w:t>
    </w:r>
    <w:r>
      <w:rPr>
        <w:rFonts w:ascii="Verdana" w:hAnsi="Verdana" w:cs="Arial"/>
        <w:color w:val="000000"/>
        <w:sz w:val="18"/>
      </w:rPr>
      <w:t>Energía y Residuos Sólidos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B3F50"/>
    <w:multiLevelType w:val="hybridMultilevel"/>
    <w:tmpl w:val="1A86063C"/>
    <w:lvl w:ilvl="0" w:tplc="9704FEE8">
      <w:start w:val="2"/>
      <w:numFmt w:val="bullet"/>
      <w:lvlText w:val="-"/>
      <w:lvlJc w:val="left"/>
      <w:pPr>
        <w:ind w:left="1288" w:hanging="360"/>
      </w:pPr>
      <w:rPr>
        <w:rFonts w:ascii="Arial" w:eastAsia="Times New Roman" w:hAnsi="Arial" w:cs="Arial" w:hint="default"/>
        <w:b w:val="0"/>
      </w:rPr>
    </w:lvl>
    <w:lvl w:ilvl="1" w:tplc="0C0A0003" w:tentative="1">
      <w:start w:val="1"/>
      <w:numFmt w:val="bullet"/>
      <w:lvlText w:val="o"/>
      <w:lvlJc w:val="left"/>
      <w:pPr>
        <w:ind w:left="2084" w:hanging="360"/>
      </w:pPr>
      <w:rPr>
        <w:rFonts w:ascii="Courier New" w:hAnsi="Courier New" w:cs="Courier New" w:hint="default"/>
      </w:rPr>
    </w:lvl>
    <w:lvl w:ilvl="2" w:tplc="0C0A0005" w:tentative="1">
      <w:start w:val="1"/>
      <w:numFmt w:val="bullet"/>
      <w:lvlText w:val=""/>
      <w:lvlJc w:val="left"/>
      <w:pPr>
        <w:ind w:left="2804" w:hanging="360"/>
      </w:pPr>
      <w:rPr>
        <w:rFonts w:ascii="Wingdings" w:hAnsi="Wingdings" w:hint="default"/>
      </w:rPr>
    </w:lvl>
    <w:lvl w:ilvl="3" w:tplc="0C0A0001" w:tentative="1">
      <w:start w:val="1"/>
      <w:numFmt w:val="bullet"/>
      <w:lvlText w:val=""/>
      <w:lvlJc w:val="left"/>
      <w:pPr>
        <w:ind w:left="3524" w:hanging="360"/>
      </w:pPr>
      <w:rPr>
        <w:rFonts w:ascii="Symbol" w:hAnsi="Symbol" w:hint="default"/>
      </w:rPr>
    </w:lvl>
    <w:lvl w:ilvl="4" w:tplc="0C0A0003" w:tentative="1">
      <w:start w:val="1"/>
      <w:numFmt w:val="bullet"/>
      <w:lvlText w:val="o"/>
      <w:lvlJc w:val="left"/>
      <w:pPr>
        <w:ind w:left="4244" w:hanging="360"/>
      </w:pPr>
      <w:rPr>
        <w:rFonts w:ascii="Courier New" w:hAnsi="Courier New" w:cs="Courier New" w:hint="default"/>
      </w:rPr>
    </w:lvl>
    <w:lvl w:ilvl="5" w:tplc="0C0A0005" w:tentative="1">
      <w:start w:val="1"/>
      <w:numFmt w:val="bullet"/>
      <w:lvlText w:val=""/>
      <w:lvlJc w:val="left"/>
      <w:pPr>
        <w:ind w:left="4964" w:hanging="360"/>
      </w:pPr>
      <w:rPr>
        <w:rFonts w:ascii="Wingdings" w:hAnsi="Wingdings" w:hint="default"/>
      </w:rPr>
    </w:lvl>
    <w:lvl w:ilvl="6" w:tplc="0C0A0001" w:tentative="1">
      <w:start w:val="1"/>
      <w:numFmt w:val="bullet"/>
      <w:lvlText w:val=""/>
      <w:lvlJc w:val="left"/>
      <w:pPr>
        <w:ind w:left="5684" w:hanging="360"/>
      </w:pPr>
      <w:rPr>
        <w:rFonts w:ascii="Symbol" w:hAnsi="Symbol" w:hint="default"/>
      </w:rPr>
    </w:lvl>
    <w:lvl w:ilvl="7" w:tplc="0C0A0003" w:tentative="1">
      <w:start w:val="1"/>
      <w:numFmt w:val="bullet"/>
      <w:lvlText w:val="o"/>
      <w:lvlJc w:val="left"/>
      <w:pPr>
        <w:ind w:left="6404" w:hanging="360"/>
      </w:pPr>
      <w:rPr>
        <w:rFonts w:ascii="Courier New" w:hAnsi="Courier New" w:cs="Courier New" w:hint="default"/>
      </w:rPr>
    </w:lvl>
    <w:lvl w:ilvl="8" w:tplc="0C0A0005" w:tentative="1">
      <w:start w:val="1"/>
      <w:numFmt w:val="bullet"/>
      <w:lvlText w:val=""/>
      <w:lvlJc w:val="left"/>
      <w:pPr>
        <w:ind w:left="7124" w:hanging="360"/>
      </w:pPr>
      <w:rPr>
        <w:rFonts w:ascii="Wingdings" w:hAnsi="Wingdings" w:hint="default"/>
      </w:rPr>
    </w:lvl>
  </w:abstractNum>
  <w:abstractNum w:abstractNumId="1" w15:restartNumberingAfterBreak="0">
    <w:nsid w:val="0AF933D1"/>
    <w:multiLevelType w:val="hybridMultilevel"/>
    <w:tmpl w:val="B2B2F5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1FF0A36"/>
    <w:multiLevelType w:val="hybridMultilevel"/>
    <w:tmpl w:val="DD38274C"/>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15B158D3"/>
    <w:multiLevelType w:val="hybridMultilevel"/>
    <w:tmpl w:val="D3ECBBC4"/>
    <w:lvl w:ilvl="0" w:tplc="0C0A0001">
      <w:start w:val="1"/>
      <w:numFmt w:val="bullet"/>
      <w:lvlText w:val=""/>
      <w:lvlJc w:val="left"/>
      <w:pPr>
        <w:ind w:left="2702" w:hanging="360"/>
      </w:pPr>
      <w:rPr>
        <w:rFonts w:ascii="Symbol" w:hAnsi="Symbol" w:hint="default"/>
      </w:rPr>
    </w:lvl>
    <w:lvl w:ilvl="1" w:tplc="0C0A0003" w:tentative="1">
      <w:start w:val="1"/>
      <w:numFmt w:val="bullet"/>
      <w:lvlText w:val="o"/>
      <w:lvlJc w:val="left"/>
      <w:pPr>
        <w:ind w:left="3422" w:hanging="360"/>
      </w:pPr>
      <w:rPr>
        <w:rFonts w:ascii="Courier New" w:hAnsi="Courier New" w:cs="Courier New" w:hint="default"/>
      </w:rPr>
    </w:lvl>
    <w:lvl w:ilvl="2" w:tplc="0C0A0005" w:tentative="1">
      <w:start w:val="1"/>
      <w:numFmt w:val="bullet"/>
      <w:lvlText w:val=""/>
      <w:lvlJc w:val="left"/>
      <w:pPr>
        <w:ind w:left="4142" w:hanging="360"/>
      </w:pPr>
      <w:rPr>
        <w:rFonts w:ascii="Wingdings" w:hAnsi="Wingdings" w:hint="default"/>
      </w:rPr>
    </w:lvl>
    <w:lvl w:ilvl="3" w:tplc="0C0A0001" w:tentative="1">
      <w:start w:val="1"/>
      <w:numFmt w:val="bullet"/>
      <w:lvlText w:val=""/>
      <w:lvlJc w:val="left"/>
      <w:pPr>
        <w:ind w:left="4862" w:hanging="360"/>
      </w:pPr>
      <w:rPr>
        <w:rFonts w:ascii="Symbol" w:hAnsi="Symbol" w:hint="default"/>
      </w:rPr>
    </w:lvl>
    <w:lvl w:ilvl="4" w:tplc="0C0A0003" w:tentative="1">
      <w:start w:val="1"/>
      <w:numFmt w:val="bullet"/>
      <w:lvlText w:val="o"/>
      <w:lvlJc w:val="left"/>
      <w:pPr>
        <w:ind w:left="5582" w:hanging="360"/>
      </w:pPr>
      <w:rPr>
        <w:rFonts w:ascii="Courier New" w:hAnsi="Courier New" w:cs="Courier New" w:hint="default"/>
      </w:rPr>
    </w:lvl>
    <w:lvl w:ilvl="5" w:tplc="0C0A0005" w:tentative="1">
      <w:start w:val="1"/>
      <w:numFmt w:val="bullet"/>
      <w:lvlText w:val=""/>
      <w:lvlJc w:val="left"/>
      <w:pPr>
        <w:ind w:left="6302" w:hanging="360"/>
      </w:pPr>
      <w:rPr>
        <w:rFonts w:ascii="Wingdings" w:hAnsi="Wingdings" w:hint="default"/>
      </w:rPr>
    </w:lvl>
    <w:lvl w:ilvl="6" w:tplc="0C0A0001" w:tentative="1">
      <w:start w:val="1"/>
      <w:numFmt w:val="bullet"/>
      <w:lvlText w:val=""/>
      <w:lvlJc w:val="left"/>
      <w:pPr>
        <w:ind w:left="7022" w:hanging="360"/>
      </w:pPr>
      <w:rPr>
        <w:rFonts w:ascii="Symbol" w:hAnsi="Symbol" w:hint="default"/>
      </w:rPr>
    </w:lvl>
    <w:lvl w:ilvl="7" w:tplc="0C0A0003" w:tentative="1">
      <w:start w:val="1"/>
      <w:numFmt w:val="bullet"/>
      <w:lvlText w:val="o"/>
      <w:lvlJc w:val="left"/>
      <w:pPr>
        <w:ind w:left="7742" w:hanging="360"/>
      </w:pPr>
      <w:rPr>
        <w:rFonts w:ascii="Courier New" w:hAnsi="Courier New" w:cs="Courier New" w:hint="default"/>
      </w:rPr>
    </w:lvl>
    <w:lvl w:ilvl="8" w:tplc="0C0A0005" w:tentative="1">
      <w:start w:val="1"/>
      <w:numFmt w:val="bullet"/>
      <w:lvlText w:val=""/>
      <w:lvlJc w:val="left"/>
      <w:pPr>
        <w:ind w:left="8462" w:hanging="360"/>
      </w:pPr>
      <w:rPr>
        <w:rFonts w:ascii="Wingdings" w:hAnsi="Wingdings" w:hint="default"/>
      </w:rPr>
    </w:lvl>
  </w:abstractNum>
  <w:abstractNum w:abstractNumId="4" w15:restartNumberingAfterBreak="0">
    <w:nsid w:val="18FA688E"/>
    <w:multiLevelType w:val="hybridMultilevel"/>
    <w:tmpl w:val="B88C50CC"/>
    <w:lvl w:ilvl="0" w:tplc="3D58D2F4">
      <w:start w:val="20"/>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0982B38"/>
    <w:multiLevelType w:val="hybridMultilevel"/>
    <w:tmpl w:val="9620F5D0"/>
    <w:lvl w:ilvl="0" w:tplc="0C0A0003">
      <w:start w:val="1"/>
      <w:numFmt w:val="bullet"/>
      <w:lvlText w:val="o"/>
      <w:lvlJc w:val="left"/>
      <w:pPr>
        <w:ind w:left="1068" w:hanging="360"/>
      </w:pPr>
      <w:rPr>
        <w:rFonts w:ascii="Courier New" w:hAnsi="Courier New" w:cs="Courier New"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22DB5EC4"/>
    <w:multiLevelType w:val="hybridMultilevel"/>
    <w:tmpl w:val="BC5A56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8AF7C3C"/>
    <w:multiLevelType w:val="hybridMultilevel"/>
    <w:tmpl w:val="1B9A4E74"/>
    <w:lvl w:ilvl="0" w:tplc="0C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6E77FBA"/>
    <w:multiLevelType w:val="hybridMultilevel"/>
    <w:tmpl w:val="04989932"/>
    <w:lvl w:ilvl="0" w:tplc="E902881C">
      <w:start w:val="2"/>
      <w:numFmt w:val="bullet"/>
      <w:lvlText w:val="-"/>
      <w:lvlJc w:val="left"/>
      <w:pPr>
        <w:ind w:left="720"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E6E4F9D"/>
    <w:multiLevelType w:val="hybridMultilevel"/>
    <w:tmpl w:val="B1B60194"/>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4FE141FA"/>
    <w:multiLevelType w:val="hybridMultilevel"/>
    <w:tmpl w:val="7CC27B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25D4CAE"/>
    <w:multiLevelType w:val="hybridMultilevel"/>
    <w:tmpl w:val="3D1A6B92"/>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75B5AA7"/>
    <w:multiLevelType w:val="hybridMultilevel"/>
    <w:tmpl w:val="6AC0A2DC"/>
    <w:lvl w:ilvl="0" w:tplc="9704FEE8">
      <w:start w:val="2"/>
      <w:numFmt w:val="bullet"/>
      <w:lvlText w:val="-"/>
      <w:lvlJc w:val="left"/>
      <w:pPr>
        <w:ind w:left="1428" w:hanging="360"/>
      </w:pPr>
      <w:rPr>
        <w:rFonts w:ascii="Arial" w:eastAsia="Times New Roman" w:hAnsi="Arial" w:cs="Arial" w:hint="default"/>
        <w:b w:val="0"/>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 w15:restartNumberingAfterBreak="0">
    <w:nsid w:val="7D13065D"/>
    <w:multiLevelType w:val="hybridMultilevel"/>
    <w:tmpl w:val="7E668630"/>
    <w:lvl w:ilvl="0" w:tplc="3D58D2F4">
      <w:start w:val="20"/>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D4470D6"/>
    <w:multiLevelType w:val="hybridMultilevel"/>
    <w:tmpl w:val="14648A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14"/>
  </w:num>
  <w:num w:numId="4">
    <w:abstractNumId w:val="0"/>
  </w:num>
  <w:num w:numId="5">
    <w:abstractNumId w:val="2"/>
  </w:num>
  <w:num w:numId="6">
    <w:abstractNumId w:val="1"/>
  </w:num>
  <w:num w:numId="7">
    <w:abstractNumId w:val="7"/>
  </w:num>
  <w:num w:numId="8">
    <w:abstractNumId w:val="6"/>
  </w:num>
  <w:num w:numId="9">
    <w:abstractNumId w:val="8"/>
  </w:num>
  <w:num w:numId="10">
    <w:abstractNumId w:val="5"/>
  </w:num>
  <w:num w:numId="11">
    <w:abstractNumId w:val="10"/>
  </w:num>
  <w:num w:numId="12">
    <w:abstractNumId w:val="11"/>
  </w:num>
  <w:num w:numId="13">
    <w:abstractNumId w:val="13"/>
  </w:num>
  <w:num w:numId="14">
    <w:abstractNumId w:val="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879"/>
    <w:rsid w:val="00002A06"/>
    <w:rsid w:val="0001625A"/>
    <w:rsid w:val="00026DE9"/>
    <w:rsid w:val="00027EBF"/>
    <w:rsid w:val="00042ACC"/>
    <w:rsid w:val="00052B54"/>
    <w:rsid w:val="000812D2"/>
    <w:rsid w:val="00083E72"/>
    <w:rsid w:val="00084181"/>
    <w:rsid w:val="00085868"/>
    <w:rsid w:val="00087AA6"/>
    <w:rsid w:val="00097898"/>
    <w:rsid w:val="00097F63"/>
    <w:rsid w:val="000C23D8"/>
    <w:rsid w:val="000C2B48"/>
    <w:rsid w:val="000C30E7"/>
    <w:rsid w:val="000C49A8"/>
    <w:rsid w:val="000D6232"/>
    <w:rsid w:val="001230A7"/>
    <w:rsid w:val="001407D0"/>
    <w:rsid w:val="00143998"/>
    <w:rsid w:val="00143E11"/>
    <w:rsid w:val="00155EF5"/>
    <w:rsid w:val="0017437E"/>
    <w:rsid w:val="00183565"/>
    <w:rsid w:val="00192E32"/>
    <w:rsid w:val="001B0EF3"/>
    <w:rsid w:val="001B52F7"/>
    <w:rsid w:val="001B60E7"/>
    <w:rsid w:val="001D264F"/>
    <w:rsid w:val="001D3F20"/>
    <w:rsid w:val="001D7D8F"/>
    <w:rsid w:val="001E57DE"/>
    <w:rsid w:val="001F155B"/>
    <w:rsid w:val="00201780"/>
    <w:rsid w:val="00202335"/>
    <w:rsid w:val="00205FD2"/>
    <w:rsid w:val="00210D34"/>
    <w:rsid w:val="00224E10"/>
    <w:rsid w:val="00247438"/>
    <w:rsid w:val="00251772"/>
    <w:rsid w:val="0025540E"/>
    <w:rsid w:val="00256E35"/>
    <w:rsid w:val="00265946"/>
    <w:rsid w:val="00266C08"/>
    <w:rsid w:val="00275642"/>
    <w:rsid w:val="00281D40"/>
    <w:rsid w:val="002C3AAB"/>
    <w:rsid w:val="002D470A"/>
    <w:rsid w:val="002E54AB"/>
    <w:rsid w:val="003063C1"/>
    <w:rsid w:val="0030651E"/>
    <w:rsid w:val="00313EDE"/>
    <w:rsid w:val="003145B5"/>
    <w:rsid w:val="0032662D"/>
    <w:rsid w:val="003664CE"/>
    <w:rsid w:val="003949AB"/>
    <w:rsid w:val="00396EE5"/>
    <w:rsid w:val="003A60FA"/>
    <w:rsid w:val="003B22C1"/>
    <w:rsid w:val="003B23AC"/>
    <w:rsid w:val="003C5011"/>
    <w:rsid w:val="003D61A4"/>
    <w:rsid w:val="003F59AC"/>
    <w:rsid w:val="00436DA6"/>
    <w:rsid w:val="00442C03"/>
    <w:rsid w:val="004A111D"/>
    <w:rsid w:val="004B48D7"/>
    <w:rsid w:val="004B6D39"/>
    <w:rsid w:val="004D769F"/>
    <w:rsid w:val="004D7FE5"/>
    <w:rsid w:val="00513AD3"/>
    <w:rsid w:val="0051596A"/>
    <w:rsid w:val="00531B5C"/>
    <w:rsid w:val="00551CE1"/>
    <w:rsid w:val="00583314"/>
    <w:rsid w:val="00584492"/>
    <w:rsid w:val="0058747B"/>
    <w:rsid w:val="00590425"/>
    <w:rsid w:val="005949E6"/>
    <w:rsid w:val="005A498D"/>
    <w:rsid w:val="005A4D6C"/>
    <w:rsid w:val="005B09C6"/>
    <w:rsid w:val="005B2D80"/>
    <w:rsid w:val="005B6595"/>
    <w:rsid w:val="005C4C38"/>
    <w:rsid w:val="005C7BB1"/>
    <w:rsid w:val="005D3781"/>
    <w:rsid w:val="005D6923"/>
    <w:rsid w:val="005E5B6E"/>
    <w:rsid w:val="005F1156"/>
    <w:rsid w:val="0060508F"/>
    <w:rsid w:val="00610EEF"/>
    <w:rsid w:val="00612917"/>
    <w:rsid w:val="00613C50"/>
    <w:rsid w:val="00632AE7"/>
    <w:rsid w:val="006339BB"/>
    <w:rsid w:val="00667B95"/>
    <w:rsid w:val="00677E85"/>
    <w:rsid w:val="006873CF"/>
    <w:rsid w:val="006920B4"/>
    <w:rsid w:val="006A1065"/>
    <w:rsid w:val="006B5225"/>
    <w:rsid w:val="006B560F"/>
    <w:rsid w:val="006B7716"/>
    <w:rsid w:val="006B7DA5"/>
    <w:rsid w:val="006C5315"/>
    <w:rsid w:val="006E0242"/>
    <w:rsid w:val="00702B27"/>
    <w:rsid w:val="007141D3"/>
    <w:rsid w:val="00732FEE"/>
    <w:rsid w:val="00735CF2"/>
    <w:rsid w:val="00736D15"/>
    <w:rsid w:val="00741189"/>
    <w:rsid w:val="00747C87"/>
    <w:rsid w:val="00760BA3"/>
    <w:rsid w:val="007611D0"/>
    <w:rsid w:val="00764EAA"/>
    <w:rsid w:val="007833A0"/>
    <w:rsid w:val="00795D4F"/>
    <w:rsid w:val="007A2ED0"/>
    <w:rsid w:val="007C0EF8"/>
    <w:rsid w:val="007D4A6B"/>
    <w:rsid w:val="008256E4"/>
    <w:rsid w:val="008402A9"/>
    <w:rsid w:val="0084174F"/>
    <w:rsid w:val="00843845"/>
    <w:rsid w:val="0084438B"/>
    <w:rsid w:val="00853349"/>
    <w:rsid w:val="00853C73"/>
    <w:rsid w:val="00860E6F"/>
    <w:rsid w:val="00862427"/>
    <w:rsid w:val="00883440"/>
    <w:rsid w:val="00893597"/>
    <w:rsid w:val="00893BB3"/>
    <w:rsid w:val="0089585E"/>
    <w:rsid w:val="008A7BEA"/>
    <w:rsid w:val="008B1B67"/>
    <w:rsid w:val="008B3C5F"/>
    <w:rsid w:val="008B7C50"/>
    <w:rsid w:val="008C09C4"/>
    <w:rsid w:val="008C4233"/>
    <w:rsid w:val="008F080F"/>
    <w:rsid w:val="008F1111"/>
    <w:rsid w:val="0091061D"/>
    <w:rsid w:val="00922FA0"/>
    <w:rsid w:val="0093318D"/>
    <w:rsid w:val="009354E8"/>
    <w:rsid w:val="0093596B"/>
    <w:rsid w:val="009374D9"/>
    <w:rsid w:val="0094106A"/>
    <w:rsid w:val="00953BEB"/>
    <w:rsid w:val="0098506D"/>
    <w:rsid w:val="00985372"/>
    <w:rsid w:val="00986382"/>
    <w:rsid w:val="00994130"/>
    <w:rsid w:val="009A08BD"/>
    <w:rsid w:val="009B2303"/>
    <w:rsid w:val="009B3D59"/>
    <w:rsid w:val="009B5D57"/>
    <w:rsid w:val="009C53D3"/>
    <w:rsid w:val="009C6B5B"/>
    <w:rsid w:val="009C6F96"/>
    <w:rsid w:val="009D1AA4"/>
    <w:rsid w:val="009D66EC"/>
    <w:rsid w:val="009F245D"/>
    <w:rsid w:val="00A00747"/>
    <w:rsid w:val="00A069D6"/>
    <w:rsid w:val="00A218F7"/>
    <w:rsid w:val="00A2519C"/>
    <w:rsid w:val="00A31E20"/>
    <w:rsid w:val="00A34055"/>
    <w:rsid w:val="00A423A0"/>
    <w:rsid w:val="00A44590"/>
    <w:rsid w:val="00A46EC6"/>
    <w:rsid w:val="00A62997"/>
    <w:rsid w:val="00A63FB6"/>
    <w:rsid w:val="00AB6742"/>
    <w:rsid w:val="00AB7CD5"/>
    <w:rsid w:val="00AC0968"/>
    <w:rsid w:val="00AC70A8"/>
    <w:rsid w:val="00AD7E22"/>
    <w:rsid w:val="00AE6179"/>
    <w:rsid w:val="00AF0353"/>
    <w:rsid w:val="00B3704A"/>
    <w:rsid w:val="00B42147"/>
    <w:rsid w:val="00B4396C"/>
    <w:rsid w:val="00B47EF7"/>
    <w:rsid w:val="00B6019B"/>
    <w:rsid w:val="00B73F5C"/>
    <w:rsid w:val="00B772BE"/>
    <w:rsid w:val="00BB37BF"/>
    <w:rsid w:val="00BC266F"/>
    <w:rsid w:val="00BD132C"/>
    <w:rsid w:val="00BD1FBE"/>
    <w:rsid w:val="00BE10F5"/>
    <w:rsid w:val="00BF0F8D"/>
    <w:rsid w:val="00C25A0C"/>
    <w:rsid w:val="00C323E8"/>
    <w:rsid w:val="00C8022A"/>
    <w:rsid w:val="00C82501"/>
    <w:rsid w:val="00C87268"/>
    <w:rsid w:val="00C91468"/>
    <w:rsid w:val="00C91EE7"/>
    <w:rsid w:val="00C93D05"/>
    <w:rsid w:val="00C96156"/>
    <w:rsid w:val="00CA5DA0"/>
    <w:rsid w:val="00CB7D14"/>
    <w:rsid w:val="00CC4409"/>
    <w:rsid w:val="00CC53EC"/>
    <w:rsid w:val="00CC7A7A"/>
    <w:rsid w:val="00CC7E54"/>
    <w:rsid w:val="00CD0BD8"/>
    <w:rsid w:val="00CD6F49"/>
    <w:rsid w:val="00CE0B8F"/>
    <w:rsid w:val="00CF451B"/>
    <w:rsid w:val="00CF556C"/>
    <w:rsid w:val="00CF6AE1"/>
    <w:rsid w:val="00CF7157"/>
    <w:rsid w:val="00D27A07"/>
    <w:rsid w:val="00D60D76"/>
    <w:rsid w:val="00D8093A"/>
    <w:rsid w:val="00D948C8"/>
    <w:rsid w:val="00DA68FB"/>
    <w:rsid w:val="00DB3012"/>
    <w:rsid w:val="00DC4CFE"/>
    <w:rsid w:val="00DE0130"/>
    <w:rsid w:val="00DE19B4"/>
    <w:rsid w:val="00DE5B8F"/>
    <w:rsid w:val="00DE6426"/>
    <w:rsid w:val="00DF29C5"/>
    <w:rsid w:val="00E06F2F"/>
    <w:rsid w:val="00E12B32"/>
    <w:rsid w:val="00E1699C"/>
    <w:rsid w:val="00E2325E"/>
    <w:rsid w:val="00E52E9A"/>
    <w:rsid w:val="00E55A96"/>
    <w:rsid w:val="00E61765"/>
    <w:rsid w:val="00E65879"/>
    <w:rsid w:val="00E77A50"/>
    <w:rsid w:val="00EA0D74"/>
    <w:rsid w:val="00EA5A75"/>
    <w:rsid w:val="00EB5DD9"/>
    <w:rsid w:val="00EE6372"/>
    <w:rsid w:val="00F11FA1"/>
    <w:rsid w:val="00F155BB"/>
    <w:rsid w:val="00F168D3"/>
    <w:rsid w:val="00F227F3"/>
    <w:rsid w:val="00F22B0F"/>
    <w:rsid w:val="00F261E8"/>
    <w:rsid w:val="00F363BC"/>
    <w:rsid w:val="00F50A95"/>
    <w:rsid w:val="00F61A00"/>
    <w:rsid w:val="00F741A0"/>
    <w:rsid w:val="00F8685D"/>
    <w:rsid w:val="00F92441"/>
    <w:rsid w:val="00F94B64"/>
    <w:rsid w:val="00FA70A1"/>
    <w:rsid w:val="00FC1000"/>
    <w:rsid w:val="00FC2DB3"/>
    <w:rsid w:val="00FC4806"/>
    <w:rsid w:val="00FF66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9457"/>
    <o:shapelayout v:ext="edit">
      <o:idmap v:ext="edit" data="1"/>
    </o:shapelayout>
  </w:shapeDefaults>
  <w:decimalSymbol w:val=","/>
  <w:listSeparator w:val=";"/>
  <w14:docId w14:val="0ECA5502"/>
  <w15:chartTrackingRefBased/>
  <w15:docId w15:val="{699F1F9F-F66F-4A2A-A245-2930D8293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4CFE"/>
    <w:rPr>
      <w:rFonts w:ascii="Arial" w:hAnsi="Arial"/>
      <w:lang w:val="es-ES_tradnl"/>
    </w:rPr>
  </w:style>
  <w:style w:type="paragraph" w:styleId="Ttulo1">
    <w:name w:val="heading 1"/>
    <w:basedOn w:val="Normal"/>
    <w:next w:val="Normal"/>
    <w:qFormat/>
    <w:pPr>
      <w:keepNext/>
      <w:framePr w:w="3740" w:h="1050" w:hSpace="141" w:wrap="around" w:vAnchor="text" w:hAnchor="page" w:x="7030" w:y="818"/>
      <w:jc w:val="center"/>
      <w:outlineLvl w:val="0"/>
    </w:pPr>
    <w:rPr>
      <w:b/>
      <w:sz w:val="16"/>
    </w:rPr>
  </w:style>
  <w:style w:type="paragraph" w:styleId="Ttulo2">
    <w:name w:val="heading 2"/>
    <w:basedOn w:val="Normal"/>
    <w:next w:val="Normal"/>
    <w:qFormat/>
    <w:pPr>
      <w:keepNext/>
      <w:outlineLvl w:val="1"/>
    </w:pPr>
    <w:rPr>
      <w:rFonts w:ascii="Times New Roman" w:hAnsi="Times New Roman"/>
      <w:b/>
      <w:sz w:val="1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styleId="Sangra3detindependiente">
    <w:name w:val="Body Text Indent 3"/>
    <w:basedOn w:val="Normal"/>
    <w:link w:val="Sangra3detindependienteCar"/>
    <w:rsid w:val="009F245D"/>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9F245D"/>
    <w:rPr>
      <w:rFonts w:ascii="Arial" w:hAnsi="Arial"/>
      <w:sz w:val="16"/>
      <w:szCs w:val="16"/>
      <w:lang w:val="es-ES_tradnl"/>
    </w:rPr>
  </w:style>
  <w:style w:type="table" w:styleId="Tablaconcuadrcula">
    <w:name w:val="Table Grid"/>
    <w:basedOn w:val="Tablanormal"/>
    <w:rsid w:val="009F24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zqui1">
    <w:name w:val="izqui1"/>
    <w:basedOn w:val="Normal"/>
    <w:rsid w:val="009F245D"/>
    <w:pPr>
      <w:spacing w:line="240" w:lineRule="atLeast"/>
      <w:jc w:val="both"/>
    </w:pPr>
    <w:rPr>
      <w:sz w:val="26"/>
      <w:lang w:eastAsia="es-ES_tradnl"/>
    </w:rPr>
  </w:style>
  <w:style w:type="paragraph" w:styleId="Prrafodelista">
    <w:name w:val="List Paragraph"/>
    <w:basedOn w:val="Normal"/>
    <w:uiPriority w:val="34"/>
    <w:qFormat/>
    <w:rsid w:val="009F245D"/>
    <w:pPr>
      <w:ind w:left="708"/>
    </w:pPr>
    <w:rPr>
      <w:b/>
      <w:sz w:val="24"/>
      <w:lang w:val="es-ES"/>
    </w:rPr>
  </w:style>
  <w:style w:type="paragraph" w:customStyle="1" w:styleId="Default">
    <w:name w:val="Default"/>
    <w:rsid w:val="00A00747"/>
    <w:pPr>
      <w:autoSpaceDE w:val="0"/>
      <w:autoSpaceDN w:val="0"/>
      <w:adjustRightInd w:val="0"/>
    </w:pPr>
    <w:rPr>
      <w:rFonts w:ascii="Arial" w:hAnsi="Arial" w:cs="Arial"/>
      <w:color w:val="000000"/>
      <w:sz w:val="24"/>
      <w:szCs w:val="24"/>
    </w:rPr>
  </w:style>
  <w:style w:type="character" w:styleId="Refdecomentario">
    <w:name w:val="annotation reference"/>
    <w:basedOn w:val="Fuentedeprrafopredeter"/>
    <w:rsid w:val="00613C50"/>
    <w:rPr>
      <w:sz w:val="16"/>
      <w:szCs w:val="16"/>
    </w:rPr>
  </w:style>
  <w:style w:type="paragraph" w:styleId="Textocomentario">
    <w:name w:val="annotation text"/>
    <w:basedOn w:val="Normal"/>
    <w:link w:val="TextocomentarioCar"/>
    <w:rsid w:val="00613C50"/>
  </w:style>
  <w:style w:type="character" w:customStyle="1" w:styleId="TextocomentarioCar">
    <w:name w:val="Texto comentario Car"/>
    <w:basedOn w:val="Fuentedeprrafopredeter"/>
    <w:link w:val="Textocomentario"/>
    <w:rsid w:val="00613C50"/>
    <w:rPr>
      <w:rFonts w:ascii="Arial" w:hAnsi="Arial"/>
      <w:lang w:val="es-ES_tradnl"/>
    </w:rPr>
  </w:style>
  <w:style w:type="paragraph" w:styleId="Asuntodelcomentario">
    <w:name w:val="annotation subject"/>
    <w:basedOn w:val="Textocomentario"/>
    <w:next w:val="Textocomentario"/>
    <w:link w:val="AsuntodelcomentarioCar"/>
    <w:rsid w:val="00613C50"/>
    <w:rPr>
      <w:b/>
      <w:bCs/>
    </w:rPr>
  </w:style>
  <w:style w:type="character" w:customStyle="1" w:styleId="AsuntodelcomentarioCar">
    <w:name w:val="Asunto del comentario Car"/>
    <w:basedOn w:val="TextocomentarioCar"/>
    <w:link w:val="Asuntodelcomentario"/>
    <w:rsid w:val="00613C50"/>
    <w:rPr>
      <w:rFonts w:ascii="Arial" w:hAnsi="Arial"/>
      <w:b/>
      <w:bCs/>
      <w:lang w:val="es-ES_tradnl"/>
    </w:rPr>
  </w:style>
  <w:style w:type="character" w:styleId="Hipervnculovisitado">
    <w:name w:val="FollowedHyperlink"/>
    <w:basedOn w:val="Fuentedeprrafopredeter"/>
    <w:rsid w:val="004D769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emecv.blob.core.windows.net/publico/fichero/SOLICITUD%20PRESUPUESTO%20FEMECV%202023.pdf" TargetMode="External"/><Relationship Id="rId3" Type="http://schemas.openxmlformats.org/officeDocument/2006/relationships/settings" Target="settings.xml"/><Relationship Id="rId7" Type="http://schemas.openxmlformats.org/officeDocument/2006/relationships/hyperlink" Target="https://diputacionalicante.sedelectronica.es/catalog/t/407eea19-29a7-4442-9e89-e1ddee9a34e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15</Pages>
  <Words>4297</Words>
  <Characters>24810</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lpstr>
    </vt:vector>
  </TitlesOfParts>
  <Company>Diputación de Alicante</Company>
  <LinksUpToDate>false</LinksUpToDate>
  <CharactersWithSpaces>29049</CharactersWithSpaces>
  <SharedDoc>false</SharedDoc>
  <HLinks>
    <vt:vector size="6" baseType="variant">
      <vt:variant>
        <vt:i4>458827</vt:i4>
      </vt:variant>
      <vt:variant>
        <vt:i4>0</vt:i4>
      </vt:variant>
      <vt:variant>
        <vt:i4>0</vt:i4>
      </vt:variant>
      <vt:variant>
        <vt:i4>5</vt:i4>
      </vt:variant>
      <vt:variant>
        <vt:lpwstr>http://www.diputacionalicante.es/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GARCIA SAIZ, VICENTE</dc:creator>
  <cp:keywords/>
  <dc:description/>
  <cp:lastModifiedBy>LOPEZ HERNANDEZ, JOSE LUIS</cp:lastModifiedBy>
  <cp:revision>18</cp:revision>
  <cp:lastPrinted>2024-04-09T12:22:00Z</cp:lastPrinted>
  <dcterms:created xsi:type="dcterms:W3CDTF">2024-04-09T13:07:00Z</dcterms:created>
  <dcterms:modified xsi:type="dcterms:W3CDTF">2024-04-16T13:01:00Z</dcterms:modified>
</cp:coreProperties>
</file>