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7A87E" w14:textId="77777777" w:rsidR="006B7641" w:rsidRDefault="006B7641" w:rsidP="006B7641">
      <w:pPr>
        <w:spacing w:line="259" w:lineRule="auto"/>
        <w:ind w:right="74"/>
        <w:jc w:val="both"/>
        <w:rPr>
          <w:rFonts w:ascii="Arial" w:hAnsi="Arial" w:cs="Arial"/>
          <w:sz w:val="22"/>
          <w:szCs w:val="22"/>
          <w:lang w:eastAsia="es-ES"/>
        </w:rPr>
      </w:pPr>
    </w:p>
    <w:p w14:paraId="5AF7B992" w14:textId="77777777" w:rsidR="006B7641" w:rsidRPr="006B7641" w:rsidRDefault="006B7641" w:rsidP="006B7641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6C970109" w14:textId="684EA841" w:rsidR="006B7641" w:rsidRPr="00314200" w:rsidRDefault="006B7641" w:rsidP="006B7641">
      <w:pPr>
        <w:tabs>
          <w:tab w:val="left" w:pos="4860"/>
        </w:tabs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  <w:r w:rsidRPr="00314200">
        <w:rPr>
          <w:rFonts w:ascii="Arial" w:eastAsia="Times New Roman" w:hAnsi="Arial" w:cs="Arial"/>
          <w:sz w:val="22"/>
          <w:szCs w:val="22"/>
          <w:lang w:eastAsia="es-ES"/>
        </w:rPr>
        <w:t xml:space="preserve">A COMISIÓN DE </w:t>
      </w:r>
      <w:r w:rsidR="0023107C">
        <w:rPr>
          <w:rFonts w:ascii="Arial" w:eastAsia="Times New Roman" w:hAnsi="Arial" w:cs="Arial"/>
          <w:sz w:val="22"/>
          <w:szCs w:val="22"/>
          <w:lang w:eastAsia="es-ES"/>
        </w:rPr>
        <w:t>POLITICAS CIUDADANAS Y COMUNITARIAS</w:t>
      </w:r>
    </w:p>
    <w:p w14:paraId="780F9ECB" w14:textId="77777777" w:rsidR="006B7641" w:rsidRPr="00314200" w:rsidRDefault="006B7641" w:rsidP="006B7641">
      <w:pPr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</w:p>
    <w:p w14:paraId="0A4BBA93" w14:textId="2CB9AA05" w:rsidR="006B7641" w:rsidRPr="00314200" w:rsidRDefault="00672619" w:rsidP="006B7641">
      <w:pPr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  <w:r w:rsidRPr="00314200">
        <w:rPr>
          <w:rFonts w:ascii="Arial" w:eastAsia="Times New Roman" w:hAnsi="Arial" w:cs="Arial"/>
          <w:sz w:val="22"/>
          <w:szCs w:val="22"/>
          <w:lang w:eastAsia="es-ES"/>
        </w:rPr>
        <w:t xml:space="preserve">FECHA: </w:t>
      </w:r>
      <w:r w:rsidR="007B1735">
        <w:rPr>
          <w:rFonts w:ascii="Arial" w:eastAsia="Times New Roman" w:hAnsi="Arial" w:cs="Arial"/>
          <w:sz w:val="22"/>
          <w:szCs w:val="22"/>
          <w:lang w:eastAsia="es-ES"/>
        </w:rPr>
        <w:t>20 DE FEBRERO DE 2024</w:t>
      </w:r>
    </w:p>
    <w:p w14:paraId="16415160" w14:textId="77777777" w:rsidR="006B7641" w:rsidRPr="00314200" w:rsidRDefault="006B7641" w:rsidP="006B7641">
      <w:pPr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2DB9DA6" w14:textId="77777777" w:rsidR="006B7641" w:rsidRPr="00314200" w:rsidRDefault="006B7641" w:rsidP="006B7641">
      <w:pPr>
        <w:pBdr>
          <w:top w:val="single" w:sz="4" w:space="0" w:color="auto"/>
          <w:bottom w:val="single" w:sz="4" w:space="1" w:color="auto"/>
        </w:pBdr>
        <w:jc w:val="center"/>
        <w:rPr>
          <w:rFonts w:ascii="Arial" w:eastAsia="Times New Roman" w:hAnsi="Arial" w:cs="Arial"/>
          <w:sz w:val="22"/>
          <w:szCs w:val="22"/>
          <w:lang w:eastAsia="es-ES"/>
        </w:rPr>
      </w:pPr>
      <w:r w:rsidRPr="00314200">
        <w:rPr>
          <w:rFonts w:ascii="Arial" w:eastAsia="Times New Roman" w:hAnsi="Arial" w:cs="Arial"/>
          <w:sz w:val="22"/>
          <w:szCs w:val="22"/>
          <w:lang w:eastAsia="es-ES"/>
        </w:rPr>
        <w:t>DICTAMEN</w:t>
      </w:r>
    </w:p>
    <w:p w14:paraId="1E3BD7FA" w14:textId="77777777" w:rsidR="006B7641" w:rsidRPr="006B7641" w:rsidRDefault="006B7641" w:rsidP="006B7641">
      <w:pPr>
        <w:jc w:val="center"/>
        <w:rPr>
          <w:rFonts w:eastAsia="Times New Roman"/>
          <w:sz w:val="22"/>
          <w:szCs w:val="22"/>
          <w:lang w:eastAsia="es-ES"/>
        </w:rPr>
      </w:pPr>
    </w:p>
    <w:p w14:paraId="78D95028" w14:textId="7A1DAD50" w:rsidR="006B7641" w:rsidRPr="00314200" w:rsidRDefault="00015BC3" w:rsidP="00672619">
      <w:pPr>
        <w:ind w:right="141"/>
        <w:jc w:val="both"/>
        <w:rPr>
          <w:rFonts w:ascii="Arial" w:eastAsia="Times New Roman" w:hAnsi="Arial" w:cs="Arial"/>
          <w:b/>
          <w:sz w:val="22"/>
          <w:lang w:eastAsia="es-ES"/>
        </w:rPr>
      </w:pPr>
      <w:r w:rsidRPr="00314200">
        <w:rPr>
          <w:rFonts w:ascii="Arial" w:eastAsia="Times New Roman" w:hAnsi="Arial" w:cs="Arial"/>
          <w:b/>
          <w:sz w:val="22"/>
          <w:lang w:eastAsia="es-ES"/>
        </w:rPr>
        <w:t>ASUNTO:</w:t>
      </w:r>
      <w:r w:rsidR="00672619" w:rsidRPr="00314200">
        <w:rPr>
          <w:rFonts w:ascii="Arial" w:eastAsia="Times New Roman" w:hAnsi="Arial" w:cs="Arial"/>
          <w:b/>
          <w:sz w:val="22"/>
          <w:lang w:eastAsia="es-ES"/>
        </w:rPr>
        <w:t xml:space="preserve"> </w:t>
      </w:r>
      <w:r w:rsidR="00307867">
        <w:rPr>
          <w:rFonts w:ascii="Arial" w:hAnsi="Arial" w:cs="Arial"/>
          <w:sz w:val="22"/>
          <w:szCs w:val="22"/>
        </w:rPr>
        <w:t>Concesión de Ayudas de Emergencia Humani</w:t>
      </w:r>
      <w:r w:rsidR="007B1735">
        <w:rPr>
          <w:rFonts w:ascii="Arial" w:hAnsi="Arial" w:cs="Arial"/>
          <w:sz w:val="22"/>
          <w:szCs w:val="22"/>
        </w:rPr>
        <w:t>tarias de Cooperación año 2024</w:t>
      </w:r>
    </w:p>
    <w:p w14:paraId="43E51387" w14:textId="77777777" w:rsidR="006B7641" w:rsidRPr="00314200" w:rsidRDefault="006B7641" w:rsidP="006B7641">
      <w:pPr>
        <w:spacing w:line="259" w:lineRule="auto"/>
        <w:ind w:right="74"/>
        <w:jc w:val="both"/>
        <w:rPr>
          <w:rFonts w:ascii="Arial" w:hAnsi="Arial" w:cs="Arial"/>
          <w:sz w:val="22"/>
          <w:szCs w:val="22"/>
          <w:lang w:eastAsia="es-ES"/>
        </w:rPr>
      </w:pPr>
    </w:p>
    <w:p w14:paraId="462B0BC4" w14:textId="77777777" w:rsidR="006B7641" w:rsidRPr="00314200" w:rsidRDefault="006B7641" w:rsidP="006B7641">
      <w:pPr>
        <w:spacing w:line="259" w:lineRule="auto"/>
        <w:ind w:right="74"/>
        <w:jc w:val="both"/>
        <w:rPr>
          <w:rFonts w:ascii="Arial" w:hAnsi="Arial" w:cs="Arial"/>
          <w:sz w:val="22"/>
          <w:szCs w:val="22"/>
          <w:lang w:eastAsia="es-ES"/>
        </w:rPr>
      </w:pPr>
    </w:p>
    <w:p w14:paraId="7C6F435A" w14:textId="19C5D84A" w:rsidR="00015BC3" w:rsidRPr="00314200" w:rsidRDefault="00D468D9" w:rsidP="00601B42">
      <w:pPr>
        <w:ind w:right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Visto el informe de la jefa de unidad de los Servicios Sociales municipales, en donde se recoge la decisión tomada en </w:t>
      </w:r>
      <w:r w:rsidR="00570586" w:rsidRPr="00744042">
        <w:rPr>
          <w:rFonts w:ascii="Arial" w:hAnsi="Arial" w:cs="Arial"/>
          <w:sz w:val="22"/>
          <w:szCs w:val="22"/>
        </w:rPr>
        <w:t>la reunión de Sección del</w:t>
      </w:r>
      <w:r w:rsidRPr="007440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Consejo Sectorial de participación ciudadana </w:t>
      </w:r>
      <w:r w:rsidR="0071106D">
        <w:rPr>
          <w:rFonts w:ascii="Arial" w:hAnsi="Arial" w:cs="Arial"/>
          <w:sz w:val="22"/>
          <w:szCs w:val="22"/>
        </w:rPr>
        <w:t xml:space="preserve">de Servicios Sociales </w:t>
      </w:r>
      <w:r w:rsidR="007B1735">
        <w:rPr>
          <w:rFonts w:ascii="Arial" w:hAnsi="Arial" w:cs="Arial"/>
          <w:sz w:val="22"/>
          <w:szCs w:val="22"/>
        </w:rPr>
        <w:t>celebrado el 14 de febrero de 2024 respecto</w:t>
      </w:r>
      <w:r>
        <w:rPr>
          <w:rFonts w:ascii="Arial" w:hAnsi="Arial" w:cs="Arial"/>
          <w:sz w:val="22"/>
          <w:szCs w:val="22"/>
        </w:rPr>
        <w:t xml:space="preserve"> a la concesión de las Ayudas de Emergencia Humanitarias</w:t>
      </w:r>
      <w:r w:rsidR="00616223">
        <w:rPr>
          <w:rFonts w:ascii="Arial" w:hAnsi="Arial" w:cs="Arial"/>
          <w:sz w:val="22"/>
          <w:szCs w:val="22"/>
        </w:rPr>
        <w:t xml:space="preserve"> de Cooperación</w:t>
      </w:r>
      <w:r w:rsidR="00015BC3" w:rsidRPr="00314200">
        <w:rPr>
          <w:rFonts w:ascii="Arial" w:hAnsi="Arial" w:cs="Arial"/>
          <w:sz w:val="22"/>
          <w:szCs w:val="22"/>
        </w:rPr>
        <w:t xml:space="preserve">, la Comisión de </w:t>
      </w:r>
      <w:r w:rsidR="0023107C">
        <w:rPr>
          <w:rFonts w:ascii="Arial" w:hAnsi="Arial" w:cs="Arial"/>
          <w:sz w:val="22"/>
          <w:szCs w:val="22"/>
        </w:rPr>
        <w:t xml:space="preserve">Políticas Ciudadanas y Comunitarias </w:t>
      </w:r>
      <w:r w:rsidR="0023107C" w:rsidRPr="00314200">
        <w:rPr>
          <w:rFonts w:ascii="Arial" w:hAnsi="Arial" w:cs="Arial"/>
          <w:sz w:val="22"/>
          <w:szCs w:val="22"/>
        </w:rPr>
        <w:t>acuerda</w:t>
      </w:r>
      <w:r w:rsidR="00015BC3" w:rsidRPr="00314200">
        <w:rPr>
          <w:rFonts w:ascii="Arial" w:hAnsi="Arial" w:cs="Arial"/>
          <w:sz w:val="22"/>
          <w:szCs w:val="22"/>
        </w:rPr>
        <w:t xml:space="preserve"> dictaminar </w:t>
      </w:r>
      <w:r w:rsidR="00015BC3" w:rsidRPr="00314200">
        <w:rPr>
          <w:rFonts w:ascii="Arial" w:hAnsi="Arial" w:cs="Arial"/>
          <w:b/>
          <w:sz w:val="22"/>
          <w:szCs w:val="22"/>
        </w:rPr>
        <w:t>favorable/desfavorablemente</w:t>
      </w:r>
      <w:r w:rsidR="0023107C">
        <w:rPr>
          <w:rFonts w:ascii="Arial" w:hAnsi="Arial" w:cs="Arial"/>
          <w:sz w:val="22"/>
          <w:szCs w:val="22"/>
        </w:rPr>
        <w:t xml:space="preserve"> a Pleno</w:t>
      </w:r>
      <w:r w:rsidR="00015BC3" w:rsidRPr="00314200">
        <w:rPr>
          <w:rFonts w:ascii="Arial" w:hAnsi="Arial" w:cs="Arial"/>
          <w:sz w:val="22"/>
          <w:szCs w:val="22"/>
        </w:rPr>
        <w:t xml:space="preserve"> la adopción del siguiente acuerdo:</w:t>
      </w:r>
    </w:p>
    <w:p w14:paraId="5377DC24" w14:textId="77777777" w:rsidR="00015BC3" w:rsidRDefault="00015BC3" w:rsidP="00015BC3">
      <w:pPr>
        <w:jc w:val="both"/>
        <w:rPr>
          <w:rFonts w:ascii="Arial" w:hAnsi="Arial" w:cs="Arial"/>
          <w:sz w:val="22"/>
          <w:szCs w:val="22"/>
        </w:rPr>
      </w:pPr>
    </w:p>
    <w:p w14:paraId="38452214" w14:textId="77777777" w:rsidR="00015BC3" w:rsidRPr="006F0DD0" w:rsidRDefault="00015BC3" w:rsidP="00015BC3">
      <w:pPr>
        <w:jc w:val="both"/>
        <w:rPr>
          <w:rFonts w:ascii="Arial" w:hAnsi="Arial" w:cs="Arial"/>
          <w:sz w:val="22"/>
          <w:szCs w:val="22"/>
        </w:rPr>
      </w:pPr>
    </w:p>
    <w:p w14:paraId="57576B04" w14:textId="438AF854" w:rsidR="002802FD" w:rsidRDefault="0023107C" w:rsidP="0023107C">
      <w:pPr>
        <w:spacing w:after="200" w:line="276" w:lineRule="auto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1.- </w:t>
      </w:r>
      <w:r w:rsidR="00CE5395" w:rsidRPr="002802FD">
        <w:rPr>
          <w:rFonts w:ascii="Arial" w:hAnsi="Arial" w:cs="Arial"/>
          <w:sz w:val="22"/>
          <w:szCs w:val="22"/>
        </w:rPr>
        <w:t>Iniciar</w:t>
      </w:r>
      <w:r w:rsidR="00E3445B" w:rsidRPr="002802FD">
        <w:rPr>
          <w:rFonts w:ascii="Arial" w:hAnsi="Arial" w:cs="Arial"/>
          <w:sz w:val="22"/>
          <w:szCs w:val="22"/>
        </w:rPr>
        <w:t xml:space="preserve"> los trámite</w:t>
      </w:r>
      <w:r w:rsidR="002802FD" w:rsidRPr="002802FD">
        <w:rPr>
          <w:rFonts w:ascii="Arial" w:hAnsi="Arial" w:cs="Arial"/>
          <w:sz w:val="22"/>
          <w:szCs w:val="22"/>
        </w:rPr>
        <w:t>s correspond</w:t>
      </w:r>
      <w:r w:rsidR="002802FD">
        <w:rPr>
          <w:rFonts w:ascii="Arial" w:hAnsi="Arial" w:cs="Arial"/>
          <w:sz w:val="22"/>
          <w:szCs w:val="22"/>
        </w:rPr>
        <w:t>ientes para la concesión de</w:t>
      </w:r>
      <w:r w:rsidR="00092D23" w:rsidRPr="002802FD">
        <w:rPr>
          <w:rFonts w:ascii="Arial" w:hAnsi="Arial" w:cs="Arial"/>
          <w:sz w:val="22"/>
          <w:szCs w:val="22"/>
        </w:rPr>
        <w:t xml:space="preserve"> una subvenció</w:t>
      </w:r>
      <w:r w:rsidR="001553CC" w:rsidRPr="002802FD">
        <w:rPr>
          <w:rFonts w:ascii="Arial" w:hAnsi="Arial" w:cs="Arial"/>
          <w:sz w:val="22"/>
          <w:szCs w:val="22"/>
        </w:rPr>
        <w:t xml:space="preserve">n por </w:t>
      </w:r>
      <w:r>
        <w:rPr>
          <w:rFonts w:ascii="Arial" w:hAnsi="Arial" w:cs="Arial"/>
          <w:sz w:val="22"/>
          <w:szCs w:val="22"/>
        </w:rPr>
        <w:t xml:space="preserve">el importe consignado en el presupuesto del Ayuntamiento de Burlada para el año 2024 en la partida “Ayudas de emergencia humanitarias de cooperación” </w:t>
      </w:r>
      <w:r w:rsidRPr="002802FD">
        <w:rPr>
          <w:rFonts w:ascii="Arial" w:hAnsi="Arial" w:cs="Arial"/>
          <w:sz w:val="22"/>
          <w:szCs w:val="22"/>
        </w:rPr>
        <w:t>a</w:t>
      </w:r>
      <w:r w:rsidR="007B1735" w:rsidRPr="002802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 Asociación</w:t>
      </w:r>
      <w:r w:rsidR="007B1735">
        <w:rPr>
          <w:rFonts w:ascii="Arial" w:hAnsi="Arial" w:cs="Arial"/>
          <w:sz w:val="22"/>
          <w:szCs w:val="22"/>
        </w:rPr>
        <w:t xml:space="preserve"> comité español de la UNRWA   con CIF G 84334903</w:t>
      </w:r>
      <w:bookmarkStart w:id="0" w:name="_GoBack"/>
      <w:bookmarkEnd w:id="0"/>
    </w:p>
    <w:p w14:paraId="5CB2EF49" w14:textId="03A826F1" w:rsidR="00015BC3" w:rsidRPr="002802FD" w:rsidRDefault="0023107C" w:rsidP="0023107C">
      <w:pPr>
        <w:spacing w:after="200" w:line="276" w:lineRule="auto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2.- </w:t>
      </w:r>
      <w:r w:rsidR="002802FD" w:rsidRPr="002802FD">
        <w:rPr>
          <w:rFonts w:ascii="Arial" w:hAnsi="Arial" w:cs="Arial"/>
          <w:sz w:val="22"/>
          <w:szCs w:val="22"/>
        </w:rPr>
        <w:t xml:space="preserve">Elaborar el </w:t>
      </w:r>
      <w:r w:rsidR="002802FD">
        <w:rPr>
          <w:rFonts w:ascii="Arial" w:hAnsi="Arial" w:cs="Arial"/>
          <w:sz w:val="22"/>
          <w:szCs w:val="22"/>
        </w:rPr>
        <w:t xml:space="preserve">texto de </w:t>
      </w:r>
      <w:r w:rsidR="007B1735">
        <w:rPr>
          <w:rFonts w:ascii="Arial" w:hAnsi="Arial" w:cs="Arial"/>
          <w:sz w:val="22"/>
          <w:szCs w:val="22"/>
        </w:rPr>
        <w:t xml:space="preserve">un </w:t>
      </w:r>
      <w:r w:rsidR="007B1735" w:rsidRPr="002802FD">
        <w:rPr>
          <w:rFonts w:ascii="Arial" w:hAnsi="Arial" w:cs="Arial"/>
          <w:sz w:val="22"/>
          <w:szCs w:val="22"/>
        </w:rPr>
        <w:t>convenio de</w:t>
      </w:r>
      <w:r w:rsidR="00015BC3" w:rsidRPr="002802FD">
        <w:rPr>
          <w:rFonts w:ascii="Arial" w:hAnsi="Arial" w:cs="Arial"/>
          <w:sz w:val="22"/>
          <w:szCs w:val="22"/>
        </w:rPr>
        <w:t xml:space="preserve"> colaboración entre </w:t>
      </w:r>
      <w:r w:rsidR="007B1735" w:rsidRPr="002802FD">
        <w:rPr>
          <w:rFonts w:ascii="Arial" w:hAnsi="Arial" w:cs="Arial"/>
          <w:sz w:val="22"/>
          <w:szCs w:val="22"/>
        </w:rPr>
        <w:t>el Ayuntamiento</w:t>
      </w:r>
      <w:r w:rsidR="00015BC3" w:rsidRPr="002802FD">
        <w:rPr>
          <w:rFonts w:ascii="Arial" w:hAnsi="Arial" w:cs="Arial"/>
          <w:sz w:val="22"/>
          <w:szCs w:val="22"/>
        </w:rPr>
        <w:t xml:space="preserve"> de Burlada y </w:t>
      </w:r>
      <w:r w:rsidR="007B1735">
        <w:rPr>
          <w:rFonts w:ascii="Arial" w:hAnsi="Arial" w:cs="Arial"/>
          <w:sz w:val="22"/>
          <w:szCs w:val="22"/>
        </w:rPr>
        <w:t xml:space="preserve">la Asociación comité español de la UNRWA </w:t>
      </w:r>
      <w:r w:rsidR="00092D23" w:rsidRPr="002802FD">
        <w:rPr>
          <w:rFonts w:ascii="Arial" w:hAnsi="Arial" w:cs="Arial"/>
          <w:sz w:val="22"/>
          <w:szCs w:val="22"/>
        </w:rPr>
        <w:t>donde se recojan</w:t>
      </w:r>
      <w:r w:rsidR="0071106D" w:rsidRPr="002802FD">
        <w:rPr>
          <w:rFonts w:ascii="Arial" w:hAnsi="Arial" w:cs="Arial"/>
          <w:sz w:val="22"/>
          <w:szCs w:val="22"/>
        </w:rPr>
        <w:t xml:space="preserve"> las responsabilidades que </w:t>
      </w:r>
      <w:r w:rsidR="007B1735" w:rsidRPr="002802FD">
        <w:rPr>
          <w:rFonts w:ascii="Arial" w:hAnsi="Arial" w:cs="Arial"/>
          <w:sz w:val="22"/>
          <w:szCs w:val="22"/>
        </w:rPr>
        <w:t>tanto la</w:t>
      </w:r>
      <w:r w:rsidR="00092D23" w:rsidRPr="002802FD">
        <w:rPr>
          <w:rFonts w:ascii="Arial" w:hAnsi="Arial" w:cs="Arial"/>
          <w:sz w:val="22"/>
          <w:szCs w:val="22"/>
        </w:rPr>
        <w:t xml:space="preserve"> entidad adjudicataria como el Ayuntamiento asumen en la concesión de la</w:t>
      </w:r>
      <w:r w:rsidR="00616223" w:rsidRPr="002802FD">
        <w:rPr>
          <w:rFonts w:ascii="Arial" w:hAnsi="Arial" w:cs="Arial"/>
          <w:sz w:val="22"/>
          <w:szCs w:val="22"/>
        </w:rPr>
        <w:t xml:space="preserve"> ayuda </w:t>
      </w:r>
      <w:r w:rsidR="00655B50" w:rsidRPr="002802FD">
        <w:rPr>
          <w:rFonts w:ascii="Arial" w:hAnsi="Arial" w:cs="Arial"/>
          <w:sz w:val="22"/>
          <w:szCs w:val="22"/>
        </w:rPr>
        <w:t>concedida para intervenir en la emergencia hum</w:t>
      </w:r>
      <w:r w:rsidR="00616223" w:rsidRPr="002802FD">
        <w:rPr>
          <w:rFonts w:ascii="Arial" w:hAnsi="Arial" w:cs="Arial"/>
          <w:sz w:val="22"/>
          <w:szCs w:val="22"/>
        </w:rPr>
        <w:t>anitar</w:t>
      </w:r>
      <w:r w:rsidR="007B1735">
        <w:rPr>
          <w:rFonts w:ascii="Arial" w:hAnsi="Arial" w:cs="Arial"/>
          <w:sz w:val="22"/>
          <w:szCs w:val="22"/>
        </w:rPr>
        <w:t>ia que vive la población civil palestina.</w:t>
      </w:r>
    </w:p>
    <w:p w14:paraId="5792B243" w14:textId="165A2087" w:rsidR="00015BC3" w:rsidRDefault="0023107C" w:rsidP="0023107C">
      <w:pPr>
        <w:spacing w:after="200" w:line="276" w:lineRule="auto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</w:t>
      </w:r>
      <w:r w:rsidR="00015BC3" w:rsidRPr="006F0DD0">
        <w:rPr>
          <w:rFonts w:ascii="Arial" w:hAnsi="Arial" w:cs="Arial"/>
          <w:sz w:val="22"/>
          <w:szCs w:val="22"/>
        </w:rPr>
        <w:t>Facultar a Alcaldía para la firma de cuanta documentación fuera preciso suscribir en aplicación y desarrollo del presente acuerdo.</w:t>
      </w:r>
    </w:p>
    <w:p w14:paraId="31CDA003" w14:textId="7AA2BC6F" w:rsidR="00015BC3" w:rsidRPr="006F0DD0" w:rsidRDefault="0023107C" w:rsidP="0023107C">
      <w:pPr>
        <w:spacing w:after="200" w:line="276" w:lineRule="auto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</w:t>
      </w:r>
      <w:r w:rsidR="00015BC3" w:rsidRPr="006F0DD0">
        <w:rPr>
          <w:rFonts w:ascii="Arial" w:hAnsi="Arial" w:cs="Arial"/>
          <w:sz w:val="22"/>
          <w:szCs w:val="22"/>
        </w:rPr>
        <w:t xml:space="preserve">Dar traslado del presente acuerdo </w:t>
      </w:r>
      <w:r w:rsidR="00314200">
        <w:rPr>
          <w:rFonts w:ascii="Arial" w:hAnsi="Arial" w:cs="Arial"/>
          <w:sz w:val="22"/>
          <w:szCs w:val="22"/>
        </w:rPr>
        <w:t>a los Departamentos de Intervención y de Servicios Sociales de este Ayuntamiento</w:t>
      </w:r>
      <w:r w:rsidR="00015BC3">
        <w:rPr>
          <w:rFonts w:ascii="Arial" w:hAnsi="Arial" w:cs="Arial"/>
          <w:sz w:val="22"/>
          <w:szCs w:val="22"/>
        </w:rPr>
        <w:t xml:space="preserve">, para su conocimiento y efectos oportunos.  </w:t>
      </w:r>
    </w:p>
    <w:p w14:paraId="38806D9B" w14:textId="77777777" w:rsidR="006B7641" w:rsidRPr="006B7641" w:rsidRDefault="006B7641" w:rsidP="006B76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1F996F8" w14:textId="77777777" w:rsidR="006B7641" w:rsidRDefault="006B7641" w:rsidP="006B76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F2182C2" w14:textId="77777777" w:rsidR="00397B7B" w:rsidRDefault="00397B7B" w:rsidP="006B76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3A21E13" w14:textId="77777777" w:rsidR="00397B7B" w:rsidRPr="006B7641" w:rsidRDefault="00397B7B" w:rsidP="006B76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D689154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  Resultado de la votación:</w:t>
      </w:r>
    </w:p>
    <w:p w14:paraId="7F9BEF7F" w14:textId="77777777" w:rsidR="006B7641" w:rsidRPr="006B7641" w:rsidRDefault="006B7641" w:rsidP="006B7641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N w:val="0"/>
        <w:snapToGrid w:val="0"/>
        <w:ind w:left="4140" w:firstLine="360"/>
        <w:rPr>
          <w:rFonts w:ascii="Arial" w:eastAsia="Times New Roman" w:hAnsi="Arial" w:cs="Arial"/>
          <w:b/>
          <w:color w:val="999999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Votos a favor:  </w:t>
      </w:r>
    </w:p>
    <w:p w14:paraId="1C3FCCE1" w14:textId="77777777" w:rsidR="006B7641" w:rsidRPr="006B7641" w:rsidRDefault="006B7641" w:rsidP="006B7641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N w:val="0"/>
        <w:snapToGrid w:val="0"/>
        <w:ind w:left="4140" w:firstLine="36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Votos en contra: </w:t>
      </w:r>
    </w:p>
    <w:p w14:paraId="56A3A363" w14:textId="77777777" w:rsidR="006B7641" w:rsidRPr="006B7641" w:rsidRDefault="006B7641" w:rsidP="006B7641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N w:val="0"/>
        <w:snapToGrid w:val="0"/>
        <w:ind w:left="4140" w:firstLine="36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Abstenciones: </w:t>
      </w:r>
    </w:p>
    <w:p w14:paraId="5EBFEA06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</w:p>
    <w:p w14:paraId="0381D8F3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    Dictamen </w:t>
      </w:r>
    </w:p>
    <w:p w14:paraId="276CA3EB" w14:textId="77777777" w:rsidR="006B7641" w:rsidRPr="006B7641" w:rsidRDefault="006B7641" w:rsidP="006B7641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N w:val="0"/>
        <w:snapToGrid w:val="0"/>
        <w:ind w:left="4140" w:firstLine="36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aprobado          </w:t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instrText xml:space="preserve"> FORMCHECKBOX </w:instrText>
      </w:r>
      <w:r w:rsidR="0023107C">
        <w:rPr>
          <w:rFonts w:ascii="Arial" w:eastAsia="Times New Roman" w:hAnsi="Arial" w:cs="Arial"/>
          <w:sz w:val="19"/>
          <w:szCs w:val="19"/>
          <w:lang w:eastAsia="es-ES"/>
        </w:rPr>
      </w:r>
      <w:r w:rsidR="0023107C">
        <w:rPr>
          <w:rFonts w:ascii="Arial" w:eastAsia="Times New Roman" w:hAnsi="Arial" w:cs="Arial"/>
          <w:sz w:val="19"/>
          <w:szCs w:val="19"/>
          <w:lang w:eastAsia="es-ES"/>
        </w:rPr>
        <w:fldChar w:fldCharType="separate"/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fldChar w:fldCharType="end"/>
      </w:r>
    </w:p>
    <w:p w14:paraId="0DD92659" w14:textId="77777777" w:rsidR="006B7641" w:rsidRPr="006B7641" w:rsidRDefault="006B7641" w:rsidP="006B7641">
      <w:pPr>
        <w:numPr>
          <w:ilvl w:val="0"/>
          <w:numId w:val="1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N w:val="0"/>
        <w:snapToGrid w:val="0"/>
        <w:ind w:left="4140" w:firstLine="36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 no aprobado    </w:t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instrText xml:space="preserve"> FORMCHECKBOX </w:instrText>
      </w:r>
      <w:r w:rsidR="0023107C">
        <w:rPr>
          <w:rFonts w:ascii="Arial" w:eastAsia="Times New Roman" w:hAnsi="Arial" w:cs="Arial"/>
          <w:sz w:val="19"/>
          <w:szCs w:val="19"/>
          <w:lang w:eastAsia="es-ES"/>
        </w:rPr>
      </w:r>
      <w:r w:rsidR="0023107C">
        <w:rPr>
          <w:rFonts w:ascii="Arial" w:eastAsia="Times New Roman" w:hAnsi="Arial" w:cs="Arial"/>
          <w:sz w:val="19"/>
          <w:szCs w:val="19"/>
          <w:lang w:eastAsia="es-ES"/>
        </w:rPr>
        <w:fldChar w:fldCharType="separate"/>
      </w:r>
      <w:r w:rsidRPr="006B7641">
        <w:rPr>
          <w:rFonts w:ascii="Arial" w:eastAsia="Times New Roman" w:hAnsi="Arial" w:cs="Arial"/>
          <w:sz w:val="19"/>
          <w:szCs w:val="19"/>
          <w:lang w:eastAsia="es-ES"/>
        </w:rPr>
        <w:fldChar w:fldCharType="end"/>
      </w:r>
    </w:p>
    <w:p w14:paraId="5EA0CBBE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</w:p>
    <w:p w14:paraId="59B526B1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  <w:r w:rsidRPr="006B7641">
        <w:rPr>
          <w:rFonts w:ascii="Arial" w:eastAsia="Times New Roman" w:hAnsi="Arial" w:cs="Arial"/>
          <w:sz w:val="19"/>
          <w:szCs w:val="19"/>
          <w:lang w:eastAsia="es-ES"/>
        </w:rPr>
        <w:t xml:space="preserve">                           El/</w:t>
      </w:r>
      <w:smartTag w:uri="urn:schemas-microsoft-com:office:smarttags" w:element="PersonName">
        <w:smartTagPr>
          <w:attr w:name="ProductID" w:val="La Secretario"/>
        </w:smartTagPr>
        <w:r w:rsidRPr="006B7641">
          <w:rPr>
            <w:rFonts w:ascii="Arial" w:eastAsia="Times New Roman" w:hAnsi="Arial" w:cs="Arial"/>
            <w:sz w:val="19"/>
            <w:szCs w:val="19"/>
            <w:lang w:eastAsia="es-ES"/>
          </w:rPr>
          <w:t>La Secretario</w:t>
        </w:r>
      </w:smartTag>
      <w:r w:rsidRPr="006B7641">
        <w:rPr>
          <w:rFonts w:ascii="Arial" w:eastAsia="Times New Roman" w:hAnsi="Arial" w:cs="Arial"/>
          <w:sz w:val="19"/>
          <w:szCs w:val="19"/>
          <w:lang w:eastAsia="es-ES"/>
        </w:rPr>
        <w:t>/a</w:t>
      </w:r>
    </w:p>
    <w:p w14:paraId="159A3902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</w:p>
    <w:p w14:paraId="5889B9FF" w14:textId="77777777" w:rsidR="006B7641" w:rsidRPr="006B7641" w:rsidRDefault="006B7641" w:rsidP="006B76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4140"/>
        <w:rPr>
          <w:rFonts w:ascii="Arial" w:eastAsia="Times New Roman" w:hAnsi="Arial" w:cs="Arial"/>
          <w:sz w:val="19"/>
          <w:szCs w:val="19"/>
          <w:lang w:eastAsia="es-ES"/>
        </w:rPr>
      </w:pPr>
    </w:p>
    <w:sectPr w:rsidR="006B7641" w:rsidRPr="006B7641" w:rsidSect="006A08EA"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4F83B" w14:textId="77777777" w:rsidR="008A455E" w:rsidRDefault="008A455E" w:rsidP="00323CA9">
      <w:r>
        <w:separator/>
      </w:r>
    </w:p>
  </w:endnote>
  <w:endnote w:type="continuationSeparator" w:id="0">
    <w:p w14:paraId="57157D7C" w14:textId="77777777" w:rsidR="008A455E" w:rsidRDefault="008A455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A9CB9" w14:textId="77777777" w:rsidR="008A455E" w:rsidRDefault="008A455E" w:rsidP="00323CA9">
      <w:r>
        <w:separator/>
      </w:r>
    </w:p>
  </w:footnote>
  <w:footnote w:type="continuationSeparator" w:id="0">
    <w:p w14:paraId="2E5E74CE" w14:textId="77777777" w:rsidR="008A455E" w:rsidRDefault="008A455E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204B"/>
    <w:multiLevelType w:val="hybridMultilevel"/>
    <w:tmpl w:val="0896D40C"/>
    <w:lvl w:ilvl="0" w:tplc="CA803B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C4DFC"/>
    <w:multiLevelType w:val="hybridMultilevel"/>
    <w:tmpl w:val="3234808C"/>
    <w:lvl w:ilvl="0" w:tplc="CA803B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4FF3E75"/>
    <w:multiLevelType w:val="hybridMultilevel"/>
    <w:tmpl w:val="86140F94"/>
    <w:lvl w:ilvl="0" w:tplc="CA803BA2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0F5F98"/>
    <w:multiLevelType w:val="hybridMultilevel"/>
    <w:tmpl w:val="4EF806B4"/>
    <w:lvl w:ilvl="0" w:tplc="CA803BA2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09F6DFD"/>
    <w:multiLevelType w:val="hybridMultilevel"/>
    <w:tmpl w:val="BFE437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117138"/>
    <w:multiLevelType w:val="hybridMultilevel"/>
    <w:tmpl w:val="9242807E"/>
    <w:lvl w:ilvl="0" w:tplc="CA803B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B3705"/>
    <w:multiLevelType w:val="hybridMultilevel"/>
    <w:tmpl w:val="079AE2FC"/>
    <w:lvl w:ilvl="0" w:tplc="CA803BA2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2AF0405"/>
    <w:multiLevelType w:val="hybridMultilevel"/>
    <w:tmpl w:val="E1F04BE0"/>
    <w:lvl w:ilvl="0" w:tplc="CA803B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BC53D3"/>
    <w:multiLevelType w:val="hybridMultilevel"/>
    <w:tmpl w:val="1C4AABB4"/>
    <w:lvl w:ilvl="0" w:tplc="FFFFFFFF">
      <w:start w:val="1"/>
      <w:numFmt w:val="bullet"/>
      <w:lvlText w:val="•"/>
      <w:lvlJc w:val="left"/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9B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14F"/>
    <w:rsid w:val="0001144C"/>
    <w:rsid w:val="0001163A"/>
    <w:rsid w:val="00011CF3"/>
    <w:rsid w:val="0001390E"/>
    <w:rsid w:val="000147E9"/>
    <w:rsid w:val="00014ED5"/>
    <w:rsid w:val="00015448"/>
    <w:rsid w:val="00015BC3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2D2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09B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53CC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7C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7772A"/>
    <w:rsid w:val="002802FD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07867"/>
    <w:rsid w:val="00312570"/>
    <w:rsid w:val="003126BC"/>
    <w:rsid w:val="0031386C"/>
    <w:rsid w:val="00314200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B7B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3545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0586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1B42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223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5B50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2619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641"/>
    <w:rsid w:val="006B79CB"/>
    <w:rsid w:val="006C0A7B"/>
    <w:rsid w:val="006C164B"/>
    <w:rsid w:val="006C1903"/>
    <w:rsid w:val="006C28EB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06D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042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1735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97F0D"/>
    <w:rsid w:val="008A0964"/>
    <w:rsid w:val="008A12B9"/>
    <w:rsid w:val="008A2362"/>
    <w:rsid w:val="008A354E"/>
    <w:rsid w:val="008A375E"/>
    <w:rsid w:val="008A455E"/>
    <w:rsid w:val="008A4A5C"/>
    <w:rsid w:val="008A6A23"/>
    <w:rsid w:val="008A6B30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ACC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AC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41F8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778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1A4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0B7D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317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3A9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5E11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5395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0BC9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68D9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4B88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45B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2ED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77FB6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CAECB8A"/>
  <w15:docId w15:val="{23988C21-4966-4913-B178-12F346D2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6726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015BC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CF328-E624-428B-BF78-FB029AFF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Gonzalo Etxarri</dc:creator>
  <cp:lastModifiedBy>Gema Mañú Echaide</cp:lastModifiedBy>
  <cp:revision>4</cp:revision>
  <cp:lastPrinted>2021-09-20T10:41:00Z</cp:lastPrinted>
  <dcterms:created xsi:type="dcterms:W3CDTF">2024-02-20T10:24:00Z</dcterms:created>
  <dcterms:modified xsi:type="dcterms:W3CDTF">2024-02-20T13:28:00Z</dcterms:modified>
</cp:coreProperties>
</file>