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lineRule="auto" w:line="276"/>
        <w:rPr>
          <w:sz w:val="22"/>
          <w:szCs w:val="22"/>
          <w:lang w:val="ca-ES"/>
        </w:rPr>
      </w:pPr>
      <w:r>
        <w:rPr>
          <w:sz w:val="22"/>
          <w:szCs w:val="22"/>
          <w:lang w:val="ca-ES"/>
        </w:rPr>
      </w:r>
      <w:bookmarkStart w:id="0" w:name="_GoBack"/>
      <w:bookmarkStart w:id="1" w:name="_GoBack"/>
      <w:bookmarkEnd w:id="1"/>
    </w:p>
    <w:p>
      <w:pPr>
        <w:pStyle w:val="Normal"/>
        <w:widowControl/>
        <w:suppressAutoHyphens w:val="false"/>
        <w:spacing w:lineRule="auto" w:line="276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>Antonio Moreno Baza, secretario del Ayuntamiento de Cabrils,</w:t>
      </w:r>
    </w:p>
    <w:p>
      <w:pPr>
        <w:pStyle w:val="Normal"/>
        <w:widowControl/>
        <w:suppressAutoHyphens w:val="false"/>
        <w:spacing w:lineRule="auto" w:line="276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b/>
          <w:b/>
          <w:szCs w:val="20"/>
          <w:lang w:val="ca-ES" w:eastAsia="es-ES" w:bidi="ar-SA"/>
        </w:rPr>
      </w:pPr>
      <w:r>
        <w:rPr>
          <w:rFonts w:eastAsia="Times New Roman" w:cs="Arial"/>
          <w:b/>
          <w:szCs w:val="20"/>
          <w:lang w:val="ca-ES" w:eastAsia="es-ES" w:bidi="ar-SA"/>
        </w:rPr>
        <w:t>CERTIFICO: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b/>
          <w:b/>
          <w:szCs w:val="20"/>
          <w:lang w:val="ca-ES" w:eastAsia="es-ES" w:bidi="ar-SA"/>
        </w:rPr>
      </w:pPr>
      <w:r>
        <w:rPr>
          <w:rFonts w:eastAsia="Times New Roman" w:cs="Arial"/>
          <w:b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>Que la Junta de Gobierno Local, en sesión ordinaria de fecha 20 de julio de 2022, ha adoptado por unanimidad el acuerdo, el cual literalmente es como sigue:</w:t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szCs w:val="20"/>
          <w:lang w:val="ca-ES" w:eastAsia="es-ES" w:bidi="ar-SA"/>
        </w:rPr>
      </w:pPr>
      <w:r>
        <w:rPr>
          <w:rFonts w:eastAsia="Times New Roman" w:cs="Times New Roman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jc w:val="both"/>
        <w:rPr>
          <w:rFonts w:eastAsia="Times New Roman" w:cs="Times New Roman"/>
          <w:szCs w:val="20"/>
          <w:lang w:val="ca-ES" w:eastAsia="es-ES" w:bidi="ar-SA"/>
        </w:rPr>
      </w:pPr>
      <w:r>
        <w:rPr>
          <w:rFonts w:eastAsia="Times New Roman" w:cs="Times New Roman"/>
          <w:szCs w:val="20"/>
          <w:lang w:val="ca-ES" w:eastAsia="es-ES" w:bidi="ar-SA"/>
        </w:rPr>
      </w:r>
    </w:p>
    <w:p>
      <w:pPr>
        <w:pStyle w:val="Normal"/>
        <w:jc w:val="both"/>
        <w:rPr>
          <w:rFonts w:eastAsia="Lucida Sans Unicode" w:cs="Arial"/>
          <w:b/>
          <w:b/>
          <w:i/>
          <w:i/>
          <w:kern w:val="2"/>
          <w:szCs w:val="20"/>
          <w:lang w:bidi="ar-SA"/>
        </w:rPr>
      </w:pPr>
      <w:r>
        <w:rPr>
          <w:rFonts w:eastAsia="Lucida Sans Unicode" w:cs="Arial"/>
          <w:kern w:val="2"/>
          <w:szCs w:val="20"/>
          <w:lang w:val="ca-ES" w:bidi="ar-SA"/>
        </w:rPr>
        <w:t xml:space="preserve">APROBACIÓN </w:t>
      </w:r>
      <w:r>
        <w:rPr>
          <w:rFonts w:eastAsia="Lucida Sans Unicode" w:cs="Arial"/>
          <w:b/>
          <w:i/>
          <w:kern w:val="2"/>
          <w:szCs w:val="20"/>
          <w:lang w:bidi="ar-SA"/>
        </w:rPr>
        <w:t>DE LA MINUTA DE CONVENIO DE SUBVENCIÓN NOMINATIVA ASOCIACIÓN DE JUBILADOS Y PENSIONISTAS PREVISTA AL PRESUPUESTO MUNICIPAL 2022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  <w:t>De acuerdo con el presupuesto municipal para el ejercicio 2022, se desprende una subvención nominativa a favor de la Asociación de jubilados y pensionistas (Casal de la gente mayor) con cargo a la aplicación presupuestaria 2313.480.00, por importe de 6.000 €.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  <w:t>Dada la existencia de crédito adecuado y suficiente a la referida aplicación presupuestaria.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  <w:t>De acuerdo con el artículo 22.2.a) y el artículo 28 de la Ley 38/2003, de 17 de noviembre, General de Subvenciones, y el artículo 65 del Real Decreto 887/2006, de 21 de julio, por que se aprueba el Reglamento de la Ley General de Subvenciones.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  <w:t>Habida cuenta de que la competencia para la adopción del acuerdo corresponde a la Junta de Gobierno Local por delegación efectuada por la alcaldesa de este ayuntamiento, mediante el Decreto de alcaldía núm. 757/2019, de fecha 19 de junio de 2019 (BOP CVE2019022852 de fecha 28 de junio de 2019).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bidi="ar-SA"/>
        </w:rPr>
      </w:pPr>
      <w:r>
        <w:rPr>
          <w:rFonts w:eastAsia="Lucida Sans Unicode" w:cs="Arial"/>
          <w:i/>
          <w:kern w:val="2"/>
          <w:szCs w:val="20"/>
          <w:lang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  <w:t>Por todo lo expuesto, ya propuesta de la alcaldesa, la Junta de Gobierno Local adopta los siguientes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center"/>
        <w:rPr>
          <w:rFonts w:eastAsia="Lucida Sans Unicode" w:cs="Arial"/>
          <w:b/>
          <w:b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>ACUERDOS</w:t>
      </w:r>
    </w:p>
    <w:p>
      <w:pPr>
        <w:pStyle w:val="Normal"/>
        <w:jc w:val="center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Primero.- </w:t>
      </w:r>
      <w:r>
        <w:rPr>
          <w:rFonts w:eastAsia="Lucida Sans Unicode" w:cs="Arial"/>
          <w:i/>
          <w:kern w:val="2"/>
          <w:szCs w:val="20"/>
          <w:lang w:val="ca-ES" w:bidi="ar-SA"/>
        </w:rPr>
        <w:t>Aprobar la minuta de convenio de subvención nominativa a la Asociación de jubilados y pensionistas, para dinamizar el casal de las personas mayores y realizar actividades durante el año 2022.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Segundo.- </w:t>
      </w:r>
      <w:r>
        <w:rPr>
          <w:rFonts w:eastAsia="Lucida Sans Unicode" w:cs="Arial"/>
          <w:i/>
          <w:kern w:val="2"/>
          <w:szCs w:val="20"/>
          <w:lang w:val="ca-ES" w:bidi="ar-SA"/>
        </w:rPr>
        <w:t>Autorizar y disponer el gasto, por importe de 6.000€, con cargo a la aplicación presupuestaria 2313.480.00 del presupuesto municipal vigente.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Tercero.- </w:t>
      </w:r>
      <w:r>
        <w:rPr>
          <w:rFonts w:eastAsia="Lucida Sans Unicode" w:cs="Arial"/>
          <w:i/>
          <w:kern w:val="2"/>
          <w:szCs w:val="20"/>
          <w:lang w:val="ca-ES" w:bidi="ar-SA"/>
        </w:rPr>
        <w:t>Reconocer la obligación y realizar el pago por importe de 4.800 € correspondiente al 80% del anticipo, con cargo a la aplicación presupuestaria referida.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Cuarto.- </w:t>
      </w:r>
      <w:r>
        <w:rPr>
          <w:rFonts w:eastAsia="Lucida Sans Unicode" w:cs="Arial"/>
          <w:i/>
          <w:kern w:val="2"/>
          <w:szCs w:val="20"/>
          <w:lang w:val="ca-ES" w:bidi="ar-SA"/>
        </w:rPr>
        <w:t>Facultar a la Alcaldesa para la firma y formalización de este convenio.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Quinto.- </w:t>
      </w:r>
      <w:r>
        <w:rPr>
          <w:rFonts w:eastAsia="Lucida Sans Unicode" w:cs="Arial"/>
          <w:i/>
          <w:kern w:val="2"/>
          <w:szCs w:val="20"/>
          <w:lang w:val="ca-ES" w:bidi="ar-SA"/>
        </w:rPr>
        <w:t>Notificar el presente acuerdo a los interesados y al departamento de servicios económicos de la corporación.</w:t>
      </w:r>
    </w:p>
    <w:p>
      <w:pPr>
        <w:pStyle w:val="Normal"/>
        <w:jc w:val="both"/>
        <w:rPr>
          <w:rFonts w:eastAsia="Lucida Sans Unicode" w:cs="Arial"/>
          <w:i/>
          <w:i/>
          <w:kern w:val="2"/>
          <w:szCs w:val="20"/>
          <w:lang w:val="ca-ES" w:bidi="ar-SA"/>
        </w:rPr>
      </w:pPr>
      <w:r>
        <w:rPr>
          <w:rFonts w:eastAsia="Lucida Sans Unicode" w:cs="Arial"/>
          <w:i/>
          <w:kern w:val="2"/>
          <w:szCs w:val="20"/>
          <w:lang w:val="ca-ES" w:bidi="ar-SA"/>
        </w:rPr>
      </w:r>
    </w:p>
    <w:p>
      <w:pPr>
        <w:pStyle w:val="Normal"/>
        <w:spacing w:lineRule="auto" w:line="276"/>
        <w:jc w:val="both"/>
        <w:rPr/>
      </w:pPr>
      <w:r>
        <w:rPr>
          <w:rFonts w:eastAsia="Lucida Sans Unicode" w:cs="Arial"/>
          <w:b/>
          <w:i/>
          <w:kern w:val="2"/>
          <w:szCs w:val="20"/>
          <w:lang w:val="ca-ES" w:bidi="ar-SA"/>
        </w:rPr>
        <w:t xml:space="preserve">Sexto.- </w:t>
      </w:r>
      <w:r>
        <w:rPr>
          <w:rFonts w:eastAsia="Lucida Sans Unicode" w:cs="Arial"/>
          <w:i/>
          <w:kern w:val="2"/>
          <w:szCs w:val="20"/>
          <w:lang w:val="ca-ES" w:bidi="ar-SA"/>
        </w:rPr>
        <w:t xml:space="preserve">Publicar este acuerdo en la Base de Datos Nacional de Subvenciones. </w:t>
      </w:r>
      <w:r>
        <w:rPr>
          <w:rFonts w:eastAsia="Lucida Sans Unicode" w:cs="Arial"/>
          <w:kern w:val="2"/>
          <w:szCs w:val="20"/>
          <w:lang w:val="ca-ES" w:bidi="ar-SA"/>
        </w:rPr>
        <w:t>”</w:t>
      </w:r>
    </w:p>
    <w:p>
      <w:pPr>
        <w:pStyle w:val="Normal"/>
        <w:spacing w:lineRule="auto" w:line="276"/>
        <w:rPr>
          <w:rFonts w:eastAsia="Lucida Sans Unicode" w:cs="Arial"/>
          <w:kern w:val="2"/>
          <w:lang w:val="ca-ES" w:bidi="ar-SA"/>
        </w:rPr>
      </w:pPr>
      <w:r>
        <w:rPr>
          <w:rFonts w:eastAsia="Lucida Sans Unicode" w:cs="Arial"/>
          <w:kern w:val="2"/>
          <w:lang w:val="ca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Lucida Sans Unicode" w:cs="Arial"/>
          <w:kern w:val="2"/>
          <w:lang w:val="ca-ES" w:eastAsia="es-ES" w:bidi="ar-SA"/>
        </w:rPr>
      </w:pPr>
      <w:r>
        <w:rPr>
          <w:rFonts w:eastAsia="Lucida Sans Unicode" w:cs="Arial"/>
          <w:kern w:val="2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Lucida Sans Unicode" w:cs="Arial"/>
          <w:kern w:val="2"/>
          <w:szCs w:val="20"/>
          <w:lang w:val="ca-ES" w:eastAsia="es-ES" w:bidi="ar-SA"/>
        </w:rPr>
      </w:pPr>
      <w:r>
        <w:rPr>
          <w:rFonts w:eastAsia="Lucida Sans Unicode" w:cs="Arial"/>
          <w:kern w:val="2"/>
          <w:lang w:val="ca-ES" w:eastAsia="es-ES" w:bidi="ar-SA"/>
        </w:rPr>
        <w:t xml:space="preserve">Que el resultado de la votación fue el siguiente: 5 votos a favor del Ilma. Dª. Maite Viñals Clemente, la Concejala Dª. Silvia Vallbona Blanch, la Concejala Dª. Mónica Casco Estévez, el concejal Jordi Campos Guitart y la concejala Dª. Ave </w:t>
      </w:r>
      <w:r>
        <w:rPr>
          <w:rFonts w:eastAsia="Lucida Sans Unicode" w:cs="Arial"/>
          <w:kern w:val="2"/>
          <w:szCs w:val="20"/>
          <w:lang w:val="ca-ES" w:eastAsia="es-ES" w:bidi="ar-SA"/>
        </w:rPr>
        <w:t>lina Morales Serra.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Lucida Sans Unicode" w:cs="Arial"/>
          <w:kern w:val="2"/>
          <w:szCs w:val="20"/>
          <w:lang w:val="ca-ES" w:eastAsia="es-ES" w:bidi="ar-SA"/>
        </w:rPr>
      </w:pPr>
      <w:r>
        <w:rPr>
          <w:rFonts w:eastAsia="Lucida Sans Unicode" w:cs="Arial"/>
          <w:kern w:val="2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>Y, para que conste, entrego el presente certificado por orden y con el visto bueno de Dª. Sr. Alcaldesa - Presidenta, a reserva de lo que resulte de la aprobación del acta, de acuerdo con lo que dispone el artículo 206 del Reglamento de organización, funcionamiento y régimen jurídico de las corporaciones locales.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>Cabrils, a fecha de la firma electrónica</w:t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</w:r>
    </w:p>
    <w:p>
      <w:pPr>
        <w:pStyle w:val="Normal"/>
        <w:widowControl/>
        <w:suppressAutoHyphens w:val="false"/>
        <w:spacing w:lineRule="auto" w:line="276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ab/>
        <w:tab/>
        <w:tab/>
        <w:tab/>
        <w:tab/>
        <w:tab/>
        <w:tab/>
        <w:tab/>
        <w:t>Visto bueno,</w:t>
      </w:r>
    </w:p>
    <w:p>
      <w:pPr>
        <w:pStyle w:val="Normal"/>
        <w:widowControl/>
        <w:suppressAutoHyphens w:val="false"/>
        <w:spacing w:lineRule="auto" w:line="276"/>
        <w:ind w:left="4248" w:firstLine="708"/>
        <w:jc w:val="both"/>
        <w:rPr>
          <w:rFonts w:eastAsia="Times New Roman" w:cs="Arial"/>
          <w:szCs w:val="20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ab/>
        <w:t>La alcaldesa,</w:t>
      </w:r>
    </w:p>
    <w:p>
      <w:pPr>
        <w:pStyle w:val="Normal"/>
        <w:rPr>
          <w:rFonts w:eastAsia="Lucida Sans Unicode" w:cs="Times New Roman"/>
          <w:kern w:val="2"/>
          <w:lang w:val="ca-ES" w:eastAsia="es-ES" w:bidi="ar-SA"/>
        </w:rPr>
      </w:pPr>
      <w:r>
        <w:rPr>
          <w:rFonts w:eastAsia="Times New Roman" w:cs="Arial"/>
          <w:szCs w:val="20"/>
          <w:lang w:val="ca-ES" w:eastAsia="es-ES" w:bidi="ar-SA"/>
        </w:rPr>
        <w:tab/>
        <w:tab/>
        <w:tab/>
        <w:tab/>
        <w:tab/>
        <w:tab/>
        <w:tab/>
        <w:tab/>
        <w:t>Maite Viñals Clemente</w:t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567" w:top="1809" w:footer="567" w:bottom="1276"/>
      <w:pgNumType w:fmt="decimal"/>
      <w:formProt w:val="false"/>
      <w:textDirection w:val="lrTb"/>
      <w:docGrid w:type="default" w:linePitch="600" w:charSpace="4915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 Unicode MS">
    <w:charset w:val="00"/>
    <w:family w:val="swiss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alibr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onsola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6700"/>
          <wp:effectExtent l="0" t="0" r="0" b="0"/>
          <wp:docPr id="6" name="Imagen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6" t="-315" r="-16" b="-315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00200" cy="701040"/>
          <wp:effectExtent l="0" t="0" r="0" b="0"/>
          <wp:docPr id="1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3" t="-144" r="-63" b="-144"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7010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38100" cy="38100"/>
          <wp:effectExtent l="0" t="0" r="0" b="0"/>
          <wp:docPr id="2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6" t="-126" r="-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38100" cy="38100"/>
          <wp:effectExtent l="0" t="0" r="0" b="0"/>
          <wp:docPr id="3" name="Imagen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-35" t="-108" r="-35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30480" cy="38100"/>
          <wp:effectExtent l="0" t="0" r="0" b="0"/>
          <wp:docPr id="4" name="Imagen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 l="-6" t="-126" r="-6" b="-126"/>
                  <a:stretch>
                    <a:fillRect/>
                  </a:stretch>
                </pic:blipFill>
                <pic:spPr bwMode="auto">
                  <a:xfrm>
                    <a:off x="0" y="0"/>
                    <a:ext cx="30480" cy="38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drawing>
        <wp:inline distT="0" distB="0" distL="0" distR="0">
          <wp:extent cx="38100" cy="38100"/>
          <wp:effectExtent l="0" t="0" r="0" b="0"/>
          <wp:docPr id="5" name="Imagen 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-25" t="-58" r="-25" b="-58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semiHidden="0" w:unhideWhenUsed="0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DejaVu Sans" w:cs="DejaVu Sans"/>
      <w:color w:val="auto"/>
      <w:kern w:val="0"/>
      <w:sz w:val="20"/>
      <w:szCs w:val="24"/>
      <w:lang w:val="es-ES" w:eastAsia="zh-CN" w:bidi="hi-IN"/>
    </w:rPr>
  </w:style>
  <w:style w:type="paragraph" w:styleId="Ttulo1">
    <w:name w:val="Heading 1"/>
    <w:basedOn w:val="Ttulo"/>
    <w:next w:val="Cuerpodetexto"/>
    <w:qFormat/>
    <w:pPr>
      <w:numPr>
        <w:ilvl w:val="0"/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nhideWhenUsed/>
    <w:qFormat/>
    <w:rsid w:val="0087074e"/>
    <w:pPr>
      <w:keepNext w:val="true"/>
      <w:keepLines/>
      <w:spacing w:before="200" w:after="0"/>
      <w:outlineLvl w:val="1"/>
    </w:pPr>
    <w:rPr>
      <w:rFonts w:ascii="Cambria" w:hAnsi="Cambria" w:eastAsia="" w:cs="Mangal" w:asciiTheme="majorHAnsi" w:eastAsiaTheme="majorEastAsia" w:hAnsiTheme="majorHAnsi"/>
      <w:b/>
      <w:bCs/>
      <w:color w:val="4F81BD" w:themeColor="accent1"/>
      <w:sz w:val="26"/>
      <w:szCs w:val="23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eastAsia="Calibri"/>
      <w:b w:val="false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EndnoteCharacters" w:customStyle="1">
    <w:name w:val="Endnote Characters"/>
    <w:qFormat/>
    <w:rPr/>
  </w:style>
  <w:style w:type="character" w:styleId="FootnoteCharacters" w:customStyle="1">
    <w:name w:val="Footnote Characters"/>
    <w:qFormat/>
    <w:rPr/>
  </w:style>
  <w:style w:type="character" w:styleId="EnlacedeInternet">
    <w:name w:val="Enlace de Internet"/>
    <w:rPr>
      <w:color w:val="000080"/>
      <w:u w:val="single"/>
    </w:rPr>
  </w:style>
  <w:style w:type="character" w:styleId="Fuentedeprrafopredeter1" w:customStyle="1">
    <w:name w:val="Fuente de párrafo predeter.1"/>
    <w:qFormat/>
    <w:rPr/>
  </w:style>
  <w:style w:type="character" w:styleId="TextoindependienteCar" w:customStyle="1">
    <w:name w:val="Texto independiente Car"/>
    <w:basedOn w:val="Fuentedeprrafopredeter1"/>
    <w:qFormat/>
    <w:rPr>
      <w:sz w:val="24"/>
    </w:rPr>
  </w:style>
  <w:style w:type="character" w:styleId="EncabezadoCar" w:customStyle="1">
    <w:name w:val="Encabezado Car"/>
    <w:basedOn w:val="Fuentedeprrafopredeter1"/>
    <w:qFormat/>
    <w:rPr>
      <w:sz w:val="24"/>
    </w:rPr>
  </w:style>
  <w:style w:type="character" w:styleId="PiedepginaCar" w:customStyle="1">
    <w:name w:val="Pie de página Car"/>
    <w:basedOn w:val="Fuentedeprrafopredeter1"/>
    <w:qFormat/>
    <w:rPr>
      <w:sz w:val="24"/>
    </w:rPr>
  </w:style>
  <w:style w:type="character" w:styleId="Controllabel" w:customStyle="1">
    <w:name w:val="control-label"/>
    <w:qFormat/>
    <w:rPr/>
  </w:style>
  <w:style w:type="character" w:styleId="Smbolosdenumeracin" w:customStyle="1">
    <w:name w:val="Símbolos de numeración"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160779"/>
    <w:rPr>
      <w:rFonts w:ascii="Tahoma" w:hAnsi="Tahoma" w:eastAsia="DejaVu Sans" w:cs="Mangal"/>
      <w:sz w:val="16"/>
      <w:szCs w:val="14"/>
      <w:lang w:val="es-ES" w:eastAsia="zh-CN" w:bidi="hi-IN"/>
    </w:rPr>
  </w:style>
  <w:style w:type="character" w:styleId="Ttulo2Car" w:customStyle="1">
    <w:name w:val="Título 2 Car"/>
    <w:basedOn w:val="DefaultParagraphFont"/>
    <w:link w:val="Ttulo2"/>
    <w:uiPriority w:val="9"/>
    <w:semiHidden/>
    <w:qFormat/>
    <w:rsid w:val="0087074e"/>
    <w:rPr>
      <w:rFonts w:ascii="Cambria" w:hAnsi="Cambria" w:eastAsia="" w:cs="Mangal" w:asciiTheme="majorHAnsi" w:eastAsiaTheme="majorEastAsia" w:hAnsiTheme="majorHAnsi"/>
      <w:b/>
      <w:bCs/>
      <w:color w:val="4F81BD" w:themeColor="accent1"/>
      <w:sz w:val="26"/>
      <w:szCs w:val="23"/>
      <w:lang w:val="es-ES" w:eastAsia="zh-CN" w:bidi="hi-IN"/>
    </w:rPr>
  </w:style>
  <w:style w:type="character" w:styleId="WW8Num4z0" w:customStyle="1">
    <w:name w:val="WW8Num4z0"/>
    <w:qFormat/>
    <w:rsid w:val="0087074e"/>
    <w:rPr/>
  </w:style>
  <w:style w:type="character" w:styleId="WW8Num4z1" w:customStyle="1">
    <w:name w:val="WW8Num4z1"/>
    <w:qFormat/>
    <w:rsid w:val="0087074e"/>
    <w:rPr/>
  </w:style>
  <w:style w:type="character" w:styleId="WW8Num4z2" w:customStyle="1">
    <w:name w:val="WW8Num4z2"/>
    <w:qFormat/>
    <w:rsid w:val="0087074e"/>
    <w:rPr/>
  </w:style>
  <w:style w:type="character" w:styleId="WW8Num4z3" w:customStyle="1">
    <w:name w:val="WW8Num4z3"/>
    <w:qFormat/>
    <w:rsid w:val="0087074e"/>
    <w:rPr/>
  </w:style>
  <w:style w:type="character" w:styleId="WW8Num4z4" w:customStyle="1">
    <w:name w:val="WW8Num4z4"/>
    <w:qFormat/>
    <w:rsid w:val="0087074e"/>
    <w:rPr/>
  </w:style>
  <w:style w:type="character" w:styleId="WW8Num4z5" w:customStyle="1">
    <w:name w:val="WW8Num4z5"/>
    <w:qFormat/>
    <w:rsid w:val="0087074e"/>
    <w:rPr/>
  </w:style>
  <w:style w:type="character" w:styleId="WW8Num4z6" w:customStyle="1">
    <w:name w:val="WW8Num4z6"/>
    <w:qFormat/>
    <w:rsid w:val="0087074e"/>
    <w:rPr/>
  </w:style>
  <w:style w:type="character" w:styleId="WW8Num4z7" w:customStyle="1">
    <w:name w:val="WW8Num4z7"/>
    <w:qFormat/>
    <w:rsid w:val="0087074e"/>
    <w:rPr/>
  </w:style>
  <w:style w:type="character" w:styleId="WW8Num4z8" w:customStyle="1">
    <w:name w:val="WW8Num4z8"/>
    <w:qFormat/>
    <w:rsid w:val="0087074e"/>
    <w:rPr/>
  </w:style>
  <w:style w:type="character" w:styleId="WW8Num5z0" w:customStyle="1">
    <w:name w:val="WW8Num5z0"/>
    <w:qFormat/>
    <w:rsid w:val="0087074e"/>
    <w:rPr>
      <w:rFonts w:ascii="Arial" w:hAnsi="Arial" w:eastAsia="Calibri" w:cs="Arial"/>
    </w:rPr>
  </w:style>
  <w:style w:type="character" w:styleId="WW8Num5z1" w:customStyle="1">
    <w:name w:val="WW8Num5z1"/>
    <w:qFormat/>
    <w:rsid w:val="0087074e"/>
    <w:rPr>
      <w:rFonts w:ascii="Courier New" w:hAnsi="Courier New" w:cs="Courier New"/>
    </w:rPr>
  </w:style>
  <w:style w:type="character" w:styleId="WW8Num5z2" w:customStyle="1">
    <w:name w:val="WW8Num5z2"/>
    <w:qFormat/>
    <w:rsid w:val="0087074e"/>
    <w:rPr>
      <w:rFonts w:ascii="Wingdings" w:hAnsi="Wingdings" w:cs="Wingdings"/>
    </w:rPr>
  </w:style>
  <w:style w:type="character" w:styleId="WW8Num5z3" w:customStyle="1">
    <w:name w:val="WW8Num5z3"/>
    <w:qFormat/>
    <w:rsid w:val="0087074e"/>
    <w:rPr>
      <w:rFonts w:ascii="Symbol" w:hAnsi="Symbol" w:cs="Symbol"/>
    </w:rPr>
  </w:style>
  <w:style w:type="character" w:styleId="WW8Num6z0" w:customStyle="1">
    <w:name w:val="WW8Num6z0"/>
    <w:qFormat/>
    <w:rsid w:val="0087074e"/>
    <w:rPr>
      <w:rFonts w:ascii="Symbol" w:hAnsi="Symbol" w:cs="Symbol"/>
    </w:rPr>
  </w:style>
  <w:style w:type="character" w:styleId="WW8Num6z1" w:customStyle="1">
    <w:name w:val="WW8Num6z1"/>
    <w:qFormat/>
    <w:rsid w:val="0087074e"/>
    <w:rPr>
      <w:rFonts w:ascii="Courier New" w:hAnsi="Courier New" w:cs="Courier New"/>
    </w:rPr>
  </w:style>
  <w:style w:type="character" w:styleId="WW8Num6z2" w:customStyle="1">
    <w:name w:val="WW8Num6z2"/>
    <w:qFormat/>
    <w:rsid w:val="0087074e"/>
    <w:rPr>
      <w:rFonts w:ascii="Wingdings" w:hAnsi="Wingdings" w:cs="Wingdings"/>
    </w:rPr>
  </w:style>
  <w:style w:type="character" w:styleId="WW8Num7z0" w:customStyle="1">
    <w:name w:val="WW8Num7z0"/>
    <w:qFormat/>
    <w:rsid w:val="0087074e"/>
    <w:rPr>
      <w:rFonts w:ascii="Arial" w:hAnsi="Arial" w:eastAsia="Lucida Sans Unicode" w:cs="Arial"/>
    </w:rPr>
  </w:style>
  <w:style w:type="character" w:styleId="WW8Num7z1" w:customStyle="1">
    <w:name w:val="WW8Num7z1"/>
    <w:qFormat/>
    <w:rsid w:val="0087074e"/>
    <w:rPr>
      <w:rFonts w:ascii="Courier New" w:hAnsi="Courier New" w:cs="Courier New"/>
    </w:rPr>
  </w:style>
  <w:style w:type="character" w:styleId="WW8Num7z2" w:customStyle="1">
    <w:name w:val="WW8Num7z2"/>
    <w:qFormat/>
    <w:rsid w:val="0087074e"/>
    <w:rPr>
      <w:rFonts w:ascii="Wingdings" w:hAnsi="Wingdings" w:cs="Wingdings"/>
    </w:rPr>
  </w:style>
  <w:style w:type="character" w:styleId="WW8Num7z3" w:customStyle="1">
    <w:name w:val="WW8Num7z3"/>
    <w:qFormat/>
    <w:rsid w:val="0087074e"/>
    <w:rPr>
      <w:rFonts w:ascii="Symbol" w:hAnsi="Symbol" w:cs="Symbol"/>
    </w:rPr>
  </w:style>
  <w:style w:type="character" w:styleId="WW8Num8z0" w:customStyle="1">
    <w:name w:val="WW8Num8z0"/>
    <w:qFormat/>
    <w:rsid w:val="0087074e"/>
    <w:rPr>
      <w:rFonts w:ascii="Symbol" w:hAnsi="Symbol" w:cs="Symbol"/>
    </w:rPr>
  </w:style>
  <w:style w:type="character" w:styleId="WW8Num8z1" w:customStyle="1">
    <w:name w:val="WW8Num8z1"/>
    <w:qFormat/>
    <w:rsid w:val="0087074e"/>
    <w:rPr>
      <w:rFonts w:ascii="Courier New" w:hAnsi="Courier New" w:cs="Courier New"/>
    </w:rPr>
  </w:style>
  <w:style w:type="character" w:styleId="WW8Num8z2" w:customStyle="1">
    <w:name w:val="WW8Num8z2"/>
    <w:qFormat/>
    <w:rsid w:val="0087074e"/>
    <w:rPr>
      <w:rFonts w:ascii="Wingdings" w:hAnsi="Wingdings" w:cs="Wingdings"/>
    </w:rPr>
  </w:style>
  <w:style w:type="character" w:styleId="TextonotapieCar" w:customStyle="1">
    <w:name w:val="Texto nota pie Car"/>
    <w:qFormat/>
    <w:rsid w:val="0087074e"/>
    <w:rPr>
      <w:rFonts w:ascii="Calibri" w:hAnsi="Calibri" w:eastAsia="Calibri" w:cs="Calibri"/>
      <w:lang w:val="es-ES"/>
    </w:rPr>
  </w:style>
  <w:style w:type="character" w:styleId="Caracteresdenotaalpie" w:customStyle="1">
    <w:name w:val="Caracteres de nota al pie"/>
    <w:qFormat/>
    <w:rsid w:val="0087074e"/>
    <w:rPr>
      <w:vertAlign w:val="superscript"/>
    </w:rPr>
  </w:style>
  <w:style w:type="character" w:styleId="Fuentedeprrafopredeter2" w:customStyle="1">
    <w:name w:val="Fuente de párrafo predeter.2"/>
    <w:qFormat/>
    <w:rsid w:val="0087074e"/>
    <w:rPr/>
  </w:style>
  <w:style w:type="character" w:styleId="Tulo2Car" w:customStyle="1">
    <w:name w:val="T咜ulo 2 Car"/>
    <w:basedOn w:val="Fuentedeprrafopredeter2"/>
    <w:qFormat/>
    <w:rsid w:val="0087074e"/>
    <w:rPr>
      <w:b/>
      <w:bCs/>
      <w:sz w:val="21"/>
      <w:szCs w:val="21"/>
      <w:lang w:val="es-ES" w:eastAsia="es-ES"/>
    </w:rPr>
  </w:style>
  <w:style w:type="character" w:styleId="Vietas" w:customStyle="1">
    <w:name w:val="Viñetas"/>
    <w:qFormat/>
    <w:rsid w:val="0087074e"/>
    <w:rPr>
      <w:rFonts w:ascii="OpenSymbol" w:hAnsi="OpenSymbol" w:eastAsia="OpenSymbol" w:cs="OpenSymbol"/>
    </w:rPr>
  </w:style>
  <w:style w:type="character" w:styleId="TextonotapieCar1" w:customStyle="1">
    <w:name w:val="Texto nota pie Car1"/>
    <w:basedOn w:val="DefaultParagraphFont"/>
    <w:link w:val="Textonotapie"/>
    <w:qFormat/>
    <w:rsid w:val="0087074e"/>
    <w:rPr>
      <w:rFonts w:ascii="Calibri" w:hAnsi="Calibri" w:eastAsia="Calibri" w:cs="Calibri"/>
      <w:lang w:val="es-ES" w:eastAsia="zh-CN"/>
    </w:rPr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283"/>
    </w:pPr>
    <w:rPr>
      <w:rFonts w:ascii="Liberation Sans" w:hAnsi="Liberation Sans" w:cs="Liberation Sans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 w:customStyle="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dice" w:customStyle="1">
    <w:name w:val="Índice"/>
    <w:basedOn w:val="Normal"/>
    <w:qFormat/>
    <w:rsid w:val="0087074e"/>
    <w:pPr>
      <w:suppressLineNumbers/>
    </w:pPr>
    <w:rPr>
      <w:rFonts w:eastAsia="Lucida Sans Unicode" w:cs="Tahoma"/>
      <w:kern w:val="2"/>
      <w:sz w:val="22"/>
      <w:lang w:val="es-ES" w:bidi="ar-SA"/>
    </w:rPr>
  </w:style>
  <w:style w:type="paragraph" w:styleId="Encapalament" w:customStyle="1">
    <w:name w:val="Encapçalament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dex" w:customStyle="1">
    <w:name w:val="Índex"/>
    <w:basedOn w:val="Normal"/>
    <w:qFormat/>
    <w:pPr>
      <w:suppressLineNumbers/>
    </w:pPr>
    <w:rPr>
      <w:rFonts w:cs="Lucida Sans"/>
    </w:rPr>
  </w:style>
  <w:style w:type="paragraph" w:styleId="Ttulo1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Lneahorizontal" w:customStyle="1">
    <w:name w:val="Línea horizontal"/>
    <w:basedOn w:val="Normal"/>
    <w:next w:val="Cuerpodetexto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qFormat/>
    <w:pPr/>
    <w:rPr>
      <w:i/>
    </w:rPr>
  </w:style>
  <w:style w:type="paragraph" w:styleId="Contenidodelatabla" w:customStyle="1">
    <w:name w:val="Contenido de la tabla"/>
    <w:basedOn w:val="Cuerpodetexto"/>
    <w:qFormat/>
    <w:pPr>
      <w:spacing w:before="0" w:after="0"/>
    </w:pPr>
    <w:rPr/>
  </w:style>
  <w:style w:type="paragraph" w:styleId="Cabeceraypie" w:customStyle="1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paleraipeu" w:customStyle="1">
    <w:name w:val="Capçalera i peu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Cabeceraypie"/>
    <w:pPr/>
    <w:rPr/>
  </w:style>
  <w:style w:type="paragraph" w:styleId="Piedepgina">
    <w:name w:val="Footer"/>
    <w:basedOn w:val="Cabeceraypie"/>
    <w:pPr/>
    <w:rPr/>
  </w:style>
  <w:style w:type="paragraph" w:styleId="Tablanormal1" w:customStyle="1">
    <w:name w:val="Tabla normal1"/>
    <w:qFormat/>
    <w:pPr>
      <w:widowControl/>
      <w:suppressAutoHyphens w:val="true"/>
      <w:bidi w:val="0"/>
      <w:spacing w:before="0" w:after="0"/>
      <w:jc w:val="left"/>
    </w:pPr>
    <w:rPr>
      <w:rFonts w:eastAsia="Calibri" w:ascii="Times New Roman" w:hAnsi="Times New Roman" w:cs="Times New Roman"/>
      <w:color w:val="auto"/>
      <w:kern w:val="0"/>
      <w:sz w:val="20"/>
      <w:szCs w:val="20"/>
      <w:lang w:val="es-ES" w:eastAsia="es-ES" w:bidi="ar-SA"/>
    </w:rPr>
  </w:style>
  <w:style w:type="paragraph" w:styleId="Default" w:customStyle="1">
    <w:name w:val="Default"/>
    <w:qFormat/>
    <w:pPr>
      <w:widowControl/>
      <w:suppressAutoHyphens w:val="true"/>
      <w:bidi w:val="0"/>
      <w:spacing w:before="0" w:after="0"/>
      <w:jc w:val="left"/>
    </w:pPr>
    <w:rPr>
      <w:rFonts w:ascii="Liberation Sans" w:hAnsi="Liberation Sans" w:eastAsia="Calibri" w:cs="Liberation Sans"/>
      <w:color w:val="000000"/>
      <w:kern w:val="0"/>
      <w:sz w:val="24"/>
      <w:szCs w:val="24"/>
      <w:lang w:val="es-ES" w:eastAsia="zh-CN" w:bidi="ar-SA"/>
    </w:rPr>
  </w:style>
  <w:style w:type="paragraph" w:styleId="Prrafodelista1" w:customStyle="1">
    <w:name w:val="Párrafo de lista1"/>
    <w:basedOn w:val="Normal"/>
    <w:qFormat/>
    <w:pPr>
      <w:numPr>
        <w:ilvl w:val="0"/>
        <w:numId w:val="2"/>
      </w:numPr>
      <w:spacing w:lineRule="auto" w:line="254" w:before="240" w:after="160"/>
      <w:ind w:left="1068" w:hanging="0"/>
      <w:contextualSpacing/>
      <w:jc w:val="both"/>
    </w:pPr>
    <w:rPr>
      <w:rFonts w:ascii="Calibri" w:hAnsi="Calibri" w:eastAsia="Calibri" w:cs="Calibri"/>
      <w:spacing w:val="-3"/>
      <w:sz w:val="22"/>
      <w:szCs w:val="22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160779"/>
    <w:pPr/>
    <w:rPr>
      <w:rFonts w:ascii="Tahoma" w:hAnsi="Tahoma" w:cs="Mangal"/>
      <w:sz w:val="16"/>
      <w:szCs w:val="14"/>
    </w:rPr>
  </w:style>
  <w:style w:type="paragraph" w:styleId="Standard" w:customStyle="1">
    <w:name w:val="Standard"/>
    <w:qFormat/>
    <w:rsid w:val="002c2fd4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paragraph" w:styleId="Estilo1" w:customStyle="1">
    <w:name w:val="Estilo1"/>
    <w:basedOn w:val="Normal"/>
    <w:qFormat/>
    <w:rsid w:val="002d51be"/>
    <w:pPr>
      <w:widowControl/>
      <w:spacing w:lineRule="exact" w:line="240"/>
      <w:jc w:val="both"/>
    </w:pPr>
    <w:rPr>
      <w:rFonts w:eastAsia="Lucida Sans Unicode" w:cs="Times New Roman"/>
      <w:kern w:val="2"/>
      <w:lang w:val="es-ES" w:eastAsia="es-ES" w:bidi="ar-SA"/>
    </w:rPr>
  </w:style>
  <w:style w:type="paragraph" w:styleId="NormalWeb">
    <w:name w:val="Normal (Web)"/>
    <w:basedOn w:val="Normal"/>
    <w:uiPriority w:val="99"/>
    <w:unhideWhenUsed/>
    <w:qFormat/>
    <w:rsid w:val="007815dc"/>
    <w:pPr/>
    <w:rPr>
      <w:rFonts w:ascii="Times New Roman" w:hAnsi="Times New Roman" w:cs="Mangal"/>
      <w:sz w:val="24"/>
      <w:szCs w:val="21"/>
    </w:rPr>
  </w:style>
  <w:style w:type="paragraph" w:styleId="Epgrafe1" w:customStyle="1">
    <w:name w:val="Epígrafe1"/>
    <w:basedOn w:val="Normal"/>
    <w:qFormat/>
    <w:rsid w:val="0087074e"/>
    <w:pPr>
      <w:suppressLineNumbers/>
      <w:spacing w:before="120" w:after="120"/>
    </w:pPr>
    <w:rPr>
      <w:rFonts w:eastAsia="Lucida Sans Unicode" w:cs="Tahoma"/>
      <w:i/>
      <w:iCs/>
      <w:kern w:val="2"/>
      <w:sz w:val="22"/>
      <w:lang w:val="es-ES" w:bidi="ar-SA"/>
    </w:rPr>
  </w:style>
  <w:style w:type="paragraph" w:styleId="Header1" w:customStyle="1">
    <w:name w:val="Header1"/>
    <w:basedOn w:val="Normal"/>
    <w:qFormat/>
    <w:rsid w:val="0087074e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Footer1" w:customStyle="1">
    <w:name w:val="Footer1"/>
    <w:basedOn w:val="Normal"/>
    <w:qFormat/>
    <w:rsid w:val="0087074e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Header2" w:customStyle="1">
    <w:name w:val="Header2"/>
    <w:basedOn w:val="Normal"/>
    <w:qFormat/>
    <w:rsid w:val="0087074e"/>
    <w:pPr>
      <w:suppressLineNumbers/>
      <w:tabs>
        <w:tab w:val="clear" w:pos="708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Footer2" w:customStyle="1">
    <w:name w:val="Footer2"/>
    <w:basedOn w:val="Normal"/>
    <w:qFormat/>
    <w:rsid w:val="0087074e"/>
    <w:pPr>
      <w:suppressLineNumbers/>
      <w:tabs>
        <w:tab w:val="clear" w:pos="708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Header3" w:customStyle="1">
    <w:name w:val="Header3"/>
    <w:basedOn w:val="Normal"/>
    <w:qFormat/>
    <w:rsid w:val="0087074e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Header4" w:customStyle="1">
    <w:name w:val="Header4"/>
    <w:basedOn w:val="Normal"/>
    <w:qFormat/>
    <w:rsid w:val="0087074e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Footer3" w:customStyle="1">
    <w:name w:val="Footer3"/>
    <w:basedOn w:val="Normal"/>
    <w:qFormat/>
    <w:rsid w:val="0087074e"/>
    <w:pPr>
      <w:suppressLineNumbers/>
      <w:tabs>
        <w:tab w:val="clear" w:pos="708"/>
        <w:tab w:val="center" w:pos="4818" w:leader="none"/>
        <w:tab w:val="right" w:pos="9637" w:leader="none"/>
      </w:tabs>
    </w:pPr>
    <w:rPr>
      <w:rFonts w:eastAsia="Lucida Sans Unicode" w:cs="Arial"/>
      <w:kern w:val="2"/>
      <w:lang w:val="es-ES" w:bidi="ar-SA"/>
    </w:rPr>
  </w:style>
  <w:style w:type="paragraph" w:styleId="Ttulodelatabla" w:customStyle="1">
    <w:name w:val="Título de la tabla"/>
    <w:basedOn w:val="Contenidodelatabla"/>
    <w:qFormat/>
    <w:rsid w:val="0087074e"/>
    <w:pPr>
      <w:suppressLineNumbers/>
      <w:jc w:val="center"/>
    </w:pPr>
    <w:rPr>
      <w:rFonts w:eastAsia="Lucida Sans Unicode" w:cs="Arial"/>
      <w:b/>
      <w:bCs/>
      <w:kern w:val="2"/>
      <w:lang w:val="es-ES" w:bidi="ar-SA"/>
    </w:rPr>
  </w:style>
  <w:style w:type="paragraph" w:styleId="ListParagraph">
    <w:name w:val="List Paragraph"/>
    <w:basedOn w:val="Normal"/>
    <w:qFormat/>
    <w:rsid w:val="0087074e"/>
    <w:pPr>
      <w:ind w:left="708" w:hanging="0"/>
    </w:pPr>
    <w:rPr>
      <w:rFonts w:eastAsia="Lucida Sans Unicode" w:cs="Arial"/>
      <w:kern w:val="2"/>
      <w:lang w:val="es-ES" w:bidi="ar-SA"/>
    </w:rPr>
  </w:style>
  <w:style w:type="paragraph" w:styleId="Notaalpie">
    <w:name w:val="Footnote Text"/>
    <w:basedOn w:val="Normal"/>
    <w:link w:val="TextonotapieCar1"/>
    <w:rsid w:val="0087074e"/>
    <w:pPr>
      <w:widowControl/>
      <w:suppressAutoHyphens w:val="false"/>
    </w:pPr>
    <w:rPr>
      <w:rFonts w:ascii="Calibri" w:hAnsi="Calibri" w:eastAsia="Calibri" w:cs="Calibri"/>
      <w:szCs w:val="20"/>
      <w:lang w:val="es-ES" w:bidi="ar-SA"/>
    </w:rPr>
  </w:style>
  <w:style w:type="paragraph" w:styleId="Tablanormal2" w:customStyle="1">
    <w:name w:val="Tabla normal2"/>
    <w:qFormat/>
    <w:rsid w:val="0087074e"/>
    <w:pPr>
      <w:widowControl/>
      <w:suppressAutoHyphens w:val="true"/>
      <w:bidi w:val="0"/>
      <w:spacing w:before="0" w:after="0"/>
      <w:jc w:val="left"/>
    </w:pPr>
    <w:rPr>
      <w:rFonts w:eastAsia="Mangal" w:ascii="Times New Roman" w:hAnsi="Times New Roman" w:cs="Times New Roman"/>
      <w:color w:val="auto"/>
      <w:kern w:val="0"/>
      <w:sz w:val="20"/>
      <w:szCs w:val="20"/>
      <w:lang w:val="es-ES" w:eastAsia="es-ES" w:bidi="ar-SA"/>
    </w:rPr>
  </w:style>
  <w:style w:type="paragraph" w:styleId="Sinespaciado1" w:customStyle="1">
    <w:name w:val="Sin espaciado1"/>
    <w:qFormat/>
    <w:rsid w:val="0087074e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DejaVu Sans" w:cs="Arial"/>
      <w:color w:val="auto"/>
      <w:kern w:val="0"/>
      <w:sz w:val="20"/>
      <w:szCs w:val="24"/>
      <w:lang w:val="es-ES" w:eastAsia="zh-CN" w:bidi="hi-IN"/>
    </w:rPr>
  </w:style>
  <w:style w:type="paragraph" w:styleId="Prrafodelista2" w:customStyle="1">
    <w:name w:val="Párrafo de lista2"/>
    <w:basedOn w:val="Normal"/>
    <w:qFormat/>
    <w:rsid w:val="0087074e"/>
    <w:pPr>
      <w:ind w:left="302" w:hanging="0"/>
      <w:jc w:val="both"/>
    </w:pPr>
    <w:rPr>
      <w:rFonts w:eastAsia="Lucida Sans Unicode" w:cs="Arial"/>
      <w:kern w:val="2"/>
      <w:lang w:val="es-ES" w:bidi="ar-SA"/>
    </w:rPr>
  </w:style>
  <w:style w:type="paragraph" w:styleId="Textosinformato1" w:customStyle="1">
    <w:name w:val="Texto sin formato1"/>
    <w:basedOn w:val="Normal"/>
    <w:qFormat/>
    <w:rsid w:val="00842ffd"/>
    <w:pPr>
      <w:widowControl/>
      <w:suppressAutoHyphens w:val="false"/>
    </w:pPr>
    <w:rPr>
      <w:rFonts w:ascii="Consolas" w:hAnsi="Consolas" w:eastAsia="Times New Roman" w:cs="Consolas"/>
      <w:sz w:val="21"/>
      <w:szCs w:val="21"/>
      <w:lang w:val="es-ES" w:eastAsia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2" w:customStyle="1">
    <w:name w:val="WW8Num2"/>
    <w:qFormat/>
    <w:rsid w:val="00df1064"/>
  </w:style>
  <w:style w:type="numbering" w:styleId="Sinlista1" w:customStyle="1">
    <w:name w:val="Sin lista1"/>
    <w:uiPriority w:val="99"/>
    <w:semiHidden/>
    <w:unhideWhenUsed/>
    <w:qFormat/>
    <w:rsid w:val="0087074e"/>
  </w:style>
  <w:style w:type="numbering" w:styleId="WW8Num3" w:customStyle="1">
    <w:name w:val="WW8Num3"/>
    <w:qFormat/>
    <w:rsid w:val="00084be7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4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jpeg"/><Relationship Id="rId5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LibreOffice/7.2.6.2$Windows_X86_64 LibreOffice_project/b0ec3a565991f7569a5a7f5d24fed7f52653d754</Application>
  <AppVersion>15.0000</AppVersion>
  <Pages>2</Pages>
  <Words>454</Words>
  <Characters>2376</Characters>
  <CharactersWithSpaces>2825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2022-09-07T10:21:00Z</dcterms:created>
  <dc:creator>Nuria Pino</dc:creator>
  <dc:description/>
  <dc:language>es-ES</dc:language>
  <cp:lastModifiedBy>Cristina Bellonch</cp:lastModifiedBy>
  <cp:lastPrinted>1995-11-21T16:41:00Z</cp:lastPrinted>
  <dcterms:modified xsi:type="dcterms:W3CDTF">2022-09-07T10:21:00Z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