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  <w:b/>
          <w:sz w:val="36"/>
          <w:szCs w:val="36"/>
        </w:rPr>
      </w:pPr>
      <w:r>
        <w:rPr>
          <w:rFonts w:ascii="Arial" w:eastAsia="Arial" w:hAnsi="Arial" w:cs="Arial"/>
          <w:b/>
          <w:sz w:val="36"/>
          <w:szCs w:val="36"/>
        </w:rPr>
        <w:t>Concurso Letras Galegas Camariñas 2024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b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Co desexo de fomentar a creatividade literaria dirixida ao mundo dos nenos e nenas, convócase o concurso de literatura infantil e xuvenil Letras Galegas Camariñas 2024.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BASES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Primeira.-</w:t>
      </w: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Poderán participar todas as</w:t>
      </w:r>
      <w:r>
        <w:rPr>
          <w:rFonts w:ascii="Arial" w:eastAsia="Arial" w:hAnsi="Arial" w:cs="Arial"/>
        </w:rPr>
        <w:t xml:space="preserve"> persoas que cursen estudos de educación infantil, primaria e secundaria nalgún dos centros educativos do Concello de Camariñas ou residentes do Concello de Camariñas que cursen estudos nun centro educativo doutro concello.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Segunda.-</w:t>
      </w: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Establécense uns prem</w:t>
      </w:r>
      <w:r>
        <w:rPr>
          <w:rFonts w:ascii="Arial" w:eastAsia="Arial" w:hAnsi="Arial" w:cs="Arial"/>
        </w:rPr>
        <w:t>ios que consisten en bonos para cambiar por calquera artigo nos establecementos do Concello de Camariñas e segundo as seguintes categorías:</w:t>
      </w:r>
    </w:p>
    <w:p w:rsidR="006D17DB" w:rsidRDefault="00094DC7" w:rsidP="00274D36">
      <w:pPr>
        <w:pStyle w:val="LO-normal"/>
        <w:numPr>
          <w:ilvl w:val="0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Categoría A: Mellor traballo colectivo Educación Infantil: bono de 80 euros.</w:t>
      </w:r>
    </w:p>
    <w:p w:rsidR="006D17DB" w:rsidRDefault="00094DC7" w:rsidP="00274D36">
      <w:pPr>
        <w:pStyle w:val="LO-normal"/>
        <w:numPr>
          <w:ilvl w:val="0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Categoría B:</w:t>
      </w:r>
    </w:p>
    <w:p w:rsidR="006D17DB" w:rsidRDefault="00094DC7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Subcategoría B1: Mellor pr</w:t>
      </w:r>
      <w:r>
        <w:rPr>
          <w:rFonts w:ascii="Arial" w:eastAsia="Arial" w:hAnsi="Arial" w:cs="Arial"/>
        </w:rPr>
        <w:t>osa 1º ciclo de Primaria: bono de 30 euros.</w:t>
      </w:r>
    </w:p>
    <w:p w:rsidR="006D17DB" w:rsidRDefault="00094DC7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Subcategoría B2: Mellor poesía 1º ciclo de Primaria: bono de 30 euros.</w:t>
      </w:r>
    </w:p>
    <w:p w:rsidR="006D17DB" w:rsidRDefault="00094DC7" w:rsidP="00274D36">
      <w:pPr>
        <w:pStyle w:val="LO-normal"/>
        <w:numPr>
          <w:ilvl w:val="0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Categoría C:</w:t>
      </w:r>
    </w:p>
    <w:p w:rsidR="006D17DB" w:rsidRDefault="00094DC7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Subcategoría C1: Mellor prosa 2º ciclo de Primaria: bono de 30 euros.</w:t>
      </w:r>
    </w:p>
    <w:p w:rsidR="006D17DB" w:rsidRDefault="00094DC7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Subcategoría C2: Mellor poesía 2º ciclo de Primaria: bono </w:t>
      </w:r>
      <w:r>
        <w:rPr>
          <w:rFonts w:ascii="Arial" w:eastAsia="Arial" w:hAnsi="Arial" w:cs="Arial"/>
        </w:rPr>
        <w:t>de 30 euros.</w:t>
      </w:r>
    </w:p>
    <w:p w:rsidR="006D17DB" w:rsidRDefault="00094DC7" w:rsidP="00274D36">
      <w:pPr>
        <w:pStyle w:val="LO-normal"/>
        <w:numPr>
          <w:ilvl w:val="0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Categoría D:</w:t>
      </w:r>
    </w:p>
    <w:p w:rsidR="006D17DB" w:rsidRDefault="00094DC7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Subcategoría D1: Mellor prosa 3º ciclo de Primaria: bono de 30 euros.</w:t>
      </w:r>
    </w:p>
    <w:p w:rsidR="006D17DB" w:rsidRDefault="00094DC7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Subcategoría D2: Mellor poesía 3º ciclo de Primaria: bono de 30 euros.</w:t>
      </w:r>
    </w:p>
    <w:p w:rsidR="006D17DB" w:rsidRDefault="00094DC7" w:rsidP="00274D36">
      <w:pPr>
        <w:pStyle w:val="LO-normal"/>
        <w:numPr>
          <w:ilvl w:val="0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Categoría E:</w:t>
      </w:r>
    </w:p>
    <w:p w:rsidR="006D17DB" w:rsidRDefault="00094DC7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Subcategoría E1: Mellor prosa 1º ciclo de Secundaria: bono de 80 €.</w:t>
      </w:r>
    </w:p>
    <w:p w:rsidR="006D17DB" w:rsidRDefault="00094DC7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Subcateg</w:t>
      </w:r>
      <w:r>
        <w:rPr>
          <w:rFonts w:ascii="Arial" w:eastAsia="Arial" w:hAnsi="Arial" w:cs="Arial"/>
        </w:rPr>
        <w:t>oría E2: Mellor poesía 1º ciclo de Secundaria: bono de 80 €.</w:t>
      </w:r>
    </w:p>
    <w:p w:rsidR="006D17DB" w:rsidRDefault="00094DC7" w:rsidP="00274D36">
      <w:pPr>
        <w:pStyle w:val="LO-normal"/>
        <w:numPr>
          <w:ilvl w:val="0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Categoría F:</w:t>
      </w:r>
    </w:p>
    <w:p w:rsidR="006D17DB" w:rsidRDefault="00094DC7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Subcategoría F1: Mellor prosa 2º ciclo de Secundaria: bono de 80 €.</w:t>
      </w:r>
    </w:p>
    <w:p w:rsidR="006D17DB" w:rsidRDefault="00094DC7" w:rsidP="00274D36">
      <w:pPr>
        <w:pStyle w:val="LO-normal"/>
        <w:numPr>
          <w:ilvl w:val="1"/>
          <w:numId w:val="1"/>
        </w:numPr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Subcategoría F2: Mellor poesía 2º ciclo de Secundaria: bono de 80 €.</w:t>
      </w:r>
    </w:p>
    <w:p w:rsidR="006D17DB" w:rsidRDefault="006D17DB" w:rsidP="00274D36">
      <w:pPr>
        <w:pStyle w:val="LO-normal"/>
        <w:spacing w:after="0"/>
        <w:ind w:left="1440"/>
        <w:jc w:val="both"/>
        <w:rPr>
          <w:rFonts w:ascii="Arial" w:eastAsia="Arial" w:hAnsi="Arial" w:cs="Arial"/>
        </w:rPr>
      </w:pP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As categorías que non acaden un nivel </w:t>
      </w:r>
      <w:r>
        <w:rPr>
          <w:rFonts w:ascii="Arial" w:eastAsia="Arial" w:hAnsi="Arial" w:cs="Arial"/>
        </w:rPr>
        <w:t>mínimo de calidade poden quedar desertas.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Terceira.-</w:t>
      </w: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As obras serán individuais, en prosa ou en verso e de tema e extensión libres, coa excepción das persoas que cursen estudos en educación infantil que presentarán un traballo colectivo.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lastRenderedPageBreak/>
        <w:t>As obras serán o</w:t>
      </w:r>
      <w:r>
        <w:rPr>
          <w:rFonts w:ascii="Arial" w:eastAsia="Arial" w:hAnsi="Arial" w:cs="Arial"/>
        </w:rPr>
        <w:t>rixinais, inéditas e escritas en lingua galega.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Cada centro educativo presentará un máximo de tres traballos por subcategoría.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presentación farase en papel, tamaño DIN A4, coa letra Times New Roman ou similar e tamaño de letra 12. Establécese unha exce</w:t>
      </w:r>
      <w:r>
        <w:rPr>
          <w:rFonts w:ascii="Arial" w:eastAsia="Arial" w:hAnsi="Arial" w:cs="Arial"/>
        </w:rPr>
        <w:t>pción para as obras das categorías A, B e C que poderán presentalas manuscritas, con letra lexible.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Nun sobre onde  figure o epígrafe “Concurso Letras Galegas Camariñas 2024, o título da obra, pseudónimo da/o autora/or e subcategoría” deberán introducirse</w:t>
      </w:r>
      <w:r>
        <w:rPr>
          <w:rFonts w:ascii="Arial" w:eastAsia="Arial" w:hAnsi="Arial" w:cs="Arial"/>
        </w:rPr>
        <w:t xml:space="preserve"> os traballos asinados cun pseudónimo e a ficha de inscrición (anexo), esta última nun sobre pechado.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Cuarta.-</w:t>
      </w:r>
    </w:p>
    <w:p w:rsidR="006D17DB" w:rsidRDefault="00094DC7" w:rsidP="00274D36">
      <w:pPr>
        <w:pStyle w:val="LO-normal"/>
        <w:spacing w:after="0"/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 xml:space="preserve">O prazo de presentación de orixinais comezará ao día seguinte da publicación desta convocatoria na </w:t>
      </w:r>
      <w:r w:rsidR="00944BA6">
        <w:rPr>
          <w:rFonts w:ascii="Arial" w:eastAsia="Arial" w:hAnsi="Arial" w:cs="Arial"/>
          <w:color w:val="000000"/>
        </w:rPr>
        <w:t>Boletín Oficial da Provincia</w:t>
      </w:r>
      <w:r>
        <w:rPr>
          <w:rFonts w:ascii="Arial" w:eastAsia="Arial" w:hAnsi="Arial" w:cs="Arial"/>
          <w:color w:val="000000"/>
        </w:rPr>
        <w:t xml:space="preserve"> e rematará o día 10 de maio de 2024. </w:t>
      </w:r>
    </w:p>
    <w:p w:rsidR="006D17DB" w:rsidRDefault="00094DC7" w:rsidP="00274D36">
      <w:pPr>
        <w:pStyle w:val="LO-normal"/>
        <w:spacing w:after="0"/>
        <w:jc w:val="both"/>
        <w:rPr>
          <w:color w:val="000000"/>
        </w:rPr>
      </w:pPr>
      <w:r>
        <w:rPr>
          <w:rFonts w:ascii="Arial" w:eastAsia="Arial" w:hAnsi="Arial" w:cs="Arial"/>
          <w:color w:val="000000"/>
        </w:rPr>
        <w:t xml:space="preserve">A documentación presentaranse no Rexistro Municipal do Concello de Camariñas. 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Quinta.-</w:t>
      </w: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xurado estará composto por un presidente, un secretario e dous vogais elixidos polos directores dos centros educativos do Conc</w:t>
      </w:r>
      <w:r>
        <w:rPr>
          <w:rFonts w:ascii="Arial" w:eastAsia="Arial" w:hAnsi="Arial" w:cs="Arial"/>
        </w:rPr>
        <w:t>ello de Camariñas. A secretaria será a Concelleira de Cultura ou persoa en quen delegue, que actuará con voz pero sen voto.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Sexta.-</w:t>
      </w: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xurado actuará en pleno, en sesión única, sendo necesaria a asistencia de todos os seus membros.</w:t>
      </w: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As deliberacións serán </w:t>
      </w:r>
      <w:r>
        <w:rPr>
          <w:rFonts w:ascii="Arial" w:eastAsia="Arial" w:hAnsi="Arial" w:cs="Arial"/>
        </w:rPr>
        <w:t>secretas e delas redactarase a acta correspondente.</w:t>
      </w: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xurado elixirá os gañadores das distintas categorías en función da orixinalidade, redacción e presentación das obras.</w:t>
      </w: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xurado non abrirá os sobres pechados que conteñen as fichas de inscrición.</w:t>
      </w: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xurad</w:t>
      </w:r>
      <w:r>
        <w:rPr>
          <w:rFonts w:ascii="Arial" w:eastAsia="Arial" w:hAnsi="Arial" w:cs="Arial"/>
        </w:rPr>
        <w:t>o presentará a súa proposta á alcaldesa do Concello de Camariñas, que é o órgano competente para conceder os premios, antes do 16 de maio de 2024.</w:t>
      </w: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O 17 de maio de 2024 realizarase un acto público no que se darán a coñecer os gañadores e  se procederá a ent</w:t>
      </w:r>
      <w:r>
        <w:rPr>
          <w:rFonts w:ascii="Arial" w:eastAsia="Arial" w:hAnsi="Arial" w:cs="Arial"/>
        </w:rPr>
        <w:t>rega de premios.</w:t>
      </w: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Sétima.-</w:t>
      </w: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 participación nesta convocatoria supón a total aceptación destas bases.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b/>
          <w:sz w:val="28"/>
          <w:szCs w:val="28"/>
        </w:rPr>
      </w:pP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b/>
          <w:sz w:val="28"/>
          <w:szCs w:val="28"/>
        </w:rPr>
      </w:pPr>
    </w:p>
    <w:p w:rsidR="008B36B5" w:rsidRDefault="008B36B5" w:rsidP="00274D36">
      <w:pPr>
        <w:pStyle w:val="LO-normal"/>
        <w:spacing w:after="0"/>
        <w:jc w:val="both"/>
        <w:rPr>
          <w:rFonts w:ascii="Arial" w:eastAsia="Arial" w:hAnsi="Arial" w:cs="Arial"/>
          <w:b/>
          <w:sz w:val="28"/>
          <w:szCs w:val="28"/>
        </w:rPr>
      </w:pPr>
    </w:p>
    <w:p w:rsidR="008B36B5" w:rsidRDefault="008B36B5" w:rsidP="00274D36">
      <w:pPr>
        <w:pStyle w:val="LO-normal"/>
        <w:spacing w:after="0"/>
        <w:jc w:val="both"/>
        <w:rPr>
          <w:rFonts w:ascii="Arial" w:eastAsia="Arial" w:hAnsi="Arial" w:cs="Arial"/>
          <w:b/>
          <w:sz w:val="28"/>
          <w:szCs w:val="28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eastAsia="Arial" w:hAnsi="Arial" w:cs="Arial"/>
          <w:b/>
          <w:sz w:val="28"/>
          <w:szCs w:val="28"/>
        </w:rPr>
        <w:lastRenderedPageBreak/>
        <w:t>FICHA DE INSCRICIÓN CONCURSO LETRAS GALEGAS CAMARIÑAS 2024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</w:rPr>
      </w:pP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Título: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Pseudónimo: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Nome e apelidos: 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Teléfono: 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Subcategoría: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Curso: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 xml:space="preserve">Centro </w:t>
      </w:r>
      <w:r>
        <w:rPr>
          <w:rFonts w:ascii="Arial" w:eastAsia="Arial" w:hAnsi="Arial" w:cs="Arial"/>
          <w:sz w:val="28"/>
          <w:szCs w:val="28"/>
        </w:rPr>
        <w:t>educativo: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Sinatura: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  <w:sz w:val="28"/>
          <w:szCs w:val="28"/>
        </w:rPr>
      </w:pPr>
    </w:p>
    <w:p w:rsidR="006D17DB" w:rsidRDefault="00094DC7" w:rsidP="00274D36">
      <w:pPr>
        <w:pStyle w:val="LO-normal"/>
        <w:spacing w:after="0"/>
        <w:jc w:val="both"/>
        <w:rPr>
          <w:sz w:val="28"/>
          <w:szCs w:val="28"/>
        </w:rPr>
      </w:pPr>
      <w:r>
        <w:rPr>
          <w:rFonts w:ascii="Arial" w:eastAsia="Arial" w:hAnsi="Arial" w:cs="Arial"/>
          <w:sz w:val="28"/>
          <w:szCs w:val="28"/>
        </w:rPr>
        <w:t>Manifesto coñecer e aceptar as bases que rexen o Concurso Letras Galegas Camariñas 2024.</w:t>
      </w:r>
    </w:p>
    <w:p w:rsidR="006D17DB" w:rsidRDefault="006D17DB" w:rsidP="00274D36">
      <w:pPr>
        <w:pStyle w:val="LO-normal"/>
        <w:spacing w:after="0"/>
        <w:jc w:val="both"/>
        <w:rPr>
          <w:rFonts w:ascii="Arial" w:eastAsia="Arial" w:hAnsi="Arial" w:cs="Arial"/>
        </w:rPr>
      </w:pPr>
    </w:p>
    <w:p w:rsidR="006D17DB" w:rsidRDefault="00094DC7" w:rsidP="00274D36">
      <w:pPr>
        <w:pStyle w:val="LO-normal"/>
        <w:spacing w:after="0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  <w:sz w:val="28"/>
          <w:szCs w:val="28"/>
        </w:rPr>
        <w:t>Lugar e data:</w:t>
      </w:r>
    </w:p>
    <w:sectPr w:rsidR="006D17DB" w:rsidSect="00E47E15">
      <w:headerReference w:type="default" r:id="rId7"/>
      <w:footerReference w:type="default" r:id="rId8"/>
      <w:pgSz w:w="11906" w:h="16838"/>
      <w:pgMar w:top="2977" w:right="1701" w:bottom="1843" w:left="1701" w:header="0" w:footer="720" w:gutter="0"/>
      <w:pgNumType w:start="1"/>
      <w:cols w:space="720"/>
      <w:formProt w:val="0"/>
      <w:docGrid w:linePitch="100" w:charSpace="409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94DC7" w:rsidRDefault="00094DC7">
      <w:pPr>
        <w:spacing w:after="0" w:line="240" w:lineRule="auto"/>
      </w:pPr>
      <w:r>
        <w:separator/>
      </w:r>
    </w:p>
  </w:endnote>
  <w:endnote w:type="continuationSeparator" w:id="1">
    <w:p w:rsidR="00094DC7" w:rsidRDefault="00094DC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Sans">
    <w:altName w:val="Lucida Sans Unicode"/>
    <w:charset w:val="00"/>
    <w:family w:val="swiss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7DB" w:rsidRDefault="006D17DB">
    <w:pPr>
      <w:pStyle w:val="LO-normal"/>
      <w:tabs>
        <w:tab w:val="center" w:pos="4252"/>
        <w:tab w:val="right" w:pos="8504"/>
      </w:tabs>
      <w:spacing w:after="301" w:line="240" w:lineRule="auto"/>
      <w:rPr>
        <w:color w:val="00000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94DC7" w:rsidRDefault="00094DC7">
      <w:pPr>
        <w:spacing w:after="0" w:line="240" w:lineRule="auto"/>
      </w:pPr>
      <w:r>
        <w:separator/>
      </w:r>
    </w:p>
  </w:footnote>
  <w:footnote w:type="continuationSeparator" w:id="1">
    <w:p w:rsidR="00094DC7" w:rsidRDefault="00094DC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7DB" w:rsidRDefault="00094DC7">
    <w:pPr>
      <w:pStyle w:val="LO-normal"/>
      <w:tabs>
        <w:tab w:val="center" w:pos="4252"/>
        <w:tab w:val="right" w:pos="8504"/>
      </w:tabs>
      <w:spacing w:before="709" w:after="0" w:line="240" w:lineRule="auto"/>
      <w:ind w:left="-1134"/>
      <w:rPr>
        <w:color w:val="000000"/>
      </w:rPr>
    </w:pPr>
    <w:r>
      <w:rPr>
        <w:noProof/>
        <w:color w:val="000000"/>
        <w:lang w:val="es-ES"/>
      </w:rPr>
      <w:drawing>
        <wp:anchor distT="0" distB="0" distL="0" distR="0" simplePos="0" relativeHeight="4" behindDoc="1" locked="0" layoutInCell="0" allowOverlap="1">
          <wp:simplePos x="0" y="0"/>
          <wp:positionH relativeFrom="column">
            <wp:posOffset>0</wp:posOffset>
          </wp:positionH>
          <wp:positionV relativeFrom="paragraph">
            <wp:posOffset>361950</wp:posOffset>
          </wp:positionV>
          <wp:extent cx="3326765" cy="792480"/>
          <wp:effectExtent l="0" t="0" r="0" b="0"/>
          <wp:wrapSquare wrapText="bothSides"/>
          <wp:docPr id="1" name="image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1.jp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3326765" cy="792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bookmarkStart w:id="0" w:name="_30j0zll"/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351E2A"/>
    <w:multiLevelType w:val="multilevel"/>
    <w:tmpl w:val="BADC06D0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395C42C5"/>
    <w:multiLevelType w:val="multilevel"/>
    <w:tmpl w:val="8D80EC98"/>
    <w:lvl w:ilvl="0">
      <w:start w:val="1"/>
      <w:numFmt w:val="bullet"/>
      <w:lvlText w:val=""/>
      <w:lvlJc w:val="left"/>
      <w:pPr>
        <w:tabs>
          <w:tab w:val="num" w:pos="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"/>
      <w:lvlJc w:val="left"/>
      <w:pPr>
        <w:tabs>
          <w:tab w:val="num" w:pos="0"/>
        </w:tabs>
        <w:ind w:left="1440" w:hanging="360"/>
      </w:pPr>
      <w:rPr>
        <w:rFonts w:ascii="Wingdings 2" w:hAnsi="Wingdings 2" w:cs="Wingdings 2" w:hint="default"/>
      </w:rPr>
    </w:lvl>
    <w:lvl w:ilvl="2">
      <w:start w:val="1"/>
      <w:numFmt w:val="bullet"/>
      <w:lvlText w:val="■"/>
      <w:lvlJc w:val="left"/>
      <w:pPr>
        <w:tabs>
          <w:tab w:val="num" w:pos="0"/>
        </w:tabs>
        <w:ind w:left="216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"/>
      <w:lvlJc w:val="left"/>
      <w:pPr>
        <w:tabs>
          <w:tab w:val="num" w:pos="0"/>
        </w:tabs>
        <w:ind w:left="2880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"/>
      <w:lvlJc w:val="left"/>
      <w:pPr>
        <w:tabs>
          <w:tab w:val="num" w:pos="0"/>
        </w:tabs>
        <w:ind w:left="3600" w:hanging="360"/>
      </w:pPr>
      <w:rPr>
        <w:rFonts w:ascii="Wingdings 2" w:hAnsi="Wingdings 2" w:cs="Wingdings 2" w:hint="default"/>
      </w:rPr>
    </w:lvl>
    <w:lvl w:ilvl="5">
      <w:start w:val="1"/>
      <w:numFmt w:val="bullet"/>
      <w:lvlText w:val="■"/>
      <w:lvlJc w:val="left"/>
      <w:pPr>
        <w:tabs>
          <w:tab w:val="num" w:pos="0"/>
        </w:tabs>
        <w:ind w:left="43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"/>
      <w:lvlJc w:val="left"/>
      <w:pPr>
        <w:tabs>
          <w:tab w:val="num" w:pos="0"/>
        </w:tabs>
        <w:ind w:left="5040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"/>
      <w:lvlJc w:val="left"/>
      <w:pPr>
        <w:tabs>
          <w:tab w:val="num" w:pos="0"/>
        </w:tabs>
        <w:ind w:left="5760" w:hanging="360"/>
      </w:pPr>
      <w:rPr>
        <w:rFonts w:ascii="Wingdings 2" w:hAnsi="Wingdings 2" w:cs="Wingdings 2" w:hint="default"/>
      </w:rPr>
    </w:lvl>
    <w:lvl w:ilvl="8">
      <w:start w:val="1"/>
      <w:numFmt w:val="bullet"/>
      <w:lvlText w:val="■"/>
      <w:lvlJc w:val="left"/>
      <w:pPr>
        <w:tabs>
          <w:tab w:val="num" w:pos="0"/>
        </w:tabs>
        <w:ind w:left="6480" w:hanging="360"/>
      </w:pPr>
      <w:rPr>
        <w:rFonts w:ascii="OpenSymbol" w:hAnsi="OpenSymbol" w:cs="OpenSymbol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defaultTabStop w:val="720"/>
  <w:autoHyphenation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6D17DB"/>
    <w:rsid w:val="00094DC7"/>
    <w:rsid w:val="00274D36"/>
    <w:rsid w:val="006D17DB"/>
    <w:rsid w:val="00704380"/>
    <w:rsid w:val="008B36B5"/>
    <w:rsid w:val="00944BA6"/>
    <w:rsid w:val="00E47E15"/>
    <w:rsid w:val="00ED0C9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sz w:val="22"/>
        <w:szCs w:val="22"/>
        <w:lang w:val="gl-ES" w:eastAsia="es-E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47E15"/>
    <w:pPr>
      <w:spacing w:after="200" w:line="276" w:lineRule="auto"/>
    </w:pPr>
  </w:style>
  <w:style w:type="paragraph" w:styleId="Ttulo1">
    <w:name w:val="heading 1"/>
    <w:basedOn w:val="LO-normal"/>
    <w:next w:val="LO-normal"/>
    <w:qFormat/>
    <w:rsid w:val="00EF04A0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LO-normal"/>
    <w:next w:val="LO-normal"/>
    <w:qFormat/>
    <w:rsid w:val="00EF04A0"/>
    <w:pPr>
      <w:spacing w:before="240" w:after="45" w:line="240" w:lineRule="auto"/>
      <w:outlineLvl w:val="1"/>
    </w:pPr>
    <w:rPr>
      <w:rFonts w:ascii="Verdana" w:eastAsia="Verdana" w:hAnsi="Verdana" w:cs="Verdana"/>
      <w:b/>
      <w:color w:val="DD3B15"/>
      <w:sz w:val="17"/>
      <w:szCs w:val="17"/>
    </w:rPr>
  </w:style>
  <w:style w:type="paragraph" w:styleId="Ttulo3">
    <w:name w:val="heading 3"/>
    <w:basedOn w:val="LO-normal"/>
    <w:next w:val="LO-normal"/>
    <w:qFormat/>
    <w:rsid w:val="00EF04A0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LO-normal"/>
    <w:next w:val="LO-normal"/>
    <w:qFormat/>
    <w:rsid w:val="00EF04A0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tulo5">
    <w:name w:val="heading 5"/>
    <w:basedOn w:val="LO-normal"/>
    <w:next w:val="LO-normal"/>
    <w:qFormat/>
    <w:rsid w:val="00EF04A0"/>
    <w:pPr>
      <w:keepNext/>
      <w:keepLines/>
      <w:spacing w:before="220" w:after="40"/>
      <w:outlineLvl w:val="4"/>
    </w:pPr>
    <w:rPr>
      <w:b/>
    </w:rPr>
  </w:style>
  <w:style w:type="paragraph" w:styleId="Ttulo6">
    <w:name w:val="heading 6"/>
    <w:basedOn w:val="LO-normal"/>
    <w:next w:val="LO-normal"/>
    <w:qFormat/>
    <w:rsid w:val="00EF04A0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cabezadoCar">
    <w:name w:val="Encabezado Car"/>
    <w:basedOn w:val="Fuentedeprrafopredeter"/>
    <w:link w:val="Encabezado"/>
    <w:uiPriority w:val="99"/>
    <w:semiHidden/>
    <w:qFormat/>
    <w:rsid w:val="001B76A4"/>
  </w:style>
  <w:style w:type="character" w:customStyle="1" w:styleId="PiedepginaCar">
    <w:name w:val="Pie de página Car"/>
    <w:basedOn w:val="Fuentedeprrafopredeter"/>
    <w:link w:val="Piedepgina"/>
    <w:uiPriority w:val="99"/>
    <w:semiHidden/>
    <w:qFormat/>
    <w:rsid w:val="001B76A4"/>
  </w:style>
  <w:style w:type="paragraph" w:styleId="Ttulo">
    <w:name w:val="Title"/>
    <w:basedOn w:val="LO-normal"/>
    <w:next w:val="Textoindependiente"/>
    <w:qFormat/>
    <w:rsid w:val="00EF04A0"/>
    <w:pPr>
      <w:keepNext/>
      <w:keepLines/>
      <w:spacing w:before="480" w:after="120"/>
    </w:pPr>
    <w:rPr>
      <w:b/>
      <w:sz w:val="72"/>
      <w:szCs w:val="72"/>
    </w:rPr>
  </w:style>
  <w:style w:type="paragraph" w:styleId="Textoindependiente">
    <w:name w:val="Body Text"/>
    <w:basedOn w:val="Normal"/>
    <w:rsid w:val="00E47E15"/>
    <w:pPr>
      <w:spacing w:after="140"/>
    </w:pPr>
  </w:style>
  <w:style w:type="paragraph" w:styleId="Lista">
    <w:name w:val="List"/>
    <w:basedOn w:val="Textoindependiente"/>
    <w:rsid w:val="00E47E15"/>
    <w:rPr>
      <w:rFonts w:cs="Lucida Sans"/>
    </w:rPr>
  </w:style>
  <w:style w:type="paragraph" w:styleId="Epgrafe">
    <w:name w:val="caption"/>
    <w:basedOn w:val="Normal"/>
    <w:qFormat/>
    <w:rsid w:val="00E47E15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ndice">
    <w:name w:val="Índice"/>
    <w:basedOn w:val="Normal"/>
    <w:qFormat/>
    <w:rsid w:val="00E47E15"/>
    <w:pPr>
      <w:suppressLineNumbers/>
    </w:pPr>
    <w:rPr>
      <w:rFonts w:cs="Lucida Sans"/>
    </w:rPr>
  </w:style>
  <w:style w:type="paragraph" w:customStyle="1" w:styleId="LO-normal">
    <w:name w:val="LO-normal"/>
    <w:qFormat/>
    <w:rsid w:val="00EF04A0"/>
    <w:pPr>
      <w:spacing w:after="200" w:line="276" w:lineRule="auto"/>
    </w:pPr>
  </w:style>
  <w:style w:type="paragraph" w:styleId="Subttulo">
    <w:name w:val="Subtitle"/>
    <w:basedOn w:val="LO-normal"/>
    <w:next w:val="LO-normal"/>
    <w:qFormat/>
    <w:rsid w:val="00EF04A0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customStyle="1" w:styleId="Cabeceraypie">
    <w:name w:val="Cabecera y pie"/>
    <w:basedOn w:val="Normal"/>
    <w:qFormat/>
    <w:rsid w:val="00E47E15"/>
  </w:style>
  <w:style w:type="paragraph" w:styleId="Encabezado">
    <w:name w:val="header"/>
    <w:basedOn w:val="Normal"/>
    <w:link w:val="EncabezadoCar"/>
    <w:uiPriority w:val="99"/>
    <w:semiHidden/>
    <w:unhideWhenUsed/>
    <w:rsid w:val="001B76A4"/>
    <w:pPr>
      <w:tabs>
        <w:tab w:val="center" w:pos="4252"/>
        <w:tab w:val="right" w:pos="8504"/>
      </w:tabs>
      <w:spacing w:after="0" w:line="240" w:lineRule="auto"/>
    </w:pPr>
  </w:style>
  <w:style w:type="paragraph" w:styleId="Piedepgina">
    <w:name w:val="footer"/>
    <w:basedOn w:val="Normal"/>
    <w:link w:val="PiedepginaCar"/>
    <w:uiPriority w:val="99"/>
    <w:semiHidden/>
    <w:unhideWhenUsed/>
    <w:rsid w:val="001B76A4"/>
    <w:pPr>
      <w:tabs>
        <w:tab w:val="center" w:pos="4252"/>
        <w:tab w:val="right" w:pos="8504"/>
      </w:tabs>
      <w:spacing w:after="0" w:line="240" w:lineRule="auto"/>
    </w:pPr>
  </w:style>
  <w:style w:type="table" w:customStyle="1" w:styleId="TableNormal">
    <w:name w:val="Table Normal"/>
    <w:rsid w:val="00EF04A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606</Words>
  <Characters>3337</Characters>
  <Application>Microsoft Office Word</Application>
  <DocSecurity>0</DocSecurity>
  <Lines>27</Lines>
  <Paragraphs>7</Paragraphs>
  <ScaleCrop>false</ScaleCrop>
  <Company/>
  <LinksUpToDate>false</LinksUpToDate>
  <CharactersWithSpaces>3936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INTERVENCION</dc:creator>
  <cp:lastModifiedBy>ALICIA</cp:lastModifiedBy>
  <cp:revision>2</cp:revision>
  <dcterms:created xsi:type="dcterms:W3CDTF">2024-04-25T12:36:00Z</dcterms:created>
  <dcterms:modified xsi:type="dcterms:W3CDTF">2024-04-25T12:36:00Z</dcterms:modified>
  <dc:language>es-ES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 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