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1169A" w14:textId="13CCA3FD" w:rsidR="006925F4" w:rsidRDefault="00F5741A" w:rsidP="00F5741A">
      <w:pPr>
        <w:jc w:val="center"/>
        <w:rPr>
          <w:rFonts w:ascii="Arial Narrow" w:eastAsia="Times New Roman" w:hAnsi="Arial Narrow" w:cs="Times New Roman"/>
          <w:b/>
          <w:sz w:val="36"/>
          <w:szCs w:val="20"/>
          <w:lang w:eastAsia="es-ES"/>
        </w:rPr>
      </w:pPr>
      <w:r w:rsidRPr="00C9347C">
        <w:rPr>
          <w:rFonts w:ascii="Arial Narrow" w:eastAsia="Times New Roman" w:hAnsi="Arial Narrow" w:cs="Times New Roman"/>
          <w:b/>
          <w:sz w:val="36"/>
          <w:szCs w:val="20"/>
          <w:lang w:eastAsia="es-ES"/>
        </w:rPr>
        <w:t>DECLARACIÓN RESPONSABLE DE NO ESTAR INCURSO EN PROHIBICIONES PARA OBTENER LA CONDICIÓN DE BENEFICIARIO DE SUBVENCIÓN (ARTÍCULO 13 DE LA LEY 38/2003, DE 17 DE NOVIEMBRE, GENERAL DE SUBVENCIONES)</w:t>
      </w:r>
    </w:p>
    <w:p w14:paraId="0ECCFD79" w14:textId="77777777" w:rsidR="00DE12AA" w:rsidRPr="00F5741A" w:rsidRDefault="00DE12AA" w:rsidP="00F5741A">
      <w:pPr>
        <w:spacing w:after="480"/>
        <w:jc w:val="both"/>
        <w:rPr>
          <w:rFonts w:ascii="Arial Narrow" w:hAnsi="Arial Narrow"/>
        </w:rPr>
      </w:pPr>
    </w:p>
    <w:p w14:paraId="3FADB0E3" w14:textId="77AC7B9C" w:rsidR="00E43D18" w:rsidRPr="00E43D18" w:rsidRDefault="00F5741A" w:rsidP="00F5741A">
      <w:pPr>
        <w:spacing w:after="480"/>
        <w:jc w:val="both"/>
        <w:rPr>
          <w:rFonts w:ascii="Arial Narrow" w:hAnsi="Arial Narrow"/>
        </w:rPr>
      </w:pPr>
      <w:r w:rsidRPr="00C9347C">
        <w:rPr>
          <w:rFonts w:ascii="Arial Narrow" w:hAnsi="Arial Narrow"/>
        </w:rPr>
        <w:t>D/D.ª</w:t>
      </w:r>
      <w:r>
        <w:rPr>
          <w:rFonts w:ascii="Arial Narrow" w:hAnsi="Arial Narrow"/>
        </w:rPr>
        <w:t xml:space="preserve">. </w:t>
      </w:r>
      <w:r w:rsidRPr="00C9347C">
        <w:rPr>
          <w:rFonts w:ascii="Arial Narrow" w:hAnsi="Arial Narrow"/>
        </w:rPr>
        <w:t>…………</w:t>
      </w:r>
      <w:proofErr w:type="gramStart"/>
      <w:r w:rsidRPr="00C9347C">
        <w:rPr>
          <w:rFonts w:ascii="Arial Narrow" w:hAnsi="Arial Narrow"/>
        </w:rPr>
        <w:t>…….</w:t>
      </w:r>
      <w:proofErr w:type="gramEnd"/>
      <w:r w:rsidRPr="00C9347C">
        <w:rPr>
          <w:rFonts w:ascii="Arial Narrow" w:hAnsi="Arial Narrow"/>
        </w:rPr>
        <w:t xml:space="preserve">.……………………………………………………………………………………….…., con </w:t>
      </w:r>
      <w:r>
        <w:rPr>
          <w:rFonts w:ascii="Arial Narrow" w:hAnsi="Arial Narrow"/>
        </w:rPr>
        <w:t xml:space="preserve">Pasaporte/NIE (tachar lo que no corresponda) número </w:t>
      </w:r>
      <w:r w:rsidRPr="00C9347C">
        <w:rPr>
          <w:rFonts w:ascii="Arial Narrow" w:hAnsi="Arial Narrow"/>
        </w:rPr>
        <w:t xml:space="preserve">……………………., </w:t>
      </w:r>
      <w:r>
        <w:rPr>
          <w:rFonts w:ascii="Arial Narrow" w:hAnsi="Arial Narrow"/>
        </w:rPr>
        <w:t>solicitante de una ayuda en el marco</w:t>
      </w:r>
      <w:r w:rsidR="00541CA0">
        <w:rPr>
          <w:rFonts w:ascii="Arial Narrow" w:hAnsi="Arial Narrow"/>
        </w:rPr>
        <w:t xml:space="preserve"> de la</w:t>
      </w:r>
      <w:r>
        <w:rPr>
          <w:rFonts w:ascii="Arial Narrow" w:hAnsi="Arial Narrow"/>
        </w:rPr>
        <w:t xml:space="preserve"> </w:t>
      </w:r>
      <w:r w:rsidR="00541CA0">
        <w:rPr>
          <w:rFonts w:ascii="Arial Narrow" w:hAnsi="Arial Narrow"/>
        </w:rPr>
        <w:t>II</w:t>
      </w:r>
      <w:r w:rsidR="003E3620">
        <w:rPr>
          <w:rFonts w:ascii="Arial Narrow" w:hAnsi="Arial Narrow"/>
        </w:rPr>
        <w:t>I</w:t>
      </w:r>
      <w:r w:rsidR="00541CA0">
        <w:rPr>
          <w:rFonts w:ascii="Arial Narrow" w:hAnsi="Arial Narrow"/>
        </w:rPr>
        <w:t xml:space="preserve"> </w:t>
      </w:r>
      <w:r w:rsidRPr="00DE12AA">
        <w:rPr>
          <w:rFonts w:ascii="Arial Narrow" w:hAnsi="Arial Narrow"/>
        </w:rPr>
        <w:t xml:space="preserve">Convocatoria de </w:t>
      </w:r>
      <w:r>
        <w:rPr>
          <w:rFonts w:ascii="Arial Narrow" w:hAnsi="Arial Narrow"/>
        </w:rPr>
        <w:t xml:space="preserve">Ayudas </w:t>
      </w:r>
      <w:r w:rsidR="00541CA0">
        <w:rPr>
          <w:rFonts w:ascii="Arial Narrow" w:hAnsi="Arial Narrow"/>
        </w:rPr>
        <w:t>al estudio par</w:t>
      </w:r>
      <w:r>
        <w:rPr>
          <w:rFonts w:ascii="Arial Narrow" w:hAnsi="Arial Narrow"/>
        </w:rPr>
        <w:t xml:space="preserve">a Personas Refugiadas de la URJC, </w:t>
      </w:r>
      <w:r w:rsidRPr="00C9347C">
        <w:rPr>
          <w:rFonts w:ascii="Arial Narrow" w:hAnsi="Arial Narrow"/>
        </w:rPr>
        <w:t>DECLAR</w:t>
      </w:r>
      <w:r>
        <w:rPr>
          <w:rFonts w:ascii="Arial Narrow" w:hAnsi="Arial Narrow"/>
        </w:rPr>
        <w:t>O</w:t>
      </w:r>
      <w:r w:rsidRPr="00C9347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q</w:t>
      </w:r>
      <w:r w:rsidRPr="00C9347C">
        <w:rPr>
          <w:rFonts w:ascii="Arial Narrow" w:hAnsi="Arial Narrow"/>
        </w:rPr>
        <w:t xml:space="preserve">ue, habiendo leído el contenido de los apartados 2 y 3 del artículo 13 de la Ley 38/2003, de 17 de noviembre, General de Subvenciones, </w:t>
      </w:r>
      <w:r>
        <w:rPr>
          <w:rFonts w:ascii="Arial Narrow" w:hAnsi="Arial Narrow"/>
        </w:rPr>
        <w:t>no me encuentro</w:t>
      </w:r>
      <w:r w:rsidRPr="00C9347C">
        <w:rPr>
          <w:rFonts w:ascii="Arial Narrow" w:hAnsi="Arial Narrow"/>
        </w:rPr>
        <w:t xml:space="preserve"> incurs</w:t>
      </w:r>
      <w:r>
        <w:rPr>
          <w:rFonts w:ascii="Arial Narrow" w:hAnsi="Arial Narrow"/>
        </w:rPr>
        <w:t>o/a</w:t>
      </w:r>
      <w:r w:rsidRPr="00C9347C">
        <w:rPr>
          <w:rFonts w:ascii="Arial Narrow" w:hAnsi="Arial Narrow"/>
        </w:rPr>
        <w:t xml:space="preserve"> en ninguna de las prohibiciones establecidas en los mencionados apartados.</w:t>
      </w:r>
    </w:p>
    <w:p w14:paraId="0567CE62" w14:textId="77777777" w:rsidR="00E43D18" w:rsidRDefault="00E43D18" w:rsidP="00505A63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1403621B" w14:textId="77777777" w:rsidR="0011449F" w:rsidRDefault="0011449F" w:rsidP="0011449F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  <w:r>
        <w:rPr>
          <w:rFonts w:ascii="Arial Narrow" w:eastAsia="Times New Roman" w:hAnsi="Arial Narrow" w:cs="Times New Roman"/>
          <w:b/>
          <w:lang w:eastAsia="es-ES"/>
        </w:rPr>
        <w:t xml:space="preserve">En Móstoles, a ___ </w:t>
      </w:r>
      <w:proofErr w:type="spellStart"/>
      <w:r>
        <w:rPr>
          <w:rFonts w:ascii="Arial Narrow" w:eastAsia="Times New Roman" w:hAnsi="Arial Narrow" w:cs="Times New Roman"/>
          <w:b/>
          <w:lang w:eastAsia="es-ES"/>
        </w:rPr>
        <w:t>de</w:t>
      </w:r>
      <w:proofErr w:type="spellEnd"/>
      <w:r>
        <w:rPr>
          <w:rFonts w:ascii="Arial Narrow" w:eastAsia="Times New Roman" w:hAnsi="Arial Narrow" w:cs="Times New Roman"/>
          <w:b/>
          <w:lang w:eastAsia="es-ES"/>
        </w:rPr>
        <w:t xml:space="preserve"> __________</w:t>
      </w:r>
      <w:proofErr w:type="gramStart"/>
      <w:r>
        <w:rPr>
          <w:rFonts w:ascii="Arial Narrow" w:eastAsia="Times New Roman" w:hAnsi="Arial Narrow" w:cs="Times New Roman"/>
          <w:b/>
          <w:lang w:eastAsia="es-ES"/>
        </w:rPr>
        <w:t xml:space="preserve">_  </w:t>
      </w:r>
      <w:proofErr w:type="spellStart"/>
      <w:r>
        <w:rPr>
          <w:rFonts w:ascii="Arial Narrow" w:eastAsia="Times New Roman" w:hAnsi="Arial Narrow" w:cs="Times New Roman"/>
          <w:b/>
          <w:lang w:eastAsia="es-ES"/>
        </w:rPr>
        <w:t>de</w:t>
      </w:r>
      <w:proofErr w:type="spellEnd"/>
      <w:proofErr w:type="gramEnd"/>
      <w:r>
        <w:rPr>
          <w:rFonts w:ascii="Arial Narrow" w:eastAsia="Times New Roman" w:hAnsi="Arial Narrow" w:cs="Times New Roman"/>
          <w:b/>
          <w:lang w:eastAsia="es-ES"/>
        </w:rPr>
        <w:t xml:space="preserve"> 20 ___</w:t>
      </w:r>
    </w:p>
    <w:p w14:paraId="6F51CC1B" w14:textId="77777777" w:rsidR="002B47C1" w:rsidRDefault="002B47C1" w:rsidP="002B47C1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</w:p>
    <w:p w14:paraId="7A60E716" w14:textId="77777777" w:rsidR="002B47C1" w:rsidRDefault="002B47C1" w:rsidP="002B47C1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700C5B">
        <w:rPr>
          <w:rFonts w:ascii="Arial Narrow" w:eastAsia="Times New Roman" w:hAnsi="Arial Narrow" w:cs="Times New Roman"/>
          <w:b/>
          <w:lang w:eastAsia="es-ES"/>
        </w:rPr>
        <w:t>Fdo._____________________________</w:t>
      </w:r>
    </w:p>
    <w:p w14:paraId="728E3B50" w14:textId="77777777" w:rsidR="002B47C1" w:rsidRPr="00056EC0" w:rsidRDefault="002B47C1" w:rsidP="002B47C1">
      <w:pPr>
        <w:spacing w:after="0" w:line="240" w:lineRule="auto"/>
        <w:jc w:val="right"/>
        <w:rPr>
          <w:rFonts w:ascii="Arial Narrow" w:eastAsia="Times New Roman" w:hAnsi="Arial Narrow" w:cs="Times New Roman"/>
          <w:bCs/>
          <w:lang w:eastAsia="es-ES"/>
        </w:rPr>
      </w:pPr>
      <w:r>
        <w:rPr>
          <w:rFonts w:ascii="Arial Narrow" w:eastAsia="Times New Roman" w:hAnsi="Arial Narrow" w:cs="Times New Roman"/>
          <w:bCs/>
          <w:lang w:eastAsia="es-ES"/>
        </w:rPr>
        <w:t>(</w:t>
      </w:r>
      <w:r w:rsidRPr="00BE109A">
        <w:rPr>
          <w:rFonts w:ascii="Arial Narrow" w:eastAsia="Times New Roman" w:hAnsi="Arial Narrow" w:cs="Times New Roman"/>
          <w:bCs/>
          <w:highlight w:val="yellow"/>
          <w:lang w:eastAsia="es-ES"/>
        </w:rPr>
        <w:t>Nombre de la persona solicitante de la ayuda</w:t>
      </w:r>
      <w:r>
        <w:rPr>
          <w:rFonts w:ascii="Arial Narrow" w:eastAsia="Times New Roman" w:hAnsi="Arial Narrow" w:cs="Times New Roman"/>
          <w:bCs/>
          <w:lang w:eastAsia="es-ES"/>
        </w:rPr>
        <w:t>)</w:t>
      </w:r>
      <w:r w:rsidRPr="00BE109A">
        <w:rPr>
          <w:rFonts w:ascii="Arial Narrow" w:eastAsia="Times New Roman" w:hAnsi="Arial Narrow" w:cs="Times New Roman"/>
          <w:bCs/>
          <w:lang w:eastAsia="es-ES"/>
        </w:rPr>
        <w:t xml:space="preserve"> </w:t>
      </w:r>
    </w:p>
    <w:p w14:paraId="516F8777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3EACBF17" w14:textId="77777777" w:rsidR="00DB7001" w:rsidRDefault="00DB7001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042BAD8D" w14:textId="77777777" w:rsidR="00E43D18" w:rsidRDefault="00E43D18" w:rsidP="00DB7001">
      <w:pPr>
        <w:jc w:val="both"/>
        <w:rPr>
          <w:rFonts w:ascii="Arial Narrow" w:hAnsi="Arial Narrow"/>
          <w:b/>
          <w:sz w:val="16"/>
          <w:szCs w:val="16"/>
        </w:rPr>
      </w:pPr>
    </w:p>
    <w:p w14:paraId="1AADA5AF" w14:textId="228F9406" w:rsidR="00AF6D43" w:rsidRPr="00505A63" w:rsidRDefault="00AF6D43" w:rsidP="00AF6D43">
      <w:pPr>
        <w:jc w:val="both"/>
        <w:rPr>
          <w:rFonts w:ascii="Arial Narrow" w:hAnsi="Arial Narrow"/>
          <w:sz w:val="16"/>
          <w:szCs w:val="16"/>
        </w:rPr>
      </w:pPr>
      <w:r w:rsidRPr="00505A63">
        <w:rPr>
          <w:rFonts w:ascii="Arial Narrow" w:hAnsi="Arial Narrow"/>
          <w:b/>
          <w:sz w:val="16"/>
          <w:szCs w:val="16"/>
        </w:rPr>
        <w:t>PROTECCIÓN DE DATOS</w:t>
      </w:r>
      <w:r w:rsidRPr="00505A63">
        <w:rPr>
          <w:rFonts w:ascii="Arial Narrow" w:hAnsi="Arial Narrow"/>
          <w:sz w:val="16"/>
          <w:szCs w:val="16"/>
        </w:rPr>
        <w:t>: Los datos personales recogidos serán incorporados y tratados en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sistemas de tratamiento de la Universidad Rey Juan Carlos</w:t>
      </w:r>
      <w:r w:rsidRPr="00505A63">
        <w:rPr>
          <w:rFonts w:ascii="Arial Narrow" w:hAnsi="Arial Narrow"/>
          <w:sz w:val="16"/>
          <w:szCs w:val="16"/>
        </w:rPr>
        <w:t>, cuya finalidad es la gestión de la cooperación al desarrollo.</w:t>
      </w:r>
      <w:r>
        <w:rPr>
          <w:rFonts w:ascii="Arial Narrow" w:hAnsi="Arial Narrow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Los datos personales son tratados en cumplimiento de una obligación legal de la Universidad y del ejercicio de poderes conferidos por la Ley. Los datos se conservarán durante el tiempo estrictamente necesario para el cumplimiento de las finalidades mencionadas. Los datos personales únicamente serán cedidos a terceros en los supuestos establecidos en la Ley.</w:t>
      </w:r>
      <w:r w:rsidRPr="00505A63">
        <w:rPr>
          <w:rFonts w:ascii="Arial Narrow" w:hAnsi="Arial Narrow"/>
          <w:sz w:val="16"/>
          <w:szCs w:val="16"/>
        </w:rPr>
        <w:t xml:space="preserve"> El órgano responsable del </w:t>
      </w:r>
      <w:r w:rsidRPr="00F30056">
        <w:rPr>
          <w:rFonts w:ascii="Arial Narrow" w:hAnsi="Arial Narrow"/>
          <w:sz w:val="16"/>
          <w:szCs w:val="16"/>
        </w:rPr>
        <w:t>tratamiento</w:t>
      </w:r>
      <w:r w:rsidRPr="00505A63">
        <w:rPr>
          <w:rFonts w:ascii="Arial Narrow" w:hAnsi="Arial Narrow"/>
          <w:sz w:val="16"/>
          <w:szCs w:val="16"/>
        </w:rPr>
        <w:t xml:space="preserve"> es el Vicerrectorado de </w:t>
      </w:r>
      <w:r w:rsidR="0023426C">
        <w:rPr>
          <w:rFonts w:ascii="Arial Narrow" w:hAnsi="Arial Narrow"/>
          <w:sz w:val="16"/>
          <w:szCs w:val="16"/>
        </w:rPr>
        <w:t>Calidad y Estrategia</w:t>
      </w:r>
      <w:r w:rsidR="008D49A2">
        <w:rPr>
          <w:rFonts w:ascii="Arial Narrow" w:hAnsi="Arial Narrow"/>
          <w:sz w:val="16"/>
          <w:szCs w:val="16"/>
        </w:rPr>
        <w:t xml:space="preserve"> </w:t>
      </w:r>
      <w:r w:rsidRPr="00505A63">
        <w:rPr>
          <w:rFonts w:ascii="Arial Narrow" w:hAnsi="Arial Narrow"/>
          <w:sz w:val="16"/>
          <w:szCs w:val="16"/>
        </w:rPr>
        <w:t xml:space="preserve">y la dirección donde el interesado podrá ejercer los derechos de acceso, rectificación, </w:t>
      </w:r>
      <w:r w:rsidRPr="00F30056">
        <w:rPr>
          <w:rFonts w:ascii="Arial Narrow" w:hAnsi="Arial Narrow"/>
          <w:sz w:val="16"/>
          <w:szCs w:val="16"/>
        </w:rPr>
        <w:t>supresión, limitación del tratamiento, portabilidad</w:t>
      </w:r>
      <w:r w:rsidRPr="00505A63">
        <w:rPr>
          <w:rFonts w:ascii="Arial Narrow" w:hAnsi="Arial Narrow"/>
          <w:sz w:val="16"/>
          <w:szCs w:val="16"/>
        </w:rPr>
        <w:t xml:space="preserve"> y oposición ante el mismo es en la C/Tulipán s/n, 28933, M</w:t>
      </w:r>
      <w:r>
        <w:rPr>
          <w:rFonts w:ascii="Arial Narrow" w:hAnsi="Arial Narrow"/>
          <w:sz w:val="16"/>
          <w:szCs w:val="16"/>
        </w:rPr>
        <w:t>óstoles, Ma</w:t>
      </w:r>
      <w:r w:rsidRPr="00505A63">
        <w:rPr>
          <w:rFonts w:ascii="Arial Narrow" w:hAnsi="Arial Narrow"/>
          <w:sz w:val="16"/>
          <w:szCs w:val="16"/>
        </w:rPr>
        <w:t>drid</w:t>
      </w:r>
      <w:r>
        <w:rPr>
          <w:rFonts w:ascii="Arial Narrow" w:hAnsi="Arial Narrow"/>
          <w:sz w:val="16"/>
          <w:szCs w:val="16"/>
        </w:rPr>
        <w:t xml:space="preserve">. </w:t>
      </w:r>
      <w:r w:rsidRPr="00F30056">
        <w:rPr>
          <w:rFonts w:ascii="Arial Narrow" w:hAnsi="Arial Narrow"/>
          <w:sz w:val="16"/>
          <w:szCs w:val="16"/>
        </w:rPr>
        <w:t>Puede consultar la política de protección de datos de la Universidad Rey Juan Carlos en la página</w:t>
      </w:r>
      <w:r w:rsidRPr="00DD243C">
        <w:rPr>
          <w:rFonts w:ascii="Arial Narrow" w:hAnsi="Arial Narrow"/>
          <w:color w:val="FF0000"/>
          <w:sz w:val="16"/>
          <w:szCs w:val="16"/>
        </w:rPr>
        <w:t xml:space="preserve"> </w:t>
      </w:r>
      <w:r w:rsidRPr="00F30056">
        <w:rPr>
          <w:rFonts w:ascii="Arial Narrow" w:hAnsi="Arial Narrow"/>
          <w:sz w:val="16"/>
          <w:szCs w:val="16"/>
        </w:rPr>
        <w:t>web</w:t>
      </w:r>
      <w:r w:rsidRPr="00DD243C">
        <w:rPr>
          <w:rFonts w:ascii="Arial Narrow" w:hAnsi="Arial Narrow"/>
          <w:sz w:val="16"/>
          <w:szCs w:val="16"/>
        </w:rPr>
        <w:t xml:space="preserve"> </w:t>
      </w:r>
      <w:hyperlink r:id="rId8" w:history="1">
        <w:r w:rsidRPr="00DD243C">
          <w:rPr>
            <w:rStyle w:val="Hipervnculo"/>
            <w:rFonts w:ascii="Arial Narrow" w:hAnsi="Arial Narrow"/>
            <w:sz w:val="16"/>
            <w:szCs w:val="16"/>
          </w:rPr>
          <w:t>www.urjc.es</w:t>
        </w:r>
      </w:hyperlink>
      <w:r w:rsidRPr="00DD243C">
        <w:rPr>
          <w:rFonts w:ascii="Arial Narrow" w:hAnsi="Arial Narrow"/>
          <w:sz w:val="16"/>
          <w:szCs w:val="16"/>
        </w:rPr>
        <w:t xml:space="preserve">. </w:t>
      </w:r>
      <w:r>
        <w:rPr>
          <w:rFonts w:ascii="Arial Narrow" w:hAnsi="Arial Narrow"/>
          <w:sz w:val="16"/>
          <w:szCs w:val="16"/>
        </w:rPr>
        <w:t xml:space="preserve"> D</w:t>
      </w:r>
      <w:r w:rsidRPr="00505A63">
        <w:rPr>
          <w:rFonts w:ascii="Arial Narrow" w:hAnsi="Arial Narrow"/>
          <w:sz w:val="16"/>
          <w:szCs w:val="16"/>
        </w:rPr>
        <w:t>e todo lo cual se inform</w:t>
      </w:r>
      <w:r>
        <w:rPr>
          <w:rFonts w:ascii="Arial Narrow" w:hAnsi="Arial Narrow"/>
          <w:sz w:val="16"/>
          <w:szCs w:val="16"/>
        </w:rPr>
        <w:t xml:space="preserve">a en cumplimiento del artículo </w:t>
      </w:r>
      <w:r w:rsidRPr="00F30056">
        <w:rPr>
          <w:rFonts w:ascii="Arial Narrow" w:hAnsi="Arial Narrow"/>
          <w:sz w:val="16"/>
          <w:szCs w:val="16"/>
        </w:rPr>
        <w:t>12</w:t>
      </w:r>
      <w:r>
        <w:rPr>
          <w:rFonts w:ascii="Arial Narrow" w:hAnsi="Arial Narrow"/>
          <w:sz w:val="16"/>
          <w:szCs w:val="16"/>
        </w:rPr>
        <w:t xml:space="preserve"> de la Reglamento Europeo de </w:t>
      </w:r>
      <w:r w:rsidRPr="00505A63">
        <w:rPr>
          <w:rFonts w:ascii="Arial Narrow" w:hAnsi="Arial Narrow"/>
          <w:sz w:val="16"/>
          <w:szCs w:val="16"/>
        </w:rPr>
        <w:t>Protección de Datos de Carácter Personal</w:t>
      </w:r>
    </w:p>
    <w:p w14:paraId="12B9EB8A" w14:textId="77777777" w:rsidR="00DB7001" w:rsidRPr="006925F4" w:rsidRDefault="00DB7001" w:rsidP="006925F4">
      <w:pPr>
        <w:rPr>
          <w:rFonts w:ascii="Arial" w:hAnsi="Arial" w:cs="Arial"/>
          <w:b/>
        </w:rPr>
      </w:pPr>
    </w:p>
    <w:sectPr w:rsidR="00DB7001" w:rsidRPr="006925F4" w:rsidSect="00853464">
      <w:headerReference w:type="default" r:id="rId9"/>
      <w:pgSz w:w="11906" w:h="16838" w:code="9"/>
      <w:pgMar w:top="2211" w:right="1134" w:bottom="107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3D6F9" w14:textId="77777777" w:rsidR="00A21CE3" w:rsidRDefault="00A21CE3" w:rsidP="00700C5B">
      <w:pPr>
        <w:spacing w:after="0" w:line="240" w:lineRule="auto"/>
      </w:pPr>
      <w:r>
        <w:separator/>
      </w:r>
    </w:p>
  </w:endnote>
  <w:endnote w:type="continuationSeparator" w:id="0">
    <w:p w14:paraId="224D9B3B" w14:textId="77777777" w:rsidR="00A21CE3" w:rsidRDefault="00A21CE3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453C6" w14:textId="77777777" w:rsidR="00A21CE3" w:rsidRDefault="00A21CE3" w:rsidP="00700C5B">
      <w:pPr>
        <w:spacing w:after="0" w:line="240" w:lineRule="auto"/>
      </w:pPr>
      <w:r>
        <w:separator/>
      </w:r>
    </w:p>
  </w:footnote>
  <w:footnote w:type="continuationSeparator" w:id="0">
    <w:p w14:paraId="4D54082C" w14:textId="77777777" w:rsidR="00A21CE3" w:rsidRDefault="00A21CE3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03B49" w14:textId="77777777" w:rsidR="00F52A8E" w:rsidRDefault="00F52A8E" w:rsidP="002B07E1">
    <w:pPr>
      <w:pStyle w:val="Piedepgina"/>
      <w:jc w:val="right"/>
      <w:rPr>
        <w:rFonts w:ascii="Arial Narrow" w:hAnsi="Arial Narrow"/>
        <w:i/>
      </w:rPr>
    </w:pPr>
  </w:p>
  <w:p w14:paraId="3ADF21E8" w14:textId="77777777" w:rsidR="00D03701" w:rsidRDefault="00D03701" w:rsidP="002B07E1">
    <w:pPr>
      <w:pStyle w:val="Piedepgina"/>
      <w:jc w:val="right"/>
      <w:rPr>
        <w:rFonts w:ascii="Arial Narrow" w:hAnsi="Arial Narrow"/>
        <w:i/>
        <w:sz w:val="18"/>
        <w:szCs w:val="18"/>
      </w:rPr>
    </w:pPr>
  </w:p>
  <w:p w14:paraId="1D249893" w14:textId="77777777" w:rsidR="00EF0EB1" w:rsidRDefault="0015369C" w:rsidP="00D03701">
    <w:pPr>
      <w:pStyle w:val="Piedepgina"/>
      <w:jc w:val="right"/>
      <w:rPr>
        <w:rFonts w:ascii="Arial Narrow" w:hAnsi="Arial Narrow"/>
        <w:b/>
        <w:i/>
        <w:sz w:val="20"/>
        <w:szCs w:val="20"/>
      </w:rPr>
    </w:pPr>
    <w:r>
      <w:rPr>
        <w:rFonts w:ascii="Arial Narrow" w:hAnsi="Arial Narrow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7ED44F" wp14:editId="1FA3D19D">
              <wp:simplePos x="0" y="0"/>
              <wp:positionH relativeFrom="column">
                <wp:posOffset>-276860</wp:posOffset>
              </wp:positionH>
              <wp:positionV relativeFrom="paragraph">
                <wp:posOffset>60395</wp:posOffset>
              </wp:positionV>
              <wp:extent cx="4616878" cy="353418"/>
              <wp:effectExtent l="0" t="0" r="19050" b="1524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6878" cy="3534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1ED320F9" w14:textId="2AF304FA" w:rsidR="0015369C" w:rsidRPr="003150E6" w:rsidRDefault="0015369C" w:rsidP="0015369C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463B99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Convocatoria de Ayudas a</w:t>
                          </w:r>
                          <w:r w:rsidR="00541CA0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l estudio para </w:t>
                          </w:r>
                          <w:r w:rsidR="003150E6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Personas Refugiadas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–</w:t>
                          </w:r>
                          <w:r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URJC</w:t>
                          </w:r>
                          <w:r w:rsid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463B99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4</w:t>
                          </w:r>
                        </w:p>
                        <w:p w14:paraId="24A4A489" w14:textId="01D2E747" w:rsidR="0015369C" w:rsidRPr="0015369C" w:rsidRDefault="0015369C" w:rsidP="0015369C">
                          <w:pPr>
                            <w:pStyle w:val="Piedepgina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Vicerrectorado de </w:t>
                          </w:r>
                          <w:r w:rsidR="00710EFF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>Calidad</w:t>
                          </w:r>
                          <w:r w:rsidR="00434F25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y Estrategia</w:t>
                          </w: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– Servicio de Cooperación al Desarrollo y Voluntariado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7ED44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21.8pt;margin-top:4.75pt;width:363.55pt;height:27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" fillcolor="white [3201]" strokeweight=".5pt">
              <v:textbox>
                <w:txbxContent>
                  <w:p w14:paraId="1ED320F9" w14:textId="2AF304FA" w:rsidR="0015369C" w:rsidRPr="003150E6" w:rsidRDefault="0015369C" w:rsidP="0015369C">
                    <w:pPr>
                      <w:pStyle w:val="Piedepgina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463B99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Convocatoria de Ayudas a</w:t>
                    </w:r>
                    <w:r w:rsidR="00541CA0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l estudio para </w:t>
                    </w:r>
                    <w:r w:rsidR="003150E6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Personas Refugiadas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–</w:t>
                    </w:r>
                    <w:r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URJC</w:t>
                    </w:r>
                    <w:r w:rsid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202</w:t>
                    </w:r>
                    <w:r w:rsidR="00463B99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4</w:t>
                    </w:r>
                  </w:p>
                  <w:p w14:paraId="24A4A489" w14:textId="01D2E747" w:rsidR="0015369C" w:rsidRPr="0015369C" w:rsidRDefault="0015369C" w:rsidP="0015369C">
                    <w:pPr>
                      <w:pStyle w:val="Piedepgina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Vicerrectorado de </w:t>
                    </w:r>
                    <w:r w:rsidR="00710EFF">
                      <w:rPr>
                        <w:rFonts w:ascii="Arial Narrow" w:hAnsi="Arial Narrow"/>
                        <w:sz w:val="18"/>
                        <w:szCs w:val="20"/>
                      </w:rPr>
                      <w:t>Calidad</w:t>
                    </w:r>
                    <w:r w:rsidR="00434F25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y Estrategia</w:t>
                    </w: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– Servicio de Cooperación al Desarrollo y Voluntariado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inline distT="0" distB="0" distL="0" distR="0" wp14:anchorId="6AAD31A0" wp14:editId="1155ACCE">
          <wp:extent cx="1054906" cy="402579"/>
          <wp:effectExtent l="0" t="0" r="0" b="4445"/>
          <wp:docPr id="2" name="Imagen 2" descr="C:\Users\elena.rebollo\Desktop\1200px-URJC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ena.rebollo\Desktop\1200px-URJC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26" cy="41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4B12235"/>
    <w:multiLevelType w:val="hybridMultilevel"/>
    <w:tmpl w:val="10364B30"/>
    <w:lvl w:ilvl="0" w:tplc="CD6EA3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1" w15:restartNumberingAfterBreak="0">
    <w:nsid w:val="77BD6F7F"/>
    <w:multiLevelType w:val="hybridMultilevel"/>
    <w:tmpl w:val="E1B0C728"/>
    <w:lvl w:ilvl="0" w:tplc="C4C4378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 w16cid:durableId="526060251">
    <w:abstractNumId w:val="12"/>
  </w:num>
  <w:num w:numId="2" w16cid:durableId="833568114">
    <w:abstractNumId w:val="6"/>
  </w:num>
  <w:num w:numId="3" w16cid:durableId="2032484923">
    <w:abstractNumId w:val="0"/>
  </w:num>
  <w:num w:numId="4" w16cid:durableId="1575508482">
    <w:abstractNumId w:val="4"/>
  </w:num>
  <w:num w:numId="5" w16cid:durableId="283850626">
    <w:abstractNumId w:val="2"/>
  </w:num>
  <w:num w:numId="6" w16cid:durableId="1469591595">
    <w:abstractNumId w:val="3"/>
  </w:num>
  <w:num w:numId="7" w16cid:durableId="1032803945">
    <w:abstractNumId w:val="9"/>
  </w:num>
  <w:num w:numId="8" w16cid:durableId="1664237991">
    <w:abstractNumId w:val="7"/>
  </w:num>
  <w:num w:numId="9" w16cid:durableId="98374617">
    <w:abstractNumId w:val="5"/>
  </w:num>
  <w:num w:numId="10" w16cid:durableId="1830901577">
    <w:abstractNumId w:val="1"/>
  </w:num>
  <w:num w:numId="11" w16cid:durableId="2043558325">
    <w:abstractNumId w:val="10"/>
  </w:num>
  <w:num w:numId="12" w16cid:durableId="1590314783">
    <w:abstractNumId w:val="8"/>
  </w:num>
  <w:num w:numId="13" w16cid:durableId="15829861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07F83"/>
    <w:rsid w:val="0002488A"/>
    <w:rsid w:val="000948EB"/>
    <w:rsid w:val="000A1F54"/>
    <w:rsid w:val="0011449F"/>
    <w:rsid w:val="001460B9"/>
    <w:rsid w:val="0015369C"/>
    <w:rsid w:val="00166043"/>
    <w:rsid w:val="00172C98"/>
    <w:rsid w:val="001819C4"/>
    <w:rsid w:val="00195192"/>
    <w:rsid w:val="001F0B90"/>
    <w:rsid w:val="002061CF"/>
    <w:rsid w:val="00214FB7"/>
    <w:rsid w:val="0023426C"/>
    <w:rsid w:val="002455DD"/>
    <w:rsid w:val="00262BF9"/>
    <w:rsid w:val="002636C4"/>
    <w:rsid w:val="002B0110"/>
    <w:rsid w:val="002B07E1"/>
    <w:rsid w:val="002B47C1"/>
    <w:rsid w:val="002B48AD"/>
    <w:rsid w:val="002D7699"/>
    <w:rsid w:val="002F063F"/>
    <w:rsid w:val="003150E6"/>
    <w:rsid w:val="00344B26"/>
    <w:rsid w:val="0036502E"/>
    <w:rsid w:val="003838CB"/>
    <w:rsid w:val="003A324A"/>
    <w:rsid w:val="003C7838"/>
    <w:rsid w:val="003E2330"/>
    <w:rsid w:val="003E3620"/>
    <w:rsid w:val="004117FF"/>
    <w:rsid w:val="00416FE5"/>
    <w:rsid w:val="00434F25"/>
    <w:rsid w:val="00435B61"/>
    <w:rsid w:val="00463B99"/>
    <w:rsid w:val="00463D7B"/>
    <w:rsid w:val="004662E8"/>
    <w:rsid w:val="00477FDF"/>
    <w:rsid w:val="00482C5E"/>
    <w:rsid w:val="004B2A23"/>
    <w:rsid w:val="00505A63"/>
    <w:rsid w:val="005238A7"/>
    <w:rsid w:val="00531969"/>
    <w:rsid w:val="00532697"/>
    <w:rsid w:val="00541CA0"/>
    <w:rsid w:val="00573C21"/>
    <w:rsid w:val="0058714F"/>
    <w:rsid w:val="00593F11"/>
    <w:rsid w:val="005B5E9D"/>
    <w:rsid w:val="00614A9C"/>
    <w:rsid w:val="0065572D"/>
    <w:rsid w:val="006655EB"/>
    <w:rsid w:val="00684F83"/>
    <w:rsid w:val="006925F4"/>
    <w:rsid w:val="00697287"/>
    <w:rsid w:val="006A2868"/>
    <w:rsid w:val="006B294B"/>
    <w:rsid w:val="007000C5"/>
    <w:rsid w:val="00700C5B"/>
    <w:rsid w:val="007058AC"/>
    <w:rsid w:val="00710EFF"/>
    <w:rsid w:val="0073406B"/>
    <w:rsid w:val="00741A8C"/>
    <w:rsid w:val="007E261A"/>
    <w:rsid w:val="00807943"/>
    <w:rsid w:val="00844D5E"/>
    <w:rsid w:val="00853464"/>
    <w:rsid w:val="00871081"/>
    <w:rsid w:val="00883943"/>
    <w:rsid w:val="00894DFB"/>
    <w:rsid w:val="008B0095"/>
    <w:rsid w:val="008B0A38"/>
    <w:rsid w:val="008D49A2"/>
    <w:rsid w:val="008E7717"/>
    <w:rsid w:val="008E7AC4"/>
    <w:rsid w:val="00916FEF"/>
    <w:rsid w:val="00960CD6"/>
    <w:rsid w:val="009933C0"/>
    <w:rsid w:val="00A05D15"/>
    <w:rsid w:val="00A21CE3"/>
    <w:rsid w:val="00A30D6B"/>
    <w:rsid w:val="00A351E2"/>
    <w:rsid w:val="00A55884"/>
    <w:rsid w:val="00A5720B"/>
    <w:rsid w:val="00A95E44"/>
    <w:rsid w:val="00AC5872"/>
    <w:rsid w:val="00AF6D43"/>
    <w:rsid w:val="00B47B22"/>
    <w:rsid w:val="00B5142A"/>
    <w:rsid w:val="00BB7616"/>
    <w:rsid w:val="00BC0F1B"/>
    <w:rsid w:val="00BE5970"/>
    <w:rsid w:val="00C01657"/>
    <w:rsid w:val="00C5627C"/>
    <w:rsid w:val="00C63FDC"/>
    <w:rsid w:val="00C733C2"/>
    <w:rsid w:val="00CA45C7"/>
    <w:rsid w:val="00CB2093"/>
    <w:rsid w:val="00CB3F04"/>
    <w:rsid w:val="00D03701"/>
    <w:rsid w:val="00D12AC1"/>
    <w:rsid w:val="00D164EF"/>
    <w:rsid w:val="00D80BE1"/>
    <w:rsid w:val="00DB7001"/>
    <w:rsid w:val="00DC7343"/>
    <w:rsid w:val="00DC770F"/>
    <w:rsid w:val="00DE12AA"/>
    <w:rsid w:val="00E43D18"/>
    <w:rsid w:val="00E510B6"/>
    <w:rsid w:val="00E63949"/>
    <w:rsid w:val="00E75F29"/>
    <w:rsid w:val="00EA43ED"/>
    <w:rsid w:val="00EB4108"/>
    <w:rsid w:val="00EB64FE"/>
    <w:rsid w:val="00EC30A6"/>
    <w:rsid w:val="00EC4505"/>
    <w:rsid w:val="00EF0EB1"/>
    <w:rsid w:val="00EF1234"/>
    <w:rsid w:val="00F52A8E"/>
    <w:rsid w:val="00F5699A"/>
    <w:rsid w:val="00F5741A"/>
    <w:rsid w:val="00F90EC9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A08C5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3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F6D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jc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9AC0-7C34-F643-82B7-2B0D58F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Ana Gallego Salido</cp:lastModifiedBy>
  <cp:revision>10</cp:revision>
  <dcterms:created xsi:type="dcterms:W3CDTF">2021-03-17T11:44:00Z</dcterms:created>
  <dcterms:modified xsi:type="dcterms:W3CDTF">2023-10-05T11:02:00Z</dcterms:modified>
</cp:coreProperties>
</file>