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2729AD" w:rsidRDefault="008166F3" w:rsidP="008166F3">
      <w:pPr>
        <w:rPr>
          <w:rFonts w:ascii="Times New Roman" w:hAnsi="Times New Roman" w:cs="Times New Roman"/>
        </w:rPr>
      </w:pPr>
    </w:p>
    <w:p w:rsidR="008166F3" w:rsidRPr="002729AD" w:rsidRDefault="008166F3" w:rsidP="008166F3">
      <w:pPr>
        <w:rPr>
          <w:rFonts w:ascii="Times New Roman" w:hAnsi="Times New Roman" w:cs="Times New Roman"/>
          <w:color w:val="000000" w:themeColor="text1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627CC9" w:rsidRPr="002729AD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729AD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729AD" w:rsidRDefault="00072777" w:rsidP="00614739">
            <w:pPr>
              <w:rPr>
                <w:rFonts w:ascii="Times New Roman" w:hAnsi="Times New Roman" w:cs="Times New Roman"/>
                <w:color w:val="000000" w:themeColor="text1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lang w:val="es-ES"/>
              </w:rPr>
              <w:t>Subvención nominativa directa a</w:t>
            </w:r>
            <w:r w:rsidR="00BE13E3" w:rsidRPr="002729A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C73EA" w:rsidRPr="002729AD">
              <w:rPr>
                <w:rFonts w:ascii="Times New Roman" w:hAnsi="Times New Roman" w:cs="Times New Roman"/>
                <w:color w:val="000000" w:themeColor="text1"/>
              </w:rPr>
              <w:t xml:space="preserve">la </w:t>
            </w:r>
            <w:proofErr w:type="spellStart"/>
            <w:r w:rsidR="00EC73EA" w:rsidRPr="002729AD">
              <w:rPr>
                <w:rFonts w:ascii="Times New Roman" w:hAnsi="Times New Roman" w:cs="Times New Roman"/>
                <w:color w:val="000000" w:themeColor="text1"/>
              </w:rPr>
              <w:t>asociación</w:t>
            </w:r>
            <w:proofErr w:type="spellEnd"/>
            <w:r w:rsidR="00EC73EA" w:rsidRPr="002729A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C73EA"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>Pagoeta mendizale elkartea</w:t>
            </w:r>
          </w:p>
        </w:tc>
      </w:tr>
      <w:tr w:rsidR="00627CC9" w:rsidRPr="002729A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2729AD" w:rsidRDefault="00090423" w:rsidP="0009042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2729AD" w:rsidRDefault="00EC73EA" w:rsidP="00614739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2729AD">
              <w:rPr>
                <w:rFonts w:ascii="Times New Roman" w:hAnsi="Times New Roman" w:cs="Times New Roman"/>
                <w:smallCaps/>
                <w:color w:val="000000" w:themeColor="text1"/>
              </w:rPr>
              <w:t>PAGOETA MENDIZALE ELKARTEA</w:t>
            </w:r>
          </w:p>
        </w:tc>
      </w:tr>
      <w:tr w:rsidR="00627CC9" w:rsidRPr="002729A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2729AD" w:rsidRDefault="00090423" w:rsidP="0009042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2729AD" w:rsidRDefault="00EC73EA" w:rsidP="00090423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2729AD">
              <w:rPr>
                <w:rFonts w:ascii="Times New Roman" w:hAnsi="Times New Roman" w:cs="Times New Roman"/>
                <w:smallCaps/>
                <w:color w:val="000000" w:themeColor="text1"/>
              </w:rPr>
              <w:t>G-20363636</w:t>
            </w:r>
          </w:p>
        </w:tc>
      </w:tr>
      <w:tr w:rsidR="00627CC9" w:rsidRPr="002729A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729AD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729AD" w:rsidRDefault="00901EAB" w:rsidP="006E5F3D">
            <w:pPr>
              <w:pStyle w:val="Gorputz-testua21"/>
              <w:widowControl/>
              <w:rPr>
                <w:rFonts w:ascii="Times New Roman" w:hAnsi="Times New Roman"/>
                <w:color w:val="000000" w:themeColor="text1"/>
                <w:sz w:val="22"/>
                <w:szCs w:val="22"/>
                <w:highlight w:val="red"/>
                <w:lang w:val="eu-ES"/>
              </w:rPr>
            </w:pPr>
            <w:r w:rsidRPr="002729AD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</w:rPr>
              <w:t>Subvención concedida a los clubes para la promoción de</w:t>
            </w:r>
            <w:r w:rsidR="006E5F3D" w:rsidRPr="002729AD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</w:rPr>
              <w:t>l montañismo</w:t>
            </w:r>
            <w:r w:rsidRPr="002729AD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</w:rPr>
              <w:t>, siendo estos de interés municipal.</w:t>
            </w:r>
          </w:p>
        </w:tc>
      </w:tr>
      <w:tr w:rsidR="00627CC9" w:rsidRPr="002729A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66EB" w:rsidRPr="002729AD" w:rsidRDefault="005966EB" w:rsidP="005966EB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6EB" w:rsidRPr="002729AD" w:rsidRDefault="005966EB" w:rsidP="005966EB">
            <w:pPr>
              <w:rPr>
                <w:rFonts w:ascii="Times New Roman" w:hAnsi="Times New Roman" w:cs="Times New Roman"/>
                <w:color w:val="000000" w:themeColor="text1"/>
                <w:kern w:val="1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>6.420,00 €</w:t>
            </w:r>
          </w:p>
        </w:tc>
      </w:tr>
      <w:tr w:rsidR="00627CC9" w:rsidRPr="002729A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66EB" w:rsidRPr="002729AD" w:rsidRDefault="005966EB" w:rsidP="005966EB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6EB" w:rsidRPr="002729AD" w:rsidRDefault="005966EB" w:rsidP="005966EB">
            <w:pPr>
              <w:pStyle w:val="Gorputz-testua21"/>
              <w:widowControl/>
              <w:jc w:val="left"/>
              <w:rPr>
                <w:rFonts w:ascii="Times New Roman" w:eastAsiaTheme="minorHAnsi" w:hAnsi="Times New Roman"/>
                <w:color w:val="000000" w:themeColor="text1"/>
                <w:kern w:val="1"/>
                <w:sz w:val="22"/>
                <w:szCs w:val="22"/>
                <w:lang w:val="eu-ES" w:eastAsia="en-US"/>
              </w:rPr>
            </w:pPr>
            <w:r w:rsidRPr="002729AD">
              <w:rPr>
                <w:rFonts w:ascii="Times New Roman" w:eastAsiaTheme="minorHAnsi" w:hAnsi="Times New Roman"/>
                <w:color w:val="000000" w:themeColor="text1"/>
                <w:kern w:val="1"/>
                <w:sz w:val="22"/>
                <w:szCs w:val="22"/>
                <w:lang w:val="eu-ES" w:eastAsia="en-US"/>
              </w:rPr>
              <w:t>Pagoeta mendizale elkartea</w:t>
            </w:r>
          </w:p>
          <w:p w:rsidR="005966EB" w:rsidRPr="002729AD" w:rsidRDefault="005966EB" w:rsidP="002729AD">
            <w:pPr>
              <w:rPr>
                <w:rFonts w:ascii="Times New Roman" w:hAnsi="Times New Roman" w:cs="Times New Roman"/>
                <w:color w:val="000000" w:themeColor="text1"/>
                <w:kern w:val="1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1 1401.481.10.341.03 202</w:t>
            </w:r>
            <w:r w:rsidR="002729AD">
              <w:rPr>
                <w:rFonts w:ascii="Times New Roman" w:hAnsi="Times New Roman" w:cs="Times New Roman"/>
                <w:color w:val="000000" w:themeColor="text1"/>
                <w:kern w:val="1"/>
              </w:rPr>
              <w:t>4</w:t>
            </w:r>
            <w:r w:rsidRPr="002729AD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(6505)</w:t>
            </w:r>
          </w:p>
        </w:tc>
      </w:tr>
      <w:tr w:rsidR="005966EB" w:rsidRPr="002729A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66EB" w:rsidRPr="002729AD" w:rsidRDefault="005966EB" w:rsidP="005966EB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6EB" w:rsidRPr="002729AD" w:rsidRDefault="005966EB" w:rsidP="002729AD">
            <w:pPr>
              <w:rPr>
                <w:rFonts w:ascii="Times New Roman" w:hAnsi="Times New Roman" w:cs="Times New Roman"/>
                <w:color w:val="000000" w:themeColor="text1"/>
                <w:lang w:val="es-ES"/>
              </w:rPr>
            </w:pPr>
            <w:r w:rsidRPr="002729AD">
              <w:rPr>
                <w:rFonts w:ascii="Times New Roman" w:hAnsi="Times New Roman" w:cs="Times New Roman"/>
                <w:color w:val="000000" w:themeColor="text1"/>
                <w:lang w:val="es-ES"/>
              </w:rPr>
              <w:t>Nº decreto:</w:t>
            </w:r>
            <w:r w:rsidR="000F5292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2024/537. Del 22 de marzo de 2024.</w:t>
            </w:r>
          </w:p>
        </w:tc>
      </w:tr>
    </w:tbl>
    <w:p w:rsidR="00C774BA" w:rsidRPr="002729AD" w:rsidRDefault="00C774BA">
      <w:pPr>
        <w:rPr>
          <w:rFonts w:ascii="Times New Roman" w:hAnsi="Times New Roman" w:cs="Times New Roman"/>
          <w:color w:val="000000" w:themeColor="text1"/>
        </w:rPr>
      </w:pPr>
    </w:p>
    <w:p w:rsidR="00C30D5D" w:rsidRPr="002729AD" w:rsidRDefault="00C30D5D">
      <w:pPr>
        <w:rPr>
          <w:rFonts w:ascii="Times New Roman" w:hAnsi="Times New Roman" w:cs="Times New Roman"/>
          <w:color w:val="000000" w:themeColor="text1"/>
        </w:rPr>
      </w:pPr>
    </w:p>
    <w:sectPr w:rsidR="00C30D5D" w:rsidRPr="002729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0F5292"/>
    <w:rsid w:val="001618D2"/>
    <w:rsid w:val="001830A3"/>
    <w:rsid w:val="002729AD"/>
    <w:rsid w:val="00357056"/>
    <w:rsid w:val="004065CC"/>
    <w:rsid w:val="004A39C2"/>
    <w:rsid w:val="00530E5D"/>
    <w:rsid w:val="005966EB"/>
    <w:rsid w:val="005C7287"/>
    <w:rsid w:val="00614739"/>
    <w:rsid w:val="00627CC9"/>
    <w:rsid w:val="006E5F3D"/>
    <w:rsid w:val="00713D7E"/>
    <w:rsid w:val="008166F3"/>
    <w:rsid w:val="00881ECE"/>
    <w:rsid w:val="008A28C3"/>
    <w:rsid w:val="00901EAB"/>
    <w:rsid w:val="00904338"/>
    <w:rsid w:val="009143AB"/>
    <w:rsid w:val="00B72BD5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EC73EA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2024-04-11T11:47:00Z</dcterms:created>
  <dcterms:modified xsi:type="dcterms:W3CDTF">2024-04-11T11:47:00Z</dcterms:modified>
</cp:coreProperties>
</file>