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B2681" w14:textId="77777777" w:rsidR="00C969AA" w:rsidRDefault="00C969AA">
      <w:pPr>
        <w:pStyle w:val="Textoindependiente"/>
        <w:rPr>
          <w:rFonts w:ascii="Times New Roman"/>
          <w:sz w:val="20"/>
        </w:rPr>
      </w:pPr>
    </w:p>
    <w:p w14:paraId="6990CB53" w14:textId="77777777" w:rsidR="00C969AA" w:rsidRDefault="00C969AA">
      <w:pPr>
        <w:pStyle w:val="Textoindependiente"/>
        <w:rPr>
          <w:rFonts w:ascii="Times New Roman"/>
          <w:sz w:val="20"/>
        </w:rPr>
      </w:pPr>
    </w:p>
    <w:p w14:paraId="72D50C4A" w14:textId="77777777" w:rsidR="00C969AA" w:rsidRDefault="00C969AA">
      <w:pPr>
        <w:pStyle w:val="Textoindependiente"/>
        <w:spacing w:before="2"/>
        <w:rPr>
          <w:rFonts w:ascii="Times New Roman"/>
          <w:sz w:val="21"/>
        </w:rPr>
      </w:pPr>
    </w:p>
    <w:p w14:paraId="72455B41" w14:textId="7180FBC2" w:rsidR="00C969AA" w:rsidRDefault="00F76376">
      <w:pPr>
        <w:pStyle w:val="Ttulo1"/>
        <w:ind w:left="1244" w:right="696" w:firstLine="0"/>
        <w:jc w:val="both"/>
      </w:pPr>
      <w:r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432960" behindDoc="1" locked="0" layoutInCell="1" allowOverlap="1" wp14:anchorId="4F560840" wp14:editId="328755F1">
                <wp:simplePos x="0" y="0"/>
                <wp:positionH relativeFrom="page">
                  <wp:posOffset>1080770</wp:posOffset>
                </wp:positionH>
                <wp:positionV relativeFrom="paragraph">
                  <wp:posOffset>635</wp:posOffset>
                </wp:positionV>
                <wp:extent cx="5760720" cy="350520"/>
                <wp:effectExtent l="0" t="0" r="0" b="0"/>
                <wp:wrapNone/>
                <wp:docPr id="1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0720" cy="350520"/>
                        </a:xfrm>
                        <a:custGeom>
                          <a:avLst/>
                          <a:gdLst>
                            <a:gd name="T0" fmla="+- 0 10774 1702"/>
                            <a:gd name="T1" fmla="*/ T0 w 9072"/>
                            <a:gd name="T2" fmla="+- 0 1 1"/>
                            <a:gd name="T3" fmla="*/ 1 h 552"/>
                            <a:gd name="T4" fmla="+- 0 1702 1702"/>
                            <a:gd name="T5" fmla="*/ T4 w 9072"/>
                            <a:gd name="T6" fmla="+- 0 1 1"/>
                            <a:gd name="T7" fmla="*/ 1 h 552"/>
                            <a:gd name="T8" fmla="+- 0 1702 1702"/>
                            <a:gd name="T9" fmla="*/ T8 w 9072"/>
                            <a:gd name="T10" fmla="+- 0 277 1"/>
                            <a:gd name="T11" fmla="*/ 277 h 552"/>
                            <a:gd name="T12" fmla="+- 0 1702 1702"/>
                            <a:gd name="T13" fmla="*/ T12 w 9072"/>
                            <a:gd name="T14" fmla="+- 0 553 1"/>
                            <a:gd name="T15" fmla="*/ 553 h 552"/>
                            <a:gd name="T16" fmla="+- 0 10772 1702"/>
                            <a:gd name="T17" fmla="*/ T16 w 9072"/>
                            <a:gd name="T18" fmla="+- 0 553 1"/>
                            <a:gd name="T19" fmla="*/ 553 h 552"/>
                            <a:gd name="T20" fmla="+- 0 10772 1702"/>
                            <a:gd name="T21" fmla="*/ T20 w 9072"/>
                            <a:gd name="T22" fmla="+- 0 277 1"/>
                            <a:gd name="T23" fmla="*/ 277 h 552"/>
                            <a:gd name="T24" fmla="+- 0 10774 1702"/>
                            <a:gd name="T25" fmla="*/ T24 w 9072"/>
                            <a:gd name="T26" fmla="+- 0 277 1"/>
                            <a:gd name="T27" fmla="*/ 277 h 552"/>
                            <a:gd name="T28" fmla="+- 0 10774 1702"/>
                            <a:gd name="T29" fmla="*/ T28 w 9072"/>
                            <a:gd name="T30" fmla="+- 0 1 1"/>
                            <a:gd name="T31" fmla="*/ 1 h 5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9072" h="552">
                              <a:moveTo>
                                <a:pt x="9072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52"/>
                              </a:lnTo>
                              <a:lnTo>
                                <a:pt x="9070" y="552"/>
                              </a:lnTo>
                              <a:lnTo>
                                <a:pt x="9070" y="276"/>
                              </a:lnTo>
                              <a:lnTo>
                                <a:pt x="9072" y="276"/>
                              </a:lnTo>
                              <a:lnTo>
                                <a:pt x="9072" y="0"/>
                              </a:lnTo>
                            </a:path>
                          </a:pathLst>
                        </a:custGeom>
                        <a:solidFill>
                          <a:srgbClr val="F8F9F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8125752" id="Freeform 10" o:spid="_x0000_s1026" style="position:absolute;z-index:-25188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8.7pt,.05pt,85.1pt,.05pt,85.1pt,13.85pt,85.1pt,27.65pt,538.6pt,27.65pt,538.6pt,13.85pt,538.7pt,13.85pt,538.7pt,.05pt" coordsize="9072,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" fillcolor="#f8f9fa" stroked="f">
                <v:path arrowok="t" o:connecttype="custom" o:connectlocs="5760720,635;0,635;0,175895;0,351155;5759450,351155;5759450,175895;5760720,175895;5760720,635" o:connectangles="0,0,0,0,0,0,0,0"/>
                <w10:wrap anchorx="page"/>
              </v:polyline>
            </w:pict>
          </mc:Fallback>
        </mc:AlternateContent>
      </w:r>
      <w:r w:rsidR="004B2385">
        <w:rPr>
          <w:color w:val="222222"/>
          <w:spacing w:val="-3"/>
        </w:rPr>
        <w:t xml:space="preserve">CONVOCATORIA </w:t>
      </w:r>
      <w:r w:rsidR="004B2385">
        <w:rPr>
          <w:color w:val="222222"/>
        </w:rPr>
        <w:t xml:space="preserve">DE SUBVENCIONES </w:t>
      </w:r>
      <w:r w:rsidR="004B2385">
        <w:rPr>
          <w:color w:val="222222"/>
          <w:spacing w:val="-6"/>
        </w:rPr>
        <w:t xml:space="preserve">PARA </w:t>
      </w:r>
      <w:r w:rsidR="004B2385">
        <w:rPr>
          <w:color w:val="222222"/>
        </w:rPr>
        <w:t xml:space="preserve">ACTIVIDADES QUE REALICEN LAS ASOCIACIONES Y ENTIDADES SIN ÁNIMO DE LUCRO EN PUIG-REIG </w:t>
      </w:r>
      <w:r w:rsidR="004B2385">
        <w:rPr>
          <w:color w:val="222222"/>
          <w:shd w:val="clear" w:color="auto" w:fill="F8F9FA"/>
        </w:rPr>
        <w:t>DURANTE EL AÑO</w:t>
      </w:r>
      <w:r w:rsidR="004B2385">
        <w:rPr>
          <w:color w:val="222222"/>
          <w:spacing w:val="-15"/>
          <w:shd w:val="clear" w:color="auto" w:fill="F8F9FA"/>
        </w:rPr>
        <w:t xml:space="preserve"> </w:t>
      </w:r>
      <w:r w:rsidR="004B2385">
        <w:rPr>
          <w:color w:val="222222"/>
          <w:shd w:val="clear" w:color="auto" w:fill="F8F9FA"/>
        </w:rPr>
        <w:t>202</w:t>
      </w:r>
      <w:r w:rsidR="00890F9C">
        <w:rPr>
          <w:color w:val="222222"/>
          <w:shd w:val="clear" w:color="auto" w:fill="F8F9FA"/>
        </w:rPr>
        <w:t>3</w:t>
      </w:r>
      <w:r w:rsidR="004B2385">
        <w:rPr>
          <w:color w:val="222222"/>
          <w:shd w:val="clear" w:color="auto" w:fill="F8F9FA"/>
        </w:rPr>
        <w:t>.</w:t>
      </w:r>
    </w:p>
    <w:p w14:paraId="69CACDDD" w14:textId="77777777" w:rsidR="00C969AA" w:rsidRDefault="00C969AA">
      <w:pPr>
        <w:pStyle w:val="Textoindependiente"/>
        <w:rPr>
          <w:b/>
        </w:rPr>
      </w:pPr>
    </w:p>
    <w:p w14:paraId="24487DDD" w14:textId="77777777" w:rsidR="00C969AA" w:rsidRDefault="004B2385">
      <w:pPr>
        <w:pStyle w:val="Prrafodelista"/>
        <w:numPr>
          <w:ilvl w:val="0"/>
          <w:numId w:val="2"/>
        </w:numPr>
        <w:tabs>
          <w:tab w:val="left" w:pos="1510"/>
        </w:tabs>
        <w:rPr>
          <w:b/>
          <w:sz w:val="24"/>
        </w:rPr>
      </w:pPr>
      <w:r>
        <w:rPr>
          <w:b/>
          <w:sz w:val="24"/>
        </w:rPr>
        <w:t>OBJETO</w:t>
      </w:r>
    </w:p>
    <w:p w14:paraId="0C115451" w14:textId="5595779C" w:rsidR="00C969AA" w:rsidRDefault="004B2385">
      <w:pPr>
        <w:pStyle w:val="Textoindependiente"/>
        <w:ind w:left="1244" w:right="701"/>
        <w:jc w:val="both"/>
      </w:pPr>
      <w:r>
        <w:t>El objeto es la convocatoria de las ayudas a las actividades realizadas durante el 202</w:t>
      </w:r>
      <w:r w:rsidR="00890F9C">
        <w:t>3</w:t>
      </w:r>
      <w:r>
        <w:t xml:space="preserve"> para asociaciones y entidades sin ánimo de lucro en el término municipal de Puig-reig, de acuerdo con las bases aprobadas por acuerdo de Pleno del Ayuntamiento de 4 de abril de 2017.</w:t>
      </w:r>
    </w:p>
    <w:p w14:paraId="0FDC506A" w14:textId="77777777" w:rsidR="00C969AA" w:rsidRDefault="00C969AA">
      <w:pPr>
        <w:pStyle w:val="Textoindependiente"/>
      </w:pPr>
    </w:p>
    <w:p w14:paraId="1205B3B3" w14:textId="77777777" w:rsidR="00C969AA" w:rsidRDefault="004B2385">
      <w:pPr>
        <w:pStyle w:val="Ttulo1"/>
        <w:numPr>
          <w:ilvl w:val="0"/>
          <w:numId w:val="2"/>
        </w:numPr>
        <w:tabs>
          <w:tab w:val="left" w:pos="1510"/>
        </w:tabs>
      </w:pPr>
      <w:r>
        <w:t>RÉGIMEN JURÍDICO</w:t>
      </w:r>
    </w:p>
    <w:p w14:paraId="7FCB8E8C" w14:textId="77777777" w:rsidR="00C969AA" w:rsidRDefault="004B2385">
      <w:pPr>
        <w:pStyle w:val="Textoindependiente"/>
        <w:ind w:left="1244" w:right="698"/>
        <w:jc w:val="both"/>
      </w:pPr>
      <w:r>
        <w:t>Constituye régimen jurídico aplicable la Ley 38/2003 de 17 de noviembre, General de Subvenciones, la Ordenanza reguladora de subvenciones del Ayuntamiento de Puig-reig aprobada por el Ayuntamiento en fecha 29 de octubre de 2013 (BOPB 29/01/</w:t>
      </w:r>
      <w:proofErr w:type="gramStart"/>
      <w:r>
        <w:t>2014 )</w:t>
      </w:r>
      <w:proofErr w:type="gramEnd"/>
      <w:r>
        <w:t xml:space="preserve"> y las bases reguladoras de la convocatoria, aprobadas por acuerdo de Pleno del Ayuntamiento de 4 de abril de 2017 (BOPB</w:t>
      </w:r>
      <w:r>
        <w:rPr>
          <w:spacing w:val="-23"/>
        </w:rPr>
        <w:t xml:space="preserve"> </w:t>
      </w:r>
      <w:r>
        <w:t>19/04/2017).</w:t>
      </w:r>
    </w:p>
    <w:p w14:paraId="3F289DBA" w14:textId="77777777" w:rsidR="00C969AA" w:rsidRDefault="00C969AA">
      <w:pPr>
        <w:pStyle w:val="Textoindependiente"/>
      </w:pPr>
    </w:p>
    <w:p w14:paraId="1437AEA2" w14:textId="77777777" w:rsidR="00C969AA" w:rsidRDefault="004B2385">
      <w:pPr>
        <w:pStyle w:val="Ttulo1"/>
        <w:numPr>
          <w:ilvl w:val="0"/>
          <w:numId w:val="2"/>
        </w:numPr>
        <w:tabs>
          <w:tab w:val="left" w:pos="1510"/>
        </w:tabs>
        <w:spacing w:before="1"/>
      </w:pPr>
      <w:r>
        <w:t>BENEFICIARIOS</w:t>
      </w:r>
    </w:p>
    <w:p w14:paraId="373329F6" w14:textId="77777777" w:rsidR="00C969AA" w:rsidRDefault="004B2385">
      <w:pPr>
        <w:pStyle w:val="Textoindependiente"/>
        <w:ind w:left="1244" w:right="698"/>
        <w:jc w:val="both"/>
      </w:pPr>
      <w:r>
        <w:t>Pueden ser beneficiarios de las subvenciones las personas jurídicas, entidades y asociaciones, legalmente constituidas e inscritas en el registro correspondiente, y siempre que no estén afectadas por ninguna de las prohibiciones de contratar contenidas en el artículo 13 de la Ley 28/2003, de 17 de noviembre, Ley General de Subvenciones (LGS).</w:t>
      </w:r>
    </w:p>
    <w:p w14:paraId="40DD832E" w14:textId="77777777" w:rsidR="00C969AA" w:rsidRDefault="004B2385">
      <w:pPr>
        <w:pStyle w:val="Textoindependiente"/>
        <w:ind w:left="1244" w:right="697"/>
        <w:jc w:val="both"/>
      </w:pPr>
      <w:r>
        <w:t>Habrá que acreditar la personalidad jurídica de la entidad aportando certificado vigente de la inscripción en el registro correspondiente y una declaración jurada de no estar afectada por ninguna de las prohibiciones del artículo 13 de la LGS.</w:t>
      </w:r>
    </w:p>
    <w:p w14:paraId="0CFE5A20" w14:textId="77777777" w:rsidR="00C969AA" w:rsidRDefault="00C969AA">
      <w:pPr>
        <w:pStyle w:val="Textoindependiente"/>
      </w:pPr>
    </w:p>
    <w:p w14:paraId="14D42C02" w14:textId="77777777" w:rsidR="00C969AA" w:rsidRDefault="004B2385">
      <w:pPr>
        <w:pStyle w:val="Textoindependiente"/>
        <w:ind w:left="1244" w:right="705"/>
        <w:jc w:val="both"/>
      </w:pPr>
      <w:r>
        <w:t>También se pueden otorgar subvenciones a personas físicas que acrediten la realización de actividades de interés para el municipio.</w:t>
      </w:r>
    </w:p>
    <w:p w14:paraId="2AA90CEA" w14:textId="77777777" w:rsidR="00C969AA" w:rsidRDefault="00C969AA">
      <w:pPr>
        <w:pStyle w:val="Textoindependiente"/>
      </w:pPr>
    </w:p>
    <w:p w14:paraId="32612BB9" w14:textId="77777777" w:rsidR="00C969AA" w:rsidRDefault="004B2385">
      <w:pPr>
        <w:pStyle w:val="Textoindependiente"/>
        <w:ind w:left="1244" w:right="700"/>
        <w:jc w:val="both"/>
      </w:pPr>
      <w:r>
        <w:t>Estas deberán realizar actividades relacionadas con actividades sociales,</w:t>
      </w:r>
      <w:r>
        <w:rPr>
          <w:spacing w:val="-24"/>
        </w:rPr>
        <w:t xml:space="preserve"> </w:t>
      </w:r>
      <w:r>
        <w:t>deportivas, culturales, del ámbito educativo, u otros ámbitos de interés público en el municipio de Puig-reig.</w:t>
      </w:r>
    </w:p>
    <w:p w14:paraId="54D73352" w14:textId="77777777" w:rsidR="00C969AA" w:rsidRDefault="00C969AA">
      <w:pPr>
        <w:pStyle w:val="Textoindependiente"/>
      </w:pPr>
    </w:p>
    <w:p w14:paraId="5ED8A5D5" w14:textId="77777777" w:rsidR="00C969AA" w:rsidRDefault="004B2385">
      <w:pPr>
        <w:pStyle w:val="Ttulo1"/>
        <w:numPr>
          <w:ilvl w:val="0"/>
          <w:numId w:val="2"/>
        </w:numPr>
        <w:tabs>
          <w:tab w:val="left" w:pos="1510"/>
        </w:tabs>
      </w:pPr>
      <w:r>
        <w:t>PERIODO</w:t>
      </w:r>
    </w:p>
    <w:p w14:paraId="385EBC70" w14:textId="2F6DCDFC" w:rsidR="00C969AA" w:rsidRDefault="004B2385">
      <w:pPr>
        <w:pStyle w:val="Textoindependiente"/>
        <w:ind w:left="1244" w:right="698"/>
        <w:jc w:val="both"/>
      </w:pPr>
      <w:r>
        <w:t>Las actividades objeto de esta convocatoria deberán realizarse entre el 1 de enero y el 31 de diciembre de 202</w:t>
      </w:r>
      <w:r w:rsidR="00890F9C">
        <w:t>3</w:t>
      </w:r>
      <w:r>
        <w:t>.</w:t>
      </w:r>
    </w:p>
    <w:p w14:paraId="256FE949" w14:textId="77777777" w:rsidR="00C969AA" w:rsidRDefault="00C969AA">
      <w:pPr>
        <w:pStyle w:val="Textoindependiente"/>
      </w:pPr>
    </w:p>
    <w:p w14:paraId="51554BC4" w14:textId="77777777" w:rsidR="00C969AA" w:rsidRDefault="004B2385">
      <w:pPr>
        <w:pStyle w:val="Ttulo1"/>
        <w:numPr>
          <w:ilvl w:val="0"/>
          <w:numId w:val="2"/>
        </w:numPr>
        <w:tabs>
          <w:tab w:val="left" w:pos="1510"/>
        </w:tabs>
      </w:pPr>
      <w:r>
        <w:t>IMPORTE MÁXIMO Y APLICACIÓN</w:t>
      </w:r>
      <w:r>
        <w:rPr>
          <w:spacing w:val="-22"/>
        </w:rPr>
        <w:t xml:space="preserve"> </w:t>
      </w:r>
      <w:r>
        <w:t>PRESUPUESTARIA</w:t>
      </w:r>
    </w:p>
    <w:p w14:paraId="50488B86" w14:textId="3BB59B2E" w:rsidR="00C969AA" w:rsidRDefault="004B2385">
      <w:pPr>
        <w:pStyle w:val="Textoindependiente"/>
        <w:ind w:left="1244" w:right="703"/>
        <w:jc w:val="both"/>
      </w:pPr>
      <w:r>
        <w:t>El importe global destinado para el ejercicio 202</w:t>
      </w:r>
      <w:r w:rsidR="00890F9C">
        <w:t>3</w:t>
      </w:r>
      <w:r>
        <w:t xml:space="preserve"> es el que se contempla en el presupuesto del ayuntamiento.</w:t>
      </w:r>
    </w:p>
    <w:p w14:paraId="0A1D6E0C" w14:textId="77777777" w:rsidR="00C969AA" w:rsidRDefault="00C969AA">
      <w:pPr>
        <w:pStyle w:val="Textoindependiente"/>
        <w:rPr>
          <w:sz w:val="26"/>
        </w:rPr>
      </w:pPr>
    </w:p>
    <w:p w14:paraId="26137816" w14:textId="77777777" w:rsidR="00C969AA" w:rsidRDefault="00C969AA">
      <w:pPr>
        <w:pStyle w:val="Textoindependiente"/>
        <w:rPr>
          <w:sz w:val="26"/>
        </w:rPr>
      </w:pPr>
    </w:p>
    <w:p w14:paraId="53F2A089" w14:textId="77777777" w:rsidR="00C969AA" w:rsidRDefault="00C969AA">
      <w:pPr>
        <w:pStyle w:val="Textoindependiente"/>
        <w:rPr>
          <w:sz w:val="26"/>
        </w:rPr>
      </w:pPr>
    </w:p>
    <w:p w14:paraId="1E05789F" w14:textId="77777777" w:rsidR="00C969AA" w:rsidRDefault="00C969AA">
      <w:pPr>
        <w:pStyle w:val="Textoindependiente"/>
        <w:spacing w:before="9"/>
        <w:rPr>
          <w:sz w:val="22"/>
        </w:rPr>
      </w:pPr>
    </w:p>
    <w:p w14:paraId="52F11EDD" w14:textId="77777777" w:rsidR="00C969AA" w:rsidRDefault="00000000">
      <w:pPr>
        <w:ind w:left="2544" w:right="2678"/>
        <w:jc w:val="center"/>
      </w:pPr>
      <w:hyperlink r:id="rId7">
        <w:r w:rsidR="004B2385">
          <w:rPr>
            <w:color w:val="0000FF"/>
            <w:u w:val="single" w:color="0000FF"/>
          </w:rPr>
          <w:t>http://www.puig-reig.cat</w:t>
        </w:r>
        <w:r w:rsidR="004B2385">
          <w:rPr>
            <w:color w:val="0000FF"/>
          </w:rPr>
          <w:t xml:space="preserve"> </w:t>
        </w:r>
      </w:hyperlink>
      <w:r w:rsidR="004B2385">
        <w:t xml:space="preserve">- e-mail: </w:t>
      </w:r>
      <w:hyperlink r:id="rId8">
        <w:r w:rsidR="004B2385">
          <w:t>ajuntament@puig-reig.cat</w:t>
        </w:r>
      </w:hyperlink>
    </w:p>
    <w:p w14:paraId="0739D97B" w14:textId="77777777" w:rsidR="00C969AA" w:rsidRDefault="00C969AA">
      <w:pPr>
        <w:jc w:val="center"/>
        <w:sectPr w:rsidR="00C969AA">
          <w:headerReference w:type="default" r:id="rId9"/>
          <w:type w:val="continuous"/>
          <w:pgSz w:w="11900" w:h="16840"/>
          <w:pgMar w:top="2420" w:right="440" w:bottom="0" w:left="460" w:header="1006" w:footer="708" w:gutter="0"/>
          <w:cols w:space="708"/>
        </w:sectPr>
      </w:pPr>
    </w:p>
    <w:p w14:paraId="51590B50" w14:textId="77777777" w:rsidR="00C969AA" w:rsidRDefault="00C969AA">
      <w:pPr>
        <w:pStyle w:val="Textoindependiente"/>
        <w:spacing w:before="2"/>
        <w:rPr>
          <w:sz w:val="29"/>
        </w:rPr>
      </w:pPr>
    </w:p>
    <w:p w14:paraId="6013EEC7" w14:textId="77777777" w:rsidR="00C969AA" w:rsidRDefault="00C969AA">
      <w:pPr>
        <w:pStyle w:val="Textoindependiente"/>
        <w:spacing w:before="5"/>
        <w:rPr>
          <w:sz w:val="15"/>
        </w:rPr>
      </w:pPr>
    </w:p>
    <w:p w14:paraId="77BC25A7" w14:textId="77777777" w:rsidR="00523639" w:rsidRDefault="00523639">
      <w:pPr>
        <w:pStyle w:val="Textoindependiente"/>
        <w:spacing w:before="93"/>
        <w:ind w:left="1244" w:right="696"/>
        <w:jc w:val="both"/>
      </w:pPr>
      <w:r>
        <w:t>El importe total de las ayudas irá a</w:t>
      </w:r>
      <w:r w:rsidR="00917346">
        <w:t xml:space="preserve"> </w:t>
      </w:r>
      <w:r>
        <w:t>cargo de la aplicación pres</w:t>
      </w:r>
      <w:r w:rsidR="00917346">
        <w:t>upuestaria 21/338/48900 y tendrán una dotación máxima de 33.850 euros</w:t>
      </w:r>
    </w:p>
    <w:p w14:paraId="07FD5DF3" w14:textId="77777777" w:rsidR="00C969AA" w:rsidRDefault="00C969AA">
      <w:pPr>
        <w:pStyle w:val="Textoindependiente"/>
      </w:pPr>
    </w:p>
    <w:p w14:paraId="1E09E482" w14:textId="77777777" w:rsidR="00C969AA" w:rsidRDefault="004B2385">
      <w:pPr>
        <w:pStyle w:val="Ttulo1"/>
        <w:numPr>
          <w:ilvl w:val="0"/>
          <w:numId w:val="2"/>
        </w:numPr>
        <w:tabs>
          <w:tab w:val="left" w:pos="1510"/>
        </w:tabs>
      </w:pPr>
      <w:r>
        <w:t>PROCEDIMIENTO DE</w:t>
      </w:r>
      <w:r>
        <w:rPr>
          <w:spacing w:val="-1"/>
        </w:rPr>
        <w:t xml:space="preserve"> </w:t>
      </w:r>
      <w:r>
        <w:t>CONCESIÓN</w:t>
      </w:r>
    </w:p>
    <w:p w14:paraId="7C900FA9" w14:textId="77777777" w:rsidR="00C969AA" w:rsidRDefault="004B2385">
      <w:pPr>
        <w:pStyle w:val="Textoindependiente"/>
        <w:ind w:left="1244" w:right="697"/>
        <w:jc w:val="both"/>
      </w:pPr>
      <w:r>
        <w:t xml:space="preserve">Las subvenciones se otorgarán según régimen de concurrencia competitiva de acuerdo con lo establecido en las bases aprobadas por acuerdo de Pleno de 4 de abril de 2017 y en la Ordenanza general de subvenciones del ayuntamiento de Puig- </w:t>
      </w:r>
      <w:proofErr w:type="spellStart"/>
      <w:r>
        <w:t>reig</w:t>
      </w:r>
      <w:proofErr w:type="spellEnd"/>
      <w:r>
        <w:t xml:space="preserve"> aprobada definitivamente en fecha 20 de diciembre de 2013.</w:t>
      </w:r>
    </w:p>
    <w:p w14:paraId="3DB5CEB1" w14:textId="77777777" w:rsidR="00AF4D2B" w:rsidRDefault="00AF4D2B">
      <w:pPr>
        <w:pStyle w:val="Textoindependiente"/>
        <w:ind w:left="1244" w:right="697"/>
        <w:jc w:val="both"/>
      </w:pPr>
    </w:p>
    <w:p w14:paraId="02C71F5E" w14:textId="77777777" w:rsidR="00AF4D2B" w:rsidRDefault="00AF4D2B" w:rsidP="00AF4D2B">
      <w:pPr>
        <w:pStyle w:val="Textoindependiente"/>
        <w:spacing w:before="93"/>
        <w:ind w:left="1244" w:right="696"/>
        <w:jc w:val="both"/>
      </w:pPr>
      <w:r>
        <w:t>El Ayuntamiento de Puig-reig se reserva el derecho de conceder subvenciones extraordinarias, de concesión directa, previa aprobación por parte de la junta de gobierno local para aquellas actividades o eventos de relevancia especial por el municipio de Puig-reig.</w:t>
      </w:r>
    </w:p>
    <w:p w14:paraId="2C0AFC11" w14:textId="77777777" w:rsidR="00AF4D2B" w:rsidRDefault="00AF4D2B">
      <w:pPr>
        <w:pStyle w:val="Textoindependiente"/>
        <w:ind w:left="1244" w:right="697"/>
        <w:jc w:val="both"/>
      </w:pPr>
    </w:p>
    <w:p w14:paraId="3C74E461" w14:textId="77777777" w:rsidR="00C969AA" w:rsidRDefault="00C969AA">
      <w:pPr>
        <w:pStyle w:val="Textoindependiente"/>
      </w:pPr>
    </w:p>
    <w:p w14:paraId="6B6A43AA" w14:textId="77777777" w:rsidR="00C969AA" w:rsidRDefault="004B2385">
      <w:pPr>
        <w:pStyle w:val="Ttulo1"/>
        <w:numPr>
          <w:ilvl w:val="0"/>
          <w:numId w:val="2"/>
        </w:numPr>
        <w:tabs>
          <w:tab w:val="left" w:pos="1510"/>
        </w:tabs>
      </w:pPr>
      <w:r>
        <w:rPr>
          <w:spacing w:val="-3"/>
        </w:rPr>
        <w:t>INCOMPATIBILIDADES</w:t>
      </w:r>
    </w:p>
    <w:p w14:paraId="66B2B635" w14:textId="77777777" w:rsidR="00C969AA" w:rsidRDefault="004B2385">
      <w:pPr>
        <w:pStyle w:val="Textoindependiente"/>
        <w:ind w:left="1244" w:right="697"/>
        <w:jc w:val="both"/>
      </w:pPr>
      <w:r>
        <w:t xml:space="preserve">Estas subvenciones son compatibles con otras subvenciones que los solicitantes hayan podido pedir para la misma finalidad, siempre que no supere el 100% del coste de la actividad subvencionada. El otorgamiento de la subvención compromete al beneficiario a comunicar al Ayuntamiento la obtención de otras subvenciones públicas o privadas ya otorgadas </w:t>
      </w:r>
      <w:proofErr w:type="spellStart"/>
      <w:r>
        <w:t>o</w:t>
      </w:r>
      <w:proofErr w:type="spellEnd"/>
      <w:r>
        <w:t xml:space="preserve"> otorgadas con posterioridad, así como los ingresos derivados de la actividad</w:t>
      </w:r>
      <w:r>
        <w:rPr>
          <w:spacing w:val="-3"/>
        </w:rPr>
        <w:t xml:space="preserve"> </w:t>
      </w:r>
      <w:r>
        <w:t>solicitada.</w:t>
      </w:r>
    </w:p>
    <w:p w14:paraId="71050D5B" w14:textId="77777777" w:rsidR="00C969AA" w:rsidRDefault="00C969AA">
      <w:pPr>
        <w:pStyle w:val="Textoindependiente"/>
      </w:pPr>
    </w:p>
    <w:p w14:paraId="69DE50CB" w14:textId="77777777" w:rsidR="00C969AA" w:rsidRDefault="004B2385">
      <w:pPr>
        <w:pStyle w:val="Ttulo1"/>
        <w:numPr>
          <w:ilvl w:val="0"/>
          <w:numId w:val="2"/>
        </w:numPr>
        <w:tabs>
          <w:tab w:val="left" w:pos="1510"/>
        </w:tabs>
      </w:pPr>
      <w:r>
        <w:t>REQUISITOS DE LOS</w:t>
      </w:r>
      <w:r>
        <w:rPr>
          <w:spacing w:val="-1"/>
        </w:rPr>
        <w:t xml:space="preserve"> </w:t>
      </w:r>
      <w:r>
        <w:t>BENEFICIARIOS</w:t>
      </w:r>
    </w:p>
    <w:p w14:paraId="10CE7BF4" w14:textId="77777777" w:rsidR="00C969AA" w:rsidRDefault="004B2385">
      <w:pPr>
        <w:pStyle w:val="Textoindependiente"/>
        <w:ind w:left="1244" w:right="697"/>
        <w:jc w:val="both"/>
      </w:pPr>
      <w:r>
        <w:t>Las entidades o asociaciones sin ánimo de lucro que quieran presentar una solicitud de subvención deberán estar inscritas en el registro correspondiente y deberán acreditar que no están incursas en los casos previstos en el artículo 13 de la Ley 28/2003, de 17 de noviembre, Ley General de Subvenciones (LGS).</w:t>
      </w:r>
    </w:p>
    <w:p w14:paraId="5C75EAF3" w14:textId="77777777" w:rsidR="00C969AA" w:rsidRDefault="00C969AA">
      <w:pPr>
        <w:pStyle w:val="Textoindependiente"/>
      </w:pPr>
    </w:p>
    <w:p w14:paraId="32C345AB" w14:textId="77777777" w:rsidR="00C969AA" w:rsidRDefault="004B2385">
      <w:pPr>
        <w:pStyle w:val="Ttulo1"/>
        <w:numPr>
          <w:ilvl w:val="0"/>
          <w:numId w:val="2"/>
        </w:numPr>
        <w:tabs>
          <w:tab w:val="left" w:pos="1510"/>
        </w:tabs>
      </w:pPr>
      <w:r>
        <w:t>FINANCIACIÓN DE LAS</w:t>
      </w:r>
      <w:r>
        <w:rPr>
          <w:spacing w:val="-12"/>
        </w:rPr>
        <w:t xml:space="preserve"> </w:t>
      </w:r>
      <w:r>
        <w:rPr>
          <w:spacing w:val="-5"/>
        </w:rPr>
        <w:t>AYUDAS</w:t>
      </w:r>
    </w:p>
    <w:p w14:paraId="08547F5A" w14:textId="4B7F9B5F" w:rsidR="00347904" w:rsidRDefault="004B2385">
      <w:pPr>
        <w:pStyle w:val="Textoindependiente"/>
        <w:ind w:left="1244" w:right="697"/>
        <w:jc w:val="both"/>
      </w:pPr>
      <w:r>
        <w:t xml:space="preserve">El importe máximo de la subvención no será superior al </w:t>
      </w:r>
      <w:r w:rsidR="007C7983">
        <w:t>50</w:t>
      </w:r>
      <w:r>
        <w:t>% del presupuesto de la actividad presentada en la convocatoria, y hasta agotar la dotación presupuestaria fijada en el apartado quinto</w:t>
      </w:r>
      <w:r w:rsidR="00B76792">
        <w:t xml:space="preserve"> (Reglamento de obras, actividades i servicios de los entes locales decreto 179/1995)</w:t>
      </w:r>
      <w:r>
        <w:t xml:space="preserve">. </w:t>
      </w:r>
    </w:p>
    <w:p w14:paraId="2CA64516" w14:textId="77777777" w:rsidR="00347904" w:rsidRDefault="00347904">
      <w:pPr>
        <w:pStyle w:val="Textoindependiente"/>
        <w:ind w:left="1244" w:right="697"/>
        <w:jc w:val="both"/>
      </w:pPr>
    </w:p>
    <w:p w14:paraId="01B528F9" w14:textId="77777777" w:rsidR="00C969AA" w:rsidRDefault="004B2385">
      <w:pPr>
        <w:pStyle w:val="Textoindependiente"/>
        <w:ind w:left="1244" w:right="697"/>
        <w:jc w:val="both"/>
      </w:pPr>
      <w:r>
        <w:t xml:space="preserve">El importe a conceder a cada uno de los proyectos / actividades subvencionadas se determinará de forma proporcional entre los solicitantes que cumplen la finalidad de las subvenciones, en relación a los puntos asignados según los criterios de puntuación establecidos en el artículo correspondiente de estas </w:t>
      </w:r>
      <w:r w:rsidR="00060146">
        <w:t>bases.</w:t>
      </w:r>
    </w:p>
    <w:p w14:paraId="1DF192FA" w14:textId="77777777" w:rsidR="00C969AA" w:rsidRDefault="00C969AA">
      <w:pPr>
        <w:pStyle w:val="Textoindependiente"/>
      </w:pPr>
    </w:p>
    <w:p w14:paraId="57A05557" w14:textId="77777777" w:rsidR="00C969AA" w:rsidRDefault="004B2385">
      <w:pPr>
        <w:pStyle w:val="Textoindependiente"/>
        <w:spacing w:before="1"/>
        <w:ind w:left="1244" w:right="700"/>
        <w:jc w:val="both"/>
      </w:pPr>
      <w:r>
        <w:t xml:space="preserve">Ninguna entidad puede superar la cantidad de 3.000 euros, por tipo de actividad (cultural, </w:t>
      </w:r>
      <w:r w:rsidR="00060146">
        <w:t>deportiva...</w:t>
      </w:r>
      <w:r>
        <w:t>) excepto en la financiación de actos que tienen que ver con fechas señaladas de la entidad.</w:t>
      </w:r>
    </w:p>
    <w:p w14:paraId="3CF6D741" w14:textId="77777777" w:rsidR="00347904" w:rsidRDefault="00347904">
      <w:pPr>
        <w:pStyle w:val="Textoindependiente"/>
        <w:spacing w:before="1"/>
        <w:ind w:left="1244" w:right="700"/>
        <w:jc w:val="both"/>
      </w:pPr>
    </w:p>
    <w:p w14:paraId="64AC9AA0" w14:textId="77777777" w:rsidR="00347904" w:rsidRDefault="00347904">
      <w:pPr>
        <w:pStyle w:val="Textoindependiente"/>
        <w:spacing w:before="1"/>
        <w:ind w:left="1244" w:right="700"/>
        <w:jc w:val="both"/>
      </w:pPr>
    </w:p>
    <w:p w14:paraId="4CB4C6F0" w14:textId="77777777" w:rsidR="00347904" w:rsidRDefault="00347904">
      <w:pPr>
        <w:pStyle w:val="Textoindependiente"/>
        <w:spacing w:before="1"/>
        <w:ind w:left="1244" w:right="700"/>
        <w:jc w:val="both"/>
      </w:pPr>
    </w:p>
    <w:p w14:paraId="4E40C4B8" w14:textId="77777777" w:rsidR="00347904" w:rsidRDefault="00347904">
      <w:pPr>
        <w:pStyle w:val="Textoindependiente"/>
        <w:spacing w:before="1"/>
        <w:ind w:left="1244" w:right="700"/>
        <w:jc w:val="both"/>
      </w:pPr>
    </w:p>
    <w:p w14:paraId="25C7B763" w14:textId="77777777" w:rsidR="00347904" w:rsidRDefault="00000000" w:rsidP="00347904">
      <w:pPr>
        <w:ind w:left="2544" w:right="2678"/>
        <w:jc w:val="center"/>
      </w:pPr>
      <w:hyperlink r:id="rId10">
        <w:r w:rsidR="00347904">
          <w:rPr>
            <w:color w:val="0000FF"/>
            <w:u w:val="single" w:color="0000FF"/>
          </w:rPr>
          <w:t>http://www.puig-reig.cat</w:t>
        </w:r>
        <w:r w:rsidR="00347904">
          <w:rPr>
            <w:color w:val="0000FF"/>
          </w:rPr>
          <w:t xml:space="preserve"> </w:t>
        </w:r>
      </w:hyperlink>
      <w:r w:rsidR="00347904">
        <w:t xml:space="preserve">- e-mail: </w:t>
      </w:r>
      <w:hyperlink r:id="rId11">
        <w:r w:rsidR="00347904">
          <w:t>ajuntament@puig-reig.cat</w:t>
        </w:r>
      </w:hyperlink>
    </w:p>
    <w:p w14:paraId="79D3240F" w14:textId="77777777" w:rsidR="00347904" w:rsidRDefault="00347904">
      <w:pPr>
        <w:pStyle w:val="Textoindependiente"/>
        <w:spacing w:before="1"/>
        <w:ind w:left="1244" w:right="700"/>
        <w:jc w:val="both"/>
      </w:pPr>
    </w:p>
    <w:p w14:paraId="341B3E26" w14:textId="77777777" w:rsidR="00347904" w:rsidRDefault="00347904">
      <w:pPr>
        <w:pStyle w:val="Textoindependiente"/>
        <w:spacing w:before="1"/>
        <w:ind w:left="1244" w:right="700"/>
        <w:jc w:val="both"/>
      </w:pPr>
    </w:p>
    <w:p w14:paraId="142C0476" w14:textId="77777777" w:rsidR="00347904" w:rsidRDefault="00347904">
      <w:pPr>
        <w:pStyle w:val="Textoindependiente"/>
        <w:spacing w:before="1"/>
        <w:ind w:left="1244" w:right="700"/>
        <w:jc w:val="both"/>
      </w:pPr>
    </w:p>
    <w:p w14:paraId="77B3CF5F" w14:textId="77777777" w:rsidR="00C969AA" w:rsidRDefault="00C969AA">
      <w:pPr>
        <w:pStyle w:val="Textoindependiente"/>
        <w:spacing w:before="11"/>
        <w:rPr>
          <w:sz w:val="23"/>
        </w:rPr>
      </w:pPr>
    </w:p>
    <w:p w14:paraId="48276BAB" w14:textId="77777777" w:rsidR="00C969AA" w:rsidRPr="00347904" w:rsidRDefault="004B2385" w:rsidP="00347904">
      <w:pPr>
        <w:pStyle w:val="Ttulo1"/>
        <w:numPr>
          <w:ilvl w:val="0"/>
          <w:numId w:val="2"/>
        </w:numPr>
        <w:tabs>
          <w:tab w:val="left" w:pos="1644"/>
        </w:tabs>
        <w:spacing w:before="2"/>
        <w:ind w:left="1643" w:hanging="400"/>
        <w:rPr>
          <w:sz w:val="29"/>
        </w:rPr>
      </w:pPr>
      <w:r>
        <w:t>SOLICITUDES Y</w:t>
      </w:r>
      <w:r w:rsidRPr="00347904">
        <w:rPr>
          <w:spacing w:val="-10"/>
        </w:rPr>
        <w:t xml:space="preserve"> </w:t>
      </w:r>
      <w:r>
        <w:t>DOCUMENTACIÓN</w:t>
      </w:r>
    </w:p>
    <w:p w14:paraId="2B5A5836" w14:textId="77777777" w:rsidR="00C969AA" w:rsidRDefault="004B2385">
      <w:pPr>
        <w:pStyle w:val="Textoindependiente"/>
        <w:spacing w:before="92"/>
        <w:ind w:left="1244" w:right="698"/>
        <w:jc w:val="both"/>
      </w:pPr>
      <w:r>
        <w:t xml:space="preserve">Las solicitudes y la documentación requerida en esta convocatoria según modelo normalizado deberán presentarse de forma virtual mediante la web www.puig- reig.cat, en la Sede electrónica "Instancia general", se requiere </w:t>
      </w:r>
      <w:r w:rsidRPr="00B76792">
        <w:rPr>
          <w:b/>
          <w:bCs/>
        </w:rPr>
        <w:t>certificado digital</w:t>
      </w:r>
      <w:r>
        <w:t xml:space="preserve"> (</w:t>
      </w:r>
      <w:proofErr w:type="spellStart"/>
      <w:r>
        <w:t>idCAT</w:t>
      </w:r>
      <w:proofErr w:type="spellEnd"/>
      <w:r>
        <w:t>, DNIe u otros</w:t>
      </w:r>
      <w:r w:rsidR="00347904">
        <w:t xml:space="preserve">, </w:t>
      </w:r>
      <w:r w:rsidR="00347904" w:rsidRPr="00B76792">
        <w:rPr>
          <w:b/>
          <w:bCs/>
        </w:rPr>
        <w:t>de la entidad solicitante</w:t>
      </w:r>
      <w:r>
        <w:t>).</w:t>
      </w:r>
    </w:p>
    <w:p w14:paraId="43F6E855" w14:textId="77777777" w:rsidR="00347904" w:rsidRDefault="00347904">
      <w:pPr>
        <w:pStyle w:val="Textoindependiente"/>
        <w:spacing w:before="92"/>
        <w:ind w:left="1244" w:right="698"/>
        <w:jc w:val="both"/>
      </w:pPr>
    </w:p>
    <w:p w14:paraId="723BE11D" w14:textId="77777777" w:rsidR="00C969AA" w:rsidRDefault="004B2385">
      <w:pPr>
        <w:pStyle w:val="Textoindependiente"/>
        <w:ind w:left="1244"/>
        <w:jc w:val="both"/>
      </w:pPr>
      <w:r>
        <w:t>La presentación de la solicitud significa la plena aceptación de estas bases.</w:t>
      </w:r>
    </w:p>
    <w:p w14:paraId="7E380660" w14:textId="77777777" w:rsidR="00347904" w:rsidRDefault="00347904">
      <w:pPr>
        <w:pStyle w:val="Textoindependiente"/>
        <w:ind w:left="1244"/>
        <w:jc w:val="both"/>
      </w:pPr>
    </w:p>
    <w:p w14:paraId="46597FFE" w14:textId="77777777" w:rsidR="00347904" w:rsidRDefault="00347904">
      <w:pPr>
        <w:pStyle w:val="Textoindependiente"/>
        <w:ind w:left="1244"/>
        <w:jc w:val="both"/>
      </w:pPr>
      <w:r>
        <w:t>Documentación que se debe adjuntar junto a la solicitud y anexos:</w:t>
      </w:r>
    </w:p>
    <w:p w14:paraId="72901B7F" w14:textId="77777777" w:rsidR="00347904" w:rsidRDefault="00347904">
      <w:pPr>
        <w:pStyle w:val="Textoindependiente"/>
        <w:ind w:left="1244"/>
        <w:jc w:val="both"/>
      </w:pPr>
    </w:p>
    <w:p w14:paraId="1D7BCA61" w14:textId="77777777" w:rsidR="00347904" w:rsidRDefault="00347904" w:rsidP="00347904">
      <w:pPr>
        <w:pStyle w:val="Textoindependiente"/>
        <w:numPr>
          <w:ilvl w:val="0"/>
          <w:numId w:val="5"/>
        </w:numPr>
        <w:jc w:val="both"/>
      </w:pPr>
      <w:r>
        <w:t>Certificado vigente de la inscripción al registro de Entidades Jurídicas.</w:t>
      </w:r>
    </w:p>
    <w:p w14:paraId="310FACCD" w14:textId="77777777" w:rsidR="00347904" w:rsidRDefault="00347904" w:rsidP="00347904">
      <w:pPr>
        <w:pStyle w:val="Textoindependiente"/>
        <w:numPr>
          <w:ilvl w:val="0"/>
          <w:numId w:val="5"/>
        </w:numPr>
        <w:jc w:val="both"/>
      </w:pPr>
      <w:r>
        <w:t>C.I.F entidad solicitante</w:t>
      </w:r>
    </w:p>
    <w:p w14:paraId="41650BD7" w14:textId="77777777" w:rsidR="00347904" w:rsidRDefault="00347904" w:rsidP="00347904">
      <w:pPr>
        <w:pStyle w:val="Textoindependiente"/>
        <w:numPr>
          <w:ilvl w:val="0"/>
          <w:numId w:val="5"/>
        </w:numPr>
        <w:jc w:val="both"/>
      </w:pPr>
      <w:r>
        <w:t>D.N.I. del representante</w:t>
      </w:r>
    </w:p>
    <w:p w14:paraId="5C840900" w14:textId="77777777" w:rsidR="00304767" w:rsidRDefault="00304767" w:rsidP="00347904">
      <w:pPr>
        <w:pStyle w:val="Textoindependiente"/>
        <w:numPr>
          <w:ilvl w:val="0"/>
          <w:numId w:val="5"/>
        </w:numPr>
        <w:jc w:val="both"/>
      </w:pPr>
      <w:r>
        <w:t>Certificado bancario de titularidad</w:t>
      </w:r>
    </w:p>
    <w:p w14:paraId="505A334B" w14:textId="77777777" w:rsidR="00C969AA" w:rsidRDefault="00C969AA">
      <w:pPr>
        <w:pStyle w:val="Textoindependiente"/>
      </w:pPr>
    </w:p>
    <w:p w14:paraId="2F6EAC79" w14:textId="77777777" w:rsidR="00C969AA" w:rsidRDefault="004B2385">
      <w:pPr>
        <w:pStyle w:val="Ttulo1"/>
        <w:numPr>
          <w:ilvl w:val="0"/>
          <w:numId w:val="2"/>
        </w:numPr>
        <w:tabs>
          <w:tab w:val="left" w:pos="1644"/>
        </w:tabs>
        <w:ind w:left="1643" w:hanging="400"/>
      </w:pPr>
      <w:r>
        <w:t xml:space="preserve">PLAZO DE </w:t>
      </w:r>
      <w:r>
        <w:rPr>
          <w:spacing w:val="-3"/>
        </w:rPr>
        <w:t xml:space="preserve">PRESENTACIÓN </w:t>
      </w:r>
      <w:r>
        <w:t>DE</w:t>
      </w:r>
      <w:r>
        <w:rPr>
          <w:spacing w:val="1"/>
        </w:rPr>
        <w:t xml:space="preserve"> </w:t>
      </w:r>
      <w:r>
        <w:t>SOLICITUDES</w:t>
      </w:r>
    </w:p>
    <w:p w14:paraId="43DB6AD5" w14:textId="3E5276ED" w:rsidR="00C969AA" w:rsidRDefault="00F76376">
      <w:pPr>
        <w:pStyle w:val="Textoindependiente"/>
        <w:ind w:left="1244" w:right="702"/>
        <w:jc w:val="both"/>
      </w:pPr>
      <w:r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F8DE76" wp14:editId="427B1B86">
                <wp:simplePos x="0" y="0"/>
                <wp:positionH relativeFrom="page">
                  <wp:posOffset>990600</wp:posOffset>
                </wp:positionH>
                <wp:positionV relativeFrom="paragraph">
                  <wp:posOffset>175895</wp:posOffset>
                </wp:positionV>
                <wp:extent cx="0" cy="175260"/>
                <wp:effectExtent l="0" t="0" r="0" b="0"/>
                <wp:wrapNone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line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D9A42F" id="Lin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8pt,13.85pt" to="78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" strokeweight=".1pt">
                <w10:wrap anchorx="page"/>
              </v:line>
            </w:pict>
          </mc:Fallback>
        </mc:AlternateContent>
      </w:r>
      <w:r w:rsidR="004B2385">
        <w:t xml:space="preserve">El plazo de presentación de solicitudes de subvenciones será desde la publicación de la presente convocatoria </w:t>
      </w:r>
      <w:r w:rsidR="004B2385" w:rsidRPr="00060146">
        <w:t xml:space="preserve">hasta </w:t>
      </w:r>
      <w:r w:rsidR="00B76792">
        <w:rPr>
          <w:u w:color="008080"/>
        </w:rPr>
        <w:t>15 de septiembre de 2023</w:t>
      </w:r>
      <w:r w:rsidR="004B2385">
        <w:t>.</w:t>
      </w:r>
    </w:p>
    <w:p w14:paraId="539E5527" w14:textId="77777777" w:rsidR="00C969AA" w:rsidRDefault="00C969AA">
      <w:pPr>
        <w:pStyle w:val="Textoindependiente"/>
      </w:pPr>
    </w:p>
    <w:p w14:paraId="7C35A8F5" w14:textId="77777777" w:rsidR="00C969AA" w:rsidRDefault="004B2385">
      <w:pPr>
        <w:pStyle w:val="Ttulo1"/>
        <w:numPr>
          <w:ilvl w:val="0"/>
          <w:numId w:val="2"/>
        </w:numPr>
        <w:tabs>
          <w:tab w:val="left" w:pos="1644"/>
        </w:tabs>
        <w:ind w:left="1643" w:hanging="400"/>
      </w:pPr>
      <w:r>
        <w:rPr>
          <w:spacing w:val="-3"/>
        </w:rPr>
        <w:t>TRAMITACIÓN</w:t>
      </w:r>
    </w:p>
    <w:p w14:paraId="319FBF82" w14:textId="77777777" w:rsidR="00C969AA" w:rsidRDefault="004B2385">
      <w:pPr>
        <w:pStyle w:val="Textoindependiente"/>
        <w:ind w:left="1244" w:right="705"/>
        <w:jc w:val="both"/>
      </w:pPr>
      <w:r>
        <w:t>El órgano competente para la ordenación e instrucción del procedimiento de concesión será el alcalde y se valorarán por la junta de gobierno con asistencia de la secretaría.</w:t>
      </w:r>
    </w:p>
    <w:p w14:paraId="5882A57B" w14:textId="77777777" w:rsidR="00C969AA" w:rsidRDefault="00C969AA">
      <w:pPr>
        <w:pStyle w:val="Textoindependiente"/>
      </w:pPr>
    </w:p>
    <w:p w14:paraId="271355EC" w14:textId="77777777" w:rsidR="00C969AA" w:rsidRDefault="004B2385">
      <w:pPr>
        <w:pStyle w:val="Ttulo1"/>
        <w:numPr>
          <w:ilvl w:val="0"/>
          <w:numId w:val="2"/>
        </w:numPr>
        <w:tabs>
          <w:tab w:val="left" w:pos="1875"/>
          <w:tab w:val="left" w:pos="1876"/>
          <w:tab w:val="left" w:pos="3479"/>
          <w:tab w:val="left" w:pos="4111"/>
          <w:tab w:val="left" w:pos="6386"/>
          <w:tab w:val="left" w:pos="7017"/>
          <w:tab w:val="left" w:pos="7626"/>
          <w:tab w:val="left" w:pos="9519"/>
          <w:tab w:val="left" w:pos="9972"/>
        </w:tabs>
        <w:spacing w:before="1"/>
        <w:ind w:left="1244" w:right="692" w:firstLine="0"/>
      </w:pPr>
      <w:r>
        <w:t>CRITERIOS</w:t>
      </w:r>
      <w:r>
        <w:tab/>
        <w:t>DE</w:t>
      </w:r>
      <w:r>
        <w:tab/>
        <w:t>OTORGAMIENTO</w:t>
      </w:r>
      <w:r>
        <w:tab/>
        <w:t>DE</w:t>
      </w:r>
      <w:r>
        <w:tab/>
        <w:t>LA</w:t>
      </w:r>
      <w:r>
        <w:tab/>
        <w:t>SUBVENCIÓN</w:t>
      </w:r>
      <w:r>
        <w:tab/>
        <w:t>Y</w:t>
      </w:r>
      <w:r>
        <w:tab/>
      </w:r>
      <w:r>
        <w:rPr>
          <w:spacing w:val="-9"/>
        </w:rPr>
        <w:t xml:space="preserve">SU </w:t>
      </w:r>
      <w:r>
        <w:t>PONDERACIÓN</w:t>
      </w:r>
    </w:p>
    <w:p w14:paraId="2BD40A57" w14:textId="77777777" w:rsidR="00C969AA" w:rsidRDefault="004B2385">
      <w:pPr>
        <w:pStyle w:val="Textoindependiente"/>
        <w:ind w:left="1244"/>
        <w:jc w:val="both"/>
      </w:pPr>
      <w:r>
        <w:t>Los criterios objetivos de otorgamiento que se valorarán serán los siguientes:</w:t>
      </w:r>
    </w:p>
    <w:p w14:paraId="009D69A6" w14:textId="77777777" w:rsidR="00C969AA" w:rsidRDefault="00C969AA">
      <w:pPr>
        <w:pStyle w:val="Textoindependiente"/>
        <w:spacing w:before="11"/>
        <w:rPr>
          <w:sz w:val="23"/>
        </w:rPr>
      </w:pPr>
    </w:p>
    <w:p w14:paraId="31EAC811" w14:textId="77777777" w:rsidR="00C969AA" w:rsidRDefault="004B2385" w:rsidP="00347904">
      <w:pPr>
        <w:pStyle w:val="Prrafodelista"/>
        <w:numPr>
          <w:ilvl w:val="0"/>
          <w:numId w:val="1"/>
        </w:numPr>
        <w:tabs>
          <w:tab w:val="left" w:pos="1408"/>
        </w:tabs>
        <w:ind w:right="701"/>
        <w:jc w:val="both"/>
        <w:rPr>
          <w:sz w:val="24"/>
        </w:rPr>
      </w:pPr>
      <w:r>
        <w:rPr>
          <w:sz w:val="24"/>
        </w:rPr>
        <w:t>Una cantidad fija por cada entidad educativa, cultural deportiva o de interés social domiciliada en Puig-reig y que realice actividades objeto de estas bases: 50 euros garantizados.</w:t>
      </w:r>
    </w:p>
    <w:p w14:paraId="170A07F3" w14:textId="77777777" w:rsidR="00C969AA" w:rsidRDefault="004B2385">
      <w:pPr>
        <w:pStyle w:val="Prrafodelista"/>
        <w:numPr>
          <w:ilvl w:val="0"/>
          <w:numId w:val="1"/>
        </w:numPr>
        <w:tabs>
          <w:tab w:val="left" w:pos="1390"/>
        </w:tabs>
        <w:ind w:hanging="146"/>
        <w:jc w:val="both"/>
        <w:rPr>
          <w:sz w:val="24"/>
        </w:rPr>
      </w:pPr>
      <w:r>
        <w:rPr>
          <w:sz w:val="24"/>
        </w:rPr>
        <w:t>Calidad del proyecto</w:t>
      </w:r>
      <w:r>
        <w:rPr>
          <w:spacing w:val="-2"/>
          <w:sz w:val="24"/>
        </w:rPr>
        <w:t xml:space="preserve"> </w:t>
      </w:r>
      <w:r>
        <w:rPr>
          <w:sz w:val="24"/>
        </w:rPr>
        <w:t>presentado</w:t>
      </w:r>
    </w:p>
    <w:p w14:paraId="76DFB719" w14:textId="77777777" w:rsidR="00C969AA" w:rsidRDefault="004B2385">
      <w:pPr>
        <w:pStyle w:val="Prrafodelista"/>
        <w:numPr>
          <w:ilvl w:val="0"/>
          <w:numId w:val="1"/>
        </w:numPr>
        <w:tabs>
          <w:tab w:val="left" w:pos="1390"/>
        </w:tabs>
        <w:ind w:hanging="146"/>
        <w:jc w:val="both"/>
        <w:rPr>
          <w:sz w:val="24"/>
        </w:rPr>
      </w:pPr>
      <w:r>
        <w:rPr>
          <w:sz w:val="24"/>
        </w:rPr>
        <w:t>Número de personas destinatarias de la</w:t>
      </w:r>
      <w:r>
        <w:rPr>
          <w:spacing w:val="-6"/>
          <w:sz w:val="24"/>
        </w:rPr>
        <w:t xml:space="preserve"> </w:t>
      </w:r>
      <w:r>
        <w:rPr>
          <w:sz w:val="24"/>
        </w:rPr>
        <w:t>actividad</w:t>
      </w:r>
    </w:p>
    <w:p w14:paraId="7F803D04" w14:textId="77777777" w:rsidR="00347904" w:rsidRDefault="00347904" w:rsidP="00347904">
      <w:pPr>
        <w:pStyle w:val="Prrafodelista"/>
        <w:numPr>
          <w:ilvl w:val="0"/>
          <w:numId w:val="1"/>
        </w:numPr>
        <w:tabs>
          <w:tab w:val="left" w:pos="1498"/>
        </w:tabs>
        <w:ind w:right="705"/>
        <w:jc w:val="both"/>
        <w:rPr>
          <w:sz w:val="24"/>
        </w:rPr>
      </w:pPr>
      <w:r>
        <w:rPr>
          <w:sz w:val="24"/>
        </w:rPr>
        <w:t>Interés general de la actividad por el municipio (actividad necesaria, muy arraigada...)</w:t>
      </w:r>
    </w:p>
    <w:p w14:paraId="75B1BF81" w14:textId="77777777" w:rsidR="00C969AA" w:rsidRDefault="004B2385">
      <w:pPr>
        <w:pStyle w:val="Prrafodelista"/>
        <w:numPr>
          <w:ilvl w:val="0"/>
          <w:numId w:val="1"/>
        </w:numPr>
        <w:tabs>
          <w:tab w:val="left" w:pos="1390"/>
        </w:tabs>
        <w:ind w:hanging="146"/>
        <w:jc w:val="both"/>
        <w:rPr>
          <w:sz w:val="24"/>
        </w:rPr>
      </w:pPr>
      <w:r>
        <w:rPr>
          <w:sz w:val="24"/>
        </w:rPr>
        <w:t>Para las culturales y fiestas: promoción externa del</w:t>
      </w:r>
      <w:r>
        <w:rPr>
          <w:spacing w:val="-7"/>
          <w:sz w:val="24"/>
        </w:rPr>
        <w:t xml:space="preserve"> </w:t>
      </w:r>
      <w:r>
        <w:rPr>
          <w:sz w:val="24"/>
        </w:rPr>
        <w:t>municipio</w:t>
      </w:r>
    </w:p>
    <w:p w14:paraId="3F0CBE36" w14:textId="77777777" w:rsidR="00C969AA" w:rsidRDefault="004B2385">
      <w:pPr>
        <w:pStyle w:val="Prrafodelista"/>
        <w:numPr>
          <w:ilvl w:val="0"/>
          <w:numId w:val="1"/>
        </w:numPr>
        <w:tabs>
          <w:tab w:val="left" w:pos="1390"/>
        </w:tabs>
        <w:ind w:hanging="146"/>
        <w:jc w:val="both"/>
        <w:rPr>
          <w:sz w:val="24"/>
        </w:rPr>
      </w:pPr>
      <w:r>
        <w:rPr>
          <w:sz w:val="24"/>
        </w:rPr>
        <w:t>Capacidad de autofinanciación de la</w:t>
      </w:r>
      <w:r>
        <w:rPr>
          <w:spacing w:val="-5"/>
          <w:sz w:val="24"/>
        </w:rPr>
        <w:t xml:space="preserve"> </w:t>
      </w:r>
      <w:r>
        <w:rPr>
          <w:sz w:val="24"/>
        </w:rPr>
        <w:t>actividad</w:t>
      </w:r>
    </w:p>
    <w:p w14:paraId="66E9EB51" w14:textId="77777777" w:rsidR="00C969AA" w:rsidRDefault="00C969AA">
      <w:pPr>
        <w:pStyle w:val="Textoindependiente"/>
      </w:pPr>
    </w:p>
    <w:p w14:paraId="36F56A21" w14:textId="77777777" w:rsidR="00C969AA" w:rsidRDefault="004B2385">
      <w:pPr>
        <w:pStyle w:val="Textoindependiente"/>
        <w:ind w:left="1244" w:right="698"/>
        <w:jc w:val="both"/>
      </w:pPr>
      <w:r>
        <w:t>Cada parámetro se puntuará de 0 a 10, por lo que aquellos proyectos que tengan mayor puntuación serán proporcionalmente más subvencionados que los que</w:t>
      </w:r>
      <w:r>
        <w:rPr>
          <w:spacing w:val="-20"/>
        </w:rPr>
        <w:t xml:space="preserve"> </w:t>
      </w:r>
      <w:r>
        <w:t>tengan menor puntuación. El importe a conceder por esta subvención se determinará en forma proporcional entre los solicitantes, en relación a la puntuación asignada a cada</w:t>
      </w:r>
      <w:r>
        <w:rPr>
          <w:spacing w:val="-2"/>
        </w:rPr>
        <w:t xml:space="preserve"> </w:t>
      </w:r>
      <w:r>
        <w:t>uno.</w:t>
      </w:r>
    </w:p>
    <w:p w14:paraId="7FF53672" w14:textId="77777777" w:rsidR="00C969AA" w:rsidRDefault="00C969AA">
      <w:pPr>
        <w:pStyle w:val="Textoindependiente"/>
      </w:pPr>
    </w:p>
    <w:p w14:paraId="7D36B809" w14:textId="77777777" w:rsidR="00347904" w:rsidRDefault="00347904">
      <w:pPr>
        <w:pStyle w:val="Textoindependiente"/>
        <w:ind w:left="1244" w:right="698"/>
        <w:jc w:val="both"/>
      </w:pPr>
    </w:p>
    <w:p w14:paraId="373F1E97" w14:textId="77777777" w:rsidR="00347904" w:rsidRDefault="00347904">
      <w:pPr>
        <w:pStyle w:val="Textoindependiente"/>
        <w:ind w:left="1244" w:right="698"/>
        <w:jc w:val="both"/>
      </w:pPr>
    </w:p>
    <w:p w14:paraId="16F25D4E" w14:textId="77777777" w:rsidR="00C969AA" w:rsidRDefault="004B2385">
      <w:pPr>
        <w:pStyle w:val="Textoindependiente"/>
        <w:ind w:left="1244" w:right="698"/>
        <w:jc w:val="both"/>
      </w:pPr>
      <w:r>
        <w:t>La presentación de un proyecto a la convocatoria no implica el otorgamiento de una ayuda ya que dependerá de la evaluación de este proyecto según los criterios establecidos en las bases.</w:t>
      </w:r>
    </w:p>
    <w:p w14:paraId="6AF231C1" w14:textId="77777777" w:rsidR="00C969AA" w:rsidRDefault="00C969AA">
      <w:pPr>
        <w:pStyle w:val="Textoindependiente"/>
      </w:pPr>
    </w:p>
    <w:p w14:paraId="686BB0B2" w14:textId="77777777" w:rsidR="00C969AA" w:rsidRDefault="004B2385">
      <w:pPr>
        <w:pStyle w:val="Textoindependiente"/>
        <w:spacing w:before="1"/>
        <w:ind w:left="1244" w:right="697"/>
        <w:jc w:val="both"/>
      </w:pPr>
      <w:r>
        <w:t>En caso de que no se agote la totalidad de las subvenciones previstas en cada eje, la comisión de valoración, como órgano colegiado podrá otorgar la parte restante a los proyectos que crea oportuno de acuerdo con los criterios especificados en este artículo.</w:t>
      </w:r>
    </w:p>
    <w:p w14:paraId="066698F9" w14:textId="77777777" w:rsidR="00C969AA" w:rsidRDefault="00C969AA">
      <w:pPr>
        <w:pStyle w:val="Textoindependiente"/>
        <w:spacing w:before="11"/>
        <w:rPr>
          <w:sz w:val="23"/>
        </w:rPr>
      </w:pPr>
    </w:p>
    <w:p w14:paraId="2907490C" w14:textId="77777777" w:rsidR="00C969AA" w:rsidRDefault="004B2385" w:rsidP="00347904">
      <w:pPr>
        <w:pStyle w:val="Textoindependiente"/>
        <w:ind w:left="1244"/>
        <w:jc w:val="both"/>
        <w:rPr>
          <w:sz w:val="28"/>
        </w:rPr>
      </w:pPr>
      <w:r>
        <w:t>Son subvencionables los gastos de compra de material.</w:t>
      </w:r>
    </w:p>
    <w:p w14:paraId="178A1ADE" w14:textId="77777777" w:rsidR="00C969AA" w:rsidRDefault="00C969AA">
      <w:pPr>
        <w:pStyle w:val="Textoindependiente"/>
        <w:spacing w:before="2"/>
        <w:rPr>
          <w:sz w:val="21"/>
        </w:rPr>
      </w:pPr>
    </w:p>
    <w:p w14:paraId="28357165" w14:textId="77777777" w:rsidR="00C969AA" w:rsidRDefault="004B2385">
      <w:pPr>
        <w:pStyle w:val="Ttulo1"/>
        <w:numPr>
          <w:ilvl w:val="0"/>
          <w:numId w:val="2"/>
        </w:numPr>
        <w:tabs>
          <w:tab w:val="left" w:pos="1644"/>
        </w:tabs>
        <w:ind w:left="1643" w:hanging="400"/>
      </w:pPr>
      <w:r>
        <w:t>PLAZO DE</w:t>
      </w:r>
      <w:r>
        <w:rPr>
          <w:spacing w:val="-3"/>
        </w:rPr>
        <w:t xml:space="preserve"> </w:t>
      </w:r>
      <w:r>
        <w:t>RESOLUCIÓN</w:t>
      </w:r>
    </w:p>
    <w:p w14:paraId="254BF2C1" w14:textId="77777777" w:rsidR="008663DB" w:rsidRDefault="008663DB" w:rsidP="008663DB">
      <w:pPr>
        <w:pStyle w:val="Ttulo1"/>
        <w:tabs>
          <w:tab w:val="left" w:pos="1644"/>
        </w:tabs>
        <w:ind w:left="1643" w:firstLine="0"/>
      </w:pPr>
    </w:p>
    <w:p w14:paraId="6DAC9F64" w14:textId="6B1E1880" w:rsidR="00C969AA" w:rsidRDefault="004B2385">
      <w:pPr>
        <w:pStyle w:val="Textoindependiente"/>
        <w:ind w:left="1244" w:right="688"/>
        <w:jc w:val="both"/>
      </w:pPr>
      <w:r>
        <w:t xml:space="preserve">El plazo para la resolución y notificación del otorgamiento o denegación de la subvención será de tres meses desde la fecha de presentación de la solicitud en el registro del ayuntamiento y en todo caso antes del 31 de </w:t>
      </w:r>
      <w:r w:rsidR="00884BB2">
        <w:t>noviembre de 2023</w:t>
      </w:r>
      <w:r>
        <w:t xml:space="preserve">. El silencio administrativo tendrá </w:t>
      </w:r>
      <w:r w:rsidR="00060146">
        <w:t>carácter</w:t>
      </w:r>
      <w:r>
        <w:t xml:space="preserve"> desestimatorio</w:t>
      </w:r>
      <w:r w:rsidRPr="00060146">
        <w:t>.</w:t>
      </w:r>
      <w:r w:rsidRPr="00060146">
        <w:rPr>
          <w:u w:color="008080"/>
        </w:rPr>
        <w:t xml:space="preserve"> La resolución de las</w:t>
      </w:r>
      <w:r w:rsidRPr="00060146">
        <w:t xml:space="preserve"> </w:t>
      </w:r>
      <w:r w:rsidRPr="00060146">
        <w:rPr>
          <w:u w:color="008080"/>
        </w:rPr>
        <w:t xml:space="preserve">subvenciones se </w:t>
      </w:r>
      <w:r w:rsidR="00060146" w:rsidRPr="00060146">
        <w:rPr>
          <w:u w:color="008080"/>
        </w:rPr>
        <w:t>realizará</w:t>
      </w:r>
      <w:r w:rsidRPr="00060146">
        <w:rPr>
          <w:u w:color="008080"/>
        </w:rPr>
        <w:t xml:space="preserve"> en un único acto una vez finalizado el plazo de</w:t>
      </w:r>
      <w:r w:rsidRPr="00060146">
        <w:t xml:space="preserve"> </w:t>
      </w:r>
      <w:r w:rsidRPr="00060146">
        <w:rPr>
          <w:u w:color="008080"/>
        </w:rPr>
        <w:t>presentación de solicitudes</w:t>
      </w:r>
      <w:r>
        <w:rPr>
          <w:color w:val="008080"/>
          <w:u w:val="single" w:color="008080"/>
        </w:rPr>
        <w:t>.</w:t>
      </w:r>
    </w:p>
    <w:p w14:paraId="126BB1E6" w14:textId="77777777" w:rsidR="00C969AA" w:rsidRDefault="00C969AA">
      <w:pPr>
        <w:pStyle w:val="Textoindependiente"/>
        <w:rPr>
          <w:sz w:val="16"/>
        </w:rPr>
      </w:pPr>
    </w:p>
    <w:p w14:paraId="48946DB1" w14:textId="77777777" w:rsidR="00C969AA" w:rsidRDefault="004B2385">
      <w:pPr>
        <w:pStyle w:val="Ttulo1"/>
        <w:numPr>
          <w:ilvl w:val="0"/>
          <w:numId w:val="2"/>
        </w:numPr>
        <w:tabs>
          <w:tab w:val="left" w:pos="1644"/>
        </w:tabs>
        <w:spacing w:before="92"/>
        <w:ind w:left="1643" w:hanging="400"/>
      </w:pPr>
      <w:r>
        <w:t>FORMA DE</w:t>
      </w:r>
      <w:r>
        <w:rPr>
          <w:spacing w:val="-10"/>
        </w:rPr>
        <w:t xml:space="preserve"> </w:t>
      </w:r>
      <w:r>
        <w:rPr>
          <w:spacing w:val="-5"/>
        </w:rPr>
        <w:t>PAGO</w:t>
      </w:r>
    </w:p>
    <w:p w14:paraId="0140EE6E" w14:textId="77777777" w:rsidR="00C969AA" w:rsidRDefault="004B2385">
      <w:pPr>
        <w:pStyle w:val="Textoindependiente"/>
        <w:ind w:left="1244" w:right="703"/>
        <w:jc w:val="both"/>
      </w:pPr>
      <w:r>
        <w:t>El pago de las subvenciones se efectuará contra presentación de las justificaciones de la actividad subvencionada, máximo 30 días después de la finalización del plazo de justificación.</w:t>
      </w:r>
    </w:p>
    <w:p w14:paraId="33079E3F" w14:textId="77777777" w:rsidR="00C969AA" w:rsidRDefault="00C969AA">
      <w:pPr>
        <w:pStyle w:val="Textoindependiente"/>
      </w:pPr>
    </w:p>
    <w:p w14:paraId="464E97C7" w14:textId="77777777" w:rsidR="00C969AA" w:rsidRDefault="004B2385">
      <w:pPr>
        <w:pStyle w:val="Textoindependiente"/>
        <w:ind w:left="1244" w:right="695"/>
        <w:jc w:val="both"/>
      </w:pPr>
      <w:r>
        <w:t>Si el importe justificado es inferior al importe de la subvención concedida al Ayuntamiento podrá ajustar y disminuir la subvención concedida.</w:t>
      </w:r>
    </w:p>
    <w:p w14:paraId="502177CF" w14:textId="77777777" w:rsidR="00C969AA" w:rsidRDefault="00C969AA">
      <w:pPr>
        <w:pStyle w:val="Textoindependiente"/>
      </w:pPr>
    </w:p>
    <w:p w14:paraId="2EFE1F82" w14:textId="77777777" w:rsidR="00C969AA" w:rsidRDefault="004B2385">
      <w:pPr>
        <w:pStyle w:val="Textoindependiente"/>
        <w:spacing w:before="1"/>
        <w:ind w:left="1244"/>
        <w:jc w:val="both"/>
      </w:pPr>
      <w:r>
        <w:t xml:space="preserve">Se podrá hacer un anticipo de hasta el </w:t>
      </w:r>
      <w:r w:rsidR="007C7983">
        <w:t>70</w:t>
      </w:r>
      <w:r>
        <w:t>%.</w:t>
      </w:r>
    </w:p>
    <w:p w14:paraId="660B99DD" w14:textId="77777777" w:rsidR="00C969AA" w:rsidRDefault="00C969AA">
      <w:pPr>
        <w:pStyle w:val="Textoindependiente"/>
        <w:spacing w:before="11"/>
        <w:rPr>
          <w:sz w:val="23"/>
        </w:rPr>
      </w:pPr>
    </w:p>
    <w:p w14:paraId="661A92BE" w14:textId="77777777" w:rsidR="00C969AA" w:rsidRDefault="004B2385">
      <w:pPr>
        <w:pStyle w:val="Ttulo1"/>
        <w:numPr>
          <w:ilvl w:val="0"/>
          <w:numId w:val="2"/>
        </w:numPr>
        <w:tabs>
          <w:tab w:val="left" w:pos="1636"/>
        </w:tabs>
        <w:ind w:left="1635" w:hanging="392"/>
      </w:pPr>
      <w:r>
        <w:rPr>
          <w:spacing w:val="-3"/>
        </w:rPr>
        <w:t xml:space="preserve">ACEPTACIÓN </w:t>
      </w:r>
      <w:r>
        <w:t>DE LA</w:t>
      </w:r>
      <w:r>
        <w:rPr>
          <w:spacing w:val="-9"/>
        </w:rPr>
        <w:t xml:space="preserve"> </w:t>
      </w:r>
      <w:r>
        <w:t>SUBVENCIÓN</w:t>
      </w:r>
    </w:p>
    <w:p w14:paraId="247C6C99" w14:textId="77777777" w:rsidR="00C969AA" w:rsidRDefault="004B2385">
      <w:pPr>
        <w:pStyle w:val="Textoindependiente"/>
        <w:ind w:left="1244" w:right="700"/>
        <w:jc w:val="both"/>
      </w:pPr>
      <w:r>
        <w:t>La subvención se entenderá tácitamente aceptada por el beneficiario por el transcurso de un mes, a partir de la recepción del acuerdo de concesión, sin que haya manifestado expresamente sus objeciones.</w:t>
      </w:r>
    </w:p>
    <w:p w14:paraId="545F00CC" w14:textId="77777777" w:rsidR="008663DB" w:rsidRDefault="008663DB">
      <w:pPr>
        <w:pStyle w:val="Textoindependiente"/>
        <w:ind w:left="1244" w:right="700"/>
        <w:jc w:val="both"/>
      </w:pPr>
    </w:p>
    <w:p w14:paraId="5BAE7C6E" w14:textId="77777777" w:rsidR="00C969AA" w:rsidRDefault="004B2385">
      <w:pPr>
        <w:pStyle w:val="Ttulo1"/>
        <w:numPr>
          <w:ilvl w:val="0"/>
          <w:numId w:val="2"/>
        </w:numPr>
        <w:tabs>
          <w:tab w:val="left" w:pos="1644"/>
        </w:tabs>
        <w:ind w:left="1643" w:hanging="400"/>
      </w:pPr>
      <w:r>
        <w:t>JUSTIFICACIÓN</w:t>
      </w:r>
    </w:p>
    <w:p w14:paraId="4FE87E7F" w14:textId="77777777" w:rsidR="00C969AA" w:rsidRDefault="004B2385" w:rsidP="008663DB">
      <w:pPr>
        <w:pStyle w:val="Textoindependiente"/>
        <w:ind w:left="1244" w:right="700"/>
        <w:jc w:val="both"/>
      </w:pPr>
      <w:r>
        <w:t>Los beneficiarios deberán justificar las subvenciones recibidas aportando la</w:t>
      </w:r>
      <w:r>
        <w:rPr>
          <w:spacing w:val="-25"/>
        </w:rPr>
        <w:t xml:space="preserve"> </w:t>
      </w:r>
      <w:r>
        <w:t>siguiente documentación:</w:t>
      </w:r>
    </w:p>
    <w:p w14:paraId="2549B59D" w14:textId="77777777" w:rsidR="008663DB" w:rsidRDefault="008663DB" w:rsidP="008663DB">
      <w:pPr>
        <w:pStyle w:val="Textoindependiente"/>
        <w:ind w:left="1244" w:right="700"/>
        <w:jc w:val="both"/>
      </w:pPr>
    </w:p>
    <w:p w14:paraId="17C91BF5" w14:textId="77777777" w:rsidR="00C969AA" w:rsidRPr="008663DB" w:rsidRDefault="004B2385" w:rsidP="008663DB">
      <w:pPr>
        <w:pStyle w:val="Prrafodelista"/>
        <w:numPr>
          <w:ilvl w:val="0"/>
          <w:numId w:val="1"/>
        </w:numPr>
        <w:tabs>
          <w:tab w:val="left" w:pos="1488"/>
        </w:tabs>
        <w:ind w:right="700"/>
        <w:jc w:val="both"/>
        <w:rPr>
          <w:sz w:val="24"/>
        </w:rPr>
      </w:pPr>
      <w:r w:rsidRPr="008663DB">
        <w:rPr>
          <w:sz w:val="24"/>
        </w:rPr>
        <w:t>Memoria de actuación justificativa de los cumplimientos de las condiciones impuestas en la concesión de la subvención, con indicación de las</w:t>
      </w:r>
      <w:r w:rsidRPr="008663DB">
        <w:rPr>
          <w:spacing w:val="36"/>
          <w:sz w:val="24"/>
        </w:rPr>
        <w:t xml:space="preserve"> </w:t>
      </w:r>
      <w:r w:rsidRPr="008663DB">
        <w:rPr>
          <w:sz w:val="24"/>
        </w:rPr>
        <w:t>actividades realizadas y los resultados</w:t>
      </w:r>
      <w:r w:rsidRPr="008663DB">
        <w:rPr>
          <w:spacing w:val="-3"/>
          <w:sz w:val="24"/>
        </w:rPr>
        <w:t xml:space="preserve"> </w:t>
      </w:r>
      <w:r w:rsidRPr="008663DB">
        <w:rPr>
          <w:sz w:val="24"/>
        </w:rPr>
        <w:t>obtenidos.</w:t>
      </w:r>
    </w:p>
    <w:p w14:paraId="19424A44" w14:textId="77777777" w:rsidR="00C969AA" w:rsidRDefault="004B2385" w:rsidP="008663DB">
      <w:pPr>
        <w:pStyle w:val="Prrafodelista"/>
        <w:numPr>
          <w:ilvl w:val="0"/>
          <w:numId w:val="1"/>
        </w:numPr>
        <w:tabs>
          <w:tab w:val="left" w:pos="1390"/>
        </w:tabs>
        <w:ind w:hanging="146"/>
        <w:jc w:val="both"/>
        <w:rPr>
          <w:sz w:val="24"/>
        </w:rPr>
      </w:pPr>
      <w:r>
        <w:rPr>
          <w:sz w:val="24"/>
        </w:rPr>
        <w:t>Relación clasificada de los gastos e ingresos de la</w:t>
      </w:r>
      <w:r>
        <w:rPr>
          <w:spacing w:val="-5"/>
          <w:sz w:val="24"/>
        </w:rPr>
        <w:t xml:space="preserve"> </w:t>
      </w:r>
      <w:r>
        <w:rPr>
          <w:sz w:val="24"/>
        </w:rPr>
        <w:t>actividad.</w:t>
      </w:r>
    </w:p>
    <w:p w14:paraId="1F27D864" w14:textId="77777777" w:rsidR="008663DB" w:rsidRDefault="008663DB" w:rsidP="008663DB">
      <w:pPr>
        <w:pStyle w:val="Prrafodelista"/>
        <w:numPr>
          <w:ilvl w:val="0"/>
          <w:numId w:val="1"/>
        </w:numPr>
        <w:tabs>
          <w:tab w:val="left" w:pos="1454"/>
        </w:tabs>
        <w:ind w:right="699"/>
        <w:jc w:val="both"/>
        <w:rPr>
          <w:sz w:val="24"/>
        </w:rPr>
      </w:pPr>
      <w:r>
        <w:rPr>
          <w:sz w:val="24"/>
        </w:rPr>
        <w:t>Relación detallada de otros ingresos o subvenciones que hayan financiado la actividad subvencionada con indicación del importe y su</w:t>
      </w:r>
      <w:r>
        <w:rPr>
          <w:spacing w:val="-8"/>
          <w:sz w:val="24"/>
        </w:rPr>
        <w:t xml:space="preserve"> </w:t>
      </w:r>
      <w:r>
        <w:rPr>
          <w:sz w:val="24"/>
        </w:rPr>
        <w:t>procedencia.</w:t>
      </w:r>
    </w:p>
    <w:p w14:paraId="56A524F5" w14:textId="77777777" w:rsidR="00C969AA" w:rsidRDefault="004B2385" w:rsidP="008663DB">
      <w:pPr>
        <w:pStyle w:val="Prrafodelista"/>
        <w:numPr>
          <w:ilvl w:val="0"/>
          <w:numId w:val="1"/>
        </w:numPr>
        <w:tabs>
          <w:tab w:val="left" w:pos="1390"/>
        </w:tabs>
        <w:ind w:hanging="146"/>
        <w:jc w:val="both"/>
        <w:rPr>
          <w:sz w:val="24"/>
        </w:rPr>
      </w:pPr>
      <w:r>
        <w:rPr>
          <w:sz w:val="24"/>
        </w:rPr>
        <w:t>Originales o copias de las facturas que se utilicen para justificar la</w:t>
      </w:r>
      <w:r>
        <w:rPr>
          <w:spacing w:val="-12"/>
          <w:sz w:val="24"/>
        </w:rPr>
        <w:t xml:space="preserve"> </w:t>
      </w:r>
      <w:r>
        <w:rPr>
          <w:sz w:val="24"/>
        </w:rPr>
        <w:t>subvención.</w:t>
      </w:r>
    </w:p>
    <w:p w14:paraId="1887A06D" w14:textId="77777777" w:rsidR="00AF4D2B" w:rsidRDefault="00AF4D2B" w:rsidP="00AF4D2B">
      <w:pPr>
        <w:tabs>
          <w:tab w:val="left" w:pos="1390"/>
        </w:tabs>
        <w:jc w:val="both"/>
        <w:rPr>
          <w:sz w:val="24"/>
        </w:rPr>
      </w:pPr>
    </w:p>
    <w:p w14:paraId="26222BC6" w14:textId="77777777" w:rsidR="00AF4D2B" w:rsidRDefault="00AF4D2B" w:rsidP="00AF4D2B">
      <w:pPr>
        <w:tabs>
          <w:tab w:val="left" w:pos="1390"/>
        </w:tabs>
        <w:jc w:val="both"/>
        <w:rPr>
          <w:sz w:val="24"/>
        </w:rPr>
      </w:pPr>
    </w:p>
    <w:p w14:paraId="07F60AEC" w14:textId="77777777" w:rsidR="00AF4D2B" w:rsidRDefault="00AF4D2B" w:rsidP="00AF4D2B">
      <w:pPr>
        <w:tabs>
          <w:tab w:val="left" w:pos="1390"/>
        </w:tabs>
        <w:jc w:val="both"/>
        <w:rPr>
          <w:sz w:val="24"/>
        </w:rPr>
      </w:pPr>
    </w:p>
    <w:p w14:paraId="050DB7DC" w14:textId="77777777" w:rsidR="00AF4D2B" w:rsidRPr="00AF4D2B" w:rsidRDefault="00AF4D2B" w:rsidP="00AF4D2B">
      <w:pPr>
        <w:tabs>
          <w:tab w:val="left" w:pos="1390"/>
        </w:tabs>
        <w:jc w:val="both"/>
        <w:rPr>
          <w:sz w:val="24"/>
        </w:rPr>
      </w:pPr>
    </w:p>
    <w:p w14:paraId="7A532845" w14:textId="77777777" w:rsidR="007C7983" w:rsidRPr="00AF4D2B" w:rsidRDefault="008663DB" w:rsidP="007C7983">
      <w:pPr>
        <w:pStyle w:val="Prrafodelista"/>
        <w:numPr>
          <w:ilvl w:val="0"/>
          <w:numId w:val="1"/>
        </w:numPr>
        <w:tabs>
          <w:tab w:val="left" w:pos="1434"/>
        </w:tabs>
        <w:ind w:right="699"/>
        <w:jc w:val="both"/>
        <w:rPr>
          <w:sz w:val="24"/>
        </w:rPr>
      </w:pPr>
      <w:r w:rsidRPr="00AF4D2B">
        <w:rPr>
          <w:sz w:val="24"/>
        </w:rPr>
        <w:t>Justificación de hacer constar el anagrama del ayuntamiento de Puig-reig en el material que servirá de difusión de la</w:t>
      </w:r>
      <w:r w:rsidRPr="00AF4D2B">
        <w:rPr>
          <w:spacing w:val="-3"/>
          <w:sz w:val="24"/>
        </w:rPr>
        <w:t xml:space="preserve"> </w:t>
      </w:r>
      <w:r w:rsidRPr="00AF4D2B">
        <w:rPr>
          <w:sz w:val="24"/>
        </w:rPr>
        <w:t>actividad.</w:t>
      </w:r>
    </w:p>
    <w:p w14:paraId="633CC57E" w14:textId="77777777" w:rsidR="008663DB" w:rsidRPr="00380BE5" w:rsidRDefault="00AF4D2B" w:rsidP="008663DB">
      <w:pPr>
        <w:pStyle w:val="Prrafodelista"/>
        <w:numPr>
          <w:ilvl w:val="0"/>
          <w:numId w:val="1"/>
        </w:numPr>
        <w:tabs>
          <w:tab w:val="left" w:pos="1404"/>
          <w:tab w:val="left" w:pos="1434"/>
        </w:tabs>
        <w:spacing w:before="11"/>
        <w:ind w:right="704"/>
        <w:jc w:val="both"/>
        <w:rPr>
          <w:sz w:val="23"/>
        </w:rPr>
      </w:pPr>
      <w:r>
        <w:rPr>
          <w:sz w:val="24"/>
        </w:rPr>
        <w:t>D</w:t>
      </w:r>
      <w:r w:rsidR="008663DB" w:rsidRPr="008663DB">
        <w:rPr>
          <w:sz w:val="24"/>
        </w:rPr>
        <w:t>eclaración jurada conforme la entidad cumple con todas las obligaciones fiscales y tributarias, laborales y que lleva la compatibilidad exigida</w:t>
      </w:r>
      <w:r w:rsidR="008663DB" w:rsidRPr="00380BE5">
        <w:rPr>
          <w:spacing w:val="-12"/>
          <w:sz w:val="24"/>
        </w:rPr>
        <w:t xml:space="preserve"> </w:t>
      </w:r>
      <w:r w:rsidR="008663DB" w:rsidRPr="008663DB">
        <w:rPr>
          <w:sz w:val="24"/>
        </w:rPr>
        <w:t>legalmente.</w:t>
      </w:r>
    </w:p>
    <w:p w14:paraId="2D71584D" w14:textId="77777777" w:rsidR="008663DB" w:rsidRPr="008663DB" w:rsidRDefault="008663DB" w:rsidP="008663DB">
      <w:pPr>
        <w:tabs>
          <w:tab w:val="left" w:pos="1390"/>
        </w:tabs>
        <w:jc w:val="both"/>
        <w:rPr>
          <w:sz w:val="24"/>
        </w:rPr>
      </w:pPr>
    </w:p>
    <w:p w14:paraId="70556088" w14:textId="02790D5B" w:rsidR="00C969AA" w:rsidRDefault="004B2385">
      <w:pPr>
        <w:pStyle w:val="Textoindependiente"/>
        <w:ind w:left="1244" w:right="699"/>
        <w:jc w:val="both"/>
      </w:pPr>
      <w:r>
        <w:t xml:space="preserve">El plazo de justificación será el que se fije en cada caso en el acuerdo de concesión de la subvención y en todo caso el </w:t>
      </w:r>
      <w:r w:rsidR="00884BB2">
        <w:t>30 de noviembre de 2023</w:t>
      </w:r>
      <w:r>
        <w:t>.</w:t>
      </w:r>
    </w:p>
    <w:p w14:paraId="16652417" w14:textId="77777777" w:rsidR="00C969AA" w:rsidRDefault="00C969AA">
      <w:pPr>
        <w:pStyle w:val="Textoindependiente"/>
      </w:pPr>
    </w:p>
    <w:p w14:paraId="41264260" w14:textId="77777777" w:rsidR="00380BE5" w:rsidRDefault="004B2385" w:rsidP="00380BE5">
      <w:pPr>
        <w:pStyle w:val="Textoindependiente"/>
        <w:ind w:left="1244" w:right="699"/>
        <w:jc w:val="both"/>
      </w:pPr>
      <w:r>
        <w:t>El importe a justificar será el que se indique en el acuerdo de concesión. En caso de no poder justificar la cantidad otorgada, la subvención se volverá a calcular y se</w:t>
      </w:r>
      <w:r w:rsidR="00060146">
        <w:t xml:space="preserve"> r</w:t>
      </w:r>
      <w:r>
        <w:t xml:space="preserve">educirá proporcionalmente. </w:t>
      </w:r>
    </w:p>
    <w:p w14:paraId="73CD234E" w14:textId="77777777" w:rsidR="00380BE5" w:rsidRDefault="00380BE5" w:rsidP="00380BE5">
      <w:pPr>
        <w:pStyle w:val="Textoindependiente"/>
        <w:ind w:left="1244" w:right="699"/>
        <w:jc w:val="both"/>
      </w:pPr>
    </w:p>
    <w:p w14:paraId="1FD05DA6" w14:textId="77777777" w:rsidR="00C969AA" w:rsidRDefault="004B2385" w:rsidP="00380BE5">
      <w:pPr>
        <w:pStyle w:val="Textoindependiente"/>
        <w:ind w:left="1244" w:right="699"/>
        <w:jc w:val="both"/>
      </w:pPr>
      <w:r>
        <w:t xml:space="preserve">En los casos que no se justifique debidamente la subvención ésta se revocará y se procederá al reintegro total o parcial y no se abonará ningún tipo de subvención más hasta que se hayan justificado debidamente todos los gastos subvencionados o se haya devuelto una subvención </w:t>
      </w:r>
      <w:r w:rsidR="00060146">
        <w:t>revocada.</w:t>
      </w:r>
    </w:p>
    <w:p w14:paraId="17A57BF4" w14:textId="77777777" w:rsidR="00C969AA" w:rsidRDefault="00C969AA" w:rsidP="00380BE5">
      <w:pPr>
        <w:pStyle w:val="Textoindependiente"/>
        <w:jc w:val="both"/>
      </w:pPr>
    </w:p>
    <w:p w14:paraId="42910087" w14:textId="77777777" w:rsidR="00C969AA" w:rsidRDefault="004B2385">
      <w:pPr>
        <w:pStyle w:val="Ttulo1"/>
        <w:numPr>
          <w:ilvl w:val="0"/>
          <w:numId w:val="2"/>
        </w:numPr>
        <w:tabs>
          <w:tab w:val="left" w:pos="1644"/>
        </w:tabs>
        <w:ind w:left="1643" w:hanging="400"/>
      </w:pPr>
      <w:r>
        <w:t>CAUSAS DE</w:t>
      </w:r>
      <w:r>
        <w:rPr>
          <w:spacing w:val="-5"/>
        </w:rPr>
        <w:t xml:space="preserve"> </w:t>
      </w:r>
      <w:r>
        <w:t>REINTEGRO</w:t>
      </w:r>
    </w:p>
    <w:p w14:paraId="4FCE206C" w14:textId="77777777" w:rsidR="00C969AA" w:rsidRDefault="004B2385">
      <w:pPr>
        <w:pStyle w:val="Textoindependiente"/>
        <w:ind w:left="1244" w:right="697"/>
        <w:jc w:val="both"/>
      </w:pPr>
      <w:r>
        <w:t>Los beneficiarios que hayan percibido la subvención falseando la documentación o condiciones exigidas o bien, ocultando aquellas que hubieran impedido su concesión por incumplimiento total o parcial del objetivo de la actividad, o por incumplimiento de los plazos de justificación; por resistencia u obstrucción en las actuaciones de comprobación y control financiero y otros, estarán obligados al reintegro íntegro de la subvención, sin perjuicio de las demás responsabilidades que se puedan ocasionar.</w:t>
      </w:r>
    </w:p>
    <w:p w14:paraId="31BE9FDC" w14:textId="77777777" w:rsidR="00C969AA" w:rsidRDefault="00C969AA">
      <w:pPr>
        <w:pStyle w:val="Textoindependiente"/>
      </w:pPr>
    </w:p>
    <w:p w14:paraId="79077F7A" w14:textId="77777777" w:rsidR="00C969AA" w:rsidRDefault="004B2385">
      <w:pPr>
        <w:pStyle w:val="Ttulo1"/>
        <w:numPr>
          <w:ilvl w:val="0"/>
          <w:numId w:val="2"/>
        </w:numPr>
        <w:tabs>
          <w:tab w:val="left" w:pos="1644"/>
        </w:tabs>
        <w:ind w:left="1643" w:hanging="400"/>
      </w:pPr>
      <w:r>
        <w:t>CAUSAS DE</w:t>
      </w:r>
      <w:r>
        <w:rPr>
          <w:spacing w:val="-5"/>
        </w:rPr>
        <w:t xml:space="preserve"> </w:t>
      </w:r>
      <w:r>
        <w:t>REVOCACIÓN</w:t>
      </w:r>
    </w:p>
    <w:p w14:paraId="2FB2733E" w14:textId="77777777" w:rsidR="00C969AA" w:rsidRDefault="004B2385">
      <w:pPr>
        <w:pStyle w:val="Textoindependiente"/>
        <w:spacing w:before="1"/>
        <w:ind w:left="1244" w:right="698"/>
        <w:jc w:val="both"/>
      </w:pPr>
      <w:r>
        <w:t>Son causas de revocación de las subvenciones las que se prevén en los artículos 99 y 100 del texto refundido de la Ley de finanzas públicas aprobado mediante Decreto Legislativo 3/2002, de 24 de diciembre; el artículo 37 de la Ley 38/2003, de 17 de noviembre, general de subvenciones, y el incumplimiento de los requisitos establecidos en los artículos 32.1, 32.3 y 36.4 de la Ley 1/1998, de 7 de enero, de política lingüística.</w:t>
      </w:r>
    </w:p>
    <w:p w14:paraId="6BFBD82E" w14:textId="77777777" w:rsidR="00380BE5" w:rsidRDefault="00380BE5">
      <w:pPr>
        <w:pStyle w:val="Textoindependiente"/>
        <w:spacing w:before="1"/>
        <w:ind w:left="1244" w:right="698"/>
        <w:jc w:val="both"/>
      </w:pPr>
    </w:p>
    <w:p w14:paraId="37A14191" w14:textId="77777777" w:rsidR="00C969AA" w:rsidRDefault="004B2385">
      <w:pPr>
        <w:pStyle w:val="Ttulo1"/>
        <w:numPr>
          <w:ilvl w:val="0"/>
          <w:numId w:val="2"/>
        </w:numPr>
        <w:tabs>
          <w:tab w:val="left" w:pos="1644"/>
        </w:tabs>
        <w:ind w:left="1643" w:hanging="400"/>
      </w:pPr>
      <w:r>
        <w:t>COMPROBACIÓN Y</w:t>
      </w:r>
      <w:r>
        <w:rPr>
          <w:spacing w:val="-10"/>
        </w:rPr>
        <w:t xml:space="preserve"> </w:t>
      </w:r>
      <w:r>
        <w:t>CONTROL</w:t>
      </w:r>
    </w:p>
    <w:p w14:paraId="405D1E09" w14:textId="77777777" w:rsidR="00C969AA" w:rsidRDefault="004B2385">
      <w:pPr>
        <w:pStyle w:val="Textoindependiente"/>
        <w:ind w:left="1244" w:right="699"/>
        <w:jc w:val="both"/>
      </w:pPr>
      <w:r>
        <w:t>El Ayuntamiento de Puig-reig es la unidad encargada de efectuar la comprobación de la realización de la actividad subvencionada, de acuerdo con la finalidad y los requisitos previstos en la convocatoria, las bases reguladoras de las subvenciones y al resto de normativa que es de</w:t>
      </w:r>
      <w:r>
        <w:rPr>
          <w:spacing w:val="-1"/>
        </w:rPr>
        <w:t xml:space="preserve"> </w:t>
      </w:r>
      <w:r>
        <w:t>aplicación.</w:t>
      </w:r>
    </w:p>
    <w:sectPr w:rsidR="00C969AA">
      <w:footerReference w:type="default" r:id="rId12"/>
      <w:pgSz w:w="11900" w:h="16840"/>
      <w:pgMar w:top="2420" w:right="440" w:bottom="520" w:left="460" w:header="1006" w:footer="3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23B0A" w14:textId="77777777" w:rsidR="0058734A" w:rsidRDefault="0058734A">
      <w:r>
        <w:separator/>
      </w:r>
    </w:p>
  </w:endnote>
  <w:endnote w:type="continuationSeparator" w:id="0">
    <w:p w14:paraId="79C7202B" w14:textId="77777777" w:rsidR="0058734A" w:rsidRDefault="00587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E71A" w14:textId="77777777" w:rsidR="00C969AA" w:rsidRDefault="00F76376">
    <w:pPr>
      <w:pStyle w:val="Textoindependiente"/>
      <w:spacing w:line="14" w:lineRule="auto"/>
      <w:rPr>
        <w:sz w:val="20"/>
      </w:rPr>
    </w:pPr>
    <w:r>
      <w:rPr>
        <w:noProof/>
        <w:lang w:val="ca-ES" w:eastAsia="ca-ES" w:bidi="ar-SA"/>
      </w:rPr>
      <mc:AlternateContent>
        <mc:Choice Requires="wps">
          <w:drawing>
            <wp:anchor distT="0" distB="0" distL="114300" distR="114300" simplePos="0" relativeHeight="251435008" behindDoc="1" locked="0" layoutInCell="1" allowOverlap="1" wp14:anchorId="39F9E700" wp14:editId="431FBB06">
              <wp:simplePos x="0" y="0"/>
              <wp:positionH relativeFrom="page">
                <wp:posOffset>1911350</wp:posOffset>
              </wp:positionH>
              <wp:positionV relativeFrom="page">
                <wp:posOffset>9904095</wp:posOffset>
              </wp:positionV>
              <wp:extent cx="3660140" cy="1816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60140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F09D16" w14:textId="77777777" w:rsidR="00C969AA" w:rsidRDefault="00000000">
                          <w:pPr>
                            <w:spacing w:before="13"/>
                            <w:ind w:left="20"/>
                          </w:pPr>
                          <w:hyperlink r:id="rId1">
                            <w:r w:rsidR="004B2385">
                              <w:rPr>
                                <w:color w:val="0000FF"/>
                                <w:u w:val="single" w:color="0000FF"/>
                              </w:rPr>
                              <w:t>http://www.puig-reig.cat</w:t>
                            </w:r>
                            <w:r w:rsidR="004B2385">
                              <w:rPr>
                                <w:color w:val="0000FF"/>
                              </w:rPr>
                              <w:t xml:space="preserve"> </w:t>
                            </w:r>
                          </w:hyperlink>
                          <w:r w:rsidR="004B2385">
                            <w:t xml:space="preserve">- e-mail: </w:t>
                          </w:r>
                          <w:hyperlink r:id="rId2">
                            <w:r w:rsidR="004B2385">
                              <w:t>ajuntament@puig-reig.cat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0.5pt;margin-top:779.85pt;width:288.2pt;height:14.3pt;z-index:-25188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" filled="f" stroked="f">
              <v:textbox inset="0,0,0,0">
                <w:txbxContent>
                  <w:p w:rsidR="00C969AA" w:rsidRDefault="00B00E32">
                    <w:pPr>
                      <w:spacing w:before="13"/>
                      <w:ind w:left="20"/>
                    </w:pPr>
                    <w:hyperlink r:id="rId3">
                      <w:r w:rsidR="004B2385">
                        <w:rPr>
                          <w:color w:val="0000FF"/>
                          <w:u w:val="single" w:color="0000FF"/>
                        </w:rPr>
                        <w:t>http://www.puig-reig.cat</w:t>
                      </w:r>
                      <w:r w:rsidR="004B2385">
                        <w:rPr>
                          <w:color w:val="0000FF"/>
                        </w:rPr>
                        <w:t xml:space="preserve"> </w:t>
                      </w:r>
                    </w:hyperlink>
                    <w:r w:rsidR="004B2385">
                      <w:t xml:space="preserve">- e-mail: </w:t>
                    </w:r>
                    <w:hyperlink r:id="rId4">
                      <w:r w:rsidR="004B2385">
                        <w:t>ajuntament@puig-reig.cat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0EC85" w14:textId="77777777" w:rsidR="0058734A" w:rsidRDefault="0058734A">
      <w:r>
        <w:separator/>
      </w:r>
    </w:p>
  </w:footnote>
  <w:footnote w:type="continuationSeparator" w:id="0">
    <w:p w14:paraId="5575D1A7" w14:textId="77777777" w:rsidR="0058734A" w:rsidRDefault="00587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2C1C1" w14:textId="77777777" w:rsidR="00C969AA" w:rsidRDefault="004B2385">
    <w:pPr>
      <w:pStyle w:val="Textoindependiente"/>
      <w:spacing w:line="14" w:lineRule="auto"/>
      <w:rPr>
        <w:sz w:val="20"/>
      </w:rPr>
    </w:pPr>
    <w:r>
      <w:rPr>
        <w:noProof/>
        <w:lang w:val="ca-ES" w:eastAsia="ca-ES" w:bidi="ar-SA"/>
      </w:rPr>
      <w:drawing>
        <wp:anchor distT="0" distB="0" distL="0" distR="0" simplePos="0" relativeHeight="251432960" behindDoc="1" locked="0" layoutInCell="1" allowOverlap="1" wp14:anchorId="48F6BC6B" wp14:editId="3CA71DA1">
          <wp:simplePos x="0" y="0"/>
          <wp:positionH relativeFrom="page">
            <wp:posOffset>650329</wp:posOffset>
          </wp:positionH>
          <wp:positionV relativeFrom="page">
            <wp:posOffset>666429</wp:posOffset>
          </wp:positionV>
          <wp:extent cx="730698" cy="87722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0698" cy="877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76376">
      <w:rPr>
        <w:noProof/>
        <w:lang w:val="ca-ES" w:eastAsia="ca-ES" w:bidi="ar-SA"/>
      </w:rPr>
      <mc:AlternateContent>
        <mc:Choice Requires="wps">
          <w:drawing>
            <wp:anchor distT="0" distB="0" distL="114300" distR="114300" simplePos="0" relativeHeight="251433984" behindDoc="1" locked="0" layoutInCell="1" allowOverlap="1" wp14:anchorId="72286B46" wp14:editId="13A848B4">
              <wp:simplePos x="0" y="0"/>
              <wp:positionH relativeFrom="page">
                <wp:posOffset>1518920</wp:posOffset>
              </wp:positionH>
              <wp:positionV relativeFrom="page">
                <wp:posOffset>626110</wp:posOffset>
              </wp:positionV>
              <wp:extent cx="2686685" cy="72072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6685" cy="720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56AEB8" w14:textId="77777777" w:rsidR="00C969AA" w:rsidRDefault="004B2385">
                          <w:pPr>
                            <w:spacing w:before="10"/>
                            <w:ind w:left="20"/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pacing w:val="-3"/>
                              <w:sz w:val="30"/>
                            </w:rPr>
                            <w:t xml:space="preserve">AJUNTAMENT </w:t>
                          </w:r>
                          <w:r>
                            <w:rPr>
                              <w:b/>
                              <w:sz w:val="30"/>
                            </w:rPr>
                            <w:t>DE PUIG-REIG</w:t>
                          </w:r>
                        </w:p>
                        <w:p w14:paraId="1F79A502" w14:textId="77777777" w:rsidR="00C969AA" w:rsidRDefault="004B2385">
                          <w:pPr>
                            <w:spacing w:line="252" w:lineRule="exact"/>
                            <w:ind w:left="20"/>
                          </w:pPr>
                          <w:r>
                            <w:t>Pau Casals, 1</w:t>
                          </w:r>
                        </w:p>
                        <w:p w14:paraId="18BC013D" w14:textId="77777777" w:rsidR="00C969AA" w:rsidRDefault="004B2385">
                          <w:pPr>
                            <w:spacing w:line="252" w:lineRule="exact"/>
                            <w:ind w:left="20"/>
                          </w:pPr>
                          <w:r>
                            <w:t>Tel. 93 838 00 00 - Fax: 93 838 13 02</w:t>
                          </w:r>
                        </w:p>
                        <w:p w14:paraId="7F884DE2" w14:textId="77777777" w:rsidR="00C969AA" w:rsidRDefault="004B2385">
                          <w:pPr>
                            <w:spacing w:before="1"/>
                            <w:ind w:left="20"/>
                          </w:pPr>
                          <w:r>
                            <w:t>08692 – PUIG-REIG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9.6pt;margin-top:49.3pt;width:211.55pt;height:56.75pt;z-index:-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GW1rAIAAKk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" filled="f" stroked="f">
              <v:textbox inset="0,0,0,0">
                <w:txbxContent>
                  <w:p w:rsidR="00C969AA" w:rsidRDefault="004B2385">
                    <w:pPr>
                      <w:spacing w:before="10"/>
                      <w:ind w:left="20"/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spacing w:val="-3"/>
                        <w:sz w:val="30"/>
                      </w:rPr>
                      <w:t xml:space="preserve">AJUNTAMENT </w:t>
                    </w:r>
                    <w:r>
                      <w:rPr>
                        <w:b/>
                        <w:sz w:val="30"/>
                      </w:rPr>
                      <w:t>DE PUIG-REIG</w:t>
                    </w:r>
                  </w:p>
                  <w:p w:rsidR="00C969AA" w:rsidRDefault="004B2385">
                    <w:pPr>
                      <w:spacing w:line="252" w:lineRule="exact"/>
                      <w:ind w:left="20"/>
                    </w:pPr>
                    <w:r>
                      <w:t>Pau Casals, 1</w:t>
                    </w:r>
                  </w:p>
                  <w:p w:rsidR="00C969AA" w:rsidRDefault="004B2385">
                    <w:pPr>
                      <w:spacing w:line="252" w:lineRule="exact"/>
                      <w:ind w:left="20"/>
                    </w:pPr>
                    <w:r>
                      <w:t>Tel. 93 838 00 00 - Fax: 93 838 13 02</w:t>
                    </w:r>
                  </w:p>
                  <w:p w:rsidR="00C969AA" w:rsidRDefault="004B2385">
                    <w:pPr>
                      <w:spacing w:before="1"/>
                      <w:ind w:left="20"/>
                    </w:pPr>
                    <w:r>
                      <w:t>08692 – PUIG-REIG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A699E"/>
    <w:multiLevelType w:val="hybridMultilevel"/>
    <w:tmpl w:val="A3B49F88"/>
    <w:lvl w:ilvl="0" w:tplc="5D10AAD8">
      <w:numFmt w:val="bullet"/>
      <w:lvlText w:val="-"/>
      <w:lvlJc w:val="left"/>
      <w:pPr>
        <w:ind w:left="1604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</w:abstractNum>
  <w:abstractNum w:abstractNumId="1" w15:restartNumberingAfterBreak="0">
    <w:nsid w:val="56523E7C"/>
    <w:multiLevelType w:val="hybridMultilevel"/>
    <w:tmpl w:val="B84AA41C"/>
    <w:lvl w:ilvl="0" w:tplc="60AAF62A">
      <w:start w:val="1"/>
      <w:numFmt w:val="decimal"/>
      <w:lvlText w:val="%1."/>
      <w:lvlJc w:val="left"/>
      <w:pPr>
        <w:ind w:left="1509" w:hanging="266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s-ES" w:bidi="es-ES"/>
      </w:rPr>
    </w:lvl>
    <w:lvl w:ilvl="1" w:tplc="67440D06">
      <w:numFmt w:val="bullet"/>
      <w:lvlText w:val="•"/>
      <w:lvlJc w:val="left"/>
      <w:pPr>
        <w:ind w:left="2450" w:hanging="266"/>
      </w:pPr>
      <w:rPr>
        <w:rFonts w:hint="default"/>
        <w:lang w:val="es-ES" w:eastAsia="es-ES" w:bidi="es-ES"/>
      </w:rPr>
    </w:lvl>
    <w:lvl w:ilvl="2" w:tplc="DE364970">
      <w:numFmt w:val="bullet"/>
      <w:lvlText w:val="•"/>
      <w:lvlJc w:val="left"/>
      <w:pPr>
        <w:ind w:left="3400" w:hanging="266"/>
      </w:pPr>
      <w:rPr>
        <w:rFonts w:hint="default"/>
        <w:lang w:val="es-ES" w:eastAsia="es-ES" w:bidi="es-ES"/>
      </w:rPr>
    </w:lvl>
    <w:lvl w:ilvl="3" w:tplc="E370DCA6">
      <w:numFmt w:val="bullet"/>
      <w:lvlText w:val="•"/>
      <w:lvlJc w:val="left"/>
      <w:pPr>
        <w:ind w:left="4350" w:hanging="266"/>
      </w:pPr>
      <w:rPr>
        <w:rFonts w:hint="default"/>
        <w:lang w:val="es-ES" w:eastAsia="es-ES" w:bidi="es-ES"/>
      </w:rPr>
    </w:lvl>
    <w:lvl w:ilvl="4" w:tplc="4A622112">
      <w:numFmt w:val="bullet"/>
      <w:lvlText w:val="•"/>
      <w:lvlJc w:val="left"/>
      <w:pPr>
        <w:ind w:left="5300" w:hanging="266"/>
      </w:pPr>
      <w:rPr>
        <w:rFonts w:hint="default"/>
        <w:lang w:val="es-ES" w:eastAsia="es-ES" w:bidi="es-ES"/>
      </w:rPr>
    </w:lvl>
    <w:lvl w:ilvl="5" w:tplc="0C9CF894">
      <w:numFmt w:val="bullet"/>
      <w:lvlText w:val="•"/>
      <w:lvlJc w:val="left"/>
      <w:pPr>
        <w:ind w:left="6250" w:hanging="266"/>
      </w:pPr>
      <w:rPr>
        <w:rFonts w:hint="default"/>
        <w:lang w:val="es-ES" w:eastAsia="es-ES" w:bidi="es-ES"/>
      </w:rPr>
    </w:lvl>
    <w:lvl w:ilvl="6" w:tplc="09381A68">
      <w:numFmt w:val="bullet"/>
      <w:lvlText w:val="•"/>
      <w:lvlJc w:val="left"/>
      <w:pPr>
        <w:ind w:left="7200" w:hanging="266"/>
      </w:pPr>
      <w:rPr>
        <w:rFonts w:hint="default"/>
        <w:lang w:val="es-ES" w:eastAsia="es-ES" w:bidi="es-ES"/>
      </w:rPr>
    </w:lvl>
    <w:lvl w:ilvl="7" w:tplc="4F6415F0">
      <w:numFmt w:val="bullet"/>
      <w:lvlText w:val="•"/>
      <w:lvlJc w:val="left"/>
      <w:pPr>
        <w:ind w:left="8150" w:hanging="266"/>
      </w:pPr>
      <w:rPr>
        <w:rFonts w:hint="default"/>
        <w:lang w:val="es-ES" w:eastAsia="es-ES" w:bidi="es-ES"/>
      </w:rPr>
    </w:lvl>
    <w:lvl w:ilvl="8" w:tplc="034E477C">
      <w:numFmt w:val="bullet"/>
      <w:lvlText w:val="•"/>
      <w:lvlJc w:val="left"/>
      <w:pPr>
        <w:ind w:left="9100" w:hanging="266"/>
      </w:pPr>
      <w:rPr>
        <w:rFonts w:hint="default"/>
        <w:lang w:val="es-ES" w:eastAsia="es-ES" w:bidi="es-ES"/>
      </w:rPr>
    </w:lvl>
  </w:abstractNum>
  <w:abstractNum w:abstractNumId="2" w15:restartNumberingAfterBreak="0">
    <w:nsid w:val="5841018E"/>
    <w:multiLevelType w:val="hybridMultilevel"/>
    <w:tmpl w:val="A9387C5E"/>
    <w:lvl w:ilvl="0" w:tplc="F154C89C">
      <w:numFmt w:val="bullet"/>
      <w:lvlText w:val="-"/>
      <w:lvlJc w:val="left"/>
      <w:pPr>
        <w:ind w:left="1604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</w:abstractNum>
  <w:abstractNum w:abstractNumId="3" w15:restartNumberingAfterBreak="0">
    <w:nsid w:val="607F29DE"/>
    <w:multiLevelType w:val="hybridMultilevel"/>
    <w:tmpl w:val="D32E4032"/>
    <w:lvl w:ilvl="0" w:tplc="AB1A75BA">
      <w:numFmt w:val="bullet"/>
      <w:lvlText w:val="-"/>
      <w:lvlJc w:val="left"/>
      <w:pPr>
        <w:ind w:left="2109" w:hanging="360"/>
      </w:pPr>
      <w:rPr>
        <w:rFonts w:ascii="Calibri" w:eastAsia="Calibri" w:hAnsi="Calibri" w:cs="Calibri" w:hint="default"/>
        <w:spacing w:val="-15"/>
        <w:w w:val="100"/>
        <w:sz w:val="24"/>
        <w:szCs w:val="24"/>
        <w:lang w:val="ca-ES" w:eastAsia="ca-ES" w:bidi="ca-ES"/>
      </w:rPr>
    </w:lvl>
    <w:lvl w:ilvl="1" w:tplc="04030003" w:tentative="1">
      <w:start w:val="1"/>
      <w:numFmt w:val="bullet"/>
      <w:lvlText w:val="o"/>
      <w:lvlJc w:val="left"/>
      <w:pPr>
        <w:ind w:left="282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4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6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98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0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2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4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69" w:hanging="360"/>
      </w:pPr>
      <w:rPr>
        <w:rFonts w:ascii="Wingdings" w:hAnsi="Wingdings" w:hint="default"/>
      </w:rPr>
    </w:lvl>
  </w:abstractNum>
  <w:abstractNum w:abstractNumId="4" w15:restartNumberingAfterBreak="0">
    <w:nsid w:val="64FB4A22"/>
    <w:multiLevelType w:val="hybridMultilevel"/>
    <w:tmpl w:val="FA90262C"/>
    <w:lvl w:ilvl="0" w:tplc="238C237E">
      <w:numFmt w:val="bullet"/>
      <w:lvlText w:val="-"/>
      <w:lvlJc w:val="left"/>
      <w:pPr>
        <w:ind w:left="1799" w:hanging="360"/>
      </w:pPr>
      <w:rPr>
        <w:rFonts w:ascii="Arial" w:eastAsia="Arial" w:hAnsi="Arial" w:cs="Arial" w:hint="default"/>
      </w:rPr>
    </w:lvl>
    <w:lvl w:ilvl="1" w:tplc="04030003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5" w15:restartNumberingAfterBreak="0">
    <w:nsid w:val="79231610"/>
    <w:multiLevelType w:val="hybridMultilevel"/>
    <w:tmpl w:val="4D7E3D2E"/>
    <w:lvl w:ilvl="0" w:tplc="79D0C256">
      <w:numFmt w:val="bullet"/>
      <w:lvlText w:val="-"/>
      <w:lvlJc w:val="left"/>
      <w:pPr>
        <w:ind w:left="1389" w:hanging="164"/>
      </w:pPr>
      <w:rPr>
        <w:rFonts w:ascii="Arial" w:eastAsia="Arial" w:hAnsi="Arial" w:cs="Arial" w:hint="default"/>
        <w:w w:val="100"/>
        <w:sz w:val="24"/>
        <w:szCs w:val="24"/>
        <w:lang w:val="es-ES" w:eastAsia="es-ES" w:bidi="es-ES"/>
      </w:rPr>
    </w:lvl>
    <w:lvl w:ilvl="1" w:tplc="FBC09BC0">
      <w:numFmt w:val="bullet"/>
      <w:lvlText w:val="•"/>
      <w:lvlJc w:val="left"/>
      <w:pPr>
        <w:ind w:left="2361" w:hanging="164"/>
      </w:pPr>
      <w:rPr>
        <w:rFonts w:hint="default"/>
        <w:lang w:val="es-ES" w:eastAsia="es-ES" w:bidi="es-ES"/>
      </w:rPr>
    </w:lvl>
    <w:lvl w:ilvl="2" w:tplc="8DB86B7E">
      <w:numFmt w:val="bullet"/>
      <w:lvlText w:val="•"/>
      <w:lvlJc w:val="left"/>
      <w:pPr>
        <w:ind w:left="3337" w:hanging="164"/>
      </w:pPr>
      <w:rPr>
        <w:rFonts w:hint="default"/>
        <w:lang w:val="es-ES" w:eastAsia="es-ES" w:bidi="es-ES"/>
      </w:rPr>
    </w:lvl>
    <w:lvl w:ilvl="3" w:tplc="3F56423C">
      <w:numFmt w:val="bullet"/>
      <w:lvlText w:val="•"/>
      <w:lvlJc w:val="left"/>
      <w:pPr>
        <w:ind w:left="4313" w:hanging="164"/>
      </w:pPr>
      <w:rPr>
        <w:rFonts w:hint="default"/>
        <w:lang w:val="es-ES" w:eastAsia="es-ES" w:bidi="es-ES"/>
      </w:rPr>
    </w:lvl>
    <w:lvl w:ilvl="4" w:tplc="62605D6A">
      <w:numFmt w:val="bullet"/>
      <w:lvlText w:val="•"/>
      <w:lvlJc w:val="left"/>
      <w:pPr>
        <w:ind w:left="5289" w:hanging="164"/>
      </w:pPr>
      <w:rPr>
        <w:rFonts w:hint="default"/>
        <w:lang w:val="es-ES" w:eastAsia="es-ES" w:bidi="es-ES"/>
      </w:rPr>
    </w:lvl>
    <w:lvl w:ilvl="5" w:tplc="39A6FD54">
      <w:numFmt w:val="bullet"/>
      <w:lvlText w:val="•"/>
      <w:lvlJc w:val="left"/>
      <w:pPr>
        <w:ind w:left="6265" w:hanging="164"/>
      </w:pPr>
      <w:rPr>
        <w:rFonts w:hint="default"/>
        <w:lang w:val="es-ES" w:eastAsia="es-ES" w:bidi="es-ES"/>
      </w:rPr>
    </w:lvl>
    <w:lvl w:ilvl="6" w:tplc="023AAD04">
      <w:numFmt w:val="bullet"/>
      <w:lvlText w:val="•"/>
      <w:lvlJc w:val="left"/>
      <w:pPr>
        <w:ind w:left="7241" w:hanging="164"/>
      </w:pPr>
      <w:rPr>
        <w:rFonts w:hint="default"/>
        <w:lang w:val="es-ES" w:eastAsia="es-ES" w:bidi="es-ES"/>
      </w:rPr>
    </w:lvl>
    <w:lvl w:ilvl="7" w:tplc="E10E9120">
      <w:numFmt w:val="bullet"/>
      <w:lvlText w:val="•"/>
      <w:lvlJc w:val="left"/>
      <w:pPr>
        <w:ind w:left="8217" w:hanging="164"/>
      </w:pPr>
      <w:rPr>
        <w:rFonts w:hint="default"/>
        <w:lang w:val="es-ES" w:eastAsia="es-ES" w:bidi="es-ES"/>
      </w:rPr>
    </w:lvl>
    <w:lvl w:ilvl="8" w:tplc="F34E8660">
      <w:numFmt w:val="bullet"/>
      <w:lvlText w:val="•"/>
      <w:lvlJc w:val="left"/>
      <w:pPr>
        <w:ind w:left="9193" w:hanging="164"/>
      </w:pPr>
      <w:rPr>
        <w:rFonts w:hint="default"/>
        <w:lang w:val="es-ES" w:eastAsia="es-ES" w:bidi="es-ES"/>
      </w:rPr>
    </w:lvl>
  </w:abstractNum>
  <w:num w:numId="1" w16cid:durableId="269822862">
    <w:abstractNumId w:val="5"/>
  </w:num>
  <w:num w:numId="2" w16cid:durableId="590699572">
    <w:abstractNumId w:val="1"/>
  </w:num>
  <w:num w:numId="3" w16cid:durableId="1254633969">
    <w:abstractNumId w:val="2"/>
  </w:num>
  <w:num w:numId="4" w16cid:durableId="1079447902">
    <w:abstractNumId w:val="0"/>
  </w:num>
  <w:num w:numId="5" w16cid:durableId="205684729">
    <w:abstractNumId w:val="4"/>
  </w:num>
  <w:num w:numId="6" w16cid:durableId="1086420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9AA"/>
    <w:rsid w:val="00060146"/>
    <w:rsid w:val="001A774D"/>
    <w:rsid w:val="00304767"/>
    <w:rsid w:val="00347904"/>
    <w:rsid w:val="00380BE5"/>
    <w:rsid w:val="0042445E"/>
    <w:rsid w:val="004B2385"/>
    <w:rsid w:val="00523639"/>
    <w:rsid w:val="0058734A"/>
    <w:rsid w:val="006D7FDB"/>
    <w:rsid w:val="007C7983"/>
    <w:rsid w:val="008655A4"/>
    <w:rsid w:val="008663DB"/>
    <w:rsid w:val="00884BB2"/>
    <w:rsid w:val="00890F9C"/>
    <w:rsid w:val="00917346"/>
    <w:rsid w:val="009F0F47"/>
    <w:rsid w:val="00AF4D2B"/>
    <w:rsid w:val="00B00E32"/>
    <w:rsid w:val="00B76792"/>
    <w:rsid w:val="00C969AA"/>
    <w:rsid w:val="00D0646F"/>
    <w:rsid w:val="00DF40D4"/>
    <w:rsid w:val="00F7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56796"/>
  <w15:docId w15:val="{DE736FBE-CEBF-4293-9C10-76CC08BF8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509" w:hanging="40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509" w:hanging="40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4D2B"/>
    <w:rPr>
      <w:rFonts w:ascii="Arial" w:eastAsia="Arial" w:hAnsi="Arial" w:cs="Arial"/>
      <w:sz w:val="24"/>
      <w:szCs w:val="24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ntament@puig-reig.ca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uig-reig.cat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untament@puig-reig.ca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uig-reig.cat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uig-reig.cat/" TargetMode="External"/><Relationship Id="rId2" Type="http://schemas.openxmlformats.org/officeDocument/2006/relationships/hyperlink" Target="mailto:ajuntament@puig-reig.cat" TargetMode="External"/><Relationship Id="rId1" Type="http://schemas.openxmlformats.org/officeDocument/2006/relationships/hyperlink" Target="http://www.puig-reig.cat/" TargetMode="External"/><Relationship Id="rId4" Type="http://schemas.openxmlformats.org/officeDocument/2006/relationships/hyperlink" Target="mailto:ajuntament@puig-reig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1642</Words>
  <Characters>9362</Characters>
  <Application>Microsoft Office Word</Application>
  <DocSecurity>0</DocSecurity>
  <Lines>78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PEY VILANOVA</dc:creator>
  <cp:lastModifiedBy>Pilar Pey - RRHH</cp:lastModifiedBy>
  <cp:revision>2</cp:revision>
  <dcterms:created xsi:type="dcterms:W3CDTF">2023-05-04T12:18:00Z</dcterms:created>
  <dcterms:modified xsi:type="dcterms:W3CDTF">2023-05-04T12:18:00Z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2020-07-15T00:00:00Z</vt:filetime>
  </property>
  <property fmtid="{D5CDD505-2E9C-101B-9397-08002B2CF9AE}" pid="3" name="LastSaved">
    <vt:filetime>2020-07-15T00:00:00Z</vt:filetime>
  </property>
</Properties>
</file>