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A6246C" w:rsidRPr="009745B4" w:rsidTr="00BF3B30">
        <w:tc>
          <w:tcPr>
            <w:tcW w:w="8789" w:type="dxa"/>
          </w:tcPr>
          <w:p w:rsidR="00FE1576" w:rsidRPr="006351C9" w:rsidRDefault="00424E1E" w:rsidP="00FE1576">
            <w:pPr>
              <w:jc w:val="both"/>
              <w:rPr>
                <w:rFonts w:ascii="Arial" w:hAnsi="Arial" w:cs="Arial"/>
                <w:sz w:val="20"/>
                <w:szCs w:val="20"/>
              </w:rPr>
            </w:pPr>
            <w:r>
              <w:rPr>
                <w:rFonts w:ascii="Arial" w:hAnsi="Arial" w:cs="Arial"/>
                <w:sz w:val="20"/>
                <w:szCs w:val="20"/>
              </w:rPr>
              <w:t xml:space="preserve">Expediente: </w:t>
            </w:r>
            <w:r w:rsidR="00AB1154">
              <w:rPr>
                <w:rFonts w:ascii="Arial" w:hAnsi="Arial" w:cs="Arial"/>
                <w:sz w:val="20"/>
                <w:szCs w:val="20"/>
              </w:rPr>
              <w:t>1435/2024</w:t>
            </w:r>
          </w:p>
          <w:p w:rsidR="00FE1576" w:rsidRPr="006351C9" w:rsidRDefault="00FE1576" w:rsidP="00FE1576">
            <w:pPr>
              <w:jc w:val="both"/>
              <w:rPr>
                <w:rFonts w:ascii="Arial" w:hAnsi="Arial" w:cs="Arial"/>
                <w:sz w:val="20"/>
                <w:szCs w:val="20"/>
              </w:rPr>
            </w:pPr>
            <w:r w:rsidRPr="006351C9">
              <w:rPr>
                <w:rFonts w:ascii="Arial" w:hAnsi="Arial" w:cs="Arial"/>
                <w:sz w:val="20"/>
                <w:szCs w:val="20"/>
              </w:rPr>
              <w:t xml:space="preserve">Asunto: Concesión de subvención a la Hermandad de San </w:t>
            </w:r>
            <w:r w:rsidR="00A25C07">
              <w:rPr>
                <w:rFonts w:ascii="Arial" w:hAnsi="Arial" w:cs="Arial"/>
                <w:sz w:val="20"/>
                <w:szCs w:val="20"/>
              </w:rPr>
              <w:t xml:space="preserve">Antonio Abad </w:t>
            </w:r>
            <w:r w:rsidRPr="006351C9">
              <w:rPr>
                <w:rFonts w:ascii="Arial" w:hAnsi="Arial" w:cs="Arial"/>
                <w:sz w:val="20"/>
                <w:szCs w:val="20"/>
              </w:rPr>
              <w:t>como ayuda para sufragar parte de los gastos de la celebración de la</w:t>
            </w:r>
            <w:r w:rsidR="00B235F5">
              <w:rPr>
                <w:rFonts w:ascii="Arial" w:hAnsi="Arial" w:cs="Arial"/>
                <w:sz w:val="20"/>
                <w:szCs w:val="20"/>
              </w:rPr>
              <w:t xml:space="preserve"> Festividad de San </w:t>
            </w:r>
            <w:r w:rsidR="00AB1154">
              <w:rPr>
                <w:rFonts w:ascii="Arial" w:hAnsi="Arial" w:cs="Arial"/>
                <w:sz w:val="20"/>
                <w:szCs w:val="20"/>
              </w:rPr>
              <w:t>Antón de 2024</w:t>
            </w:r>
            <w:r w:rsidRPr="006351C9">
              <w:rPr>
                <w:rFonts w:ascii="Arial" w:hAnsi="Arial" w:cs="Arial"/>
                <w:sz w:val="20"/>
                <w:szCs w:val="20"/>
              </w:rPr>
              <w:t xml:space="preserve">.  </w:t>
            </w:r>
          </w:p>
          <w:p w:rsidR="00A6246C" w:rsidRPr="006E0BB1" w:rsidRDefault="00FE1576" w:rsidP="00AB1154">
            <w:pPr>
              <w:jc w:val="both"/>
              <w:rPr>
                <w:rFonts w:ascii="Arial" w:hAnsi="Arial" w:cs="Arial"/>
                <w:sz w:val="20"/>
                <w:szCs w:val="20"/>
              </w:rPr>
            </w:pPr>
            <w:r w:rsidRPr="006351C9">
              <w:rPr>
                <w:rFonts w:ascii="Arial" w:hAnsi="Arial" w:cs="Arial"/>
                <w:sz w:val="20"/>
                <w:szCs w:val="20"/>
              </w:rPr>
              <w:t>Fecha de inicio:</w:t>
            </w:r>
            <w:r w:rsidR="00BD7C4D">
              <w:rPr>
                <w:rFonts w:ascii="Arial" w:hAnsi="Arial" w:cs="Arial"/>
                <w:sz w:val="20"/>
                <w:szCs w:val="20"/>
              </w:rPr>
              <w:t xml:space="preserve"> </w:t>
            </w:r>
            <w:r w:rsidR="00AB1154">
              <w:rPr>
                <w:rFonts w:ascii="Arial" w:hAnsi="Arial" w:cs="Arial"/>
                <w:sz w:val="20"/>
                <w:szCs w:val="20"/>
              </w:rPr>
              <w:t>5</w:t>
            </w:r>
            <w:r w:rsidR="00AF1F9C">
              <w:rPr>
                <w:rFonts w:ascii="Arial" w:hAnsi="Arial" w:cs="Arial"/>
                <w:sz w:val="20"/>
                <w:szCs w:val="20"/>
              </w:rPr>
              <w:t xml:space="preserve"> de </w:t>
            </w:r>
            <w:r w:rsidR="00AB1154">
              <w:rPr>
                <w:rFonts w:ascii="Arial" w:hAnsi="Arial" w:cs="Arial"/>
                <w:sz w:val="20"/>
                <w:szCs w:val="20"/>
              </w:rPr>
              <w:t>febre</w:t>
            </w:r>
            <w:r w:rsidR="00424E1E">
              <w:rPr>
                <w:rFonts w:ascii="Arial" w:hAnsi="Arial" w:cs="Arial"/>
                <w:sz w:val="20"/>
                <w:szCs w:val="20"/>
              </w:rPr>
              <w:t>r</w:t>
            </w:r>
            <w:r w:rsidR="00A25C07">
              <w:rPr>
                <w:rFonts w:ascii="Arial" w:hAnsi="Arial" w:cs="Arial"/>
                <w:sz w:val="20"/>
                <w:szCs w:val="20"/>
              </w:rPr>
              <w:t>o</w:t>
            </w:r>
            <w:r w:rsidR="006E0BB1">
              <w:rPr>
                <w:rFonts w:ascii="Arial" w:hAnsi="Arial" w:cs="Arial"/>
                <w:sz w:val="20"/>
                <w:szCs w:val="20"/>
              </w:rPr>
              <w:t xml:space="preserve"> de 20</w:t>
            </w:r>
            <w:r w:rsidR="00BD7C4D">
              <w:rPr>
                <w:rFonts w:ascii="Arial" w:hAnsi="Arial" w:cs="Arial"/>
                <w:sz w:val="20"/>
                <w:szCs w:val="20"/>
              </w:rPr>
              <w:t>2</w:t>
            </w:r>
            <w:r w:rsidR="00AB1154">
              <w:rPr>
                <w:rFonts w:ascii="Arial" w:hAnsi="Arial" w:cs="Arial"/>
                <w:sz w:val="20"/>
                <w:szCs w:val="20"/>
              </w:rPr>
              <w:t>4</w:t>
            </w:r>
          </w:p>
        </w:tc>
      </w:tr>
    </w:tbl>
    <w:p w:rsidR="00A6246C" w:rsidRDefault="00A6246C" w:rsidP="00A6246C">
      <w:pPr>
        <w:jc w:val="both"/>
        <w:rPr>
          <w:rFonts w:ascii="Arial" w:hAnsi="Arial" w:cs="Arial"/>
        </w:rPr>
      </w:pPr>
    </w:p>
    <w:p w:rsidR="00A6246C" w:rsidRDefault="00A6246C" w:rsidP="00A6246C">
      <w:pPr>
        <w:jc w:val="center"/>
        <w:rPr>
          <w:rFonts w:ascii="Arial" w:hAnsi="Arial" w:cs="Arial"/>
        </w:rPr>
      </w:pPr>
    </w:p>
    <w:p w:rsidR="00AB0C6A" w:rsidRDefault="00AB0C6A" w:rsidP="00AB0C6A">
      <w:pPr>
        <w:jc w:val="center"/>
        <w:rPr>
          <w:rFonts w:ascii="Arial" w:hAnsi="Arial" w:cs="Arial"/>
        </w:rPr>
      </w:pPr>
      <w:r>
        <w:rPr>
          <w:rFonts w:ascii="Arial" w:hAnsi="Arial" w:cs="Arial"/>
        </w:rPr>
        <w:t xml:space="preserve">PROPUESTA DE CONVENIO </w:t>
      </w:r>
    </w:p>
    <w:p w:rsidR="00AB0C6A" w:rsidRDefault="00AB0C6A" w:rsidP="00AB0C6A">
      <w:pPr>
        <w:pStyle w:val="Default"/>
        <w:rPr>
          <w:color w:val="auto"/>
        </w:rPr>
      </w:pPr>
    </w:p>
    <w:p w:rsidR="00AB0C6A" w:rsidRPr="001E151D" w:rsidRDefault="00AB0C6A" w:rsidP="00AB0C6A">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Pr>
          <w:rFonts w:ascii="Arial" w:hAnsi="Arial" w:cs="Arial"/>
          <w:color w:val="000000"/>
        </w:rPr>
        <w:t xml:space="preserve">Antonio Abad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San </w:t>
      </w:r>
      <w:r>
        <w:rPr>
          <w:rFonts w:ascii="Arial" w:hAnsi="Arial" w:cs="Arial"/>
          <w:color w:val="000000"/>
        </w:rPr>
        <w:t>Antón de 2024</w:t>
      </w:r>
      <w:r w:rsidRPr="001E151D">
        <w:rPr>
          <w:rFonts w:ascii="Arial" w:hAnsi="Arial" w:cs="Arial"/>
          <w:color w:val="000000"/>
        </w:rPr>
        <w:t xml:space="preserve">.  </w:t>
      </w:r>
    </w:p>
    <w:p w:rsidR="00AB0C6A" w:rsidRPr="00025AC1" w:rsidRDefault="00AB0C6A" w:rsidP="00AB0C6A">
      <w:pPr>
        <w:jc w:val="center"/>
        <w:rPr>
          <w:rFonts w:ascii="Arial" w:hAnsi="Arial" w:cs="Arial"/>
          <w:color w:val="000000"/>
        </w:rPr>
      </w:pPr>
    </w:p>
    <w:p w:rsidR="00AB0C6A" w:rsidRPr="00025AC1" w:rsidRDefault="00AB0C6A" w:rsidP="00AB0C6A">
      <w:pPr>
        <w:jc w:val="center"/>
        <w:rPr>
          <w:rFonts w:ascii="Arial" w:hAnsi="Arial" w:cs="Arial"/>
          <w:color w:val="000000"/>
        </w:rPr>
      </w:pPr>
      <w:r w:rsidRPr="00025AC1">
        <w:rPr>
          <w:rFonts w:ascii="Arial" w:hAnsi="Arial" w:cs="Arial"/>
          <w:color w:val="000000"/>
        </w:rPr>
        <w:t>REUNIDOS</w:t>
      </w:r>
    </w:p>
    <w:p w:rsidR="00AB0C6A" w:rsidRDefault="00AB0C6A" w:rsidP="00AB0C6A">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AB0C6A" w:rsidRDefault="00AB0C6A" w:rsidP="00AB0C6A">
      <w:pPr>
        <w:pStyle w:val="Default"/>
        <w:jc w:val="both"/>
      </w:pPr>
    </w:p>
    <w:p w:rsidR="00AB0C6A" w:rsidRDefault="00AB0C6A" w:rsidP="00AB0C6A">
      <w:pPr>
        <w:pStyle w:val="Default"/>
        <w:jc w:val="both"/>
      </w:pPr>
      <w:r>
        <w:t>Y</w:t>
      </w:r>
    </w:p>
    <w:p w:rsidR="00AB0C6A" w:rsidRDefault="00AB0C6A" w:rsidP="00AB0C6A">
      <w:pPr>
        <w:pStyle w:val="Default"/>
        <w:jc w:val="both"/>
      </w:pPr>
    </w:p>
    <w:p w:rsidR="00AB0C6A" w:rsidRPr="00025AC1" w:rsidRDefault="00AB0C6A" w:rsidP="00AB0C6A">
      <w:pPr>
        <w:jc w:val="both"/>
        <w:rPr>
          <w:rFonts w:ascii="Arial" w:hAnsi="Arial" w:cs="Arial"/>
          <w:color w:val="000000"/>
        </w:rPr>
      </w:pPr>
      <w:proofErr w:type="gramStart"/>
      <w:r w:rsidRPr="00025AC1">
        <w:rPr>
          <w:rFonts w:ascii="Arial" w:hAnsi="Arial" w:cs="Arial"/>
          <w:color w:val="000000"/>
        </w:rPr>
        <w:t>de</w:t>
      </w:r>
      <w:proofErr w:type="gramEnd"/>
      <w:r w:rsidRPr="00025AC1">
        <w:rPr>
          <w:rFonts w:ascii="Arial" w:hAnsi="Arial" w:cs="Arial"/>
          <w:color w:val="000000"/>
        </w:rPr>
        <w:t xml:space="preserve"> la o</w:t>
      </w:r>
      <w:r>
        <w:rPr>
          <w:rFonts w:ascii="Arial" w:hAnsi="Arial" w:cs="Arial"/>
          <w:color w:val="000000"/>
        </w:rPr>
        <w:t>tra D. Julio Dimas Salamanca</w:t>
      </w:r>
      <w:r w:rsidRPr="00025AC1">
        <w:rPr>
          <w:rFonts w:ascii="Arial" w:hAnsi="Arial" w:cs="Arial"/>
          <w:color w:val="000000"/>
        </w:rPr>
        <w:t>, como Hermano Mayor de la Hermandad de San Antonio Abad, con C.I.F. G-87245114 y con domicilio social en la calle Floridablanca nº 7 de San Lorenzo de El Escorial</w:t>
      </w:r>
    </w:p>
    <w:p w:rsidR="00AB0C6A" w:rsidRPr="00025AC1" w:rsidRDefault="00AB0C6A" w:rsidP="00AB0C6A">
      <w:pPr>
        <w:jc w:val="both"/>
        <w:rPr>
          <w:rFonts w:ascii="Arial" w:hAnsi="Arial" w:cs="Arial"/>
          <w:color w:val="000000"/>
        </w:rPr>
      </w:pPr>
    </w:p>
    <w:p w:rsidR="00AB0C6A" w:rsidRPr="00025AC1" w:rsidRDefault="00AB0C6A" w:rsidP="00AB0C6A">
      <w:pPr>
        <w:jc w:val="center"/>
        <w:rPr>
          <w:rFonts w:ascii="Arial" w:hAnsi="Arial" w:cs="Arial"/>
          <w:color w:val="000000"/>
        </w:rPr>
      </w:pPr>
      <w:r w:rsidRPr="00025AC1">
        <w:rPr>
          <w:rFonts w:ascii="Arial" w:hAnsi="Arial" w:cs="Arial"/>
          <w:color w:val="000000"/>
        </w:rPr>
        <w:t>EXPONEN</w:t>
      </w:r>
    </w:p>
    <w:p w:rsidR="00AB0C6A" w:rsidRPr="00025AC1" w:rsidRDefault="00AB0C6A" w:rsidP="00AB0C6A">
      <w:pPr>
        <w:jc w:val="center"/>
        <w:rPr>
          <w:rFonts w:ascii="Arial" w:hAnsi="Arial" w:cs="Arial"/>
          <w:color w:val="000000"/>
        </w:rPr>
      </w:pPr>
    </w:p>
    <w:p w:rsidR="00AB0C6A" w:rsidRDefault="00AB0C6A" w:rsidP="00AB0C6A">
      <w:pPr>
        <w:pStyle w:val="Default"/>
        <w:jc w:val="both"/>
      </w:pPr>
      <w:r>
        <w:t>Primero. L</w:t>
      </w:r>
      <w:r w:rsidRPr="00164FD5">
        <w:t xml:space="preserve">a </w:t>
      </w:r>
      <w:r w:rsidRPr="00C67105">
        <w:t xml:space="preserve">Hermandad de </w:t>
      </w:r>
      <w:r>
        <w:t xml:space="preserve">San Antonio Abad  </w:t>
      </w:r>
      <w:r w:rsidR="00111117">
        <w:t xml:space="preserve">ha </w:t>
      </w:r>
      <w:r>
        <w:t>organiza</w:t>
      </w:r>
      <w:r w:rsidR="00111117">
        <w:t>do</w:t>
      </w:r>
      <w:r>
        <w:t xml:space="preserve"> los actos en H</w:t>
      </w:r>
      <w:r w:rsidR="00617B5C">
        <w:t>onor de San Antonio Abad de 2024</w:t>
      </w:r>
      <w:r>
        <w:t xml:space="preserve">. </w:t>
      </w:r>
    </w:p>
    <w:p w:rsidR="00AB0C6A" w:rsidRDefault="00AB0C6A" w:rsidP="00AB0C6A">
      <w:pPr>
        <w:pStyle w:val="Default"/>
        <w:jc w:val="both"/>
      </w:pPr>
    </w:p>
    <w:p w:rsidR="00AB0C6A" w:rsidRDefault="00AB0C6A" w:rsidP="00AB0C6A">
      <w:pPr>
        <w:pStyle w:val="Default"/>
        <w:jc w:val="both"/>
      </w:pPr>
      <w:r>
        <w:t>Segundo. E</w:t>
      </w:r>
      <w:r w:rsidRPr="00A66633">
        <w:t>l Ayuntamie</w:t>
      </w:r>
      <w:r>
        <w:t xml:space="preserve">nto de San Lorenzo de El Escorial tiene intención </w:t>
      </w:r>
      <w:r w:rsidRPr="00C441BD">
        <w:t>de seguir apoyando las fiestas tradicionales de nuestro pueblo y sus costumbres</w:t>
      </w:r>
      <w:r>
        <w:t xml:space="preserve">, entre las que se encuentra la Festividad de San Antón. </w:t>
      </w:r>
    </w:p>
    <w:p w:rsidR="00AB0C6A" w:rsidRDefault="00AB0C6A" w:rsidP="00AB0C6A">
      <w:pPr>
        <w:pStyle w:val="Default"/>
        <w:jc w:val="both"/>
      </w:pPr>
    </w:p>
    <w:p w:rsidR="00AB0C6A" w:rsidRPr="00806AE3" w:rsidRDefault="00AB0C6A" w:rsidP="00AB0C6A">
      <w:pPr>
        <w:pStyle w:val="Default"/>
        <w:jc w:val="both"/>
      </w:pPr>
      <w:r>
        <w:t>Tercero. El</w:t>
      </w:r>
      <w:r w:rsidRPr="00525058">
        <w:t xml:space="preserve"> Ayuntamiento es competente para la firma de convenios con asociaciones, hermandades y </w:t>
      </w:r>
      <w:r>
        <w:t xml:space="preserve">otros </w:t>
      </w:r>
      <w:r w:rsidRPr="00525058">
        <w:t>colectivos legalmente constituidos, para colaborar en la organización de actividades de interés para el municipio.</w:t>
      </w:r>
      <w:r w:rsidRPr="00C94E25">
        <w:t xml:space="preserve">  </w:t>
      </w:r>
    </w:p>
    <w:p w:rsidR="00AB0C6A" w:rsidRPr="00025AC1" w:rsidRDefault="00AB0C6A" w:rsidP="00AB0C6A">
      <w:pPr>
        <w:jc w:val="center"/>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Cuarto. El Ayuntamiento para el cumplimiento de estos fines tiene, entre sus atribuciones, el conceder subvenciones y tiene intención de aportar una ayuda económica de MIL CIEN EUROS (1.100 €) para colaborar en </w:t>
      </w:r>
      <w:r w:rsidRPr="001E151D">
        <w:rPr>
          <w:rFonts w:ascii="Arial" w:hAnsi="Arial" w:cs="Arial"/>
          <w:color w:val="000000"/>
        </w:rPr>
        <w:t xml:space="preserve">la financiación </w:t>
      </w:r>
      <w:r>
        <w:rPr>
          <w:rFonts w:ascii="Arial" w:hAnsi="Arial" w:cs="Arial"/>
          <w:color w:val="000000"/>
        </w:rPr>
        <w:t>de</w:t>
      </w:r>
      <w:r w:rsidRPr="001E151D">
        <w:rPr>
          <w:rFonts w:ascii="Arial" w:hAnsi="Arial" w:cs="Arial"/>
          <w:color w:val="000000"/>
        </w:rPr>
        <w:t xml:space="preserve"> parte de los gastos de la celebración de la Fes</w:t>
      </w:r>
      <w:r>
        <w:rPr>
          <w:rFonts w:ascii="Arial" w:hAnsi="Arial" w:cs="Arial"/>
          <w:color w:val="000000"/>
        </w:rPr>
        <w:t xml:space="preserve">tividad de San Antón en el pasado mes de enero de 2024 </w:t>
      </w:r>
      <w:r w:rsidRPr="00380081">
        <w:rPr>
          <w:rFonts w:ascii="Arial" w:hAnsi="Arial" w:cs="Arial"/>
          <w:color w:val="000000"/>
        </w:rPr>
        <w:t xml:space="preserve">y </w:t>
      </w:r>
      <w:r w:rsidRPr="00025AC1">
        <w:rPr>
          <w:rFonts w:ascii="Arial" w:hAnsi="Arial" w:cs="Arial"/>
          <w:color w:val="000000"/>
        </w:rPr>
        <w:t xml:space="preserve">de otros que pudieran derivarse del mantenimiento o mejoras de los elementos necesarios para el buen desarrollo y mayor esplendor de los actos en próximos años.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AB0C6A" w:rsidRPr="00025AC1" w:rsidRDefault="00AB0C6A" w:rsidP="00AB0C6A">
      <w:pPr>
        <w:jc w:val="both"/>
        <w:rPr>
          <w:rFonts w:ascii="Arial" w:hAnsi="Arial" w:cs="Arial"/>
          <w:color w:val="000000"/>
        </w:rPr>
      </w:pPr>
    </w:p>
    <w:p w:rsidR="00AB0C6A" w:rsidRPr="00025AC1" w:rsidRDefault="00AB0C6A" w:rsidP="00AB0C6A">
      <w:pPr>
        <w:jc w:val="center"/>
        <w:rPr>
          <w:rFonts w:ascii="Arial" w:hAnsi="Arial" w:cs="Arial"/>
          <w:color w:val="000000"/>
        </w:rPr>
      </w:pPr>
      <w:r w:rsidRPr="00025AC1">
        <w:rPr>
          <w:rFonts w:ascii="Arial" w:hAnsi="Arial" w:cs="Arial"/>
          <w:color w:val="000000"/>
        </w:rPr>
        <w:t>CLAÚSULAS</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Primera. El objeto del presente convenio es colaborar con la Hermandad de San Antonio Abad </w:t>
      </w:r>
      <w:r w:rsidRPr="001E151D">
        <w:rPr>
          <w:rFonts w:ascii="Arial" w:hAnsi="Arial" w:cs="Arial"/>
          <w:color w:val="000000"/>
        </w:rPr>
        <w:t>en la financiación de la celebración de la Fes</w:t>
      </w:r>
      <w:r>
        <w:rPr>
          <w:rFonts w:ascii="Arial" w:hAnsi="Arial" w:cs="Arial"/>
          <w:color w:val="000000"/>
        </w:rPr>
        <w:t xml:space="preserve">tividad de San Antón de 2024 </w:t>
      </w:r>
      <w:r w:rsidRPr="00EA61AF">
        <w:rPr>
          <w:rFonts w:ascii="Arial" w:hAnsi="Arial" w:cs="Arial"/>
          <w:color w:val="000000"/>
        </w:rPr>
        <w:t xml:space="preserve">y </w:t>
      </w:r>
      <w:r w:rsidRPr="00025AC1">
        <w:rPr>
          <w:rFonts w:ascii="Arial" w:hAnsi="Arial" w:cs="Arial"/>
          <w:color w:val="000000"/>
        </w:rPr>
        <w:t>otros que pudieran derivarse del mantenimiento o mejoras de los elementos necesarios para el buen desarrollo y mayor esplendor de los actos en próximos años.</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Segunda. Compromisos de la Hermandad de San Antonio Abad.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La Hermandad de San Antonio Abad </w:t>
      </w:r>
      <w:r>
        <w:rPr>
          <w:rFonts w:ascii="Arial" w:hAnsi="Arial" w:cs="Arial"/>
          <w:color w:val="000000"/>
        </w:rPr>
        <w:t xml:space="preserve">ha </w:t>
      </w:r>
      <w:r w:rsidRPr="00025AC1">
        <w:rPr>
          <w:rFonts w:ascii="Arial" w:hAnsi="Arial" w:cs="Arial"/>
          <w:color w:val="000000"/>
        </w:rPr>
        <w:t>organiza</w:t>
      </w:r>
      <w:r>
        <w:rPr>
          <w:rFonts w:ascii="Arial" w:hAnsi="Arial" w:cs="Arial"/>
          <w:color w:val="000000"/>
        </w:rPr>
        <w:t>do en enero de 2024</w:t>
      </w:r>
      <w:r w:rsidRPr="00025AC1">
        <w:rPr>
          <w:rFonts w:ascii="Arial" w:hAnsi="Arial" w:cs="Arial"/>
          <w:color w:val="000000"/>
        </w:rPr>
        <w:t xml:space="preserve"> los actos de la festividad de San Antón,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La Hermandad de San Antonio Abad  se compromete a destinar la ayuda económica otorgada por el Ayuntamiento para este fin y para otros gastos que pudieran derivarse del mantenimiento o mejoras de los elementos necesarios para el buen desarrollo y mayor esplendor de los actos en próximos años</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Tercera. Compromisos del Ayuntamiento. </w:t>
      </w:r>
    </w:p>
    <w:p w:rsidR="00AB0C6A" w:rsidRPr="00025AC1" w:rsidRDefault="00AB0C6A" w:rsidP="00AB0C6A">
      <w:pPr>
        <w:jc w:val="both"/>
        <w:rPr>
          <w:rFonts w:ascii="Arial" w:hAnsi="Arial" w:cs="Arial"/>
          <w:color w:val="000000"/>
        </w:rPr>
      </w:pPr>
    </w:p>
    <w:p w:rsidR="00AB0C6A" w:rsidRDefault="00AB0C6A" w:rsidP="00AB0C6A">
      <w:pPr>
        <w:pStyle w:val="Default"/>
        <w:jc w:val="both"/>
      </w:pPr>
      <w:r w:rsidRPr="00FE2C6C">
        <w:t xml:space="preserve">El Ayuntamiento de San Lorenzo de El Escorial aportará </w:t>
      </w:r>
      <w:r>
        <w:t xml:space="preserve">una subvención hasta un máximo de 1.100 € con el objeto de ayudar en la financiación de la festividad de San Antón 2024. También colabora con otros apoyos para el buen desarrollo de la festividad.  </w:t>
      </w:r>
    </w:p>
    <w:p w:rsidR="00AB0C6A" w:rsidRDefault="00AB0C6A" w:rsidP="00AB0C6A">
      <w:pPr>
        <w:pStyle w:val="Default"/>
        <w:jc w:val="both"/>
      </w:pPr>
    </w:p>
    <w:p w:rsidR="00AB0C6A" w:rsidRPr="00025AC1" w:rsidRDefault="00AB0C6A" w:rsidP="00AB0C6A">
      <w:pPr>
        <w:pStyle w:val="Default"/>
        <w:jc w:val="both"/>
      </w:pPr>
      <w:r w:rsidRPr="00025AC1">
        <w:t xml:space="preserve">Cuarta. Compatibilidad con otras subvenciones. </w:t>
      </w:r>
    </w:p>
    <w:p w:rsidR="00AB0C6A" w:rsidRPr="00025AC1" w:rsidRDefault="00AB0C6A" w:rsidP="00AB0C6A">
      <w:pPr>
        <w:pStyle w:val="Default"/>
        <w:jc w:val="both"/>
      </w:pPr>
    </w:p>
    <w:p w:rsidR="00AB0C6A" w:rsidRPr="00025AC1" w:rsidRDefault="00AB0C6A" w:rsidP="00AB0C6A">
      <w:pPr>
        <w:pStyle w:val="Default"/>
        <w:jc w:val="both"/>
      </w:pPr>
      <w:r w:rsidRPr="00025AC1">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referida Festividad de San Antonio Abad. </w:t>
      </w:r>
    </w:p>
    <w:p w:rsidR="00AB0C6A" w:rsidRPr="00025AC1" w:rsidRDefault="00AB0C6A" w:rsidP="00AB0C6A">
      <w:pPr>
        <w:pStyle w:val="Default"/>
        <w:jc w:val="both"/>
      </w:pPr>
    </w:p>
    <w:p w:rsidR="00AB0C6A" w:rsidRDefault="00AB0C6A" w:rsidP="00AB0C6A">
      <w:pPr>
        <w:jc w:val="both"/>
        <w:rPr>
          <w:rFonts w:ascii="Arial" w:hAnsi="Arial" w:cs="Arial"/>
        </w:rPr>
      </w:pPr>
      <w:r w:rsidRPr="00025AC1">
        <w:rPr>
          <w:rFonts w:ascii="Arial" w:hAnsi="Arial" w:cs="Arial"/>
          <w:color w:val="000000"/>
        </w:rPr>
        <w:t xml:space="preserve">Quinta. </w:t>
      </w:r>
      <w:r w:rsidRPr="001E151D">
        <w:rPr>
          <w:rFonts w:ascii="Arial" w:hAnsi="Arial" w:cs="Arial"/>
        </w:rPr>
        <w:t xml:space="preserve">Existe crédito en el Presupuesto Municipal con cargo a la aplicación presupuestaria </w:t>
      </w:r>
      <w:r w:rsidRPr="00C441BD">
        <w:rPr>
          <w:rFonts w:ascii="Arial" w:hAnsi="Arial" w:cs="Arial"/>
        </w:rPr>
        <w:t>334</w:t>
      </w:r>
      <w:r>
        <w:rPr>
          <w:rFonts w:ascii="Arial" w:hAnsi="Arial" w:cs="Arial"/>
        </w:rPr>
        <w:t xml:space="preserve">0-48014 </w:t>
      </w:r>
      <w:r w:rsidRPr="00C441BD">
        <w:rPr>
          <w:rFonts w:ascii="Arial" w:hAnsi="Arial" w:cs="Arial"/>
        </w:rPr>
        <w:t>P</w:t>
      </w:r>
      <w:r>
        <w:rPr>
          <w:rFonts w:ascii="Arial" w:hAnsi="Arial" w:cs="Arial"/>
        </w:rPr>
        <w:t>romoción cultural. Subvención "Hermandad de San Antonio Abad"</w:t>
      </w:r>
      <w:r w:rsidRPr="00C441BD">
        <w:rPr>
          <w:rFonts w:ascii="Arial" w:hAnsi="Arial" w:cs="Arial"/>
        </w:rPr>
        <w:t xml:space="preserve">. </w:t>
      </w:r>
    </w:p>
    <w:p w:rsidR="00AB0C6A" w:rsidRPr="002878A8" w:rsidRDefault="00AB0C6A" w:rsidP="00AB0C6A">
      <w:pPr>
        <w:jc w:val="both"/>
      </w:pPr>
    </w:p>
    <w:p w:rsidR="00AB0C6A" w:rsidRPr="00025AC1" w:rsidRDefault="00AB0C6A" w:rsidP="00AB0C6A">
      <w:pPr>
        <w:jc w:val="both"/>
        <w:rPr>
          <w:rFonts w:ascii="Arial" w:hAnsi="Arial" w:cs="Arial"/>
          <w:color w:val="000000"/>
        </w:rPr>
      </w:pPr>
    </w:p>
    <w:p w:rsidR="00AB0C6A" w:rsidRPr="00025AC1" w:rsidRDefault="00AB0C6A" w:rsidP="00AB0C6A">
      <w:pPr>
        <w:rPr>
          <w:rFonts w:ascii="Arial" w:hAnsi="Arial" w:cs="Arial"/>
          <w:color w:val="000000"/>
        </w:rPr>
      </w:pPr>
    </w:p>
    <w:p w:rsidR="00AB0C6A" w:rsidRPr="00025AC1" w:rsidRDefault="00AB0C6A" w:rsidP="00AB0C6A">
      <w:pPr>
        <w:pStyle w:val="Default"/>
        <w:jc w:val="both"/>
      </w:pPr>
      <w:r w:rsidRPr="00025AC1">
        <w:t>Sexta. Justificación del gasto.</w:t>
      </w:r>
    </w:p>
    <w:p w:rsidR="00AB0C6A" w:rsidRPr="00025AC1" w:rsidRDefault="00AB0C6A" w:rsidP="00AB0C6A">
      <w:pPr>
        <w:pStyle w:val="Default"/>
        <w:jc w:val="both"/>
      </w:pPr>
    </w:p>
    <w:p w:rsidR="00AB0C6A" w:rsidRDefault="00AB0C6A" w:rsidP="00AB0C6A">
      <w:pPr>
        <w:pStyle w:val="Default"/>
        <w:jc w:val="both"/>
      </w:pPr>
      <w:r w:rsidRPr="00025AC1">
        <w:t>La Hermandad de San Antonio Abad justificará el gasto realiza</w:t>
      </w:r>
      <w:r>
        <w:t>do antes del 31 de julio de 2024</w:t>
      </w:r>
      <w:r w:rsidRPr="00025AC1">
        <w:t xml:space="preserve">, </w:t>
      </w:r>
      <w:r>
        <w:t>mediante f</w:t>
      </w:r>
      <w:r w:rsidRPr="00FD76F6">
        <w:t xml:space="preserve">acturas de gastos efectuados.  </w:t>
      </w:r>
    </w:p>
    <w:p w:rsidR="00AB0C6A" w:rsidRDefault="00AB0C6A" w:rsidP="00AB0C6A">
      <w:pPr>
        <w:pStyle w:val="Default"/>
        <w:jc w:val="both"/>
      </w:pPr>
    </w:p>
    <w:p w:rsidR="00AB0C6A" w:rsidRPr="00FD76F6" w:rsidRDefault="00AB0C6A" w:rsidP="00AB0C6A">
      <w:pPr>
        <w:jc w:val="both"/>
        <w:rPr>
          <w:rFonts w:ascii="Arial" w:hAnsi="Arial" w:cs="Arial"/>
          <w:color w:val="000000"/>
        </w:rPr>
      </w:pPr>
      <w:r w:rsidRPr="00FD76F6">
        <w:rPr>
          <w:rFonts w:ascii="Arial" w:hAnsi="Arial" w:cs="Arial"/>
          <w:color w:val="000000"/>
        </w:rPr>
        <w:t>Se deberá cumplimentar un impreso facilitado por el Ayuntamiento donde constarán las facturas presentadas indicando proveedor, concepto e importe.</w:t>
      </w:r>
    </w:p>
    <w:p w:rsidR="00AB0C6A" w:rsidRPr="00025AC1" w:rsidRDefault="00AB0C6A" w:rsidP="00AB0C6A">
      <w:pPr>
        <w:pStyle w:val="Default"/>
        <w:jc w:val="both"/>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A estos efectos se considerarán como gastos justificables los derivados de la organización de la Festividad de San Antón y otros gastos que pudieran derivarse del mantenimiento o mejoras de los elementos necesarios para el buen desarrollo y mayor esplendor de los actos en próximos años. </w:t>
      </w:r>
    </w:p>
    <w:p w:rsidR="00AB0C6A"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Pr>
          <w:rFonts w:ascii="Arial" w:hAnsi="Arial" w:cs="Arial"/>
          <w:color w:val="000000"/>
        </w:rPr>
        <w:t xml:space="preserve">Séptima. </w:t>
      </w:r>
      <w:r w:rsidRPr="00932E49">
        <w:rPr>
          <w:rFonts w:ascii="Arial" w:hAnsi="Arial" w:cs="Arial"/>
          <w:color w:val="000000"/>
        </w:rPr>
        <w:t>Para recibir esta subvención, el beneficiario, esto es, la</w:t>
      </w:r>
      <w:r>
        <w:rPr>
          <w:rFonts w:ascii="Arial" w:hAnsi="Arial" w:cs="Arial"/>
          <w:color w:val="000000"/>
        </w:rPr>
        <w:t xml:space="preserve"> </w:t>
      </w:r>
      <w:r w:rsidRPr="00025AC1">
        <w:rPr>
          <w:rFonts w:ascii="Arial" w:hAnsi="Arial" w:cs="Arial"/>
          <w:color w:val="000000"/>
        </w:rPr>
        <w:t>Hermandad de San Antonio Abad</w:t>
      </w:r>
      <w:r w:rsidRPr="00932E49">
        <w:rPr>
          <w:rFonts w:ascii="Arial" w:hAnsi="Arial" w:cs="Arial"/>
          <w:color w:val="000000"/>
        </w:rPr>
        <w:t>, deberá hallarse al corriente en el cumplimiento de sus obligaciones tributarias y frente a la Seguridad Social (artículo 34.5 Ley 38/2003).</w:t>
      </w:r>
      <w:r>
        <w:rPr>
          <w:rFonts w:ascii="Arial" w:hAnsi="Arial" w:cs="Arial"/>
          <w:color w:val="000000"/>
        </w:rPr>
        <w:t xml:space="preserve"> </w:t>
      </w:r>
      <w:r w:rsidRPr="00025AC1">
        <w:rPr>
          <w:rFonts w:ascii="Arial" w:hAnsi="Arial" w:cs="Arial"/>
          <w:color w:val="000000"/>
        </w:rPr>
        <w:t xml:space="preserve">Para ello puede presentar los correspondientes certificados. En todo caso con la firma del presente convenio autoriza al Ayuntamiento a consultar en la Agencia Tributaria y en la Seguridad Social si está al corriente de pago. </w:t>
      </w:r>
    </w:p>
    <w:p w:rsidR="00AB0C6A" w:rsidRPr="00025AC1" w:rsidRDefault="00AB0C6A" w:rsidP="00AB0C6A">
      <w:pPr>
        <w:jc w:val="both"/>
        <w:rPr>
          <w:rFonts w:ascii="Arial" w:hAnsi="Arial" w:cs="Arial"/>
          <w:color w:val="000000"/>
        </w:rPr>
      </w:pPr>
    </w:p>
    <w:p w:rsidR="00AB0C6A" w:rsidRDefault="00AB0C6A" w:rsidP="00AB0C6A">
      <w:pPr>
        <w:jc w:val="both"/>
        <w:rPr>
          <w:rFonts w:ascii="Arial" w:hAnsi="Arial" w:cs="Arial"/>
          <w:color w:val="000000"/>
        </w:rPr>
      </w:pPr>
      <w:r w:rsidRPr="00025AC1">
        <w:rPr>
          <w:rFonts w:ascii="Arial" w:hAnsi="Arial" w:cs="Arial"/>
          <w:color w:val="000000"/>
        </w:rPr>
        <w:t>Los certificados anteriores podrán ser sustituidos por la declaración de responsable de obligaciones tributarias y con la seguridad social en documento que será facilitado por el Ayuntamiento.</w:t>
      </w:r>
      <w:r>
        <w:rPr>
          <w:rFonts w:ascii="Arial" w:hAnsi="Arial" w:cs="Arial"/>
          <w:color w:val="000000"/>
        </w:rPr>
        <w:t xml:space="preserve">  </w:t>
      </w:r>
    </w:p>
    <w:p w:rsidR="00AB0C6A" w:rsidRDefault="00AB0C6A" w:rsidP="00AB0C6A">
      <w:pPr>
        <w:jc w:val="both"/>
        <w:rPr>
          <w:rFonts w:ascii="Arial" w:hAnsi="Arial" w:cs="Arial"/>
          <w:color w:val="000000"/>
        </w:rPr>
      </w:pPr>
    </w:p>
    <w:p w:rsidR="00AB0C6A" w:rsidRDefault="00AB0C6A" w:rsidP="00AB0C6A">
      <w:pPr>
        <w:jc w:val="both"/>
        <w:rPr>
          <w:rFonts w:ascii="Arial" w:hAnsi="Arial" w:cs="Arial"/>
          <w:color w:val="000000"/>
        </w:rPr>
      </w:pPr>
      <w:r w:rsidRPr="00FD76F6">
        <w:rPr>
          <w:rFonts w:ascii="Arial" w:hAnsi="Arial" w:cs="Arial"/>
          <w:color w:val="000000"/>
        </w:rPr>
        <w:t>Octava</w:t>
      </w:r>
      <w:r w:rsidRPr="00932E49">
        <w:rPr>
          <w:rFonts w:ascii="Arial" w:hAnsi="Arial" w:cs="Arial"/>
          <w:color w:val="000000"/>
        </w:rPr>
        <w:t>. El abono de la subvención se realizará, una vez se aporte la justificación de los gastos origen de esta subvención</w:t>
      </w:r>
      <w:r>
        <w:rPr>
          <w:rFonts w:ascii="Arial" w:hAnsi="Arial" w:cs="Arial"/>
          <w:color w:val="000000"/>
        </w:rPr>
        <w:t xml:space="preserve"> y la documentación y la documentación,</w:t>
      </w:r>
      <w:r w:rsidRPr="00932E49">
        <w:rPr>
          <w:rFonts w:ascii="Arial" w:hAnsi="Arial" w:cs="Arial"/>
          <w:color w:val="000000"/>
        </w:rPr>
        <w:t xml:space="preserve"> con aprobación de la Intervención General.</w:t>
      </w:r>
    </w:p>
    <w:p w:rsidR="00AB0C6A" w:rsidRDefault="00AB0C6A" w:rsidP="00AB0C6A">
      <w:pPr>
        <w:jc w:val="both"/>
        <w:rPr>
          <w:rFonts w:ascii="Arial" w:hAnsi="Arial" w:cs="Arial"/>
          <w:color w:val="000000"/>
        </w:rPr>
      </w:pPr>
    </w:p>
    <w:p w:rsidR="00AB0C6A" w:rsidRDefault="00AB0C6A" w:rsidP="00AB0C6A">
      <w:pPr>
        <w:jc w:val="both"/>
        <w:rPr>
          <w:rFonts w:ascii="Arial" w:hAnsi="Arial" w:cs="Arial"/>
          <w:color w:val="000000"/>
        </w:rPr>
      </w:pPr>
      <w:r>
        <w:rPr>
          <w:rFonts w:ascii="Arial" w:hAnsi="Arial" w:cs="Arial"/>
          <w:color w:val="000000"/>
        </w:rPr>
        <w:t xml:space="preserve">La subvención se abonará en la cuenta corriente de la Hermandad de San Antón: </w:t>
      </w:r>
    </w:p>
    <w:p w:rsidR="00AB0C6A" w:rsidRPr="00932E49" w:rsidRDefault="00AB0C6A" w:rsidP="00AB0C6A">
      <w:pPr>
        <w:jc w:val="both"/>
        <w:rPr>
          <w:rFonts w:ascii="Arial" w:hAnsi="Arial" w:cs="Arial"/>
          <w:color w:val="000000"/>
        </w:rPr>
      </w:pPr>
      <w:r>
        <w:rPr>
          <w:rFonts w:ascii="Arial" w:hAnsi="Arial" w:cs="Arial"/>
          <w:color w:val="000000"/>
        </w:rPr>
        <w:t>ES91 - 0049 - 5186 - 9726 - 1612 - 3932</w:t>
      </w:r>
    </w:p>
    <w:p w:rsidR="00AB0C6A" w:rsidRDefault="00AB0C6A" w:rsidP="00AB0C6A">
      <w:pPr>
        <w:tabs>
          <w:tab w:val="left" w:pos="2714"/>
        </w:tabs>
        <w:jc w:val="both"/>
        <w:rPr>
          <w:rFonts w:ascii="Arial" w:hAnsi="Arial" w:cs="Arial"/>
          <w:color w:val="000000"/>
        </w:rPr>
      </w:pPr>
      <w:r>
        <w:rPr>
          <w:rFonts w:ascii="Arial" w:hAnsi="Arial" w:cs="Arial"/>
          <w:color w:val="000000"/>
        </w:rPr>
        <w:tab/>
      </w:r>
    </w:p>
    <w:p w:rsidR="00AB0C6A" w:rsidRDefault="00AB0C6A" w:rsidP="00AB0C6A">
      <w:pPr>
        <w:jc w:val="both"/>
        <w:rPr>
          <w:rFonts w:ascii="Arial" w:hAnsi="Arial" w:cs="Arial"/>
          <w:color w:val="000000"/>
        </w:rPr>
      </w:pPr>
      <w:r>
        <w:rPr>
          <w:rFonts w:ascii="Arial" w:hAnsi="Arial" w:cs="Arial"/>
          <w:color w:val="000000"/>
        </w:rPr>
        <w:t>Noven</w:t>
      </w:r>
      <w:r w:rsidRPr="00FD76F6">
        <w:rPr>
          <w:rFonts w:ascii="Arial" w:hAnsi="Arial" w:cs="Arial"/>
          <w:color w:val="000000"/>
        </w:rPr>
        <w:t>a. Incumplimiento de la obligación de justificación</w:t>
      </w:r>
      <w:r w:rsidRPr="00932E49">
        <w:rPr>
          <w:rFonts w:ascii="Arial" w:hAnsi="Arial" w:cs="Arial"/>
          <w:color w:val="000000"/>
        </w:rPr>
        <w:t xml:space="preserve">  </w:t>
      </w:r>
    </w:p>
    <w:p w:rsidR="00AB0C6A" w:rsidRDefault="00AB0C6A" w:rsidP="00AB0C6A">
      <w:pPr>
        <w:jc w:val="both"/>
        <w:rPr>
          <w:rFonts w:ascii="Arial" w:hAnsi="Arial" w:cs="Arial"/>
          <w:color w:val="000000"/>
        </w:rPr>
      </w:pPr>
    </w:p>
    <w:p w:rsidR="00AB0C6A" w:rsidRDefault="00AB0C6A" w:rsidP="00AB0C6A">
      <w:pPr>
        <w:jc w:val="both"/>
        <w:rPr>
          <w:rFonts w:ascii="Arial" w:hAnsi="Arial" w:cs="Arial"/>
          <w:color w:val="000000"/>
        </w:rPr>
      </w:pPr>
      <w:r w:rsidRPr="00932E49">
        <w:rPr>
          <w:rFonts w:ascii="Arial" w:hAnsi="Arial" w:cs="Arial"/>
          <w:color w:val="000000"/>
        </w:rPr>
        <w:t xml:space="preserve">El incumplimiento de la obligación de justificación de la subvención o la justificación insuficiente de la misma llevará aparejada la pérdida de la subvención concedida, o de la parte proporcional de la misma. </w:t>
      </w:r>
    </w:p>
    <w:p w:rsidR="00AB0C6A" w:rsidRPr="00025AC1" w:rsidRDefault="00AB0C6A" w:rsidP="00AB0C6A">
      <w:pPr>
        <w:pStyle w:val="Default"/>
        <w:jc w:val="both"/>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Décima. Publicidad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En toda la publicidad vinculada con los actos a celebrar (programa, carteles</w:t>
      </w:r>
      <w:r>
        <w:rPr>
          <w:rFonts w:ascii="Arial" w:hAnsi="Arial" w:cs="Arial"/>
          <w:color w:val="000000"/>
        </w:rPr>
        <w:t>, formato digital</w:t>
      </w:r>
      <w:r w:rsidRPr="00025AC1">
        <w:rPr>
          <w:rFonts w:ascii="Arial" w:hAnsi="Arial" w:cs="Arial"/>
          <w:color w:val="000000"/>
        </w:rPr>
        <w:t xml:space="preserve"> o cualesquiera medios que se empleen para publicitar) figurará como colaborador el M.I. Ayuntamiento de San Lorenzo de El Escorial y su escudo, </w:t>
      </w:r>
      <w:r w:rsidRPr="00025AC1">
        <w:rPr>
          <w:rFonts w:ascii="Arial" w:hAnsi="Arial" w:cs="Arial"/>
          <w:color w:val="000000"/>
        </w:rPr>
        <w:lastRenderedPageBreak/>
        <w:t>utilizando exclusivamente en la versión que facilite el Ayuntamiento, sin que se puedan alterar colores, formas, símbolos o gráficos.</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Décima primera. La comisión de seguimiento, vigilancia y control de la ejecuci</w:t>
      </w:r>
      <w:r w:rsidRPr="00025AC1">
        <w:rPr>
          <w:rFonts w:ascii="Arial" w:hAnsi="Arial" w:cs="Arial" w:hint="eastAsia"/>
          <w:color w:val="000000"/>
        </w:rPr>
        <w:t>ó</w:t>
      </w:r>
      <w:r w:rsidRPr="00025AC1">
        <w:rPr>
          <w:rFonts w:ascii="Arial" w:hAnsi="Arial" w:cs="Arial"/>
          <w:color w:val="000000"/>
        </w:rPr>
        <w:t>n del convenio y de los compromisos adquiridos por los firmantes está formada por el concejal delegado de Cultura, el coordinador de Cultura, el Hermano Mayor y el Secretario de la Hermandad de San Antonio Abad.  Esta comisión resolver</w:t>
      </w:r>
      <w:r w:rsidRPr="00025AC1">
        <w:rPr>
          <w:rFonts w:ascii="Arial" w:hAnsi="Arial" w:cs="Arial" w:hint="eastAsia"/>
          <w:color w:val="000000"/>
        </w:rPr>
        <w:t>á</w:t>
      </w:r>
      <w:r w:rsidRPr="00025AC1">
        <w:rPr>
          <w:rFonts w:ascii="Arial" w:hAnsi="Arial" w:cs="Arial"/>
          <w:color w:val="000000"/>
        </w:rPr>
        <w:t xml:space="preserve"> los problemas de interpretaci</w:t>
      </w:r>
      <w:r w:rsidRPr="00025AC1">
        <w:rPr>
          <w:rFonts w:ascii="Arial" w:hAnsi="Arial" w:cs="Arial" w:hint="eastAsia"/>
          <w:color w:val="000000"/>
        </w:rPr>
        <w:t>ó</w:t>
      </w:r>
      <w:r w:rsidRPr="00025AC1">
        <w:rPr>
          <w:rFonts w:ascii="Arial" w:hAnsi="Arial" w:cs="Arial"/>
          <w:color w:val="000000"/>
        </w:rPr>
        <w:t xml:space="preserve">n y cumplimiento que puedan plantearse respecto del convenio.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 xml:space="preserve">Décima segunda. Duración del convenio.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El presente convenio tendrá una vigencia que comprenderá, desde el día de su firma hasta el día que se hayan justificado todos y cada uno de los gastos objeto del mismo, y en todo caso hast</w:t>
      </w:r>
      <w:r>
        <w:rPr>
          <w:rFonts w:ascii="Arial" w:hAnsi="Arial" w:cs="Arial"/>
          <w:color w:val="000000"/>
        </w:rPr>
        <w:t>a el día 31 de diciembre de 2024</w:t>
      </w:r>
      <w:r w:rsidRPr="00025AC1">
        <w:rPr>
          <w:rFonts w:ascii="Arial" w:hAnsi="Arial" w:cs="Arial"/>
          <w:color w:val="000000"/>
        </w:rPr>
        <w:t xml:space="preserve">. </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r w:rsidRPr="00025AC1">
        <w:rPr>
          <w:rFonts w:ascii="Arial" w:hAnsi="Arial" w:cs="Arial"/>
          <w:color w:val="000000"/>
        </w:rPr>
        <w:t>Décima tercera. Extinción del convenio.</w:t>
      </w:r>
    </w:p>
    <w:p w:rsidR="00AB0C6A" w:rsidRPr="00025AC1" w:rsidRDefault="00AB0C6A" w:rsidP="00AB0C6A">
      <w:pPr>
        <w:spacing w:before="100" w:beforeAutospacing="1" w:after="100" w:afterAutospacing="1"/>
        <w:jc w:val="both"/>
        <w:outlineLvl w:val="2"/>
        <w:rPr>
          <w:rFonts w:ascii="Arial" w:hAnsi="Arial" w:cs="Arial"/>
          <w:color w:val="000000"/>
        </w:rPr>
      </w:pPr>
      <w:r w:rsidRPr="00025AC1">
        <w:rPr>
          <w:rFonts w:ascii="Arial" w:hAnsi="Arial" w:cs="Arial"/>
          <w:color w:val="000000"/>
        </w:rPr>
        <w:t xml:space="preserve">Serán causas de extinción del presente convenio las que recoge el artículo 51 de la  Ley 40/2015, de 1 de octubre, de Régimen Jurídico del Sector Público. </w:t>
      </w:r>
    </w:p>
    <w:p w:rsidR="00AB0C6A" w:rsidRPr="00932E49" w:rsidRDefault="00AB0C6A" w:rsidP="00AB0C6A">
      <w:pPr>
        <w:jc w:val="both"/>
        <w:rPr>
          <w:rFonts w:ascii="Arial" w:hAnsi="Arial" w:cs="Arial"/>
          <w:color w:val="000000"/>
        </w:rPr>
      </w:pPr>
      <w:r w:rsidRPr="00025AC1">
        <w:rPr>
          <w:rFonts w:ascii="Arial" w:hAnsi="Arial" w:cs="Arial"/>
          <w:color w:val="000000"/>
        </w:rPr>
        <w:t>Décima cuarta. Régimen jurídico.</w:t>
      </w:r>
      <w:r w:rsidRPr="00932E49">
        <w:rPr>
          <w:rFonts w:ascii="Arial" w:hAnsi="Arial" w:cs="Arial"/>
          <w:color w:val="000000"/>
        </w:rPr>
        <w:t xml:space="preserve"> </w:t>
      </w:r>
    </w:p>
    <w:p w:rsidR="00AB0C6A" w:rsidRPr="00932E49" w:rsidRDefault="00AB0C6A" w:rsidP="00AB0C6A">
      <w:pPr>
        <w:jc w:val="both"/>
        <w:rPr>
          <w:rFonts w:ascii="Arial" w:hAnsi="Arial" w:cs="Arial"/>
          <w:color w:val="000000"/>
        </w:rPr>
      </w:pPr>
    </w:p>
    <w:p w:rsidR="00AB0C6A" w:rsidRPr="00932E49" w:rsidRDefault="00AB0C6A" w:rsidP="00AB0C6A">
      <w:pPr>
        <w:jc w:val="both"/>
        <w:rPr>
          <w:rFonts w:ascii="Arial" w:hAnsi="Arial" w:cs="Arial"/>
          <w:color w:val="000000"/>
        </w:rPr>
      </w:pPr>
      <w:r w:rsidRPr="00932E49">
        <w:rPr>
          <w:rFonts w:ascii="Arial" w:hAnsi="Arial" w:cs="Arial"/>
          <w:color w:val="000000"/>
        </w:rPr>
        <w:t>Para la comprobación de las subvenciones, su reintegro y, en su caso, las sanciones que correspondan imponer ante el incumplimiento</w:t>
      </w:r>
      <w:r w:rsidR="00453040">
        <w:rPr>
          <w:rFonts w:ascii="Arial" w:hAnsi="Arial" w:cs="Arial"/>
          <w:color w:val="000000"/>
        </w:rPr>
        <w:t xml:space="preserve"> de lo previsto en el presente C</w:t>
      </w:r>
      <w:r w:rsidRPr="00932E49">
        <w:rPr>
          <w:rFonts w:ascii="Arial" w:hAnsi="Arial" w:cs="Arial"/>
          <w:color w:val="000000"/>
        </w:rPr>
        <w:t xml:space="preserve">onvenio se </w:t>
      </w:r>
      <w:proofErr w:type="gramStart"/>
      <w:r w:rsidRPr="00932E49">
        <w:rPr>
          <w:rFonts w:ascii="Arial" w:hAnsi="Arial" w:cs="Arial"/>
          <w:color w:val="000000"/>
        </w:rPr>
        <w:t>estará</w:t>
      </w:r>
      <w:proofErr w:type="gramEnd"/>
      <w:r w:rsidRPr="00932E49">
        <w:rPr>
          <w:rFonts w:ascii="Arial" w:hAnsi="Arial" w:cs="Arial"/>
          <w:color w:val="000000"/>
        </w:rPr>
        <w:t xml:space="preserve"> a lo dispuesto en la normativa reguladora de las subvenciones públicas.</w:t>
      </w:r>
    </w:p>
    <w:p w:rsidR="00AB0C6A" w:rsidRPr="00025AC1" w:rsidRDefault="00AB0C6A" w:rsidP="00AB0C6A">
      <w:pPr>
        <w:jc w:val="both"/>
        <w:rPr>
          <w:rFonts w:ascii="Arial" w:hAnsi="Arial" w:cs="Arial"/>
          <w:color w:val="000000"/>
        </w:rPr>
      </w:pPr>
    </w:p>
    <w:p w:rsidR="00AB0C6A" w:rsidRPr="00025AC1" w:rsidRDefault="00AB0C6A" w:rsidP="00AB0C6A">
      <w:pPr>
        <w:jc w:val="both"/>
        <w:rPr>
          <w:rFonts w:ascii="Arial" w:hAnsi="Arial" w:cs="Arial"/>
          <w:color w:val="000000"/>
        </w:rPr>
      </w:pPr>
    </w:p>
    <w:p w:rsidR="00AB0C6A" w:rsidRDefault="00AB0C6A" w:rsidP="00AB0C6A">
      <w:pPr>
        <w:pStyle w:val="Default"/>
      </w:pPr>
      <w:r w:rsidRPr="00025AC1">
        <w:t xml:space="preserve">Firmado digitalmente </w:t>
      </w:r>
    </w:p>
    <w:p w:rsidR="00AB0C6A" w:rsidRDefault="00AB0C6A" w:rsidP="00AB0C6A">
      <w:pPr>
        <w:pStyle w:val="Default"/>
      </w:pPr>
      <w:r>
        <w:t xml:space="preserve">Javier Montenegro Peña  </w:t>
      </w:r>
    </w:p>
    <w:p w:rsidR="00AB0C6A" w:rsidRDefault="00AB0C6A" w:rsidP="00AB0C6A">
      <w:pPr>
        <w:pStyle w:val="Default"/>
      </w:pPr>
      <w:r>
        <w:t>Coordinador de Cultura</w:t>
      </w:r>
    </w:p>
    <w:p w:rsidR="00AB0C6A" w:rsidRDefault="00AB0C6A" w:rsidP="00AB0C6A">
      <w:pPr>
        <w:pStyle w:val="Default"/>
      </w:pPr>
    </w:p>
    <w:p w:rsidR="00AB0C6A" w:rsidRDefault="00AB0C6A" w:rsidP="00AB0C6A">
      <w:pPr>
        <w:pStyle w:val="Default"/>
      </w:pPr>
    </w:p>
    <w:p w:rsidR="00AB0C6A" w:rsidRPr="00025AC1" w:rsidRDefault="00AB0C6A" w:rsidP="00AB0C6A">
      <w:pPr>
        <w:pStyle w:val="Default"/>
      </w:pPr>
      <w:r w:rsidRPr="00025AC1">
        <w:t>Conforme con la anterior propuesta de convenio, continúese con la tramitación del expediente</w:t>
      </w:r>
    </w:p>
    <w:p w:rsidR="00FE1576" w:rsidRDefault="00FE1576" w:rsidP="00FE1576">
      <w:pPr>
        <w:jc w:val="both"/>
        <w:rPr>
          <w:rFonts w:ascii="Arial" w:hAnsi="Arial" w:cs="Arial"/>
        </w:rPr>
      </w:pPr>
    </w:p>
    <w:p w:rsidR="00FE1576" w:rsidRDefault="00FE1576" w:rsidP="00FE1576">
      <w:pPr>
        <w:jc w:val="both"/>
        <w:rPr>
          <w:rFonts w:ascii="Arial" w:hAnsi="Arial" w:cs="Arial"/>
        </w:rPr>
      </w:pPr>
    </w:p>
    <w:p w:rsidR="00E435FB" w:rsidRDefault="00E435FB" w:rsidP="00FE1576">
      <w:pPr>
        <w:jc w:val="both"/>
        <w:rPr>
          <w:rFonts w:ascii="Arial" w:hAnsi="Arial" w:cs="Arial"/>
        </w:rPr>
      </w:pPr>
    </w:p>
    <w:p w:rsidR="00FE1576" w:rsidRDefault="00FE1576" w:rsidP="00FE1576">
      <w:pPr>
        <w:pStyle w:val="Default"/>
      </w:pPr>
      <w:r w:rsidRPr="00BD7C4D">
        <w:t xml:space="preserve">Firmado digitalmente </w:t>
      </w:r>
    </w:p>
    <w:p w:rsidR="00FE1576" w:rsidRDefault="00FE1576" w:rsidP="00FE1576">
      <w:pPr>
        <w:pStyle w:val="Default"/>
      </w:pPr>
    </w:p>
    <w:p w:rsidR="00AB1154" w:rsidRDefault="00AB1154" w:rsidP="00FE1576">
      <w:pPr>
        <w:pStyle w:val="Default"/>
      </w:pPr>
      <w:r>
        <w:t>Gonzalo Saiz Fernández</w:t>
      </w:r>
    </w:p>
    <w:p w:rsidR="00FE1576" w:rsidRDefault="00FE1576" w:rsidP="00FE1576">
      <w:pPr>
        <w:pStyle w:val="Default"/>
      </w:pPr>
      <w:r>
        <w:t xml:space="preserve">Concejal de Cultura </w:t>
      </w:r>
    </w:p>
    <w:p w:rsidR="00FE1576" w:rsidRDefault="00FE1576" w:rsidP="00A6246C">
      <w:pPr>
        <w:jc w:val="center"/>
        <w:rPr>
          <w:rFonts w:ascii="Arial" w:hAnsi="Arial" w:cs="Arial"/>
        </w:rPr>
      </w:pPr>
    </w:p>
    <w:p w:rsidR="00FE1576" w:rsidRDefault="00FE1576" w:rsidP="00A6246C">
      <w:pPr>
        <w:jc w:val="center"/>
        <w:rPr>
          <w:rFonts w:ascii="Arial" w:hAnsi="Arial" w:cs="Arial"/>
        </w:rPr>
      </w:pP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223" w:rsidRDefault="00142223" w:rsidP="00C92D0E">
      <w:r>
        <w:separator/>
      </w:r>
    </w:p>
    <w:p w:rsidR="00142223" w:rsidRDefault="00142223" w:rsidP="00C92D0E"/>
  </w:endnote>
  <w:endnote w:type="continuationSeparator" w:id="0">
    <w:p w:rsidR="00142223" w:rsidRDefault="00142223" w:rsidP="00C92D0E">
      <w:r>
        <w:continuationSeparator/>
      </w:r>
    </w:p>
    <w:p w:rsidR="00142223" w:rsidRDefault="00142223"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44786E"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AB1154">
                  <w:rPr>
                    <w:color w:val="808080" w:themeColor="background1" w:themeShade="80"/>
                    <w:sz w:val="14"/>
                  </w:rPr>
                  <w:t>1435/2024</w:t>
                </w:r>
                <w:r w:rsidR="00B235F5">
                  <w:rPr>
                    <w:color w:val="808080" w:themeColor="background1" w:themeShade="80"/>
                    <w:sz w:val="14"/>
                  </w:rPr>
                  <w:t xml:space="preserve"> </w:t>
                </w:r>
                <w:r>
                  <w:rPr>
                    <w:color w:val="808080" w:themeColor="background1" w:themeShade="80"/>
                    <w:sz w:val="14"/>
                  </w:rPr>
                  <w:t xml:space="preserve"> </w:t>
                </w:r>
                <w:r w:rsidR="00AB0C6A">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44786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44786E" w:rsidRPr="000E2CD0">
          <w:rPr>
            <w:b/>
            <w:color w:val="808080" w:themeColor="background1" w:themeShade="80"/>
            <w:sz w:val="14"/>
            <w:szCs w:val="16"/>
          </w:rPr>
          <w:fldChar w:fldCharType="separate"/>
        </w:r>
        <w:r w:rsidR="00617B5C">
          <w:rPr>
            <w:b/>
            <w:noProof/>
            <w:color w:val="808080" w:themeColor="background1" w:themeShade="80"/>
            <w:sz w:val="14"/>
            <w:szCs w:val="16"/>
          </w:rPr>
          <w:t>4</w:t>
        </w:r>
        <w:r w:rsidR="0044786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44786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44786E" w:rsidRPr="000E2CD0">
          <w:rPr>
            <w:b/>
            <w:color w:val="808080" w:themeColor="background1" w:themeShade="80"/>
            <w:sz w:val="14"/>
            <w:szCs w:val="16"/>
          </w:rPr>
          <w:fldChar w:fldCharType="separate"/>
        </w:r>
        <w:r w:rsidR="00617B5C">
          <w:rPr>
            <w:b/>
            <w:noProof/>
            <w:color w:val="808080" w:themeColor="background1" w:themeShade="80"/>
            <w:sz w:val="14"/>
            <w:szCs w:val="16"/>
          </w:rPr>
          <w:t>5</w:t>
        </w:r>
        <w:r w:rsidR="0044786E" w:rsidRPr="000E2CD0">
          <w:rPr>
            <w:b/>
            <w:color w:val="808080" w:themeColor="background1" w:themeShade="80"/>
            <w:sz w:val="14"/>
            <w:szCs w:val="16"/>
          </w:rPr>
          <w:fldChar w:fldCharType="end"/>
        </w:r>
      </w:p>
      <w:p w:rsidR="00EF2D8A" w:rsidRPr="00453FAE" w:rsidRDefault="0044786E"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44786E"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44786E"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44786E"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44786E"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44786E"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44786E"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44786E"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44786E" w:rsidRPr="000E2CD0">
              <w:rPr>
                <w:b/>
                <w:color w:val="808080" w:themeColor="background1" w:themeShade="80"/>
                <w:sz w:val="14"/>
                <w:szCs w:val="16"/>
              </w:rPr>
              <w:fldChar w:fldCharType="end"/>
            </w:r>
          </w:p>
          <w:p w:rsidR="00EF2D8A" w:rsidRPr="000E2CD0" w:rsidRDefault="0044786E"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223" w:rsidRDefault="00142223" w:rsidP="00C92D0E">
      <w:r>
        <w:separator/>
      </w:r>
    </w:p>
    <w:p w:rsidR="00142223" w:rsidRDefault="00142223" w:rsidP="00C92D0E"/>
  </w:footnote>
  <w:footnote w:type="continuationSeparator" w:id="0">
    <w:p w:rsidR="00142223" w:rsidRDefault="00142223" w:rsidP="00C92D0E">
      <w:r>
        <w:continuationSeparator/>
      </w:r>
    </w:p>
    <w:p w:rsidR="00142223" w:rsidRDefault="00142223"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44786E">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44786E"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9"/>
  <w:hyphenationZone w:val="425"/>
  <w:characterSpacingControl w:val="doNotCompress"/>
  <w:hdrShapeDefaults>
    <o:shapedefaults v:ext="edit" spidmax="38914">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41EBE"/>
    <w:rsid w:val="00067ABD"/>
    <w:rsid w:val="00077E68"/>
    <w:rsid w:val="00085105"/>
    <w:rsid w:val="000B4EBF"/>
    <w:rsid w:val="000C555A"/>
    <w:rsid w:val="000D1BD3"/>
    <w:rsid w:val="000D2F6B"/>
    <w:rsid w:val="000E2CD0"/>
    <w:rsid w:val="000F1F19"/>
    <w:rsid w:val="001041E4"/>
    <w:rsid w:val="001049DD"/>
    <w:rsid w:val="00111117"/>
    <w:rsid w:val="0012396B"/>
    <w:rsid w:val="00127D36"/>
    <w:rsid w:val="00142223"/>
    <w:rsid w:val="00156A5B"/>
    <w:rsid w:val="00184F20"/>
    <w:rsid w:val="00191EDB"/>
    <w:rsid w:val="001C494E"/>
    <w:rsid w:val="001D00BF"/>
    <w:rsid w:val="001D5EA8"/>
    <w:rsid w:val="001F551C"/>
    <w:rsid w:val="00203A16"/>
    <w:rsid w:val="00204488"/>
    <w:rsid w:val="00210009"/>
    <w:rsid w:val="00221B98"/>
    <w:rsid w:val="0022397E"/>
    <w:rsid w:val="00255093"/>
    <w:rsid w:val="00261E25"/>
    <w:rsid w:val="00277F64"/>
    <w:rsid w:val="00284095"/>
    <w:rsid w:val="002B01A0"/>
    <w:rsid w:val="002B3153"/>
    <w:rsid w:val="0030372B"/>
    <w:rsid w:val="00331FCB"/>
    <w:rsid w:val="00353E97"/>
    <w:rsid w:val="003A2646"/>
    <w:rsid w:val="003D0BD3"/>
    <w:rsid w:val="003E215F"/>
    <w:rsid w:val="003F6444"/>
    <w:rsid w:val="004104E6"/>
    <w:rsid w:val="00424E1E"/>
    <w:rsid w:val="004259A9"/>
    <w:rsid w:val="0044786E"/>
    <w:rsid w:val="00450947"/>
    <w:rsid w:val="00453040"/>
    <w:rsid w:val="00453FAE"/>
    <w:rsid w:val="0047470B"/>
    <w:rsid w:val="00496F8E"/>
    <w:rsid w:val="004E25CD"/>
    <w:rsid w:val="005074D3"/>
    <w:rsid w:val="005326AB"/>
    <w:rsid w:val="00537923"/>
    <w:rsid w:val="005426ED"/>
    <w:rsid w:val="005621D1"/>
    <w:rsid w:val="005867E8"/>
    <w:rsid w:val="0059091D"/>
    <w:rsid w:val="005962FD"/>
    <w:rsid w:val="005B6ADC"/>
    <w:rsid w:val="0061239D"/>
    <w:rsid w:val="00617B5C"/>
    <w:rsid w:val="00620E5B"/>
    <w:rsid w:val="0064633B"/>
    <w:rsid w:val="00681104"/>
    <w:rsid w:val="00684354"/>
    <w:rsid w:val="006E0BB1"/>
    <w:rsid w:val="007137E1"/>
    <w:rsid w:val="007218B9"/>
    <w:rsid w:val="00742038"/>
    <w:rsid w:val="00791DA6"/>
    <w:rsid w:val="00797975"/>
    <w:rsid w:val="007A55DC"/>
    <w:rsid w:val="007B6EA7"/>
    <w:rsid w:val="00815EF3"/>
    <w:rsid w:val="00823A96"/>
    <w:rsid w:val="0087590F"/>
    <w:rsid w:val="008763A2"/>
    <w:rsid w:val="00881978"/>
    <w:rsid w:val="00886E70"/>
    <w:rsid w:val="00893FCA"/>
    <w:rsid w:val="008942AF"/>
    <w:rsid w:val="008A2B71"/>
    <w:rsid w:val="008A3553"/>
    <w:rsid w:val="00910D32"/>
    <w:rsid w:val="00932855"/>
    <w:rsid w:val="00950855"/>
    <w:rsid w:val="0096068A"/>
    <w:rsid w:val="009723CF"/>
    <w:rsid w:val="00973C4C"/>
    <w:rsid w:val="00995534"/>
    <w:rsid w:val="009A03F0"/>
    <w:rsid w:val="00A25C07"/>
    <w:rsid w:val="00A27EF7"/>
    <w:rsid w:val="00A33522"/>
    <w:rsid w:val="00A57E07"/>
    <w:rsid w:val="00A6246C"/>
    <w:rsid w:val="00A750C2"/>
    <w:rsid w:val="00A9030A"/>
    <w:rsid w:val="00AB0C6A"/>
    <w:rsid w:val="00AB1154"/>
    <w:rsid w:val="00AE78E1"/>
    <w:rsid w:val="00AF1F9C"/>
    <w:rsid w:val="00B16C0C"/>
    <w:rsid w:val="00B235F5"/>
    <w:rsid w:val="00B34DA9"/>
    <w:rsid w:val="00B436F8"/>
    <w:rsid w:val="00B5193C"/>
    <w:rsid w:val="00B72F54"/>
    <w:rsid w:val="00B77A04"/>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D166C6"/>
    <w:rsid w:val="00D7302D"/>
    <w:rsid w:val="00D76F7A"/>
    <w:rsid w:val="00D84B59"/>
    <w:rsid w:val="00D91FF6"/>
    <w:rsid w:val="00D92711"/>
    <w:rsid w:val="00DD4E11"/>
    <w:rsid w:val="00DF04DC"/>
    <w:rsid w:val="00E21525"/>
    <w:rsid w:val="00E363E3"/>
    <w:rsid w:val="00E36836"/>
    <w:rsid w:val="00E435FB"/>
    <w:rsid w:val="00E661E3"/>
    <w:rsid w:val="00E7581B"/>
    <w:rsid w:val="00E95E88"/>
    <w:rsid w:val="00EB124C"/>
    <w:rsid w:val="00EB585B"/>
    <w:rsid w:val="00EC6856"/>
    <w:rsid w:val="00ED2F5D"/>
    <w:rsid w:val="00EF2D8A"/>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9B969A-2825-4ED7-9634-C9C788A33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1179</Words>
  <Characters>6487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6</cp:revision>
  <cp:lastPrinted>2016-03-14T19:16:00Z</cp:lastPrinted>
  <dcterms:created xsi:type="dcterms:W3CDTF">2024-02-15T13:14:00Z</dcterms:created>
  <dcterms:modified xsi:type="dcterms:W3CDTF">2024-02-19T09:42:00Z</dcterms:modified>
</cp:coreProperties>
</file>