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56B24E" w14:textId="3553910E" w:rsidR="00091DAD" w:rsidRPr="00EE46C2" w:rsidRDefault="00091DAD" w:rsidP="00EE46C2">
      <w:pPr>
        <w:spacing w:line="276" w:lineRule="auto"/>
        <w:jc w:val="center"/>
        <w:rPr>
          <w:rFonts w:cs="Arial"/>
          <w:b/>
          <w:bCs/>
          <w:lang w:val="es-ES"/>
        </w:rPr>
      </w:pPr>
      <w:r w:rsidRPr="00EE46C2">
        <w:rPr>
          <w:rFonts w:cs="Arial"/>
          <w:b/>
          <w:bCs/>
          <w:lang w:val="es-ES"/>
        </w:rPr>
        <w:t xml:space="preserve">CONVOCATORIA PARA LA CONCESIÓN DE SUBVENCIONES EN RÉGIMEN DE CONCURRENCIA COMPETITIVA EN EL MARCO DE LAS BASES REGULADORAS </w:t>
      </w:r>
      <w:r w:rsidR="00184842" w:rsidRPr="00EE46C2">
        <w:rPr>
          <w:rFonts w:cs="Arial"/>
          <w:b/>
          <w:bCs/>
          <w:lang w:val="es-ES"/>
        </w:rPr>
        <w:t>PARA EL</w:t>
      </w:r>
      <w:r w:rsidRPr="00EE46C2">
        <w:rPr>
          <w:rFonts w:cs="Arial"/>
          <w:b/>
          <w:bCs/>
          <w:lang w:val="es-ES"/>
        </w:rPr>
        <w:t xml:space="preserve"> OTORGAMIENTO DE SUBVENCIONES A ENTIDADES Y ACTIVIDADES CULTURALES Y TRADICIONALES</w:t>
      </w:r>
    </w:p>
    <w:p w14:paraId="0C0322F2" w14:textId="77777777" w:rsidR="00091DAD" w:rsidRPr="00EE46C2" w:rsidRDefault="00091DAD" w:rsidP="00EE46C2">
      <w:pPr>
        <w:spacing w:line="276" w:lineRule="auto"/>
        <w:rPr>
          <w:rFonts w:cs="Arial"/>
          <w:b/>
          <w:bCs/>
          <w:lang w:val="es-ES"/>
        </w:rPr>
      </w:pPr>
    </w:p>
    <w:p w14:paraId="6F6051C3" w14:textId="26919AB7" w:rsidR="00091DAD" w:rsidRPr="00EE46C2" w:rsidRDefault="00091DAD" w:rsidP="00EE46C2">
      <w:pPr>
        <w:spacing w:line="276" w:lineRule="auto"/>
        <w:rPr>
          <w:rFonts w:cs="Arial"/>
          <w:b/>
          <w:bCs/>
          <w:lang w:val="es-ES"/>
        </w:rPr>
      </w:pPr>
      <w:r w:rsidRPr="00EE46C2">
        <w:rPr>
          <w:rFonts w:cs="Arial"/>
          <w:b/>
          <w:bCs/>
          <w:lang w:val="es-ES"/>
        </w:rPr>
        <w:t>CÓDIGO DE LA CONVOCATORIA: 0</w:t>
      </w:r>
      <w:r w:rsidR="00184842" w:rsidRPr="00EE46C2">
        <w:rPr>
          <w:rFonts w:cs="Arial"/>
          <w:b/>
          <w:bCs/>
          <w:lang w:val="es-ES"/>
        </w:rPr>
        <w:t>2</w:t>
      </w:r>
      <w:r w:rsidRPr="00EE46C2">
        <w:rPr>
          <w:rFonts w:cs="Arial"/>
          <w:b/>
          <w:bCs/>
          <w:lang w:val="es-ES"/>
        </w:rPr>
        <w:t>/202</w:t>
      </w:r>
      <w:r w:rsidR="00D318D3">
        <w:rPr>
          <w:rFonts w:cs="Arial"/>
          <w:b/>
          <w:bCs/>
          <w:lang w:val="es-ES"/>
        </w:rPr>
        <w:t>4</w:t>
      </w:r>
    </w:p>
    <w:p w14:paraId="5D2D9A5A" w14:textId="77777777" w:rsidR="00091DAD" w:rsidRPr="00EE46C2" w:rsidRDefault="00091DAD" w:rsidP="00EE46C2">
      <w:pPr>
        <w:spacing w:line="276" w:lineRule="auto"/>
        <w:rPr>
          <w:rFonts w:cs="Arial"/>
          <w:lang w:val="es-ES"/>
        </w:rPr>
      </w:pPr>
    </w:p>
    <w:p w14:paraId="398759EB" w14:textId="77777777" w:rsidR="00091DAD" w:rsidRPr="00EE46C2" w:rsidRDefault="00091DAD" w:rsidP="00EE46C2">
      <w:pPr>
        <w:spacing w:line="276" w:lineRule="auto"/>
        <w:rPr>
          <w:rFonts w:cs="Arial"/>
          <w:b/>
          <w:bCs/>
          <w:u w:val="single"/>
          <w:lang w:val="es-ES"/>
        </w:rPr>
      </w:pPr>
      <w:r w:rsidRPr="00EE46C2">
        <w:rPr>
          <w:rFonts w:cs="Arial"/>
          <w:b/>
          <w:bCs/>
          <w:u w:val="single"/>
          <w:lang w:val="es-ES"/>
        </w:rPr>
        <w:t>1.- Indicación de la aprobación de las Bases Reguladoras y diario oficial donde se han publicado</w:t>
      </w:r>
    </w:p>
    <w:p w14:paraId="18916371" w14:textId="77777777" w:rsidR="00091DAD" w:rsidRPr="00EE46C2" w:rsidRDefault="00091DAD" w:rsidP="00EE46C2">
      <w:pPr>
        <w:spacing w:line="276" w:lineRule="auto"/>
        <w:rPr>
          <w:rFonts w:cs="Arial"/>
          <w:lang w:val="es-ES"/>
        </w:rPr>
      </w:pPr>
    </w:p>
    <w:p w14:paraId="1CA09C14" w14:textId="2AA2715A" w:rsidR="00091DAD" w:rsidRPr="00EE46C2" w:rsidRDefault="00091DAD" w:rsidP="00EE46C2">
      <w:pPr>
        <w:spacing w:line="276" w:lineRule="auto"/>
        <w:rPr>
          <w:rFonts w:cs="Arial"/>
          <w:lang w:val="es-ES"/>
        </w:rPr>
      </w:pPr>
      <w:r w:rsidRPr="00EE46C2">
        <w:rPr>
          <w:rFonts w:cs="Arial"/>
          <w:lang w:val="es-ES"/>
        </w:rPr>
        <w:t xml:space="preserve">Por acuerdo de la Junta de Gobierno de fecha 27 de febrero de 2017, fueron aprobadas las Bases Reguladoras para el otorgamiento por parte del Ayuntamiento de Sant Pere de Vilamajor, de subvenciones destinadas a </w:t>
      </w:r>
      <w:r w:rsidR="00184842" w:rsidRPr="00EE46C2">
        <w:rPr>
          <w:rFonts w:cs="Arial"/>
          <w:lang w:val="es-ES"/>
        </w:rPr>
        <w:t>financiar proyectos</w:t>
      </w:r>
      <w:r w:rsidRPr="00EE46C2">
        <w:rPr>
          <w:rFonts w:cs="Arial"/>
          <w:lang w:val="es-ES"/>
        </w:rPr>
        <w:t>/actividades que tengan como objetivo el fomento de actividades de utilidad pública y de interés social.</w:t>
      </w:r>
    </w:p>
    <w:p w14:paraId="58905D51" w14:textId="77777777" w:rsidR="00091DAD" w:rsidRPr="00EE46C2" w:rsidRDefault="00091DAD" w:rsidP="00EE46C2">
      <w:pPr>
        <w:spacing w:line="276" w:lineRule="auto"/>
        <w:rPr>
          <w:rFonts w:cs="Arial"/>
          <w:lang w:val="es-ES"/>
        </w:rPr>
      </w:pPr>
    </w:p>
    <w:p w14:paraId="3558D327" w14:textId="0D8BE8B4" w:rsidR="00091DAD" w:rsidRPr="00EE46C2" w:rsidRDefault="00091DAD" w:rsidP="00EE46C2">
      <w:pPr>
        <w:spacing w:line="276" w:lineRule="auto"/>
        <w:rPr>
          <w:rFonts w:cs="Arial"/>
          <w:lang w:val="es-ES"/>
        </w:rPr>
      </w:pPr>
      <w:r w:rsidRPr="00EE46C2">
        <w:rPr>
          <w:rFonts w:cs="Arial"/>
          <w:lang w:val="es-ES"/>
        </w:rPr>
        <w:t xml:space="preserve">Estas Bases Reguladoras fueron objeto de publicación al Boletín Oficial de la </w:t>
      </w:r>
      <w:r w:rsidR="00184842" w:rsidRPr="00EE46C2">
        <w:rPr>
          <w:rFonts w:cs="Arial"/>
          <w:lang w:val="es-ES"/>
        </w:rPr>
        <w:t>Provincia n.º</w:t>
      </w:r>
      <w:r w:rsidRPr="00EE46C2">
        <w:rPr>
          <w:rFonts w:cs="Arial"/>
          <w:lang w:val="es-ES"/>
        </w:rPr>
        <w:t xml:space="preserve"> de registro 022017004061 de fecha 16 de marzo de 2017.</w:t>
      </w:r>
    </w:p>
    <w:p w14:paraId="2BA95A22" w14:textId="77777777" w:rsidR="00091DAD" w:rsidRPr="00EE46C2" w:rsidRDefault="00091DAD" w:rsidP="00EE46C2">
      <w:pPr>
        <w:spacing w:line="276" w:lineRule="auto"/>
        <w:rPr>
          <w:rFonts w:cs="Arial"/>
          <w:lang w:val="es-ES"/>
        </w:rPr>
      </w:pPr>
    </w:p>
    <w:p w14:paraId="1AF39176" w14:textId="77777777" w:rsidR="00091DAD" w:rsidRPr="00EE46C2" w:rsidRDefault="00091DAD" w:rsidP="00EE46C2">
      <w:pPr>
        <w:spacing w:line="276" w:lineRule="auto"/>
        <w:rPr>
          <w:rFonts w:cs="Arial"/>
          <w:b/>
          <w:bCs/>
          <w:u w:val="single"/>
          <w:lang w:val="es-ES"/>
        </w:rPr>
      </w:pPr>
      <w:r w:rsidRPr="00EE46C2">
        <w:rPr>
          <w:rFonts w:cs="Arial"/>
          <w:b/>
          <w:bCs/>
          <w:u w:val="single"/>
          <w:lang w:val="es-ES"/>
        </w:rPr>
        <w:t>2.- Cuantía total máxima de las subvenciones a otorgar y consignación presupuestaria</w:t>
      </w:r>
    </w:p>
    <w:p w14:paraId="0D201DCF" w14:textId="77777777" w:rsidR="00091DAD" w:rsidRPr="00EE46C2" w:rsidRDefault="00091DAD" w:rsidP="00EE46C2">
      <w:pPr>
        <w:spacing w:line="276" w:lineRule="auto"/>
        <w:rPr>
          <w:rFonts w:cs="Arial"/>
          <w:lang w:val="es-ES"/>
        </w:rPr>
      </w:pPr>
    </w:p>
    <w:p w14:paraId="24243BAF" w14:textId="1E060BC7" w:rsidR="00091DAD" w:rsidRPr="00EE46C2" w:rsidRDefault="00091DAD" w:rsidP="00EE46C2">
      <w:pPr>
        <w:spacing w:line="276" w:lineRule="auto"/>
        <w:rPr>
          <w:rFonts w:cs="Arial"/>
          <w:lang w:val="es-ES"/>
        </w:rPr>
      </w:pPr>
      <w:r w:rsidRPr="00EE46C2">
        <w:rPr>
          <w:rFonts w:cs="Arial"/>
          <w:lang w:val="es-ES"/>
        </w:rPr>
        <w:t xml:space="preserve">El presupuesto máximo que se destinará este año </w:t>
      </w:r>
      <w:r w:rsidR="003B1DF3" w:rsidRPr="00EE46C2">
        <w:rPr>
          <w:rFonts w:cs="Arial"/>
          <w:lang w:val="es-ES"/>
        </w:rPr>
        <w:t>202</w:t>
      </w:r>
      <w:r w:rsidR="00D318D3">
        <w:rPr>
          <w:rFonts w:cs="Arial"/>
          <w:lang w:val="es-ES"/>
        </w:rPr>
        <w:t>4</w:t>
      </w:r>
      <w:r w:rsidRPr="00EE46C2">
        <w:rPr>
          <w:rFonts w:cs="Arial"/>
          <w:lang w:val="es-ES"/>
        </w:rPr>
        <w:t xml:space="preserve"> para la concesión de las subvenciones objeto de la presente convocatoria será de 1.500 € e irá a cargo de las aplicaciones y por las cuantías máximas siguientes:</w:t>
      </w:r>
    </w:p>
    <w:p w14:paraId="1D1265DE" w14:textId="77777777" w:rsidR="00091DAD" w:rsidRPr="00EE46C2" w:rsidRDefault="00091DAD" w:rsidP="00EE46C2">
      <w:pPr>
        <w:spacing w:line="276" w:lineRule="auto"/>
        <w:rPr>
          <w:rFonts w:cs="Arial"/>
          <w:lang w:val="es-ES"/>
        </w:rPr>
      </w:pPr>
    </w:p>
    <w:p w14:paraId="65DABF73" w14:textId="77777777" w:rsidR="00091DAD" w:rsidRPr="00EE46C2" w:rsidRDefault="00091DAD" w:rsidP="00EE46C2">
      <w:pPr>
        <w:spacing w:line="276" w:lineRule="auto"/>
        <w:rPr>
          <w:rFonts w:cs="Arial"/>
          <w:lang w:val="es-ES"/>
        </w:rPr>
      </w:pPr>
      <w:r w:rsidRPr="00EE46C2">
        <w:rPr>
          <w:rFonts w:cs="Arial"/>
          <w:lang w:val="es-ES"/>
        </w:rPr>
        <w:t>Subvenciones Entidades Culturales y Tradicional 09.33400.48104: 1.500 €</w:t>
      </w:r>
    </w:p>
    <w:p w14:paraId="13EF9BC3" w14:textId="77777777" w:rsidR="00091DAD" w:rsidRPr="00EE46C2" w:rsidRDefault="00091DAD" w:rsidP="00EE46C2">
      <w:pPr>
        <w:spacing w:line="276" w:lineRule="auto"/>
        <w:rPr>
          <w:rFonts w:cs="Arial"/>
          <w:lang w:val="es-ES"/>
        </w:rPr>
      </w:pPr>
    </w:p>
    <w:p w14:paraId="6A373A6A" w14:textId="77777777" w:rsidR="00091DAD" w:rsidRPr="00EE46C2" w:rsidRDefault="00091DAD" w:rsidP="00EE46C2">
      <w:pPr>
        <w:spacing w:line="276" w:lineRule="auto"/>
        <w:rPr>
          <w:rFonts w:cs="Arial"/>
          <w:lang w:val="es-ES"/>
        </w:rPr>
      </w:pPr>
      <w:r w:rsidRPr="00EE46C2">
        <w:rPr>
          <w:rFonts w:cs="Arial"/>
          <w:lang w:val="es-ES"/>
        </w:rPr>
        <w:t>No podrán otorgarse subvenciones por importe superior al mencionado.</w:t>
      </w:r>
    </w:p>
    <w:p w14:paraId="63C8E5A6" w14:textId="77777777" w:rsidR="00091DAD" w:rsidRPr="00EE46C2" w:rsidRDefault="00091DAD" w:rsidP="00EE46C2">
      <w:pPr>
        <w:spacing w:line="276" w:lineRule="auto"/>
        <w:rPr>
          <w:rFonts w:cs="Arial"/>
          <w:lang w:val="es-ES"/>
        </w:rPr>
      </w:pPr>
    </w:p>
    <w:p w14:paraId="2D1EF5C9" w14:textId="77777777" w:rsidR="00091DAD" w:rsidRPr="00EE46C2" w:rsidRDefault="00091DAD" w:rsidP="00EE46C2">
      <w:pPr>
        <w:spacing w:line="276" w:lineRule="auto"/>
        <w:rPr>
          <w:rFonts w:cs="Arial"/>
          <w:b/>
          <w:bCs/>
          <w:u w:val="single"/>
          <w:lang w:val="es-ES"/>
        </w:rPr>
      </w:pPr>
      <w:r w:rsidRPr="00EE46C2">
        <w:rPr>
          <w:rFonts w:cs="Arial"/>
          <w:b/>
          <w:bCs/>
          <w:u w:val="single"/>
          <w:lang w:val="es-ES"/>
        </w:rPr>
        <w:t>3.- Objeto, condiciones y finalidad de las subvenciones</w:t>
      </w:r>
    </w:p>
    <w:p w14:paraId="17C7E9C0" w14:textId="77777777" w:rsidR="00091DAD" w:rsidRPr="00EE46C2" w:rsidRDefault="00091DAD" w:rsidP="00EE46C2">
      <w:pPr>
        <w:spacing w:line="276" w:lineRule="auto"/>
        <w:rPr>
          <w:rFonts w:cs="Arial"/>
          <w:lang w:val="es-ES"/>
        </w:rPr>
      </w:pPr>
    </w:p>
    <w:p w14:paraId="6B5F3A65" w14:textId="1556BB09" w:rsidR="00091DAD" w:rsidRPr="00EE46C2" w:rsidRDefault="00091DAD" w:rsidP="00EE46C2">
      <w:pPr>
        <w:spacing w:line="276" w:lineRule="auto"/>
        <w:rPr>
          <w:rFonts w:cs="Arial"/>
          <w:lang w:val="es-ES"/>
        </w:rPr>
      </w:pPr>
      <w:r w:rsidRPr="00EE46C2">
        <w:rPr>
          <w:rFonts w:cs="Arial"/>
          <w:lang w:val="es-ES"/>
        </w:rPr>
        <w:t xml:space="preserve">1.- El objeto de las subvenciones de la presente convocatoria es </w:t>
      </w:r>
      <w:r w:rsidR="00184842" w:rsidRPr="00EE46C2">
        <w:rPr>
          <w:rFonts w:cs="Arial"/>
          <w:lang w:val="es-ES"/>
        </w:rPr>
        <w:t>financiar proyectos</w:t>
      </w:r>
      <w:r w:rsidRPr="00EE46C2">
        <w:rPr>
          <w:rFonts w:cs="Arial"/>
          <w:lang w:val="es-ES"/>
        </w:rPr>
        <w:t>/actividades que tengan como objetivo:</w:t>
      </w:r>
    </w:p>
    <w:p w14:paraId="3F50381E" w14:textId="77777777" w:rsidR="00091DAD" w:rsidRPr="00EE46C2" w:rsidRDefault="00091DAD" w:rsidP="00EE46C2">
      <w:pPr>
        <w:spacing w:line="276" w:lineRule="auto"/>
        <w:rPr>
          <w:rFonts w:cs="Arial"/>
          <w:lang w:val="es-ES"/>
        </w:rPr>
      </w:pPr>
    </w:p>
    <w:p w14:paraId="0385A175" w14:textId="77777777" w:rsidR="00091DAD" w:rsidRPr="00EE46C2" w:rsidRDefault="00091DAD" w:rsidP="00EE46C2">
      <w:pPr>
        <w:spacing w:line="276" w:lineRule="auto"/>
        <w:rPr>
          <w:rFonts w:cs="Arial"/>
          <w:lang w:val="es-ES"/>
        </w:rPr>
      </w:pPr>
      <w:r w:rsidRPr="00EE46C2">
        <w:rPr>
          <w:rFonts w:cs="Arial"/>
          <w:lang w:val="es-ES"/>
        </w:rPr>
        <w:t>a) Apoyar a las actividades dirigidas a la ciudadanía de Sant Pere de Vilamajor y en las programaciones establecidas en el pueblo, con tradición social, cultural, deportiva, etc.</w:t>
      </w:r>
    </w:p>
    <w:p w14:paraId="388FAEB7" w14:textId="77777777" w:rsidR="00091DAD" w:rsidRPr="00EE46C2" w:rsidRDefault="00091DAD" w:rsidP="00EE46C2">
      <w:pPr>
        <w:spacing w:line="276" w:lineRule="auto"/>
        <w:rPr>
          <w:rFonts w:cs="Arial"/>
          <w:lang w:val="es-ES"/>
        </w:rPr>
      </w:pPr>
      <w:r w:rsidRPr="00EE46C2">
        <w:rPr>
          <w:rFonts w:cs="Arial"/>
          <w:lang w:val="es-ES"/>
        </w:rPr>
        <w:t>b) Fomentar el asociacionismo y los ámbitos de participación ciudadana.</w:t>
      </w:r>
    </w:p>
    <w:p w14:paraId="7B2E7892" w14:textId="77777777" w:rsidR="00091DAD" w:rsidRPr="00EE46C2" w:rsidRDefault="00091DAD" w:rsidP="00EE46C2">
      <w:pPr>
        <w:spacing w:line="276" w:lineRule="auto"/>
        <w:rPr>
          <w:rFonts w:cs="Arial"/>
          <w:lang w:val="es-ES"/>
        </w:rPr>
      </w:pPr>
      <w:r w:rsidRPr="00EE46C2">
        <w:rPr>
          <w:rFonts w:cs="Arial"/>
          <w:lang w:val="es-ES"/>
        </w:rPr>
        <w:t>c) Promocionar los ámbitos siguientes:</w:t>
      </w:r>
    </w:p>
    <w:p w14:paraId="40D46DED" w14:textId="77777777" w:rsidR="00091DAD" w:rsidRPr="00EE46C2" w:rsidRDefault="00091DAD" w:rsidP="00EE46C2">
      <w:pPr>
        <w:spacing w:line="276" w:lineRule="auto"/>
        <w:ind w:left="567"/>
        <w:rPr>
          <w:rFonts w:cs="Arial"/>
          <w:lang w:val="es-ES"/>
        </w:rPr>
      </w:pPr>
      <w:r w:rsidRPr="00EE46C2">
        <w:rPr>
          <w:rFonts w:cs="Arial"/>
          <w:lang w:val="es-ES"/>
        </w:rPr>
        <w:t>c.1.- Cultura: difusión cultural, difusión artística, teatro, música, artes plásticas, audiovisuales, bailes tradicionales, literatura, intercambios culturales, fiestas y espectáculos populares, patrimonio cultural local, etc.</w:t>
      </w:r>
    </w:p>
    <w:p w14:paraId="308A04BA" w14:textId="77777777" w:rsidR="00091DAD" w:rsidRPr="00EE46C2" w:rsidRDefault="00091DAD" w:rsidP="00EE46C2">
      <w:pPr>
        <w:spacing w:line="276" w:lineRule="auto"/>
        <w:rPr>
          <w:rFonts w:cs="Arial"/>
          <w:lang w:val="es-ES"/>
        </w:rPr>
      </w:pPr>
    </w:p>
    <w:p w14:paraId="39E40F10" w14:textId="08467F16" w:rsidR="00091DAD" w:rsidRPr="00EE46C2" w:rsidRDefault="00091DAD" w:rsidP="00EE46C2">
      <w:pPr>
        <w:spacing w:line="276" w:lineRule="auto"/>
        <w:rPr>
          <w:rFonts w:cs="Arial"/>
          <w:lang w:val="es-ES"/>
        </w:rPr>
      </w:pPr>
      <w:r w:rsidRPr="00EE46C2">
        <w:rPr>
          <w:rFonts w:cs="Arial"/>
          <w:lang w:val="es-ES"/>
        </w:rPr>
        <w:t>2.- Las subvenciones concedidas al amparo de esta convocatoria, se tendrán que destinar a financiar proyect</w:t>
      </w:r>
      <w:r w:rsidR="00184842" w:rsidRPr="00EE46C2">
        <w:rPr>
          <w:rFonts w:cs="Arial"/>
          <w:lang w:val="es-ES"/>
        </w:rPr>
        <w:t>o</w:t>
      </w:r>
      <w:r w:rsidRPr="00EE46C2">
        <w:rPr>
          <w:rFonts w:cs="Arial"/>
          <w:lang w:val="es-ES"/>
        </w:rPr>
        <w:t>s/</w:t>
      </w:r>
      <w:r w:rsidR="00184842" w:rsidRPr="00EE46C2">
        <w:rPr>
          <w:rFonts w:cs="Arial"/>
          <w:lang w:val="es-ES"/>
        </w:rPr>
        <w:t>actividades desarrollados</w:t>
      </w:r>
      <w:r w:rsidRPr="00EE46C2">
        <w:rPr>
          <w:rFonts w:cs="Arial"/>
          <w:lang w:val="es-ES"/>
        </w:rPr>
        <w:t xml:space="preserve">/adas a lo largo del periodo comprendido entre el 1 de enero y el 31 de diciembre de </w:t>
      </w:r>
      <w:r w:rsidR="003B1DF3" w:rsidRPr="00EE46C2">
        <w:rPr>
          <w:rFonts w:cs="Arial"/>
          <w:lang w:val="es-ES"/>
        </w:rPr>
        <w:t>202</w:t>
      </w:r>
      <w:r w:rsidR="00D318D3">
        <w:rPr>
          <w:rFonts w:cs="Arial"/>
          <w:lang w:val="es-ES"/>
        </w:rPr>
        <w:t>4</w:t>
      </w:r>
      <w:r w:rsidRPr="00EE46C2">
        <w:rPr>
          <w:rFonts w:cs="Arial"/>
          <w:lang w:val="es-ES"/>
        </w:rPr>
        <w:t>.</w:t>
      </w:r>
    </w:p>
    <w:p w14:paraId="7D22BB31" w14:textId="77777777" w:rsidR="00091DAD" w:rsidRPr="00EE46C2" w:rsidRDefault="00091DAD" w:rsidP="00EE46C2">
      <w:pPr>
        <w:spacing w:line="276" w:lineRule="auto"/>
        <w:rPr>
          <w:rFonts w:cs="Arial"/>
          <w:lang w:val="es-ES"/>
        </w:rPr>
      </w:pPr>
    </w:p>
    <w:p w14:paraId="7FC3C233" w14:textId="77777777" w:rsidR="00EE46C2" w:rsidRDefault="00EE46C2" w:rsidP="00EE46C2">
      <w:pPr>
        <w:spacing w:line="276" w:lineRule="auto"/>
        <w:rPr>
          <w:rFonts w:cs="Arial"/>
          <w:b/>
          <w:bCs/>
          <w:u w:val="single"/>
          <w:lang w:val="es-ES"/>
        </w:rPr>
      </w:pPr>
    </w:p>
    <w:p w14:paraId="18C80845" w14:textId="77777777" w:rsidR="00EE46C2" w:rsidRDefault="00EE46C2" w:rsidP="00EE46C2">
      <w:pPr>
        <w:spacing w:line="276" w:lineRule="auto"/>
        <w:rPr>
          <w:rFonts w:cs="Arial"/>
          <w:b/>
          <w:bCs/>
          <w:u w:val="single"/>
          <w:lang w:val="es-ES"/>
        </w:rPr>
      </w:pPr>
    </w:p>
    <w:p w14:paraId="7A769EB5" w14:textId="77777777" w:rsidR="00EE46C2" w:rsidRDefault="00EE46C2" w:rsidP="00EE46C2">
      <w:pPr>
        <w:spacing w:line="276" w:lineRule="auto"/>
        <w:rPr>
          <w:rFonts w:cs="Arial"/>
          <w:b/>
          <w:bCs/>
          <w:u w:val="single"/>
          <w:lang w:val="es-ES"/>
        </w:rPr>
      </w:pPr>
    </w:p>
    <w:p w14:paraId="38743399" w14:textId="4CF1FCA8" w:rsidR="00091DAD" w:rsidRPr="00EE46C2" w:rsidRDefault="00091DAD" w:rsidP="00EE46C2">
      <w:pPr>
        <w:spacing w:line="276" w:lineRule="auto"/>
        <w:rPr>
          <w:rFonts w:cs="Arial"/>
          <w:b/>
          <w:bCs/>
          <w:u w:val="single"/>
          <w:lang w:val="es-ES"/>
        </w:rPr>
      </w:pPr>
      <w:r w:rsidRPr="00EE46C2">
        <w:rPr>
          <w:rFonts w:cs="Arial"/>
          <w:b/>
          <w:bCs/>
          <w:u w:val="single"/>
          <w:lang w:val="es-ES"/>
        </w:rPr>
        <w:lastRenderedPageBreak/>
        <w:t>4.- Procedimiento de concesión</w:t>
      </w:r>
    </w:p>
    <w:p w14:paraId="5CEC4487" w14:textId="77777777" w:rsidR="00091DAD" w:rsidRPr="00EE46C2" w:rsidRDefault="00091DAD" w:rsidP="00EE46C2">
      <w:pPr>
        <w:spacing w:line="276" w:lineRule="auto"/>
        <w:rPr>
          <w:rFonts w:cs="Arial"/>
          <w:lang w:val="es-ES"/>
        </w:rPr>
      </w:pPr>
    </w:p>
    <w:p w14:paraId="6F0DE7FA" w14:textId="77777777" w:rsidR="00091DAD" w:rsidRPr="00EE46C2" w:rsidRDefault="00091DAD" w:rsidP="00EE46C2">
      <w:pPr>
        <w:spacing w:line="276" w:lineRule="auto"/>
        <w:rPr>
          <w:rFonts w:cs="Arial"/>
          <w:lang w:val="es-ES"/>
        </w:rPr>
      </w:pPr>
      <w:r w:rsidRPr="00EE46C2">
        <w:rPr>
          <w:rFonts w:cs="Arial"/>
          <w:lang w:val="es-ES"/>
        </w:rPr>
        <w:t>El procedimiento de concesión de las subvenciones objeto de esta convocatoria será el de concurrencia competitiva.</w:t>
      </w:r>
    </w:p>
    <w:p w14:paraId="0389421B" w14:textId="77777777" w:rsidR="00091DAD" w:rsidRPr="00EE46C2" w:rsidRDefault="00091DAD" w:rsidP="00EE46C2">
      <w:pPr>
        <w:spacing w:line="276" w:lineRule="auto"/>
        <w:rPr>
          <w:rFonts w:cs="Arial"/>
          <w:lang w:val="es-ES"/>
        </w:rPr>
      </w:pPr>
    </w:p>
    <w:p w14:paraId="43B9C905" w14:textId="77777777" w:rsidR="00091DAD" w:rsidRPr="00EE46C2" w:rsidRDefault="00091DAD" w:rsidP="00EE46C2">
      <w:pPr>
        <w:spacing w:line="276" w:lineRule="auto"/>
        <w:rPr>
          <w:rFonts w:cs="Arial"/>
          <w:b/>
          <w:bCs/>
          <w:u w:val="single"/>
          <w:lang w:val="es-ES"/>
        </w:rPr>
      </w:pPr>
      <w:r w:rsidRPr="00EE46C2">
        <w:rPr>
          <w:rFonts w:cs="Arial"/>
          <w:b/>
          <w:bCs/>
          <w:u w:val="single"/>
          <w:lang w:val="es-ES"/>
        </w:rPr>
        <w:t>5.- Requisitos por la solicitud y forma de acreditarlos</w:t>
      </w:r>
    </w:p>
    <w:p w14:paraId="49619C08" w14:textId="77777777" w:rsidR="00091DAD" w:rsidRPr="00EE46C2" w:rsidRDefault="00091DAD" w:rsidP="00EE46C2">
      <w:pPr>
        <w:spacing w:line="276" w:lineRule="auto"/>
        <w:rPr>
          <w:rFonts w:cs="Arial"/>
          <w:lang w:val="es-ES"/>
        </w:rPr>
      </w:pPr>
    </w:p>
    <w:p w14:paraId="40ABC93B" w14:textId="77777777" w:rsidR="00091DAD" w:rsidRPr="00EE46C2" w:rsidRDefault="00091DAD" w:rsidP="00EE46C2">
      <w:pPr>
        <w:spacing w:line="276" w:lineRule="auto"/>
        <w:rPr>
          <w:rFonts w:cs="Arial"/>
          <w:lang w:val="es-ES"/>
        </w:rPr>
      </w:pPr>
      <w:r w:rsidRPr="00EE46C2">
        <w:rPr>
          <w:rFonts w:cs="Arial"/>
          <w:lang w:val="es-ES"/>
        </w:rPr>
        <w:t>1.- Podrán ser beneficiarios/aries de estas subvenciones las personas físicas o jurídicas que tengan que realizar la actividad que fundamenta su otorgamiento, siempre que no estén afectadas por ninguno de las prohibiciones contenidas al arte. 13 de la Ley 38/2003, de 17 de noviembre, General de Subvenciones (en adelante LGS), y reúnan las siguientes condiciones:</w:t>
      </w:r>
    </w:p>
    <w:p w14:paraId="1953AC9C" w14:textId="77777777" w:rsidR="00091DAD" w:rsidRPr="00EE46C2" w:rsidRDefault="00091DAD" w:rsidP="00EE46C2">
      <w:pPr>
        <w:spacing w:line="276" w:lineRule="auto"/>
        <w:rPr>
          <w:rFonts w:cs="Arial"/>
          <w:lang w:val="es-ES"/>
        </w:rPr>
      </w:pPr>
    </w:p>
    <w:p w14:paraId="3A119DC9" w14:textId="77777777" w:rsidR="00091DAD" w:rsidRPr="00EE46C2" w:rsidRDefault="00091DAD" w:rsidP="00EE46C2">
      <w:pPr>
        <w:spacing w:line="276" w:lineRule="auto"/>
        <w:rPr>
          <w:rFonts w:cs="Arial"/>
          <w:lang w:val="es-ES"/>
        </w:rPr>
      </w:pPr>
      <w:r w:rsidRPr="00EE46C2">
        <w:rPr>
          <w:rFonts w:cs="Arial"/>
          <w:lang w:val="es-ES"/>
        </w:rPr>
        <w:t>a)</w:t>
      </w:r>
      <w:r w:rsidRPr="00EE46C2">
        <w:rPr>
          <w:rFonts w:cs="Arial"/>
          <w:lang w:val="es-ES"/>
        </w:rPr>
        <w:tab/>
        <w:t>Tendrán la condición de beneficiarios las entidades que ejerzan actividades sin finalidad económica o lucrativa, y que figuren inscritas en el Registro Municipal de Entidades de Sant Pere de Vilamajor.</w:t>
      </w:r>
    </w:p>
    <w:p w14:paraId="50DEFBF0" w14:textId="77777777" w:rsidR="00091DAD" w:rsidRPr="00EE46C2" w:rsidRDefault="00091DAD" w:rsidP="00EE46C2">
      <w:pPr>
        <w:spacing w:line="276" w:lineRule="auto"/>
        <w:rPr>
          <w:rFonts w:cs="Arial"/>
          <w:lang w:val="es-ES"/>
        </w:rPr>
      </w:pPr>
    </w:p>
    <w:p w14:paraId="157410D0" w14:textId="77777777" w:rsidR="00091DAD" w:rsidRPr="00EE46C2" w:rsidRDefault="00091DAD" w:rsidP="00EE46C2">
      <w:pPr>
        <w:spacing w:line="276" w:lineRule="auto"/>
        <w:rPr>
          <w:rFonts w:cs="Arial"/>
          <w:lang w:val="es-ES"/>
        </w:rPr>
      </w:pPr>
      <w:r w:rsidRPr="00EE46C2">
        <w:rPr>
          <w:rFonts w:cs="Arial"/>
          <w:lang w:val="es-ES"/>
        </w:rPr>
        <w:t>2.- La concurrencia de estos requisitos se acreditará en el momento de presentar la solicitud, mediante la presentación de los documentos que se indican en el artículo siguiente.</w:t>
      </w:r>
    </w:p>
    <w:p w14:paraId="20B5C140" w14:textId="77777777" w:rsidR="00091DAD" w:rsidRPr="00EE46C2" w:rsidRDefault="00091DAD" w:rsidP="00EE46C2">
      <w:pPr>
        <w:spacing w:line="276" w:lineRule="auto"/>
        <w:rPr>
          <w:rFonts w:cs="Arial"/>
          <w:lang w:val="es-ES"/>
        </w:rPr>
      </w:pPr>
    </w:p>
    <w:p w14:paraId="77C364E0" w14:textId="77777777" w:rsidR="00091DAD" w:rsidRPr="00EE46C2" w:rsidRDefault="00091DAD" w:rsidP="00EE46C2">
      <w:pPr>
        <w:spacing w:line="276" w:lineRule="auto"/>
        <w:rPr>
          <w:rFonts w:cs="Arial"/>
          <w:b/>
          <w:bCs/>
          <w:u w:val="single"/>
          <w:lang w:val="es-ES"/>
        </w:rPr>
      </w:pPr>
      <w:r w:rsidRPr="00EE46C2">
        <w:rPr>
          <w:rFonts w:cs="Arial"/>
          <w:b/>
          <w:bCs/>
          <w:u w:val="single"/>
          <w:lang w:val="es-ES"/>
        </w:rPr>
        <w:t>6.- Documentos que tienen que acompañar a la solicitud</w:t>
      </w:r>
    </w:p>
    <w:p w14:paraId="1E01E129" w14:textId="77777777" w:rsidR="00091DAD" w:rsidRPr="00EE46C2" w:rsidRDefault="00091DAD" w:rsidP="00EE46C2">
      <w:pPr>
        <w:spacing w:line="276" w:lineRule="auto"/>
        <w:rPr>
          <w:rFonts w:cs="Arial"/>
          <w:lang w:val="es-ES"/>
        </w:rPr>
      </w:pPr>
    </w:p>
    <w:p w14:paraId="49279811" w14:textId="77777777" w:rsidR="00091DAD" w:rsidRPr="00EE46C2" w:rsidRDefault="00091DAD" w:rsidP="00EE46C2">
      <w:pPr>
        <w:spacing w:line="276" w:lineRule="auto"/>
        <w:rPr>
          <w:rFonts w:cs="Arial"/>
          <w:lang w:val="es-ES"/>
        </w:rPr>
      </w:pPr>
      <w:r w:rsidRPr="00EE46C2">
        <w:rPr>
          <w:rFonts w:cs="Arial"/>
          <w:lang w:val="es-ES"/>
        </w:rPr>
        <w:t xml:space="preserve">A la solicitud de subvención habrá que adjuntar la documentación siguiente: </w:t>
      </w:r>
    </w:p>
    <w:p w14:paraId="0CD54E98" w14:textId="77777777" w:rsidR="00184842" w:rsidRPr="00EE46C2" w:rsidRDefault="00184842" w:rsidP="00EE46C2">
      <w:pPr>
        <w:spacing w:line="276" w:lineRule="auto"/>
        <w:rPr>
          <w:rFonts w:cs="Arial"/>
          <w:lang w:val="es-ES"/>
        </w:rPr>
      </w:pPr>
    </w:p>
    <w:p w14:paraId="0F01AA88" w14:textId="64863CBF" w:rsidR="00091DAD" w:rsidRPr="00EE46C2" w:rsidRDefault="00091DAD" w:rsidP="00EE46C2">
      <w:pPr>
        <w:spacing w:line="276" w:lineRule="auto"/>
        <w:rPr>
          <w:rFonts w:cs="Arial"/>
          <w:lang w:val="es-ES"/>
        </w:rPr>
      </w:pPr>
      <w:r w:rsidRPr="00EE46C2">
        <w:rPr>
          <w:rFonts w:cs="Arial"/>
          <w:lang w:val="es-ES"/>
        </w:rPr>
        <w:t>1.- Personas jurídicas</w:t>
      </w:r>
    </w:p>
    <w:p w14:paraId="4DF7DB87" w14:textId="77777777" w:rsidR="00091DAD" w:rsidRPr="00EE46C2" w:rsidRDefault="00091DAD" w:rsidP="00EE46C2">
      <w:pPr>
        <w:spacing w:line="276" w:lineRule="auto"/>
        <w:ind w:left="567"/>
        <w:rPr>
          <w:rFonts w:cs="Arial"/>
          <w:lang w:val="es-ES"/>
        </w:rPr>
      </w:pPr>
    </w:p>
    <w:p w14:paraId="38ADA5C2" w14:textId="7C0FA267" w:rsidR="00091DAD" w:rsidRPr="00EE46C2" w:rsidRDefault="00091DAD" w:rsidP="00EE46C2">
      <w:pPr>
        <w:tabs>
          <w:tab w:val="left" w:pos="851"/>
        </w:tabs>
        <w:spacing w:line="276" w:lineRule="auto"/>
        <w:ind w:left="1134" w:hanging="283"/>
        <w:rPr>
          <w:rFonts w:cs="Arial"/>
          <w:lang w:val="es-ES"/>
        </w:rPr>
      </w:pPr>
      <w:r w:rsidRPr="00EE46C2">
        <w:rPr>
          <w:rFonts w:cs="Arial"/>
          <w:lang w:val="es-ES"/>
        </w:rPr>
        <w:t>1)</w:t>
      </w:r>
      <w:r w:rsidRPr="00EE46C2">
        <w:rPr>
          <w:rFonts w:cs="Arial"/>
          <w:lang w:val="es-ES"/>
        </w:rPr>
        <w:tab/>
        <w:t>Fotocopia del DNI del/</w:t>
      </w:r>
      <w:r w:rsidR="00184842" w:rsidRPr="00EE46C2">
        <w:rPr>
          <w:rFonts w:cs="Arial"/>
          <w:lang w:val="es-ES"/>
        </w:rPr>
        <w:t>la representante</w:t>
      </w:r>
      <w:r w:rsidRPr="00EE46C2">
        <w:rPr>
          <w:rFonts w:cs="Arial"/>
          <w:lang w:val="es-ES"/>
        </w:rPr>
        <w:t xml:space="preserve"> legal.</w:t>
      </w:r>
    </w:p>
    <w:p w14:paraId="78BCC38A" w14:textId="77777777" w:rsidR="00091DAD" w:rsidRPr="00EE46C2" w:rsidRDefault="00091DAD" w:rsidP="00EE46C2">
      <w:pPr>
        <w:tabs>
          <w:tab w:val="left" w:pos="851"/>
        </w:tabs>
        <w:spacing w:line="276" w:lineRule="auto"/>
        <w:ind w:left="1134" w:hanging="283"/>
        <w:rPr>
          <w:rFonts w:cs="Arial"/>
          <w:lang w:val="es-ES"/>
        </w:rPr>
      </w:pPr>
      <w:r w:rsidRPr="00EE46C2">
        <w:rPr>
          <w:rFonts w:cs="Arial"/>
          <w:lang w:val="es-ES"/>
        </w:rPr>
        <w:t>2)</w:t>
      </w:r>
      <w:r w:rsidRPr="00EE46C2">
        <w:rPr>
          <w:rFonts w:cs="Arial"/>
          <w:lang w:val="es-ES"/>
        </w:rPr>
        <w:tab/>
        <w:t>Escritura de constitución o Estatutos.</w:t>
      </w:r>
    </w:p>
    <w:p w14:paraId="7CA66A95" w14:textId="65CC2A78" w:rsidR="00091DAD" w:rsidRPr="00EE46C2" w:rsidRDefault="00091DAD" w:rsidP="00EE46C2">
      <w:pPr>
        <w:tabs>
          <w:tab w:val="left" w:pos="851"/>
        </w:tabs>
        <w:spacing w:line="276" w:lineRule="auto"/>
        <w:ind w:left="1134" w:hanging="283"/>
        <w:rPr>
          <w:rFonts w:cs="Arial"/>
          <w:lang w:val="es-ES"/>
        </w:rPr>
      </w:pPr>
      <w:r w:rsidRPr="00EE46C2">
        <w:rPr>
          <w:rFonts w:cs="Arial"/>
          <w:lang w:val="es-ES"/>
        </w:rPr>
        <w:t>3)</w:t>
      </w:r>
      <w:r w:rsidRPr="00EE46C2">
        <w:rPr>
          <w:rFonts w:cs="Arial"/>
          <w:lang w:val="es-ES"/>
        </w:rPr>
        <w:tab/>
        <w:t xml:space="preserve">Poderes de representación y/o certificado expedido por el/la </w:t>
      </w:r>
      <w:r w:rsidR="00184842" w:rsidRPr="00EE46C2">
        <w:rPr>
          <w:rFonts w:cs="Arial"/>
          <w:lang w:val="es-ES"/>
        </w:rPr>
        <w:t>secretario</w:t>
      </w:r>
      <w:r w:rsidRPr="00EE46C2">
        <w:rPr>
          <w:rFonts w:cs="Arial"/>
          <w:lang w:val="es-ES"/>
        </w:rPr>
        <w:t>/aria de la entidad que acredite la representación legal del/de la solicitante.</w:t>
      </w:r>
    </w:p>
    <w:p w14:paraId="1753D43C" w14:textId="77777777" w:rsidR="00091DAD" w:rsidRPr="00EE46C2" w:rsidRDefault="00091DAD" w:rsidP="00EE46C2">
      <w:pPr>
        <w:tabs>
          <w:tab w:val="left" w:pos="851"/>
        </w:tabs>
        <w:spacing w:line="276" w:lineRule="auto"/>
        <w:ind w:left="1134" w:hanging="283"/>
        <w:rPr>
          <w:rFonts w:cs="Arial"/>
          <w:lang w:val="es-ES"/>
        </w:rPr>
      </w:pPr>
      <w:r w:rsidRPr="00EE46C2">
        <w:rPr>
          <w:rFonts w:cs="Arial"/>
          <w:lang w:val="es-ES"/>
        </w:rPr>
        <w:t>4)</w:t>
      </w:r>
      <w:r w:rsidRPr="00EE46C2">
        <w:rPr>
          <w:rFonts w:cs="Arial"/>
          <w:lang w:val="es-ES"/>
        </w:rPr>
        <w:tab/>
        <w:t>Fotocopia del Número de Identificación Fiscal de la entidad peticionaria.</w:t>
      </w:r>
    </w:p>
    <w:p w14:paraId="0601D040" w14:textId="77777777" w:rsidR="00091DAD" w:rsidRPr="00EE46C2" w:rsidRDefault="00091DAD" w:rsidP="00EE46C2">
      <w:pPr>
        <w:tabs>
          <w:tab w:val="left" w:pos="851"/>
        </w:tabs>
        <w:spacing w:line="276" w:lineRule="auto"/>
        <w:ind w:left="1134" w:hanging="283"/>
        <w:rPr>
          <w:rFonts w:cs="Arial"/>
          <w:lang w:val="es-ES"/>
        </w:rPr>
      </w:pPr>
      <w:r w:rsidRPr="00EE46C2">
        <w:rPr>
          <w:rFonts w:cs="Arial"/>
          <w:lang w:val="es-ES"/>
        </w:rPr>
        <w:t>5)</w:t>
      </w:r>
      <w:r w:rsidRPr="00EE46C2">
        <w:rPr>
          <w:rFonts w:cs="Arial"/>
          <w:lang w:val="es-ES"/>
        </w:rPr>
        <w:tab/>
        <w:t>Declaración responsable de la concurrencia de los requisitos para poder obtener la condición de beneficiario/aria de acuerdo con el modelo normalizado.</w:t>
      </w:r>
    </w:p>
    <w:p w14:paraId="0E9EE18C" w14:textId="77777777" w:rsidR="00091DAD" w:rsidRPr="00EE46C2" w:rsidRDefault="00091DAD" w:rsidP="00EE46C2">
      <w:pPr>
        <w:tabs>
          <w:tab w:val="left" w:pos="851"/>
        </w:tabs>
        <w:spacing w:line="276" w:lineRule="auto"/>
        <w:ind w:left="1134" w:hanging="283"/>
        <w:rPr>
          <w:rFonts w:cs="Arial"/>
          <w:lang w:val="es-ES"/>
        </w:rPr>
      </w:pPr>
      <w:r w:rsidRPr="00EE46C2">
        <w:rPr>
          <w:rFonts w:cs="Arial"/>
          <w:lang w:val="es-ES"/>
        </w:rPr>
        <w:t>6)</w:t>
      </w:r>
      <w:r w:rsidRPr="00EE46C2">
        <w:rPr>
          <w:rFonts w:cs="Arial"/>
          <w:lang w:val="es-ES"/>
        </w:rPr>
        <w:tab/>
        <w:t>Declaración de compromiso de cumplimiento de las condiciones impuestas para   el otorgamiento de la subvención, de acuerdo con el modelo normalizado.</w:t>
      </w:r>
    </w:p>
    <w:p w14:paraId="003F777A" w14:textId="77777777" w:rsidR="00091DAD" w:rsidRPr="00EE46C2" w:rsidRDefault="00091DAD" w:rsidP="00EE46C2">
      <w:pPr>
        <w:tabs>
          <w:tab w:val="left" w:pos="851"/>
        </w:tabs>
        <w:spacing w:line="276" w:lineRule="auto"/>
        <w:ind w:left="1134" w:hanging="283"/>
        <w:rPr>
          <w:rFonts w:cs="Arial"/>
          <w:lang w:val="es-ES"/>
        </w:rPr>
      </w:pPr>
      <w:r w:rsidRPr="00EE46C2">
        <w:rPr>
          <w:rFonts w:cs="Arial"/>
          <w:lang w:val="es-ES"/>
        </w:rPr>
        <w:t>7)</w:t>
      </w:r>
      <w:r w:rsidRPr="00EE46C2">
        <w:rPr>
          <w:rFonts w:cs="Arial"/>
          <w:lang w:val="es-ES"/>
        </w:rPr>
        <w:tab/>
        <w:t>Declaración de las subvenciones u otros ingresos obtenidos para la misma finalidad y compromiso de comunicar las que se obtengan en el futuro, de acuerdo con el modelo normalizado.</w:t>
      </w:r>
    </w:p>
    <w:p w14:paraId="1DD73EF7" w14:textId="77777777" w:rsidR="00091DAD" w:rsidRPr="00EE46C2" w:rsidRDefault="00091DAD" w:rsidP="00EE46C2">
      <w:pPr>
        <w:tabs>
          <w:tab w:val="left" w:pos="851"/>
        </w:tabs>
        <w:spacing w:line="276" w:lineRule="auto"/>
        <w:ind w:left="1134" w:hanging="283"/>
        <w:rPr>
          <w:rFonts w:cs="Arial"/>
          <w:lang w:val="es-ES"/>
        </w:rPr>
      </w:pPr>
      <w:r w:rsidRPr="00EE46C2">
        <w:rPr>
          <w:rFonts w:cs="Arial"/>
          <w:lang w:val="es-ES"/>
        </w:rPr>
        <w:t>8)</w:t>
      </w:r>
      <w:r w:rsidRPr="00EE46C2">
        <w:rPr>
          <w:rFonts w:cs="Arial"/>
          <w:lang w:val="es-ES"/>
        </w:rPr>
        <w:tab/>
        <w:t>Memoria del proyecto/actividad a realizar por el que se pide la subvención, de acuerdo con el modelo normalizado.</w:t>
      </w:r>
    </w:p>
    <w:p w14:paraId="659753AF" w14:textId="77777777" w:rsidR="00091DAD" w:rsidRPr="00EE46C2" w:rsidRDefault="00091DAD" w:rsidP="00EE46C2">
      <w:pPr>
        <w:tabs>
          <w:tab w:val="left" w:pos="851"/>
        </w:tabs>
        <w:spacing w:line="276" w:lineRule="auto"/>
        <w:ind w:left="1134" w:hanging="283"/>
        <w:rPr>
          <w:rFonts w:cs="Arial"/>
          <w:lang w:val="es-ES"/>
        </w:rPr>
      </w:pPr>
      <w:r w:rsidRPr="00EE46C2">
        <w:rPr>
          <w:rFonts w:cs="Arial"/>
          <w:lang w:val="es-ES"/>
        </w:rPr>
        <w:t>9)</w:t>
      </w:r>
      <w:r w:rsidRPr="00EE46C2">
        <w:rPr>
          <w:rFonts w:cs="Arial"/>
          <w:lang w:val="es-ES"/>
        </w:rPr>
        <w:tab/>
        <w:t>Presupuesto previsto por el proyecto por el cual se pide la subvención, de acuerdo con el modelo normalizado.</w:t>
      </w:r>
    </w:p>
    <w:p w14:paraId="79725383" w14:textId="77777777" w:rsidR="00091DAD" w:rsidRPr="00EE46C2" w:rsidRDefault="00091DAD" w:rsidP="00EE46C2">
      <w:pPr>
        <w:spacing w:line="276" w:lineRule="auto"/>
        <w:rPr>
          <w:rFonts w:cs="Arial"/>
          <w:lang w:val="es-ES"/>
        </w:rPr>
      </w:pPr>
    </w:p>
    <w:p w14:paraId="31FABADB" w14:textId="77777777" w:rsidR="00091DAD" w:rsidRPr="00EE46C2" w:rsidRDefault="00091DAD" w:rsidP="00EE46C2">
      <w:pPr>
        <w:spacing w:line="276" w:lineRule="auto"/>
        <w:rPr>
          <w:rFonts w:cs="Arial"/>
          <w:lang w:val="es-ES"/>
        </w:rPr>
      </w:pPr>
      <w:r w:rsidRPr="00EE46C2">
        <w:rPr>
          <w:rFonts w:cs="Arial"/>
          <w:lang w:val="es-ES"/>
        </w:rPr>
        <w:t>2.- Personas físicas</w:t>
      </w:r>
    </w:p>
    <w:p w14:paraId="7ADF3D8B" w14:textId="77777777" w:rsidR="00091DAD" w:rsidRPr="00EE46C2" w:rsidRDefault="00091DAD" w:rsidP="00EE46C2">
      <w:pPr>
        <w:spacing w:line="276" w:lineRule="auto"/>
        <w:ind w:firstLine="284"/>
        <w:rPr>
          <w:rFonts w:cs="Arial"/>
          <w:lang w:val="es-ES"/>
        </w:rPr>
      </w:pPr>
    </w:p>
    <w:p w14:paraId="61490377" w14:textId="25A27373" w:rsidR="00091DAD" w:rsidRPr="00EE46C2" w:rsidRDefault="00091DAD" w:rsidP="00EE46C2">
      <w:pPr>
        <w:tabs>
          <w:tab w:val="left" w:pos="993"/>
        </w:tabs>
        <w:spacing w:line="276" w:lineRule="auto"/>
        <w:ind w:left="1134" w:hanging="283"/>
        <w:rPr>
          <w:rFonts w:cs="Arial"/>
          <w:lang w:val="es-ES"/>
        </w:rPr>
      </w:pPr>
      <w:r w:rsidRPr="00EE46C2">
        <w:rPr>
          <w:rFonts w:cs="Arial"/>
          <w:lang w:val="es-ES"/>
        </w:rPr>
        <w:t>1)</w:t>
      </w:r>
      <w:r w:rsidRPr="00EE46C2">
        <w:rPr>
          <w:rFonts w:cs="Arial"/>
          <w:lang w:val="es-ES"/>
        </w:rPr>
        <w:tab/>
        <w:t>Fotocopia del DNI del/de la solicitante y/o del/de la representante legal.</w:t>
      </w:r>
    </w:p>
    <w:p w14:paraId="4916E3BE" w14:textId="77777777" w:rsidR="00091DAD" w:rsidRPr="00EE46C2" w:rsidRDefault="00091DAD" w:rsidP="00EE46C2">
      <w:pPr>
        <w:tabs>
          <w:tab w:val="left" w:pos="993"/>
        </w:tabs>
        <w:spacing w:line="276" w:lineRule="auto"/>
        <w:ind w:left="1134" w:hanging="283"/>
        <w:rPr>
          <w:rFonts w:cs="Arial"/>
          <w:lang w:val="es-ES"/>
        </w:rPr>
      </w:pPr>
      <w:r w:rsidRPr="00EE46C2">
        <w:rPr>
          <w:rFonts w:cs="Arial"/>
          <w:lang w:val="es-ES"/>
        </w:rPr>
        <w:t>2)</w:t>
      </w:r>
      <w:r w:rsidRPr="00EE46C2">
        <w:rPr>
          <w:rFonts w:cs="Arial"/>
          <w:lang w:val="es-ES"/>
        </w:rPr>
        <w:tab/>
        <w:t>Declaración responsable de la concurrencia de los requisitos para poder obtener la condición de beneficiario/aria de acuerdo con el modelo normalizado.</w:t>
      </w:r>
    </w:p>
    <w:p w14:paraId="0E2BBF00" w14:textId="77777777" w:rsidR="00091DAD" w:rsidRPr="00EE46C2" w:rsidRDefault="00091DAD" w:rsidP="00EE46C2">
      <w:pPr>
        <w:tabs>
          <w:tab w:val="left" w:pos="993"/>
        </w:tabs>
        <w:spacing w:line="276" w:lineRule="auto"/>
        <w:ind w:left="1134" w:hanging="283"/>
        <w:rPr>
          <w:rFonts w:cs="Arial"/>
          <w:lang w:val="es-ES"/>
        </w:rPr>
      </w:pPr>
      <w:r w:rsidRPr="00EE46C2">
        <w:rPr>
          <w:rFonts w:cs="Arial"/>
          <w:lang w:val="es-ES"/>
        </w:rPr>
        <w:lastRenderedPageBreak/>
        <w:t>3)</w:t>
      </w:r>
      <w:r w:rsidRPr="00EE46C2">
        <w:rPr>
          <w:rFonts w:cs="Arial"/>
          <w:lang w:val="es-ES"/>
        </w:rPr>
        <w:tab/>
        <w:t>Declaración de compromiso de cumplimiento de las condiciones impuestas para   el otorgamiento de la subvención, de acuerdo con el modelo normalizado.</w:t>
      </w:r>
    </w:p>
    <w:p w14:paraId="3F4B27B6" w14:textId="77777777" w:rsidR="00091DAD" w:rsidRPr="00EE46C2" w:rsidRDefault="00091DAD" w:rsidP="00EE46C2">
      <w:pPr>
        <w:tabs>
          <w:tab w:val="left" w:pos="993"/>
        </w:tabs>
        <w:spacing w:line="276" w:lineRule="auto"/>
        <w:ind w:left="1134" w:hanging="283"/>
        <w:rPr>
          <w:rFonts w:cs="Arial"/>
          <w:lang w:val="es-ES"/>
        </w:rPr>
      </w:pPr>
      <w:r w:rsidRPr="00EE46C2">
        <w:rPr>
          <w:rFonts w:cs="Arial"/>
          <w:lang w:val="es-ES"/>
        </w:rPr>
        <w:t>4)</w:t>
      </w:r>
      <w:r w:rsidRPr="00EE46C2">
        <w:rPr>
          <w:rFonts w:cs="Arial"/>
          <w:lang w:val="es-ES"/>
        </w:rPr>
        <w:tab/>
        <w:t>Declaración de las subvenciones u otros ingresos obtenidos para la misma finalidad y compromiso de comunicar las que se obtengan en el futuro, de acuerdo con el modelo normalizado.</w:t>
      </w:r>
    </w:p>
    <w:p w14:paraId="413F3A3F" w14:textId="77777777" w:rsidR="00091DAD" w:rsidRPr="00EE46C2" w:rsidRDefault="00091DAD" w:rsidP="00EE46C2">
      <w:pPr>
        <w:tabs>
          <w:tab w:val="left" w:pos="993"/>
        </w:tabs>
        <w:spacing w:line="276" w:lineRule="auto"/>
        <w:ind w:left="1134" w:hanging="283"/>
        <w:rPr>
          <w:rFonts w:cs="Arial"/>
          <w:lang w:val="es-ES"/>
        </w:rPr>
      </w:pPr>
      <w:r w:rsidRPr="00EE46C2">
        <w:rPr>
          <w:rFonts w:cs="Arial"/>
          <w:lang w:val="es-ES"/>
        </w:rPr>
        <w:t>5)</w:t>
      </w:r>
      <w:r w:rsidRPr="00EE46C2">
        <w:rPr>
          <w:rFonts w:cs="Arial"/>
          <w:lang w:val="es-ES"/>
        </w:rPr>
        <w:tab/>
        <w:t>Memoria del proyecto/actividad a realizar por el que se pide la subvención, de acuerdo con el modelo normalizado.</w:t>
      </w:r>
    </w:p>
    <w:p w14:paraId="31AA6784" w14:textId="77777777" w:rsidR="00091DAD" w:rsidRPr="00EE46C2" w:rsidRDefault="00091DAD" w:rsidP="00EE46C2">
      <w:pPr>
        <w:tabs>
          <w:tab w:val="left" w:pos="993"/>
        </w:tabs>
        <w:spacing w:line="276" w:lineRule="auto"/>
        <w:ind w:left="1134" w:hanging="283"/>
        <w:rPr>
          <w:rFonts w:cs="Arial"/>
          <w:lang w:val="es-ES"/>
        </w:rPr>
      </w:pPr>
      <w:r w:rsidRPr="00EE46C2">
        <w:rPr>
          <w:rFonts w:cs="Arial"/>
          <w:lang w:val="es-ES"/>
        </w:rPr>
        <w:t>6)</w:t>
      </w:r>
      <w:r w:rsidRPr="00EE46C2">
        <w:rPr>
          <w:rFonts w:cs="Arial"/>
          <w:lang w:val="es-ES"/>
        </w:rPr>
        <w:tab/>
        <w:t>Presupuesto previsto por el proyecto por el cual se pide la subvención, de acuerdo con el modelo normalizado.</w:t>
      </w:r>
    </w:p>
    <w:p w14:paraId="71520A9E" w14:textId="77777777" w:rsidR="00091DAD" w:rsidRPr="00EE46C2" w:rsidRDefault="00091DAD" w:rsidP="00EE46C2">
      <w:pPr>
        <w:spacing w:line="276" w:lineRule="auto"/>
        <w:rPr>
          <w:rFonts w:cs="Arial"/>
          <w:lang w:val="es-ES"/>
        </w:rPr>
      </w:pPr>
    </w:p>
    <w:p w14:paraId="736E3D2A" w14:textId="77777777" w:rsidR="00091DAD" w:rsidRPr="00EE46C2" w:rsidRDefault="00091DAD" w:rsidP="00EE46C2">
      <w:pPr>
        <w:spacing w:line="276" w:lineRule="auto"/>
        <w:rPr>
          <w:rFonts w:cs="Arial"/>
          <w:lang w:val="es-ES"/>
        </w:rPr>
      </w:pPr>
      <w:r w:rsidRPr="00EE46C2">
        <w:rPr>
          <w:rFonts w:cs="Arial"/>
          <w:lang w:val="es-ES"/>
        </w:rPr>
        <w:t>La mencionada documentación tendrá que presentarse en cualquier de las lenguas cooficiales de Cataluña, irá debidamente firmada por el solicitante y será original o copia debidamente autenticada.</w:t>
      </w:r>
    </w:p>
    <w:p w14:paraId="17C75C04" w14:textId="77777777" w:rsidR="00184842" w:rsidRPr="00EE46C2" w:rsidRDefault="00184842" w:rsidP="00EE46C2">
      <w:pPr>
        <w:spacing w:line="276" w:lineRule="auto"/>
        <w:rPr>
          <w:rFonts w:cs="Arial"/>
          <w:lang w:val="es-ES"/>
        </w:rPr>
      </w:pPr>
    </w:p>
    <w:p w14:paraId="5674DDA1" w14:textId="64973489" w:rsidR="00091DAD" w:rsidRPr="00EE46C2" w:rsidRDefault="00091DAD" w:rsidP="00EE46C2">
      <w:pPr>
        <w:spacing w:line="276" w:lineRule="auto"/>
        <w:rPr>
          <w:rFonts w:cs="Arial"/>
          <w:b/>
          <w:bCs/>
          <w:u w:val="single"/>
          <w:lang w:val="es-ES"/>
        </w:rPr>
      </w:pPr>
      <w:r w:rsidRPr="00EE46C2">
        <w:rPr>
          <w:rFonts w:cs="Arial"/>
          <w:b/>
          <w:bCs/>
          <w:u w:val="single"/>
          <w:lang w:val="es-ES"/>
        </w:rPr>
        <w:t>7.- Plazo, forma y lugar de presentación de las solicitudes</w:t>
      </w:r>
    </w:p>
    <w:p w14:paraId="5C67517D" w14:textId="77777777" w:rsidR="00091DAD" w:rsidRPr="00EE46C2" w:rsidRDefault="00091DAD" w:rsidP="00EE46C2">
      <w:pPr>
        <w:spacing w:line="276" w:lineRule="auto"/>
        <w:rPr>
          <w:rFonts w:cs="Arial"/>
          <w:lang w:val="es-ES"/>
        </w:rPr>
      </w:pPr>
    </w:p>
    <w:p w14:paraId="02AE06C0" w14:textId="52F01C97" w:rsidR="00091DAD" w:rsidRPr="00EE46C2" w:rsidRDefault="00091DAD" w:rsidP="00EE46C2">
      <w:pPr>
        <w:spacing w:line="276" w:lineRule="auto"/>
        <w:rPr>
          <w:rFonts w:cs="Arial"/>
          <w:lang w:val="es-ES"/>
        </w:rPr>
      </w:pPr>
      <w:r w:rsidRPr="00EE46C2">
        <w:rPr>
          <w:rFonts w:cs="Arial"/>
          <w:lang w:val="es-ES"/>
        </w:rPr>
        <w:t>El plazo de presentación de las solicitudes se iniciará el día 1 de marzo de 202</w:t>
      </w:r>
      <w:r w:rsidR="00D318D3">
        <w:rPr>
          <w:rFonts w:cs="Arial"/>
          <w:lang w:val="es-ES"/>
        </w:rPr>
        <w:t>4</w:t>
      </w:r>
      <w:r w:rsidR="00DF5AE1" w:rsidRPr="00EE46C2">
        <w:rPr>
          <w:rFonts w:cs="Arial"/>
          <w:lang w:val="es-ES"/>
        </w:rPr>
        <w:t xml:space="preserve"> y</w:t>
      </w:r>
      <w:r w:rsidRPr="00EE46C2">
        <w:rPr>
          <w:rFonts w:cs="Arial"/>
          <w:lang w:val="es-ES"/>
        </w:rPr>
        <w:t xml:space="preserve"> finalizará el día 31 de marzo de 202</w:t>
      </w:r>
      <w:r w:rsidR="00D318D3">
        <w:rPr>
          <w:rFonts w:cs="Arial"/>
          <w:lang w:val="es-ES"/>
        </w:rPr>
        <w:t>4</w:t>
      </w:r>
      <w:r w:rsidR="00DF5AE1" w:rsidRPr="00EE46C2">
        <w:rPr>
          <w:rFonts w:cs="Arial"/>
          <w:lang w:val="es-ES"/>
        </w:rPr>
        <w:t xml:space="preserve">, ambos </w:t>
      </w:r>
      <w:r w:rsidRPr="00EE46C2">
        <w:rPr>
          <w:rFonts w:cs="Arial"/>
          <w:lang w:val="es-ES"/>
        </w:rPr>
        <w:t>incluido</w:t>
      </w:r>
      <w:r w:rsidR="00DF5AE1" w:rsidRPr="00EE46C2">
        <w:rPr>
          <w:rFonts w:cs="Arial"/>
          <w:lang w:val="es-ES"/>
        </w:rPr>
        <w:t>s,</w:t>
      </w:r>
      <w:r w:rsidRPr="00EE46C2">
        <w:rPr>
          <w:rFonts w:cs="Arial"/>
          <w:lang w:val="es-ES"/>
        </w:rPr>
        <w:t xml:space="preserve"> en una única convocatoria.</w:t>
      </w:r>
    </w:p>
    <w:p w14:paraId="69459B29" w14:textId="77777777" w:rsidR="00091DAD" w:rsidRPr="00EE46C2" w:rsidRDefault="00091DAD" w:rsidP="00EE46C2">
      <w:pPr>
        <w:spacing w:line="276" w:lineRule="auto"/>
        <w:rPr>
          <w:rFonts w:cs="Arial"/>
          <w:lang w:val="es-ES"/>
        </w:rPr>
      </w:pPr>
    </w:p>
    <w:p w14:paraId="2E5E6291" w14:textId="222002AA" w:rsidR="00091DAD" w:rsidRPr="00EE46C2" w:rsidRDefault="00091DAD" w:rsidP="00EE46C2">
      <w:pPr>
        <w:spacing w:line="276" w:lineRule="auto"/>
        <w:rPr>
          <w:rFonts w:cs="Arial"/>
          <w:lang w:val="es-ES"/>
        </w:rPr>
      </w:pPr>
      <w:r w:rsidRPr="00EE46C2">
        <w:rPr>
          <w:rFonts w:cs="Arial"/>
          <w:lang w:val="es-ES"/>
        </w:rPr>
        <w:t xml:space="preserve">Las solicitudes podrán presentarse por escrito mediante la complementación del modelo normalizado, que será firmado por el interesado/da o por el representante </w:t>
      </w:r>
      <w:r w:rsidR="00184842" w:rsidRPr="00EE46C2">
        <w:rPr>
          <w:rFonts w:cs="Arial"/>
          <w:lang w:val="es-ES"/>
        </w:rPr>
        <w:t xml:space="preserve">legal </w:t>
      </w:r>
      <w:r w:rsidRPr="00EE46C2">
        <w:rPr>
          <w:rFonts w:cs="Arial"/>
          <w:lang w:val="es-ES"/>
        </w:rPr>
        <w:t>de la entidad.</w:t>
      </w:r>
    </w:p>
    <w:p w14:paraId="75F82A04" w14:textId="77777777" w:rsidR="00091DAD" w:rsidRPr="00EE46C2" w:rsidRDefault="00091DAD" w:rsidP="00EE46C2">
      <w:pPr>
        <w:spacing w:line="276" w:lineRule="auto"/>
        <w:rPr>
          <w:rFonts w:cs="Arial"/>
          <w:lang w:val="es-ES"/>
        </w:rPr>
      </w:pPr>
    </w:p>
    <w:p w14:paraId="4C70D762" w14:textId="75DBCF03" w:rsidR="00091DAD" w:rsidRDefault="00091DAD" w:rsidP="00EE46C2">
      <w:pPr>
        <w:spacing w:line="276" w:lineRule="auto"/>
        <w:rPr>
          <w:rFonts w:cs="Arial"/>
          <w:lang w:val="es-ES"/>
        </w:rPr>
      </w:pPr>
      <w:r w:rsidRPr="00EE46C2">
        <w:rPr>
          <w:rFonts w:cs="Arial"/>
          <w:lang w:val="es-ES"/>
        </w:rPr>
        <w:t xml:space="preserve">El modelo normalizado de solicitud, así como el de todos los documentos exigidos </w:t>
      </w:r>
      <w:r w:rsidR="00D318D3">
        <w:rPr>
          <w:rFonts w:cs="Arial"/>
          <w:lang w:val="es-ES"/>
        </w:rPr>
        <w:t>en</w:t>
      </w:r>
      <w:r w:rsidRPr="00EE46C2">
        <w:rPr>
          <w:rFonts w:cs="Arial"/>
          <w:lang w:val="es-ES"/>
        </w:rPr>
        <w:t xml:space="preserve"> la base 5 podrá encontrarse en las oficinas del Ayuntamiento o bien a la página </w:t>
      </w:r>
      <w:hyperlink r:id="rId7" w:history="1">
        <w:r w:rsidR="00D318D3" w:rsidRPr="002B54F6">
          <w:rPr>
            <w:rStyle w:val="Hipervnculo"/>
            <w:rFonts w:cs="Arial"/>
            <w:lang w:val="es-ES"/>
          </w:rPr>
          <w:t>www.vilamajor.cat</w:t>
        </w:r>
      </w:hyperlink>
    </w:p>
    <w:p w14:paraId="28894C44" w14:textId="77777777" w:rsidR="00D318D3" w:rsidRPr="00EE46C2" w:rsidRDefault="00D318D3" w:rsidP="00EE46C2">
      <w:pPr>
        <w:spacing w:line="276" w:lineRule="auto"/>
        <w:rPr>
          <w:rFonts w:cs="Arial"/>
          <w:lang w:val="es-ES"/>
        </w:rPr>
      </w:pPr>
    </w:p>
    <w:p w14:paraId="2003B53A" w14:textId="10D59116" w:rsidR="00091DAD" w:rsidRPr="00EE46C2" w:rsidRDefault="00091DAD" w:rsidP="00EE46C2">
      <w:pPr>
        <w:spacing w:line="276" w:lineRule="auto"/>
        <w:rPr>
          <w:rFonts w:cs="Arial"/>
          <w:lang w:val="es-ES"/>
        </w:rPr>
      </w:pPr>
      <w:r w:rsidRPr="00EE46C2">
        <w:rPr>
          <w:rFonts w:cs="Arial"/>
          <w:lang w:val="es-ES"/>
        </w:rPr>
        <w:t>Las solicitudes conjuntamente con la documentación exigida en la base 5 se tendrán que presentar al Registro del Ayuntamiento, de forma telemática.</w:t>
      </w:r>
    </w:p>
    <w:p w14:paraId="4A5970C3" w14:textId="77777777" w:rsidR="00184842" w:rsidRPr="00EE46C2" w:rsidRDefault="00184842" w:rsidP="00EE46C2">
      <w:pPr>
        <w:spacing w:line="276" w:lineRule="auto"/>
        <w:rPr>
          <w:rFonts w:cs="Arial"/>
          <w:lang w:val="es-ES"/>
        </w:rPr>
      </w:pPr>
    </w:p>
    <w:p w14:paraId="494C37C1" w14:textId="694F2875" w:rsidR="00091DAD" w:rsidRPr="00EE46C2" w:rsidRDefault="00091DAD" w:rsidP="00EE46C2">
      <w:pPr>
        <w:spacing w:line="276" w:lineRule="auto"/>
        <w:rPr>
          <w:rFonts w:cs="Arial"/>
          <w:lang w:val="es-ES"/>
        </w:rPr>
      </w:pPr>
      <w:r w:rsidRPr="00EE46C2">
        <w:rPr>
          <w:rFonts w:cs="Arial"/>
          <w:lang w:val="es-ES"/>
        </w:rPr>
        <w:t>También se podrán presentar en cualquier</w:t>
      </w:r>
      <w:r w:rsidR="00D318D3">
        <w:rPr>
          <w:rFonts w:cs="Arial"/>
          <w:lang w:val="es-ES"/>
        </w:rPr>
        <w:t>a</w:t>
      </w:r>
      <w:r w:rsidRPr="00EE46C2">
        <w:rPr>
          <w:rFonts w:cs="Arial"/>
          <w:lang w:val="es-ES"/>
        </w:rPr>
        <w:t xml:space="preserve"> de los lugares que prevé el artículo 16 de la Ley 39/2015, de 1 de octubre, de Procedimiento Administrativo Común de las Administraciones Públicas.</w:t>
      </w:r>
    </w:p>
    <w:p w14:paraId="0C03BE1C" w14:textId="77777777" w:rsidR="00091DAD" w:rsidRPr="00EE46C2" w:rsidRDefault="00091DAD" w:rsidP="00EE46C2">
      <w:pPr>
        <w:spacing w:line="276" w:lineRule="auto"/>
        <w:rPr>
          <w:rFonts w:cs="Arial"/>
          <w:lang w:val="es-ES"/>
        </w:rPr>
      </w:pPr>
    </w:p>
    <w:p w14:paraId="06A0E73B" w14:textId="77777777" w:rsidR="00091DAD" w:rsidRPr="00EE46C2" w:rsidRDefault="00091DAD" w:rsidP="00EE46C2">
      <w:pPr>
        <w:spacing w:line="276" w:lineRule="auto"/>
        <w:rPr>
          <w:rFonts w:cs="Arial"/>
          <w:lang w:val="es-ES"/>
        </w:rPr>
      </w:pPr>
      <w:r w:rsidRPr="00EE46C2">
        <w:rPr>
          <w:rFonts w:cs="Arial"/>
          <w:lang w:val="es-ES"/>
        </w:rPr>
        <w:t xml:space="preserve">La presentación de la solicitud de subvención presupone el conocimiento y la aceptación de las normas que la regulan. </w:t>
      </w:r>
    </w:p>
    <w:p w14:paraId="65D3789B" w14:textId="77777777" w:rsidR="00091DAD" w:rsidRPr="00EE46C2" w:rsidRDefault="00091DAD" w:rsidP="00EE46C2">
      <w:pPr>
        <w:spacing w:line="276" w:lineRule="auto"/>
        <w:rPr>
          <w:rFonts w:cs="Arial"/>
          <w:lang w:val="es-ES"/>
        </w:rPr>
      </w:pPr>
    </w:p>
    <w:p w14:paraId="7CC6B8A8" w14:textId="77777777" w:rsidR="00091DAD" w:rsidRPr="00EE46C2" w:rsidRDefault="00091DAD" w:rsidP="00EE46C2">
      <w:pPr>
        <w:spacing w:line="276" w:lineRule="auto"/>
        <w:rPr>
          <w:rFonts w:cs="Arial"/>
          <w:b/>
          <w:bCs/>
          <w:u w:val="single"/>
          <w:lang w:val="es-ES"/>
        </w:rPr>
      </w:pPr>
      <w:r w:rsidRPr="00EE46C2">
        <w:rPr>
          <w:rFonts w:cs="Arial"/>
          <w:b/>
          <w:bCs/>
          <w:u w:val="single"/>
          <w:lang w:val="es-ES"/>
        </w:rPr>
        <w:t>8.- Rectificación de defectos u omisiones en la documentación</w:t>
      </w:r>
    </w:p>
    <w:p w14:paraId="6EA709E0" w14:textId="77777777" w:rsidR="00091DAD" w:rsidRPr="00EE46C2" w:rsidRDefault="00091DAD" w:rsidP="00EE46C2">
      <w:pPr>
        <w:spacing w:line="276" w:lineRule="auto"/>
        <w:rPr>
          <w:rFonts w:cs="Arial"/>
          <w:lang w:val="es-ES"/>
        </w:rPr>
      </w:pPr>
    </w:p>
    <w:p w14:paraId="1932D887" w14:textId="2CE8484D" w:rsidR="00091DAD" w:rsidRPr="00EE46C2" w:rsidRDefault="00091DAD" w:rsidP="00EE46C2">
      <w:pPr>
        <w:spacing w:line="276" w:lineRule="auto"/>
        <w:rPr>
          <w:rFonts w:cs="Arial"/>
          <w:lang w:val="es-ES"/>
        </w:rPr>
      </w:pPr>
      <w:r w:rsidRPr="00EE46C2">
        <w:rPr>
          <w:rFonts w:cs="Arial"/>
          <w:lang w:val="es-ES"/>
        </w:rPr>
        <w:t>En caso de que la documentación presentada sea incorrecta o incompleta, se requerirá al/</w:t>
      </w:r>
      <w:r w:rsidR="00DF5AE1" w:rsidRPr="00EE46C2">
        <w:rPr>
          <w:rFonts w:cs="Arial"/>
          <w:lang w:val="es-ES"/>
        </w:rPr>
        <w:t>la beneficiario</w:t>
      </w:r>
      <w:r w:rsidRPr="00EE46C2">
        <w:rPr>
          <w:rFonts w:cs="Arial"/>
          <w:lang w:val="es-ES"/>
        </w:rPr>
        <w:t xml:space="preserve">/aria para </w:t>
      </w:r>
      <w:r w:rsidR="00184842" w:rsidRPr="00EE46C2">
        <w:rPr>
          <w:rFonts w:cs="Arial"/>
          <w:lang w:val="es-ES"/>
        </w:rPr>
        <w:t>que,</w:t>
      </w:r>
      <w:r w:rsidRPr="00EE46C2">
        <w:rPr>
          <w:rFonts w:cs="Arial"/>
          <w:lang w:val="es-ES"/>
        </w:rPr>
        <w:t xml:space="preserve"> en el plazo de diez días hábiles a partir del día siguiente a la notificación, proceda a su rectificación o a las enmiendas necesarias, con la indicación que si no lo hace así se entenderá por cejado en su solicitud.</w:t>
      </w:r>
    </w:p>
    <w:p w14:paraId="4EA97A26" w14:textId="77777777" w:rsidR="00091DAD" w:rsidRPr="00EE46C2" w:rsidRDefault="00091DAD" w:rsidP="00EE46C2">
      <w:pPr>
        <w:spacing w:line="276" w:lineRule="auto"/>
        <w:rPr>
          <w:rFonts w:cs="Arial"/>
          <w:lang w:val="es-ES"/>
        </w:rPr>
      </w:pPr>
    </w:p>
    <w:p w14:paraId="56BFEC1B" w14:textId="77777777" w:rsidR="00091DAD" w:rsidRPr="00EE46C2" w:rsidRDefault="00091DAD" w:rsidP="00EE46C2">
      <w:pPr>
        <w:spacing w:line="276" w:lineRule="auto"/>
        <w:rPr>
          <w:rFonts w:cs="Arial"/>
          <w:b/>
          <w:bCs/>
          <w:u w:val="single"/>
          <w:lang w:val="es-ES"/>
        </w:rPr>
      </w:pPr>
      <w:r w:rsidRPr="00EE46C2">
        <w:rPr>
          <w:rFonts w:cs="Arial"/>
          <w:b/>
          <w:bCs/>
          <w:u w:val="single"/>
          <w:lang w:val="es-ES"/>
        </w:rPr>
        <w:t>9.- Órganos competentes para la instrucción y la propuesta de concesión</w:t>
      </w:r>
    </w:p>
    <w:p w14:paraId="1BD19BA8" w14:textId="77777777" w:rsidR="00091DAD" w:rsidRPr="00EE46C2" w:rsidRDefault="00091DAD" w:rsidP="00EE46C2">
      <w:pPr>
        <w:spacing w:line="276" w:lineRule="auto"/>
        <w:rPr>
          <w:rFonts w:cs="Arial"/>
          <w:lang w:val="es-ES"/>
        </w:rPr>
      </w:pPr>
    </w:p>
    <w:p w14:paraId="534D3952" w14:textId="77777777" w:rsidR="00091DAD" w:rsidRPr="00EE46C2" w:rsidRDefault="00091DAD" w:rsidP="00EE46C2">
      <w:pPr>
        <w:spacing w:line="276" w:lineRule="auto"/>
        <w:rPr>
          <w:rFonts w:cs="Arial"/>
          <w:lang w:val="es-ES"/>
        </w:rPr>
      </w:pPr>
      <w:r w:rsidRPr="00EE46C2">
        <w:rPr>
          <w:rFonts w:cs="Arial"/>
          <w:lang w:val="es-ES"/>
        </w:rPr>
        <w:t>El órgano responsable de la instrucción del procedimiento para el otorgamiento de las subvenciones previstas en las presentes bases será el área de Servicios Personales.</w:t>
      </w:r>
    </w:p>
    <w:p w14:paraId="549CEEF5" w14:textId="77777777" w:rsidR="00091DAD" w:rsidRPr="00EE46C2" w:rsidRDefault="00091DAD" w:rsidP="00EE46C2">
      <w:pPr>
        <w:spacing w:line="276" w:lineRule="auto"/>
        <w:rPr>
          <w:rFonts w:cs="Arial"/>
          <w:lang w:val="es-ES"/>
        </w:rPr>
      </w:pPr>
      <w:r w:rsidRPr="00EE46C2">
        <w:rPr>
          <w:rFonts w:cs="Arial"/>
          <w:lang w:val="es-ES"/>
        </w:rPr>
        <w:lastRenderedPageBreak/>
        <w:t>La propuesta de concesión de las subvenciones será elaborada por un órgano colegiado constituido de acuerdo con aquello previsto en el artículo 12.5 de la Ordenanza General de Subvenciones del Ayuntamiento y que estará formado por las siguientes personas:</w:t>
      </w:r>
    </w:p>
    <w:p w14:paraId="238803A0" w14:textId="77777777" w:rsidR="00091DAD" w:rsidRPr="00EE46C2" w:rsidRDefault="00091DAD" w:rsidP="00EE46C2">
      <w:pPr>
        <w:spacing w:line="276" w:lineRule="auto"/>
        <w:rPr>
          <w:rFonts w:cs="Arial"/>
          <w:lang w:val="es-ES"/>
        </w:rPr>
      </w:pPr>
    </w:p>
    <w:p w14:paraId="33FFC3B4" w14:textId="04DBCF1C" w:rsidR="00091DAD" w:rsidRPr="00EE46C2" w:rsidRDefault="00091DAD" w:rsidP="00EE46C2">
      <w:pPr>
        <w:spacing w:line="276" w:lineRule="auto"/>
        <w:rPr>
          <w:rFonts w:cs="Arial"/>
          <w:lang w:val="es-ES"/>
        </w:rPr>
      </w:pPr>
      <w:r w:rsidRPr="00EE46C2">
        <w:rPr>
          <w:rFonts w:cs="Arial"/>
          <w:lang w:val="es-ES"/>
        </w:rPr>
        <w:t>•</w:t>
      </w:r>
      <w:r w:rsidRPr="00EE46C2">
        <w:rPr>
          <w:rFonts w:cs="Arial"/>
          <w:lang w:val="es-ES"/>
        </w:rPr>
        <w:tab/>
        <w:t>Alcalde/esa</w:t>
      </w:r>
    </w:p>
    <w:p w14:paraId="76039B2B" w14:textId="6BD60E42" w:rsidR="00091DAD" w:rsidRPr="00EE46C2" w:rsidRDefault="00091DAD" w:rsidP="00EE46C2">
      <w:pPr>
        <w:spacing w:line="276" w:lineRule="auto"/>
        <w:rPr>
          <w:rFonts w:cs="Arial"/>
          <w:lang w:val="es-ES"/>
        </w:rPr>
      </w:pPr>
      <w:r w:rsidRPr="00EE46C2">
        <w:rPr>
          <w:rFonts w:cs="Arial"/>
          <w:lang w:val="es-ES"/>
        </w:rPr>
        <w:t>•</w:t>
      </w:r>
      <w:r w:rsidRPr="00EE46C2">
        <w:rPr>
          <w:rFonts w:cs="Arial"/>
          <w:lang w:val="es-ES"/>
        </w:rPr>
        <w:tab/>
        <w:t>Secretario/a</w:t>
      </w:r>
    </w:p>
    <w:p w14:paraId="0364A51B" w14:textId="77777777" w:rsidR="00091DAD" w:rsidRPr="00EE46C2" w:rsidRDefault="00091DAD" w:rsidP="00EE46C2">
      <w:pPr>
        <w:spacing w:line="276" w:lineRule="auto"/>
        <w:rPr>
          <w:rFonts w:cs="Arial"/>
          <w:lang w:val="es-ES"/>
        </w:rPr>
      </w:pPr>
      <w:r w:rsidRPr="00EE46C2">
        <w:rPr>
          <w:rFonts w:cs="Arial"/>
          <w:lang w:val="es-ES"/>
        </w:rPr>
        <w:tab/>
        <w:t>Regidor/a de Cultura</w:t>
      </w:r>
    </w:p>
    <w:p w14:paraId="471EA040" w14:textId="77777777" w:rsidR="00091DAD" w:rsidRPr="00EE46C2" w:rsidRDefault="00091DAD" w:rsidP="00EE46C2">
      <w:pPr>
        <w:spacing w:line="276" w:lineRule="auto"/>
        <w:rPr>
          <w:rFonts w:cs="Arial"/>
          <w:lang w:val="es-ES"/>
        </w:rPr>
      </w:pPr>
    </w:p>
    <w:p w14:paraId="7CF68DDD" w14:textId="29D3BA1F" w:rsidR="00091DAD" w:rsidRPr="00EE46C2" w:rsidRDefault="00091DAD" w:rsidP="00EE46C2">
      <w:pPr>
        <w:spacing w:line="276" w:lineRule="auto"/>
        <w:rPr>
          <w:rFonts w:cs="Arial"/>
          <w:lang w:val="es-ES"/>
        </w:rPr>
      </w:pPr>
      <w:r w:rsidRPr="00EE46C2">
        <w:rPr>
          <w:rFonts w:cs="Arial"/>
          <w:lang w:val="es-ES"/>
        </w:rPr>
        <w:t>El órgano responsable de la resolución del procedimiento para el otorgamiento de las subvenciones será la Junta de Gobierno Local, vist</w:t>
      </w:r>
      <w:r w:rsidR="00D318D3">
        <w:rPr>
          <w:rFonts w:cs="Arial"/>
          <w:lang w:val="es-ES"/>
        </w:rPr>
        <w:t>o</w:t>
      </w:r>
      <w:r w:rsidRPr="00EE46C2">
        <w:rPr>
          <w:rFonts w:cs="Arial"/>
          <w:lang w:val="es-ES"/>
        </w:rPr>
        <w:t xml:space="preserve"> el </w:t>
      </w:r>
      <w:r w:rsidR="00D318D3">
        <w:rPr>
          <w:rFonts w:cs="Arial"/>
          <w:lang w:val="es-ES"/>
        </w:rPr>
        <w:t>D</w:t>
      </w:r>
      <w:r w:rsidRPr="00EE46C2">
        <w:rPr>
          <w:rFonts w:cs="Arial"/>
          <w:lang w:val="es-ES"/>
        </w:rPr>
        <w:t xml:space="preserve">ecreto de </w:t>
      </w:r>
      <w:r w:rsidR="00D318D3">
        <w:rPr>
          <w:rFonts w:cs="Arial"/>
          <w:lang w:val="es-ES"/>
        </w:rPr>
        <w:t>A</w:t>
      </w:r>
      <w:r w:rsidRPr="00EE46C2">
        <w:rPr>
          <w:rFonts w:cs="Arial"/>
          <w:lang w:val="es-ES"/>
        </w:rPr>
        <w:t xml:space="preserve">lcaldía </w:t>
      </w:r>
      <w:r w:rsidR="00D318D3">
        <w:rPr>
          <w:rFonts w:cs="Arial"/>
          <w:lang w:val="es-ES"/>
        </w:rPr>
        <w:t>núm.</w:t>
      </w:r>
      <w:r w:rsidRPr="00EE46C2">
        <w:rPr>
          <w:rFonts w:cs="Arial"/>
          <w:lang w:val="es-ES"/>
        </w:rPr>
        <w:t xml:space="preserve"> </w:t>
      </w:r>
      <w:r w:rsidR="00D318D3">
        <w:rPr>
          <w:rFonts w:cs="Arial"/>
          <w:lang w:val="es-ES"/>
        </w:rPr>
        <w:t>590</w:t>
      </w:r>
      <w:r w:rsidRPr="00EE46C2">
        <w:rPr>
          <w:rFonts w:cs="Arial"/>
          <w:lang w:val="es-ES"/>
        </w:rPr>
        <w:t>/20</w:t>
      </w:r>
      <w:r w:rsidR="00D318D3">
        <w:rPr>
          <w:rFonts w:cs="Arial"/>
          <w:lang w:val="es-ES"/>
        </w:rPr>
        <w:t>23</w:t>
      </w:r>
      <w:r w:rsidRPr="00EE46C2">
        <w:rPr>
          <w:rFonts w:cs="Arial"/>
          <w:lang w:val="es-ES"/>
        </w:rPr>
        <w:t xml:space="preserve"> de fecha </w:t>
      </w:r>
      <w:r w:rsidR="00D318D3">
        <w:rPr>
          <w:rFonts w:cs="Arial"/>
          <w:lang w:val="es-ES"/>
        </w:rPr>
        <w:t>07</w:t>
      </w:r>
      <w:r w:rsidRPr="00EE46C2">
        <w:rPr>
          <w:rFonts w:cs="Arial"/>
          <w:lang w:val="es-ES"/>
        </w:rPr>
        <w:t>/0</w:t>
      </w:r>
      <w:r w:rsidR="00D318D3">
        <w:rPr>
          <w:rFonts w:cs="Arial"/>
          <w:lang w:val="es-ES"/>
        </w:rPr>
        <w:t>7</w:t>
      </w:r>
      <w:r w:rsidRPr="00EE46C2">
        <w:rPr>
          <w:rFonts w:cs="Arial"/>
          <w:lang w:val="es-ES"/>
        </w:rPr>
        <w:t>/20</w:t>
      </w:r>
      <w:r w:rsidR="00D318D3">
        <w:rPr>
          <w:rFonts w:cs="Arial"/>
          <w:lang w:val="es-ES"/>
        </w:rPr>
        <w:t>23,</w:t>
      </w:r>
      <w:r w:rsidRPr="00EE46C2">
        <w:rPr>
          <w:rFonts w:cs="Arial"/>
          <w:lang w:val="es-ES"/>
        </w:rPr>
        <w:t xml:space="preserve"> de delegaciones de atribuciones. </w:t>
      </w:r>
    </w:p>
    <w:p w14:paraId="19AD5697" w14:textId="77777777" w:rsidR="00091DAD" w:rsidRPr="00EE46C2" w:rsidRDefault="00091DAD" w:rsidP="00EE46C2">
      <w:pPr>
        <w:spacing w:line="276" w:lineRule="auto"/>
        <w:rPr>
          <w:rFonts w:cs="Arial"/>
          <w:lang w:val="es-ES"/>
        </w:rPr>
      </w:pPr>
    </w:p>
    <w:p w14:paraId="29DFA9B6" w14:textId="77777777" w:rsidR="00091DAD" w:rsidRPr="00EE46C2" w:rsidRDefault="00091DAD" w:rsidP="00EE46C2">
      <w:pPr>
        <w:spacing w:line="276" w:lineRule="auto"/>
        <w:rPr>
          <w:rFonts w:cs="Arial"/>
          <w:lang w:val="es-ES"/>
        </w:rPr>
      </w:pPr>
      <w:r w:rsidRPr="00EE46C2">
        <w:rPr>
          <w:rFonts w:cs="Arial"/>
          <w:lang w:val="es-ES"/>
        </w:rPr>
        <w:t>El órgano competente para la concesión podrá, discrecionalmente, dejar desierto el concurso o no agotar el crédito total previsto.</w:t>
      </w:r>
    </w:p>
    <w:p w14:paraId="047E7034" w14:textId="77777777" w:rsidR="00091DAD" w:rsidRPr="00EE46C2" w:rsidRDefault="00091DAD" w:rsidP="00EE46C2">
      <w:pPr>
        <w:spacing w:line="276" w:lineRule="auto"/>
        <w:rPr>
          <w:rFonts w:cs="Arial"/>
          <w:lang w:val="es-ES"/>
        </w:rPr>
      </w:pPr>
    </w:p>
    <w:p w14:paraId="01A34081" w14:textId="0DEDFC35" w:rsidR="00091DAD" w:rsidRPr="00EE46C2" w:rsidRDefault="00091DAD" w:rsidP="00EE46C2">
      <w:pPr>
        <w:spacing w:line="276" w:lineRule="auto"/>
        <w:rPr>
          <w:rFonts w:cs="Arial"/>
          <w:b/>
          <w:bCs/>
          <w:u w:val="single"/>
          <w:lang w:val="es-ES"/>
        </w:rPr>
      </w:pPr>
      <w:r w:rsidRPr="00EE46C2">
        <w:rPr>
          <w:rFonts w:cs="Arial"/>
          <w:b/>
          <w:bCs/>
          <w:u w:val="single"/>
          <w:lang w:val="es-ES"/>
        </w:rPr>
        <w:t>10.- Plazo de resolución y de notificación</w:t>
      </w:r>
    </w:p>
    <w:p w14:paraId="6EEE3E85" w14:textId="77777777" w:rsidR="00091DAD" w:rsidRPr="00EE46C2" w:rsidRDefault="00091DAD" w:rsidP="00EE46C2">
      <w:pPr>
        <w:spacing w:line="276" w:lineRule="auto"/>
        <w:rPr>
          <w:rFonts w:cs="Arial"/>
          <w:lang w:val="es-ES"/>
        </w:rPr>
      </w:pPr>
    </w:p>
    <w:p w14:paraId="44E17438" w14:textId="77777777" w:rsidR="00091DAD" w:rsidRPr="00EE46C2" w:rsidRDefault="00091DAD" w:rsidP="00EE46C2">
      <w:pPr>
        <w:spacing w:line="276" w:lineRule="auto"/>
        <w:rPr>
          <w:rFonts w:cs="Arial"/>
          <w:lang w:val="es-ES"/>
        </w:rPr>
      </w:pPr>
      <w:r w:rsidRPr="00EE46C2">
        <w:rPr>
          <w:rFonts w:cs="Arial"/>
          <w:lang w:val="es-ES"/>
        </w:rPr>
        <w:t>Se examinarán conjuntamente, en un solo procedimiento, todas las solicitudes presentadas dentro del plazo establecido, y se resolverá en un único acto administrativo.</w:t>
      </w:r>
    </w:p>
    <w:p w14:paraId="1834701F" w14:textId="77777777" w:rsidR="00091DAD" w:rsidRPr="00EE46C2" w:rsidRDefault="00091DAD" w:rsidP="00EE46C2">
      <w:pPr>
        <w:spacing w:line="276" w:lineRule="auto"/>
        <w:rPr>
          <w:rFonts w:cs="Arial"/>
          <w:lang w:val="es-ES"/>
        </w:rPr>
      </w:pPr>
    </w:p>
    <w:p w14:paraId="2EBE1EB1" w14:textId="33A7E312" w:rsidR="00091DAD" w:rsidRPr="00EE46C2" w:rsidRDefault="00091DAD" w:rsidP="00EE46C2">
      <w:pPr>
        <w:spacing w:line="276" w:lineRule="auto"/>
        <w:rPr>
          <w:rFonts w:cs="Arial"/>
          <w:lang w:val="es-ES"/>
        </w:rPr>
      </w:pPr>
      <w:r w:rsidRPr="00EE46C2">
        <w:rPr>
          <w:rFonts w:cs="Arial"/>
          <w:lang w:val="es-ES"/>
        </w:rPr>
        <w:t>El plazo para el otorgamiento de las subvenciones será, como máximo, de tres meses a contar desde la fecha de cierre del per</w:t>
      </w:r>
      <w:r w:rsidR="00D318D3">
        <w:rPr>
          <w:rFonts w:cs="Arial"/>
          <w:lang w:val="es-ES"/>
        </w:rPr>
        <w:t>í</w:t>
      </w:r>
      <w:r w:rsidRPr="00EE46C2">
        <w:rPr>
          <w:rFonts w:cs="Arial"/>
          <w:lang w:val="es-ES"/>
        </w:rPr>
        <w:t xml:space="preserve">odo de presentación de solicitudes. </w:t>
      </w:r>
    </w:p>
    <w:p w14:paraId="4EAC4670" w14:textId="77777777" w:rsidR="00091DAD" w:rsidRPr="00EE46C2" w:rsidRDefault="00091DAD" w:rsidP="00EE46C2">
      <w:pPr>
        <w:spacing w:line="276" w:lineRule="auto"/>
        <w:rPr>
          <w:rFonts w:cs="Arial"/>
          <w:lang w:val="es-ES"/>
        </w:rPr>
      </w:pPr>
    </w:p>
    <w:p w14:paraId="4217243C" w14:textId="77777777" w:rsidR="00091DAD" w:rsidRPr="00EE46C2" w:rsidRDefault="00091DAD" w:rsidP="00EE46C2">
      <w:pPr>
        <w:spacing w:line="276" w:lineRule="auto"/>
        <w:rPr>
          <w:rFonts w:cs="Arial"/>
          <w:lang w:val="es-ES"/>
        </w:rPr>
      </w:pPr>
      <w:r w:rsidRPr="00EE46C2">
        <w:rPr>
          <w:rFonts w:cs="Arial"/>
          <w:lang w:val="es-ES"/>
        </w:rPr>
        <w:t>La carencia de resolución dentro del plazo indicado tendrá efectos desestimatorios.</w:t>
      </w:r>
    </w:p>
    <w:p w14:paraId="0CD5DAB5" w14:textId="77777777" w:rsidR="00091DAD" w:rsidRPr="00EE46C2" w:rsidRDefault="00091DAD" w:rsidP="00EE46C2">
      <w:pPr>
        <w:spacing w:line="276" w:lineRule="auto"/>
        <w:rPr>
          <w:rFonts w:cs="Arial"/>
          <w:lang w:val="es-ES"/>
        </w:rPr>
      </w:pPr>
    </w:p>
    <w:p w14:paraId="0333FB1E" w14:textId="77777777" w:rsidR="00091DAD" w:rsidRPr="00EE46C2" w:rsidRDefault="00091DAD" w:rsidP="00EE46C2">
      <w:pPr>
        <w:spacing w:line="276" w:lineRule="auto"/>
        <w:rPr>
          <w:rFonts w:cs="Arial"/>
          <w:b/>
          <w:bCs/>
          <w:u w:val="single"/>
          <w:lang w:val="es-ES"/>
        </w:rPr>
      </w:pPr>
      <w:r w:rsidRPr="00EE46C2">
        <w:rPr>
          <w:rFonts w:cs="Arial"/>
          <w:b/>
          <w:bCs/>
          <w:u w:val="single"/>
          <w:lang w:val="es-ES"/>
        </w:rPr>
        <w:t>11.- Régimen de recursos</w:t>
      </w:r>
    </w:p>
    <w:p w14:paraId="7C356B90" w14:textId="77777777" w:rsidR="00091DAD" w:rsidRPr="00EE46C2" w:rsidRDefault="00091DAD" w:rsidP="00EE46C2">
      <w:pPr>
        <w:spacing w:line="276" w:lineRule="auto"/>
        <w:rPr>
          <w:rFonts w:cs="Arial"/>
          <w:lang w:val="es-ES"/>
        </w:rPr>
      </w:pPr>
    </w:p>
    <w:p w14:paraId="286C5FF6" w14:textId="77777777" w:rsidR="00091DAD" w:rsidRPr="00EE46C2" w:rsidRDefault="00091DAD" w:rsidP="00EE46C2">
      <w:pPr>
        <w:spacing w:line="276" w:lineRule="auto"/>
        <w:rPr>
          <w:rFonts w:cs="Arial"/>
          <w:lang w:val="es-ES"/>
        </w:rPr>
      </w:pPr>
      <w:r w:rsidRPr="00EE46C2">
        <w:rPr>
          <w:rFonts w:cs="Arial"/>
          <w:lang w:val="es-ES"/>
        </w:rPr>
        <w:t>La resolución del procedimiento pone fin a la vía administrativa, y contra la misma se puede interponer recurso contencioso-administrativo en el plazo de dos meses a contar desde el día siguiente a su notificación.</w:t>
      </w:r>
    </w:p>
    <w:p w14:paraId="60AA3975" w14:textId="77777777" w:rsidR="00091DAD" w:rsidRPr="00EE46C2" w:rsidRDefault="00091DAD" w:rsidP="00EE46C2">
      <w:pPr>
        <w:spacing w:line="276" w:lineRule="auto"/>
        <w:rPr>
          <w:rFonts w:cs="Arial"/>
          <w:lang w:val="es-ES"/>
        </w:rPr>
      </w:pPr>
    </w:p>
    <w:p w14:paraId="7D6B1637" w14:textId="77777777" w:rsidR="00091DAD" w:rsidRPr="00EE46C2" w:rsidRDefault="00091DAD" w:rsidP="00EE46C2">
      <w:pPr>
        <w:spacing w:line="276" w:lineRule="auto"/>
        <w:rPr>
          <w:rFonts w:cs="Arial"/>
          <w:lang w:val="es-ES"/>
        </w:rPr>
      </w:pPr>
      <w:r w:rsidRPr="00EE46C2">
        <w:rPr>
          <w:rFonts w:cs="Arial"/>
          <w:lang w:val="es-ES"/>
        </w:rPr>
        <w:t>Alternativamente y de forma potestativa, se puede interponer recurso de reposición ante el mismo órgano que lo ha dictado en el plazo de un mes a contar desde el día siguiente a su notificación.</w:t>
      </w:r>
    </w:p>
    <w:p w14:paraId="10403E95" w14:textId="77777777" w:rsidR="00091DAD" w:rsidRPr="00EE46C2" w:rsidRDefault="00091DAD" w:rsidP="00EE46C2">
      <w:pPr>
        <w:spacing w:line="276" w:lineRule="auto"/>
        <w:rPr>
          <w:rFonts w:cs="Arial"/>
          <w:lang w:val="es-ES"/>
        </w:rPr>
      </w:pPr>
    </w:p>
    <w:p w14:paraId="0BADA4B0" w14:textId="77777777" w:rsidR="00091DAD" w:rsidRPr="00EE46C2" w:rsidRDefault="00091DAD" w:rsidP="00EE46C2">
      <w:pPr>
        <w:spacing w:line="276" w:lineRule="auto"/>
        <w:rPr>
          <w:rFonts w:cs="Arial"/>
          <w:b/>
          <w:bCs/>
          <w:u w:val="single"/>
          <w:lang w:val="es-ES"/>
        </w:rPr>
      </w:pPr>
      <w:r w:rsidRPr="00EE46C2">
        <w:rPr>
          <w:rFonts w:cs="Arial"/>
          <w:b/>
          <w:bCs/>
          <w:u w:val="single"/>
          <w:lang w:val="es-ES"/>
        </w:rPr>
        <w:t>12.- Criterios objetivos de otorgamiento de la subvención</w:t>
      </w:r>
    </w:p>
    <w:p w14:paraId="1F939D26" w14:textId="77777777" w:rsidR="00091DAD" w:rsidRPr="00EE46C2" w:rsidRDefault="00091DAD" w:rsidP="00EE46C2">
      <w:pPr>
        <w:spacing w:line="276" w:lineRule="auto"/>
        <w:rPr>
          <w:rFonts w:cs="Arial"/>
          <w:lang w:val="es-ES"/>
        </w:rPr>
      </w:pPr>
    </w:p>
    <w:p w14:paraId="7D0090E5" w14:textId="77777777" w:rsidR="00091DAD" w:rsidRPr="00EE46C2" w:rsidRDefault="00091DAD" w:rsidP="00EE46C2">
      <w:pPr>
        <w:spacing w:line="276" w:lineRule="auto"/>
        <w:rPr>
          <w:rFonts w:cs="Arial"/>
          <w:lang w:val="es-ES"/>
        </w:rPr>
      </w:pPr>
      <w:r w:rsidRPr="00EE46C2">
        <w:rPr>
          <w:rFonts w:cs="Arial"/>
          <w:lang w:val="es-ES"/>
        </w:rPr>
        <w:t>Las subvenciones se otorgarán a aquellos solicitantes que obtengan mejor valoración una vez aplicados los siguientes criterios objetivos.</w:t>
      </w:r>
    </w:p>
    <w:p w14:paraId="19C39615" w14:textId="77777777" w:rsidR="00091DAD" w:rsidRPr="00EE46C2" w:rsidRDefault="00091DAD" w:rsidP="00EE46C2">
      <w:pPr>
        <w:spacing w:line="276" w:lineRule="auto"/>
        <w:rPr>
          <w:rFonts w:cs="Arial"/>
          <w:lang w:val="es-ES"/>
        </w:rPr>
      </w:pPr>
    </w:p>
    <w:p w14:paraId="7F6164E3" w14:textId="7FA521B6" w:rsidR="00091DAD" w:rsidRPr="00EE46C2" w:rsidRDefault="00091DAD" w:rsidP="00EE46C2">
      <w:pPr>
        <w:spacing w:line="276" w:lineRule="auto"/>
        <w:rPr>
          <w:rFonts w:cs="Arial"/>
          <w:lang w:val="es-ES"/>
        </w:rPr>
      </w:pPr>
      <w:r w:rsidRPr="00EE46C2">
        <w:rPr>
          <w:rFonts w:cs="Arial"/>
          <w:lang w:val="es-ES"/>
        </w:rPr>
        <w:t>Para la valoración de las solicitudes presentadas, únicamente se tendrán en cuenta los siguientes criterios objetivos, aplicados de acuerdo con la ponderación indicada:</w:t>
      </w:r>
    </w:p>
    <w:p w14:paraId="7D0B3A53" w14:textId="77777777" w:rsidR="008F0323" w:rsidRPr="00EE46C2" w:rsidRDefault="008F0323" w:rsidP="00EE46C2">
      <w:pPr>
        <w:spacing w:line="276" w:lineRule="auto"/>
        <w:rPr>
          <w:rFonts w:cs="Arial"/>
          <w:lang w:val="es-ES"/>
        </w:rPr>
      </w:pPr>
    </w:p>
    <w:p w14:paraId="722BC18F" w14:textId="758F7535" w:rsidR="008F0323" w:rsidRPr="00EE46C2" w:rsidRDefault="00091DAD" w:rsidP="00EE46C2">
      <w:pPr>
        <w:spacing w:line="276" w:lineRule="auto"/>
        <w:rPr>
          <w:rFonts w:cs="Arial"/>
          <w:lang w:val="es-ES"/>
        </w:rPr>
      </w:pPr>
      <w:r w:rsidRPr="00EE46C2">
        <w:rPr>
          <w:rFonts w:cs="Arial"/>
          <w:b/>
          <w:bCs/>
          <w:lang w:val="es-ES"/>
        </w:rPr>
        <w:t>Interés de la actividad o proyecto:</w:t>
      </w:r>
      <w:r w:rsidRPr="00EE46C2">
        <w:rPr>
          <w:rFonts w:cs="Arial"/>
          <w:lang w:val="es-ES"/>
        </w:rPr>
        <w:t xml:space="preserve"> Dato que viene marcada por el criterio de si es interesando la actividad o no.</w:t>
      </w:r>
    </w:p>
    <w:p w14:paraId="1B905BD5" w14:textId="77777777" w:rsidR="008F0323" w:rsidRPr="00EE46C2" w:rsidRDefault="008F0323" w:rsidP="00EE46C2">
      <w:pPr>
        <w:spacing w:line="276" w:lineRule="auto"/>
        <w:rPr>
          <w:rFonts w:cs="Arial"/>
          <w:lang w:val="es-ES"/>
        </w:rPr>
      </w:pPr>
    </w:p>
    <w:p w14:paraId="7D51FC1A" w14:textId="77777777" w:rsidR="00091DAD" w:rsidRPr="00EE46C2" w:rsidRDefault="00091DAD" w:rsidP="00EE46C2">
      <w:pPr>
        <w:spacing w:line="276" w:lineRule="auto"/>
        <w:ind w:left="709"/>
        <w:rPr>
          <w:rFonts w:cs="Arial"/>
          <w:lang w:val="es-ES"/>
        </w:rPr>
      </w:pPr>
      <w:r w:rsidRPr="00EE46C2">
        <w:rPr>
          <w:rFonts w:cs="Arial"/>
          <w:lang w:val="es-ES"/>
        </w:rPr>
        <w:t>1.Que asegura o casi asegura el cumplimiento del/s objetivos. Puntuación: 3.</w:t>
      </w:r>
    </w:p>
    <w:p w14:paraId="4D416C2D" w14:textId="77777777" w:rsidR="00091DAD" w:rsidRPr="00EE46C2" w:rsidRDefault="00091DAD" w:rsidP="00EE46C2">
      <w:pPr>
        <w:spacing w:line="276" w:lineRule="auto"/>
        <w:ind w:left="709"/>
        <w:rPr>
          <w:rFonts w:cs="Arial"/>
          <w:lang w:val="es-ES"/>
        </w:rPr>
      </w:pPr>
      <w:r w:rsidRPr="00EE46C2">
        <w:rPr>
          <w:rFonts w:cs="Arial"/>
          <w:lang w:val="es-ES"/>
        </w:rPr>
        <w:t>2. Que incide muy favorablemente. Puntuación: 2.</w:t>
      </w:r>
    </w:p>
    <w:p w14:paraId="61DFE891" w14:textId="77777777" w:rsidR="00091DAD" w:rsidRPr="00EE46C2" w:rsidRDefault="00091DAD" w:rsidP="00EE46C2">
      <w:pPr>
        <w:spacing w:line="276" w:lineRule="auto"/>
        <w:ind w:left="709"/>
        <w:rPr>
          <w:rFonts w:cs="Arial"/>
          <w:lang w:val="es-ES"/>
        </w:rPr>
      </w:pPr>
      <w:r w:rsidRPr="00EE46C2">
        <w:rPr>
          <w:rFonts w:cs="Arial"/>
          <w:lang w:val="es-ES"/>
        </w:rPr>
        <w:lastRenderedPageBreak/>
        <w:t xml:space="preserve">3. Que incide favorablemente. Puntuación: 1. </w:t>
      </w:r>
    </w:p>
    <w:p w14:paraId="65E9E3EE" w14:textId="77777777" w:rsidR="00091DAD" w:rsidRPr="00EE46C2" w:rsidRDefault="00091DAD" w:rsidP="00EE46C2">
      <w:pPr>
        <w:spacing w:line="276" w:lineRule="auto"/>
        <w:ind w:left="709"/>
        <w:rPr>
          <w:rFonts w:cs="Arial"/>
          <w:lang w:val="es-ES"/>
        </w:rPr>
      </w:pPr>
      <w:r w:rsidRPr="00EE46C2">
        <w:rPr>
          <w:rFonts w:cs="Arial"/>
          <w:lang w:val="es-ES"/>
        </w:rPr>
        <w:t>4. Es poco relevante. Puntuación: 0.</w:t>
      </w:r>
    </w:p>
    <w:p w14:paraId="58DA18D2" w14:textId="77777777" w:rsidR="00091DAD" w:rsidRPr="00EE46C2" w:rsidRDefault="00091DAD" w:rsidP="00EE46C2">
      <w:pPr>
        <w:spacing w:line="276" w:lineRule="auto"/>
        <w:rPr>
          <w:rFonts w:cs="Arial"/>
          <w:lang w:val="es-ES"/>
        </w:rPr>
      </w:pPr>
    </w:p>
    <w:p w14:paraId="29F22072" w14:textId="0C1FAB50" w:rsidR="008F0323" w:rsidRPr="00EE46C2" w:rsidRDefault="00091DAD" w:rsidP="00EE46C2">
      <w:pPr>
        <w:spacing w:line="276" w:lineRule="auto"/>
        <w:rPr>
          <w:rFonts w:cs="Arial"/>
          <w:lang w:val="es-ES"/>
        </w:rPr>
      </w:pPr>
      <w:r w:rsidRPr="00EE46C2">
        <w:rPr>
          <w:rFonts w:cs="Arial"/>
          <w:b/>
          <w:bCs/>
          <w:lang w:val="es-ES"/>
        </w:rPr>
        <w:t>Autofinanciación:</w:t>
      </w:r>
      <w:r w:rsidRPr="00EE46C2">
        <w:rPr>
          <w:rFonts w:cs="Arial"/>
          <w:lang w:val="es-ES"/>
        </w:rPr>
        <w:t xml:space="preserve"> Partimos de la base que hay 3 niveles de financiación: </w:t>
      </w:r>
    </w:p>
    <w:p w14:paraId="35FBC0A1" w14:textId="77777777" w:rsidR="008F0323" w:rsidRPr="00EE46C2" w:rsidRDefault="008F0323" w:rsidP="00EE46C2">
      <w:pPr>
        <w:spacing w:line="276" w:lineRule="auto"/>
        <w:rPr>
          <w:rFonts w:cs="Arial"/>
          <w:lang w:val="es-ES"/>
        </w:rPr>
      </w:pPr>
    </w:p>
    <w:p w14:paraId="3F54AE41" w14:textId="43C2F9B3" w:rsidR="00091DAD" w:rsidRPr="00EE46C2" w:rsidRDefault="00091DAD" w:rsidP="00EE46C2">
      <w:pPr>
        <w:spacing w:line="276" w:lineRule="auto"/>
        <w:ind w:left="709"/>
        <w:rPr>
          <w:rFonts w:cs="Arial"/>
          <w:lang w:val="es-ES"/>
        </w:rPr>
      </w:pPr>
      <w:r w:rsidRPr="00EE46C2">
        <w:rPr>
          <w:rFonts w:cs="Arial"/>
          <w:lang w:val="es-ES"/>
        </w:rPr>
        <w:t xml:space="preserve">Si se pide hasta el 25%, se puntúa con un 3. </w:t>
      </w:r>
    </w:p>
    <w:p w14:paraId="2EADBBFF" w14:textId="77777777" w:rsidR="00091DAD" w:rsidRPr="00EE46C2" w:rsidRDefault="00091DAD" w:rsidP="00EE46C2">
      <w:pPr>
        <w:spacing w:line="276" w:lineRule="auto"/>
        <w:ind w:left="709"/>
        <w:rPr>
          <w:rFonts w:cs="Arial"/>
          <w:lang w:val="es-ES"/>
        </w:rPr>
      </w:pPr>
      <w:r w:rsidRPr="00EE46C2">
        <w:rPr>
          <w:rFonts w:cs="Arial"/>
          <w:lang w:val="es-ES"/>
        </w:rPr>
        <w:t xml:space="preserve">Si se pide hasta el 50%, se puntúa con un 2. </w:t>
      </w:r>
    </w:p>
    <w:p w14:paraId="5A11EAF2" w14:textId="77777777" w:rsidR="00091DAD" w:rsidRPr="00EE46C2" w:rsidRDefault="00091DAD" w:rsidP="00EE46C2">
      <w:pPr>
        <w:spacing w:line="276" w:lineRule="auto"/>
        <w:ind w:left="709"/>
        <w:rPr>
          <w:rFonts w:cs="Arial"/>
          <w:lang w:val="es-ES"/>
        </w:rPr>
      </w:pPr>
      <w:r w:rsidRPr="00EE46C2">
        <w:rPr>
          <w:rFonts w:cs="Arial"/>
          <w:lang w:val="es-ES"/>
        </w:rPr>
        <w:t xml:space="preserve">Si se pide hasta el 100%, se puntúa con un 1. </w:t>
      </w:r>
    </w:p>
    <w:p w14:paraId="735A2E41" w14:textId="77777777" w:rsidR="008F0323" w:rsidRPr="00EE46C2" w:rsidRDefault="008F0323" w:rsidP="00EE46C2">
      <w:pPr>
        <w:spacing w:line="276" w:lineRule="auto"/>
        <w:rPr>
          <w:rFonts w:cs="Arial"/>
          <w:lang w:val="es-ES"/>
        </w:rPr>
      </w:pPr>
    </w:p>
    <w:p w14:paraId="7C6F206D" w14:textId="48D375C7" w:rsidR="00091DAD" w:rsidRPr="00EE46C2" w:rsidRDefault="00091DAD" w:rsidP="00EE46C2">
      <w:pPr>
        <w:spacing w:line="276" w:lineRule="auto"/>
        <w:rPr>
          <w:rFonts w:cs="Arial"/>
          <w:lang w:val="es-ES"/>
        </w:rPr>
      </w:pPr>
      <w:r w:rsidRPr="00EE46C2">
        <w:rPr>
          <w:rFonts w:cs="Arial"/>
          <w:b/>
          <w:bCs/>
          <w:lang w:val="es-ES"/>
        </w:rPr>
        <w:t>Participación:</w:t>
      </w:r>
      <w:r w:rsidRPr="00EE46C2">
        <w:rPr>
          <w:rFonts w:cs="Arial"/>
          <w:lang w:val="es-ES"/>
        </w:rPr>
        <w:t xml:space="preserve"> Porque la actividad pueda ser considerada óptima, en cuanto a su posible incidencia en la población, la previsión de la potencialmente interesada tendría que llegar al 10% de la total del municipio. </w:t>
      </w:r>
    </w:p>
    <w:p w14:paraId="4E3BDF9F" w14:textId="77777777" w:rsidR="00091DAD" w:rsidRPr="00EE46C2" w:rsidRDefault="00091DAD" w:rsidP="00EE46C2">
      <w:pPr>
        <w:spacing w:line="276" w:lineRule="auto"/>
        <w:rPr>
          <w:rFonts w:cs="Arial"/>
          <w:lang w:val="es-ES"/>
        </w:rPr>
      </w:pPr>
    </w:p>
    <w:p w14:paraId="7285A174" w14:textId="64F6AA52" w:rsidR="008F0323" w:rsidRPr="00EE46C2" w:rsidRDefault="00091DAD" w:rsidP="00EE46C2">
      <w:pPr>
        <w:spacing w:line="276" w:lineRule="auto"/>
        <w:rPr>
          <w:rFonts w:cs="Arial"/>
          <w:lang w:val="es-ES"/>
        </w:rPr>
      </w:pPr>
      <w:r w:rsidRPr="00EE46C2">
        <w:rPr>
          <w:rFonts w:cs="Arial"/>
          <w:b/>
          <w:bCs/>
          <w:lang w:val="es-ES"/>
        </w:rPr>
        <w:t>Incidencia con la política municipal:</w:t>
      </w:r>
      <w:r w:rsidRPr="00EE46C2">
        <w:rPr>
          <w:rFonts w:cs="Arial"/>
          <w:lang w:val="es-ES"/>
        </w:rPr>
        <w:t xml:space="preserve"> Partimos de la pregunta “si la actividad en cuestión no lo organizara la entidad, </w:t>
      </w:r>
      <w:r w:rsidR="008F0323" w:rsidRPr="00EE46C2">
        <w:rPr>
          <w:rFonts w:cs="Arial"/>
          <w:lang w:val="es-ES"/>
        </w:rPr>
        <w:t>¿</w:t>
      </w:r>
      <w:r w:rsidRPr="00EE46C2">
        <w:rPr>
          <w:rFonts w:cs="Arial"/>
          <w:lang w:val="es-ES"/>
        </w:rPr>
        <w:t>tendría que estar programada por el ayuntamiento?”.</w:t>
      </w:r>
    </w:p>
    <w:p w14:paraId="6AEC5410" w14:textId="60748E58" w:rsidR="00091DAD" w:rsidRPr="00EE46C2" w:rsidRDefault="00091DAD" w:rsidP="00EE46C2">
      <w:pPr>
        <w:spacing w:line="276" w:lineRule="auto"/>
        <w:ind w:left="709"/>
        <w:rPr>
          <w:rFonts w:cs="Arial"/>
          <w:lang w:val="es-ES"/>
        </w:rPr>
      </w:pPr>
      <w:r w:rsidRPr="00EE46C2">
        <w:rPr>
          <w:rFonts w:cs="Arial"/>
          <w:lang w:val="es-ES"/>
        </w:rPr>
        <w:t xml:space="preserve">Sí, seguro: con una puntuación de 3. </w:t>
      </w:r>
    </w:p>
    <w:p w14:paraId="0761DE7B" w14:textId="77777777" w:rsidR="00091DAD" w:rsidRPr="00EE46C2" w:rsidRDefault="00091DAD" w:rsidP="00EE46C2">
      <w:pPr>
        <w:spacing w:line="276" w:lineRule="auto"/>
        <w:ind w:left="709"/>
        <w:rPr>
          <w:rFonts w:cs="Arial"/>
          <w:lang w:val="es-ES"/>
        </w:rPr>
      </w:pPr>
      <w:r w:rsidRPr="00EE46C2">
        <w:rPr>
          <w:rFonts w:cs="Arial"/>
          <w:lang w:val="es-ES"/>
        </w:rPr>
        <w:t>No sería indispensable, pero sería muy importante: con un 2.</w:t>
      </w:r>
    </w:p>
    <w:p w14:paraId="50A0C11E" w14:textId="77777777" w:rsidR="00091DAD" w:rsidRPr="00EE46C2" w:rsidRDefault="00091DAD" w:rsidP="00EE46C2">
      <w:pPr>
        <w:spacing w:line="276" w:lineRule="auto"/>
        <w:ind w:left="709"/>
        <w:rPr>
          <w:rFonts w:cs="Arial"/>
          <w:lang w:val="es-ES"/>
        </w:rPr>
      </w:pPr>
      <w:r w:rsidRPr="00EE46C2">
        <w:rPr>
          <w:rFonts w:cs="Arial"/>
          <w:lang w:val="es-ES"/>
        </w:rPr>
        <w:t>Sería importante: con un 1.</w:t>
      </w:r>
    </w:p>
    <w:p w14:paraId="421D6AB9" w14:textId="77777777" w:rsidR="00091DAD" w:rsidRPr="00EE46C2" w:rsidRDefault="00091DAD" w:rsidP="00EE46C2">
      <w:pPr>
        <w:spacing w:line="276" w:lineRule="auto"/>
        <w:ind w:left="709"/>
        <w:rPr>
          <w:rFonts w:cs="Arial"/>
          <w:lang w:val="es-ES"/>
        </w:rPr>
      </w:pPr>
      <w:r w:rsidRPr="00EE46C2">
        <w:rPr>
          <w:rFonts w:cs="Arial"/>
          <w:lang w:val="es-ES"/>
        </w:rPr>
        <w:t>Sería poco relevante: con un 0.</w:t>
      </w:r>
    </w:p>
    <w:p w14:paraId="2BCEF71B" w14:textId="77777777" w:rsidR="008F0323" w:rsidRPr="00EE46C2" w:rsidRDefault="008F0323" w:rsidP="00EE46C2">
      <w:pPr>
        <w:spacing w:line="276" w:lineRule="auto"/>
        <w:rPr>
          <w:rFonts w:cs="Arial"/>
          <w:lang w:val="es-ES"/>
        </w:rPr>
      </w:pPr>
    </w:p>
    <w:p w14:paraId="760DA719" w14:textId="674F9005" w:rsidR="008F0323" w:rsidRPr="00EE46C2" w:rsidRDefault="00091DAD" w:rsidP="00EE46C2">
      <w:pPr>
        <w:spacing w:line="276" w:lineRule="auto"/>
        <w:rPr>
          <w:rFonts w:cs="Arial"/>
          <w:lang w:val="es-ES"/>
        </w:rPr>
      </w:pPr>
      <w:r w:rsidRPr="00EE46C2">
        <w:rPr>
          <w:rFonts w:cs="Arial"/>
          <w:b/>
          <w:bCs/>
          <w:lang w:val="es-ES"/>
        </w:rPr>
        <w:t>Interés a mantener una tradición o actividad que contenga valores a preservar en el futuro:</w:t>
      </w:r>
      <w:r w:rsidRPr="00EE46C2">
        <w:rPr>
          <w:rFonts w:cs="Arial"/>
          <w:lang w:val="es-ES"/>
        </w:rPr>
        <w:t xml:space="preserve"> Importando que en unos momentos como los que vivimos de crisis de valores, se tenga en cuenta que las entidades trabajen para mantener las tradiciones y valores en evolución. En definitiva, por un </w:t>
      </w:r>
      <w:r w:rsidR="008F0323" w:rsidRPr="00EE46C2">
        <w:rPr>
          <w:rFonts w:cs="Arial"/>
          <w:lang w:val="es-ES"/>
        </w:rPr>
        <w:t>lado,</w:t>
      </w:r>
      <w:r w:rsidRPr="00EE46C2">
        <w:rPr>
          <w:rFonts w:cs="Arial"/>
          <w:lang w:val="es-ES"/>
        </w:rPr>
        <w:t xml:space="preserve"> evitar el estancamiento y </w:t>
      </w:r>
      <w:r w:rsidR="008F0323" w:rsidRPr="00EE46C2">
        <w:rPr>
          <w:rFonts w:cs="Arial"/>
          <w:lang w:val="es-ES"/>
        </w:rPr>
        <w:t>por</w:t>
      </w:r>
      <w:r w:rsidRPr="00EE46C2">
        <w:rPr>
          <w:rFonts w:cs="Arial"/>
          <w:lang w:val="es-ES"/>
        </w:rPr>
        <w:t xml:space="preserve"> otr</w:t>
      </w:r>
      <w:r w:rsidR="008F0323" w:rsidRPr="00EE46C2">
        <w:rPr>
          <w:rFonts w:cs="Arial"/>
          <w:lang w:val="es-ES"/>
        </w:rPr>
        <w:t>o</w:t>
      </w:r>
      <w:r w:rsidRPr="00EE46C2">
        <w:rPr>
          <w:rFonts w:cs="Arial"/>
          <w:lang w:val="es-ES"/>
        </w:rPr>
        <w:t xml:space="preserve">, evitar el “todo vale”. </w:t>
      </w:r>
    </w:p>
    <w:p w14:paraId="7254ED19" w14:textId="77777777" w:rsidR="008F0323" w:rsidRPr="00EE46C2" w:rsidRDefault="008F0323" w:rsidP="00EE46C2">
      <w:pPr>
        <w:spacing w:line="276" w:lineRule="auto"/>
        <w:rPr>
          <w:rFonts w:cs="Arial"/>
          <w:lang w:val="es-ES"/>
        </w:rPr>
      </w:pPr>
    </w:p>
    <w:p w14:paraId="3576B958" w14:textId="41C976E4" w:rsidR="00091DAD" w:rsidRPr="00EE46C2" w:rsidRDefault="00091DAD" w:rsidP="00EE46C2">
      <w:pPr>
        <w:spacing w:line="276" w:lineRule="auto"/>
        <w:ind w:left="709"/>
        <w:rPr>
          <w:rFonts w:cs="Arial"/>
          <w:lang w:val="es-ES"/>
        </w:rPr>
      </w:pPr>
      <w:r w:rsidRPr="00EE46C2">
        <w:rPr>
          <w:rFonts w:cs="Arial"/>
          <w:lang w:val="es-ES"/>
        </w:rPr>
        <w:t xml:space="preserve">Puntuación genérica de sí o no valorado con 1 </w:t>
      </w:r>
      <w:r w:rsidR="008F0323" w:rsidRPr="00EE46C2">
        <w:rPr>
          <w:rFonts w:cs="Arial"/>
          <w:lang w:val="es-ES"/>
        </w:rPr>
        <w:t>o</w:t>
      </w:r>
      <w:r w:rsidRPr="00EE46C2">
        <w:rPr>
          <w:rFonts w:cs="Arial"/>
          <w:lang w:val="es-ES"/>
        </w:rPr>
        <w:t xml:space="preserve"> 0.</w:t>
      </w:r>
    </w:p>
    <w:p w14:paraId="516D1E21" w14:textId="77777777" w:rsidR="008F0323" w:rsidRPr="00EE46C2" w:rsidRDefault="008F0323" w:rsidP="00EE46C2">
      <w:pPr>
        <w:spacing w:line="276" w:lineRule="auto"/>
        <w:rPr>
          <w:rFonts w:cs="Arial"/>
          <w:lang w:val="es-ES"/>
        </w:rPr>
      </w:pPr>
    </w:p>
    <w:p w14:paraId="26B122A3" w14:textId="3F18DDC1" w:rsidR="00091DAD" w:rsidRPr="00EE46C2" w:rsidRDefault="00091DAD" w:rsidP="00EE46C2">
      <w:pPr>
        <w:spacing w:line="276" w:lineRule="auto"/>
        <w:rPr>
          <w:rFonts w:cs="Arial"/>
          <w:lang w:val="es-ES"/>
        </w:rPr>
      </w:pPr>
      <w:r w:rsidRPr="00EE46C2">
        <w:rPr>
          <w:rFonts w:cs="Arial"/>
          <w:b/>
          <w:bCs/>
          <w:lang w:val="es-ES"/>
        </w:rPr>
        <w:t>Interés al mantener la identidad, tradición y cultura catalanas:</w:t>
      </w:r>
      <w:r w:rsidRPr="00EE46C2">
        <w:rPr>
          <w:rFonts w:cs="Arial"/>
          <w:lang w:val="es-ES"/>
        </w:rPr>
        <w:t xml:space="preserve"> Mantenimiento y renovación de la identidad. </w:t>
      </w:r>
    </w:p>
    <w:p w14:paraId="380010C0" w14:textId="77777777" w:rsidR="008F0323" w:rsidRPr="00EE46C2" w:rsidRDefault="008F0323" w:rsidP="00EE46C2">
      <w:pPr>
        <w:spacing w:line="276" w:lineRule="auto"/>
        <w:rPr>
          <w:rFonts w:cs="Arial"/>
          <w:lang w:val="es-ES"/>
        </w:rPr>
      </w:pPr>
    </w:p>
    <w:p w14:paraId="748A8D7F" w14:textId="0632DBB1" w:rsidR="00091DAD" w:rsidRPr="00EE46C2" w:rsidRDefault="00091DAD" w:rsidP="00EE46C2">
      <w:pPr>
        <w:spacing w:line="276" w:lineRule="auto"/>
        <w:ind w:left="709"/>
        <w:rPr>
          <w:rFonts w:cs="Arial"/>
          <w:lang w:val="es-ES"/>
        </w:rPr>
      </w:pPr>
      <w:r w:rsidRPr="00EE46C2">
        <w:rPr>
          <w:rFonts w:cs="Arial"/>
          <w:lang w:val="es-ES"/>
        </w:rPr>
        <w:t xml:space="preserve">Puntuación genérica de sí o no valorado con 1 </w:t>
      </w:r>
      <w:r w:rsidR="00EE46C2" w:rsidRPr="00EE46C2">
        <w:rPr>
          <w:rFonts w:cs="Arial"/>
          <w:lang w:val="es-ES"/>
        </w:rPr>
        <w:t>o</w:t>
      </w:r>
      <w:r w:rsidRPr="00EE46C2">
        <w:rPr>
          <w:rFonts w:cs="Arial"/>
          <w:lang w:val="es-ES"/>
        </w:rPr>
        <w:t xml:space="preserve"> 0. </w:t>
      </w:r>
    </w:p>
    <w:p w14:paraId="02632984" w14:textId="77777777" w:rsidR="00091DAD" w:rsidRPr="00EE46C2" w:rsidRDefault="00091DAD" w:rsidP="00EE46C2">
      <w:pPr>
        <w:spacing w:line="276" w:lineRule="auto"/>
        <w:rPr>
          <w:rFonts w:cs="Arial"/>
          <w:lang w:val="es-ES"/>
        </w:rPr>
      </w:pPr>
    </w:p>
    <w:p w14:paraId="313C617B" w14:textId="77777777" w:rsidR="00091DAD" w:rsidRPr="00EE46C2" w:rsidRDefault="00091DAD" w:rsidP="00EE46C2">
      <w:pPr>
        <w:spacing w:line="276" w:lineRule="auto"/>
        <w:rPr>
          <w:rFonts w:cs="Arial"/>
          <w:lang w:val="es-ES"/>
        </w:rPr>
      </w:pPr>
      <w:r w:rsidRPr="00EE46C2">
        <w:rPr>
          <w:rFonts w:cs="Arial"/>
          <w:b/>
          <w:bCs/>
          <w:lang w:val="es-ES"/>
        </w:rPr>
        <w:t>Colaboración activa de la entidad en actividades que organiza el Ayuntamiento:</w:t>
      </w:r>
      <w:r w:rsidRPr="00EE46C2">
        <w:rPr>
          <w:rFonts w:cs="Arial"/>
          <w:lang w:val="es-ES"/>
        </w:rPr>
        <w:t xml:space="preserve"> Si la entidad participa activamente a las actividades que organiza habitualmente el Ayuntamiento durante el año y asisten a las reuniones de coordinación a las cuales se los convoca. </w:t>
      </w:r>
    </w:p>
    <w:p w14:paraId="5887D9D7" w14:textId="77777777" w:rsidR="003D1E7D" w:rsidRPr="00EE46C2" w:rsidRDefault="003D1E7D" w:rsidP="00EE46C2">
      <w:pPr>
        <w:spacing w:line="276" w:lineRule="auto"/>
        <w:rPr>
          <w:rFonts w:cs="Arial"/>
          <w:lang w:val="es-ES"/>
        </w:rPr>
      </w:pPr>
    </w:p>
    <w:p w14:paraId="74746BD2" w14:textId="173546DA" w:rsidR="00091DAD" w:rsidRPr="00EE46C2" w:rsidRDefault="00091DAD" w:rsidP="00EE46C2">
      <w:pPr>
        <w:spacing w:line="276" w:lineRule="auto"/>
        <w:ind w:left="567" w:firstLine="142"/>
        <w:rPr>
          <w:rFonts w:cs="Arial"/>
          <w:lang w:val="es-ES"/>
        </w:rPr>
      </w:pPr>
      <w:r w:rsidRPr="00EE46C2">
        <w:rPr>
          <w:rFonts w:cs="Arial"/>
          <w:lang w:val="es-ES"/>
        </w:rPr>
        <w:t xml:space="preserve">Puntuación genérica de sí o no valorado con 1 </w:t>
      </w:r>
      <w:r w:rsidR="003D1E7D" w:rsidRPr="00EE46C2">
        <w:rPr>
          <w:rFonts w:cs="Arial"/>
          <w:lang w:val="es-ES"/>
        </w:rPr>
        <w:t>o</w:t>
      </w:r>
      <w:r w:rsidRPr="00EE46C2">
        <w:rPr>
          <w:rFonts w:cs="Arial"/>
          <w:lang w:val="es-ES"/>
        </w:rPr>
        <w:t xml:space="preserve"> 0.</w:t>
      </w:r>
    </w:p>
    <w:p w14:paraId="5F4B0B37" w14:textId="77777777" w:rsidR="003D1E7D" w:rsidRPr="00EE46C2" w:rsidRDefault="003D1E7D" w:rsidP="00EE46C2">
      <w:pPr>
        <w:spacing w:line="276" w:lineRule="auto"/>
        <w:rPr>
          <w:rFonts w:cs="Arial"/>
          <w:lang w:val="es-ES"/>
        </w:rPr>
      </w:pPr>
    </w:p>
    <w:p w14:paraId="31595AB7" w14:textId="6EBCE285" w:rsidR="00091DAD" w:rsidRPr="00EE46C2" w:rsidRDefault="00091DAD" w:rsidP="00EE46C2">
      <w:pPr>
        <w:spacing w:line="276" w:lineRule="auto"/>
        <w:rPr>
          <w:rFonts w:cs="Arial"/>
          <w:b/>
          <w:bCs/>
          <w:lang w:val="es-ES"/>
        </w:rPr>
      </w:pPr>
      <w:r w:rsidRPr="00EE46C2">
        <w:rPr>
          <w:rFonts w:cs="Arial"/>
          <w:b/>
          <w:bCs/>
          <w:lang w:val="es-ES"/>
        </w:rPr>
        <w:t>Organización de actividades dentro de los actos de la Fiesta Mayor o del Vilamagore Medieval:</w:t>
      </w:r>
    </w:p>
    <w:p w14:paraId="7D8251E1" w14:textId="77777777" w:rsidR="003D1E7D" w:rsidRPr="00EE46C2" w:rsidRDefault="003D1E7D" w:rsidP="00EE46C2">
      <w:pPr>
        <w:spacing w:line="276" w:lineRule="auto"/>
        <w:rPr>
          <w:rFonts w:cs="Arial"/>
          <w:lang w:val="es-ES"/>
        </w:rPr>
      </w:pPr>
    </w:p>
    <w:p w14:paraId="4BF9E909" w14:textId="29F04C16" w:rsidR="00091DAD" w:rsidRPr="00EE46C2" w:rsidRDefault="00091DAD" w:rsidP="00EE46C2">
      <w:pPr>
        <w:spacing w:line="276" w:lineRule="auto"/>
        <w:ind w:left="709"/>
        <w:rPr>
          <w:rFonts w:cs="Arial"/>
          <w:lang w:val="es-ES"/>
        </w:rPr>
      </w:pPr>
      <w:r w:rsidRPr="00EE46C2">
        <w:rPr>
          <w:rFonts w:cs="Arial"/>
          <w:lang w:val="es-ES"/>
        </w:rPr>
        <w:t xml:space="preserve">Puntuación genérica de sí o no valorado con 1 </w:t>
      </w:r>
      <w:r w:rsidR="003D1E7D" w:rsidRPr="00EE46C2">
        <w:rPr>
          <w:rFonts w:cs="Arial"/>
          <w:lang w:val="es-ES"/>
        </w:rPr>
        <w:t>o</w:t>
      </w:r>
      <w:r w:rsidRPr="00EE46C2">
        <w:rPr>
          <w:rFonts w:cs="Arial"/>
          <w:lang w:val="es-ES"/>
        </w:rPr>
        <w:t xml:space="preserve"> 0.</w:t>
      </w:r>
    </w:p>
    <w:p w14:paraId="1C662CCC" w14:textId="77777777" w:rsidR="003D1E7D" w:rsidRPr="00EE46C2" w:rsidRDefault="003D1E7D" w:rsidP="00EE46C2">
      <w:pPr>
        <w:spacing w:line="276" w:lineRule="auto"/>
        <w:rPr>
          <w:rFonts w:cs="Arial"/>
          <w:lang w:val="es-ES"/>
        </w:rPr>
      </w:pPr>
    </w:p>
    <w:p w14:paraId="4D6DCDD8" w14:textId="0B8C31FB" w:rsidR="00091DAD" w:rsidRPr="00EE46C2" w:rsidRDefault="00091DAD" w:rsidP="00EE46C2">
      <w:pPr>
        <w:spacing w:line="276" w:lineRule="auto"/>
        <w:rPr>
          <w:rFonts w:cs="Arial"/>
          <w:b/>
          <w:bCs/>
          <w:lang w:val="es-ES"/>
        </w:rPr>
      </w:pPr>
      <w:r w:rsidRPr="00EE46C2">
        <w:rPr>
          <w:rFonts w:cs="Arial"/>
          <w:b/>
          <w:bCs/>
          <w:lang w:val="es-ES"/>
        </w:rPr>
        <w:t>Organización de actividades abiertas a todo el mundo, dentro del municipio, fuera del ámbito de Fiesta Mayor y Vilamagore Medieval:</w:t>
      </w:r>
    </w:p>
    <w:p w14:paraId="5DBA8C49" w14:textId="77777777" w:rsidR="003D1E7D" w:rsidRPr="00EE46C2" w:rsidRDefault="003D1E7D" w:rsidP="00EE46C2">
      <w:pPr>
        <w:spacing w:line="276" w:lineRule="auto"/>
        <w:rPr>
          <w:rFonts w:cs="Arial"/>
          <w:lang w:val="es-ES"/>
        </w:rPr>
      </w:pPr>
    </w:p>
    <w:p w14:paraId="087EAD91" w14:textId="3CEFD701" w:rsidR="00091DAD" w:rsidRPr="00EE46C2" w:rsidRDefault="00091DAD" w:rsidP="00EE46C2">
      <w:pPr>
        <w:spacing w:line="276" w:lineRule="auto"/>
        <w:ind w:firstLine="708"/>
        <w:rPr>
          <w:rFonts w:cs="Arial"/>
          <w:lang w:val="es-ES"/>
        </w:rPr>
      </w:pPr>
      <w:r w:rsidRPr="00EE46C2">
        <w:rPr>
          <w:rFonts w:cs="Arial"/>
          <w:lang w:val="es-ES"/>
        </w:rPr>
        <w:t xml:space="preserve">Puntuación genérica de sí o no valorado con 1 </w:t>
      </w:r>
      <w:r w:rsidR="003D1E7D" w:rsidRPr="00EE46C2">
        <w:rPr>
          <w:rFonts w:cs="Arial"/>
          <w:lang w:val="es-ES"/>
        </w:rPr>
        <w:t>o</w:t>
      </w:r>
      <w:r w:rsidRPr="00EE46C2">
        <w:rPr>
          <w:rFonts w:cs="Arial"/>
          <w:lang w:val="es-ES"/>
        </w:rPr>
        <w:t xml:space="preserve"> 0.</w:t>
      </w:r>
    </w:p>
    <w:p w14:paraId="4332F5D2" w14:textId="77777777" w:rsidR="003D1E7D" w:rsidRPr="00EE46C2" w:rsidRDefault="003D1E7D" w:rsidP="00EE46C2">
      <w:pPr>
        <w:spacing w:line="276" w:lineRule="auto"/>
        <w:rPr>
          <w:rFonts w:cs="Arial"/>
          <w:lang w:val="es-ES"/>
        </w:rPr>
      </w:pPr>
    </w:p>
    <w:p w14:paraId="7ED53BD5" w14:textId="1E220DF3" w:rsidR="00091DAD" w:rsidRPr="00EE46C2" w:rsidRDefault="003D1E7D" w:rsidP="00EE46C2">
      <w:pPr>
        <w:spacing w:line="276" w:lineRule="auto"/>
        <w:rPr>
          <w:rFonts w:cs="Arial"/>
          <w:lang w:val="es-ES"/>
        </w:rPr>
      </w:pPr>
      <w:r w:rsidRPr="00EE46C2">
        <w:rPr>
          <w:rFonts w:cs="Arial"/>
          <w:lang w:val="es-ES"/>
        </w:rPr>
        <w:lastRenderedPageBreak/>
        <w:t>Los</w:t>
      </w:r>
      <w:r w:rsidR="00091DAD" w:rsidRPr="00EE46C2">
        <w:rPr>
          <w:rFonts w:cs="Arial"/>
          <w:lang w:val="es-ES"/>
        </w:rPr>
        <w:t xml:space="preserve"> otros elementos que figuran en el apartado </w:t>
      </w:r>
      <w:r w:rsidR="00091DAD" w:rsidRPr="00EE46C2">
        <w:rPr>
          <w:rFonts w:cs="Arial"/>
          <w:b/>
          <w:bCs/>
          <w:lang w:val="es-ES"/>
        </w:rPr>
        <w:t>“se valorará positivamente, también”</w:t>
      </w:r>
      <w:r w:rsidR="00091DAD" w:rsidRPr="00EE46C2">
        <w:rPr>
          <w:rFonts w:cs="Arial"/>
          <w:lang w:val="es-ES"/>
        </w:rPr>
        <w:t>, se puntuarán, cada uno, sobro sí o no con 0 y 1:</w:t>
      </w:r>
    </w:p>
    <w:p w14:paraId="1B7DDA6E" w14:textId="77777777" w:rsidR="003D1E7D" w:rsidRPr="00EE46C2" w:rsidRDefault="003D1E7D" w:rsidP="00EE46C2">
      <w:pPr>
        <w:spacing w:line="276" w:lineRule="auto"/>
        <w:rPr>
          <w:rFonts w:cs="Arial"/>
          <w:lang w:val="es-ES"/>
        </w:rPr>
      </w:pPr>
    </w:p>
    <w:p w14:paraId="5565685E" w14:textId="77777777" w:rsidR="00091DAD" w:rsidRPr="00EE46C2" w:rsidRDefault="00091DAD" w:rsidP="00EE46C2">
      <w:pPr>
        <w:tabs>
          <w:tab w:val="left" w:pos="284"/>
        </w:tabs>
        <w:spacing w:line="276" w:lineRule="auto"/>
        <w:ind w:left="284" w:hanging="284"/>
        <w:rPr>
          <w:rFonts w:cs="Arial"/>
          <w:lang w:val="es-ES"/>
        </w:rPr>
      </w:pPr>
      <w:r w:rsidRPr="00EE46C2">
        <w:rPr>
          <w:rFonts w:cs="Arial"/>
          <w:lang w:val="es-ES"/>
        </w:rPr>
        <w:t>-</w:t>
      </w:r>
      <w:r w:rsidRPr="00EE46C2">
        <w:rPr>
          <w:rFonts w:cs="Arial"/>
          <w:lang w:val="es-ES"/>
        </w:rPr>
        <w:tab/>
        <w:t xml:space="preserve">Que sean actividades o programas que estimulen la interacción entre diferentes colectivos o entidades del municipio, así como la integración otras culturas. </w:t>
      </w:r>
    </w:p>
    <w:p w14:paraId="2E61C015" w14:textId="77777777" w:rsidR="00091DAD" w:rsidRPr="00EE46C2" w:rsidRDefault="00091DAD" w:rsidP="00EE46C2">
      <w:pPr>
        <w:tabs>
          <w:tab w:val="left" w:pos="284"/>
        </w:tabs>
        <w:spacing w:line="276" w:lineRule="auto"/>
        <w:ind w:left="284" w:hanging="284"/>
        <w:rPr>
          <w:rFonts w:cs="Arial"/>
          <w:lang w:val="es-ES"/>
        </w:rPr>
      </w:pPr>
      <w:r w:rsidRPr="00EE46C2">
        <w:rPr>
          <w:rFonts w:cs="Arial"/>
          <w:lang w:val="es-ES"/>
        </w:rPr>
        <w:t>-</w:t>
      </w:r>
      <w:r w:rsidRPr="00EE46C2">
        <w:rPr>
          <w:rFonts w:cs="Arial"/>
          <w:lang w:val="es-ES"/>
        </w:rPr>
        <w:tab/>
        <w:t xml:space="preserve">El nivel pedagógico y didáctico de la actividad para la población. </w:t>
      </w:r>
    </w:p>
    <w:p w14:paraId="7712A89D" w14:textId="77777777" w:rsidR="00091DAD" w:rsidRPr="00EE46C2" w:rsidRDefault="00091DAD" w:rsidP="00EE46C2">
      <w:pPr>
        <w:tabs>
          <w:tab w:val="left" w:pos="284"/>
        </w:tabs>
        <w:spacing w:line="276" w:lineRule="auto"/>
        <w:ind w:left="284" w:hanging="284"/>
        <w:rPr>
          <w:rFonts w:cs="Arial"/>
          <w:lang w:val="es-ES"/>
        </w:rPr>
      </w:pPr>
      <w:r w:rsidRPr="00EE46C2">
        <w:rPr>
          <w:rFonts w:cs="Arial"/>
          <w:lang w:val="es-ES"/>
        </w:rPr>
        <w:t>-</w:t>
      </w:r>
      <w:r w:rsidRPr="00EE46C2">
        <w:rPr>
          <w:rFonts w:cs="Arial"/>
          <w:lang w:val="es-ES"/>
        </w:rPr>
        <w:tab/>
        <w:t xml:space="preserve">Que sean actividades innovadoras en la vida asociativa del municipio, o que amplíen el abanico de oferta cultural. </w:t>
      </w:r>
    </w:p>
    <w:p w14:paraId="21DB77B6" w14:textId="711A6459" w:rsidR="00091DAD" w:rsidRPr="00EE46C2" w:rsidRDefault="00091DAD" w:rsidP="00EE46C2">
      <w:pPr>
        <w:tabs>
          <w:tab w:val="left" w:pos="284"/>
        </w:tabs>
        <w:spacing w:line="276" w:lineRule="auto"/>
        <w:ind w:left="284" w:hanging="284"/>
        <w:rPr>
          <w:rFonts w:cs="Arial"/>
          <w:lang w:val="es-ES"/>
        </w:rPr>
      </w:pPr>
      <w:r w:rsidRPr="00EE46C2">
        <w:rPr>
          <w:rFonts w:cs="Arial"/>
          <w:lang w:val="es-ES"/>
        </w:rPr>
        <w:t>-</w:t>
      </w:r>
      <w:r w:rsidRPr="00EE46C2">
        <w:rPr>
          <w:rFonts w:cs="Arial"/>
          <w:lang w:val="es-ES"/>
        </w:rPr>
        <w:tab/>
        <w:t xml:space="preserve">Que sean actividades que colaboren en la </w:t>
      </w:r>
      <w:r w:rsidR="003D1E7D" w:rsidRPr="00EE46C2">
        <w:rPr>
          <w:rFonts w:cs="Arial"/>
          <w:lang w:val="es-ES"/>
        </w:rPr>
        <w:t>revalorización</w:t>
      </w:r>
      <w:r w:rsidRPr="00EE46C2">
        <w:rPr>
          <w:rFonts w:cs="Arial"/>
          <w:lang w:val="es-ES"/>
        </w:rPr>
        <w:t xml:space="preserve"> del patrimonio cultural de Sant Pere de Vilamajor, ya sea en su ámbito histórico, artístico, lingüístico, etc. </w:t>
      </w:r>
    </w:p>
    <w:p w14:paraId="7B8C5183" w14:textId="77777777" w:rsidR="00091DAD" w:rsidRPr="00EE46C2" w:rsidRDefault="00091DAD" w:rsidP="00EE46C2">
      <w:pPr>
        <w:tabs>
          <w:tab w:val="left" w:pos="284"/>
        </w:tabs>
        <w:spacing w:line="276" w:lineRule="auto"/>
        <w:ind w:left="284" w:hanging="284"/>
        <w:rPr>
          <w:rFonts w:cs="Arial"/>
          <w:lang w:val="es-ES"/>
        </w:rPr>
      </w:pPr>
      <w:r w:rsidRPr="00EE46C2">
        <w:rPr>
          <w:rFonts w:cs="Arial"/>
          <w:lang w:val="es-ES"/>
        </w:rPr>
        <w:t>-</w:t>
      </w:r>
      <w:r w:rsidRPr="00EE46C2">
        <w:rPr>
          <w:rFonts w:cs="Arial"/>
          <w:lang w:val="es-ES"/>
        </w:rPr>
        <w:tab/>
        <w:t xml:space="preserve">Que sean actividades que colaboren a difundir los valores del municipio con intercambios o actuaciones en otros municipios. </w:t>
      </w:r>
    </w:p>
    <w:p w14:paraId="51200AF8" w14:textId="77777777" w:rsidR="00091DAD" w:rsidRPr="00EE46C2" w:rsidRDefault="00091DAD" w:rsidP="00EE46C2">
      <w:pPr>
        <w:tabs>
          <w:tab w:val="left" w:pos="284"/>
        </w:tabs>
        <w:spacing w:line="276" w:lineRule="auto"/>
        <w:ind w:left="284" w:hanging="284"/>
        <w:rPr>
          <w:rFonts w:cs="Arial"/>
          <w:lang w:val="es-ES"/>
        </w:rPr>
      </w:pPr>
      <w:r w:rsidRPr="00EE46C2">
        <w:rPr>
          <w:rFonts w:cs="Arial"/>
          <w:lang w:val="es-ES"/>
        </w:rPr>
        <w:t>-</w:t>
      </w:r>
      <w:r w:rsidRPr="00EE46C2">
        <w:rPr>
          <w:rFonts w:cs="Arial"/>
          <w:lang w:val="es-ES"/>
        </w:rPr>
        <w:tab/>
        <w:t xml:space="preserve">La capacidad y predisposición de organizar actividades en diferentes lugares del municipio. (vecindarios, espacios no usuales, etc.) </w:t>
      </w:r>
    </w:p>
    <w:p w14:paraId="5551BA03" w14:textId="77777777" w:rsidR="00091DAD" w:rsidRPr="00EE46C2" w:rsidRDefault="00091DAD" w:rsidP="00EE46C2">
      <w:pPr>
        <w:tabs>
          <w:tab w:val="left" w:pos="284"/>
        </w:tabs>
        <w:spacing w:line="276" w:lineRule="auto"/>
        <w:ind w:left="284" w:hanging="284"/>
        <w:rPr>
          <w:rFonts w:cs="Arial"/>
          <w:lang w:val="es-ES"/>
        </w:rPr>
      </w:pPr>
      <w:r w:rsidRPr="00EE46C2">
        <w:rPr>
          <w:rFonts w:cs="Arial"/>
          <w:lang w:val="es-ES"/>
        </w:rPr>
        <w:t>-</w:t>
      </w:r>
      <w:r w:rsidRPr="00EE46C2">
        <w:rPr>
          <w:rFonts w:cs="Arial"/>
          <w:lang w:val="es-ES"/>
        </w:rPr>
        <w:tab/>
        <w:t xml:space="preserve">El esfuerzo de las entidades para conseguir la máxima eficiencia posible en la gestión de sus recursos humanos y económicos, evitando gastos y recursos innecesarios. </w:t>
      </w:r>
    </w:p>
    <w:p w14:paraId="3B59F0D6" w14:textId="5979D4F0" w:rsidR="00091DAD" w:rsidRPr="00EE46C2" w:rsidRDefault="00091DAD" w:rsidP="00EE46C2">
      <w:pPr>
        <w:tabs>
          <w:tab w:val="left" w:pos="284"/>
        </w:tabs>
        <w:spacing w:line="276" w:lineRule="auto"/>
        <w:ind w:left="284" w:hanging="284"/>
        <w:rPr>
          <w:rFonts w:cs="Arial"/>
          <w:lang w:val="es-ES"/>
        </w:rPr>
      </w:pPr>
      <w:r w:rsidRPr="00EE46C2">
        <w:rPr>
          <w:rFonts w:cs="Arial"/>
          <w:lang w:val="es-ES"/>
        </w:rPr>
        <w:t>-</w:t>
      </w:r>
      <w:r w:rsidRPr="00EE46C2">
        <w:rPr>
          <w:rFonts w:cs="Arial"/>
          <w:lang w:val="es-ES"/>
        </w:rPr>
        <w:tab/>
        <w:t>La calidad, rigor, seri</w:t>
      </w:r>
      <w:r w:rsidR="003D1E7D" w:rsidRPr="00EE46C2">
        <w:rPr>
          <w:rFonts w:cs="Arial"/>
          <w:lang w:val="es-ES"/>
        </w:rPr>
        <w:t>e</w:t>
      </w:r>
      <w:r w:rsidRPr="00EE46C2">
        <w:rPr>
          <w:rFonts w:cs="Arial"/>
          <w:lang w:val="es-ES"/>
        </w:rPr>
        <w:t xml:space="preserve">dad y propuestas de continuidad de las actividades, así como la trayectoria del peticionario. </w:t>
      </w:r>
    </w:p>
    <w:p w14:paraId="0479233A" w14:textId="77777777" w:rsidR="00091DAD" w:rsidRPr="00EE46C2" w:rsidRDefault="00091DAD" w:rsidP="00EE46C2">
      <w:pPr>
        <w:tabs>
          <w:tab w:val="left" w:pos="284"/>
        </w:tabs>
        <w:spacing w:line="276" w:lineRule="auto"/>
        <w:ind w:left="284" w:hanging="284"/>
        <w:rPr>
          <w:rFonts w:cs="Arial"/>
          <w:lang w:val="es-ES"/>
        </w:rPr>
      </w:pPr>
      <w:r w:rsidRPr="00EE46C2">
        <w:rPr>
          <w:rFonts w:cs="Arial"/>
          <w:lang w:val="es-ES"/>
        </w:rPr>
        <w:t>-</w:t>
      </w:r>
      <w:r w:rsidRPr="00EE46C2">
        <w:rPr>
          <w:rFonts w:cs="Arial"/>
          <w:lang w:val="es-ES"/>
        </w:rPr>
        <w:tab/>
        <w:t xml:space="preserve">La creación de nuevas entidades en aquellos ámbitos en que el municipio tenga alguna carencia. </w:t>
      </w:r>
    </w:p>
    <w:p w14:paraId="3649279C" w14:textId="77777777" w:rsidR="00091DAD" w:rsidRPr="00EE46C2" w:rsidRDefault="00091DAD" w:rsidP="00EE46C2">
      <w:pPr>
        <w:spacing w:line="276" w:lineRule="auto"/>
        <w:rPr>
          <w:rFonts w:cs="Arial"/>
          <w:lang w:val="es-ES"/>
        </w:rPr>
      </w:pPr>
    </w:p>
    <w:p w14:paraId="2F8166B6" w14:textId="77777777" w:rsidR="00091DAD" w:rsidRPr="00EE46C2" w:rsidRDefault="00091DAD" w:rsidP="00EE46C2">
      <w:pPr>
        <w:spacing w:line="276" w:lineRule="auto"/>
        <w:rPr>
          <w:rFonts w:cs="Arial"/>
          <w:lang w:val="es-ES"/>
        </w:rPr>
      </w:pPr>
      <w:r w:rsidRPr="00EE46C2">
        <w:rPr>
          <w:rFonts w:cs="Arial"/>
          <w:lang w:val="es-ES"/>
        </w:rPr>
        <w:t>Una vez sumados los totales, se aplicarán los porcentajes correspondientes con el total de dinero destinado a subvenciones de cada área.</w:t>
      </w:r>
    </w:p>
    <w:p w14:paraId="124E2232" w14:textId="77777777" w:rsidR="00091DAD" w:rsidRPr="00EE46C2" w:rsidRDefault="00091DAD" w:rsidP="00EE46C2">
      <w:pPr>
        <w:spacing w:line="276" w:lineRule="auto"/>
        <w:rPr>
          <w:rFonts w:cs="Arial"/>
          <w:lang w:val="es-ES"/>
        </w:rPr>
      </w:pPr>
    </w:p>
    <w:p w14:paraId="5A8295FB" w14:textId="77777777" w:rsidR="00091DAD" w:rsidRPr="00EE46C2" w:rsidRDefault="00091DAD" w:rsidP="00EE46C2">
      <w:pPr>
        <w:spacing w:line="276" w:lineRule="auto"/>
        <w:rPr>
          <w:rFonts w:cs="Arial"/>
          <w:b/>
          <w:bCs/>
          <w:lang w:val="es-ES"/>
        </w:rPr>
      </w:pPr>
      <w:r w:rsidRPr="00EE46C2">
        <w:rPr>
          <w:rFonts w:cs="Arial"/>
          <w:b/>
          <w:bCs/>
          <w:lang w:val="es-ES"/>
        </w:rPr>
        <w:t>Para poder lograr la condición de beneficiario se tendrá que lograr una puntuación mínima de 4 puntos.</w:t>
      </w:r>
    </w:p>
    <w:p w14:paraId="5EC09267" w14:textId="77777777" w:rsidR="00091DAD" w:rsidRPr="00EE46C2" w:rsidRDefault="00091DAD" w:rsidP="00EE46C2">
      <w:pPr>
        <w:spacing w:line="276" w:lineRule="auto"/>
        <w:rPr>
          <w:rFonts w:cs="Arial"/>
          <w:lang w:val="es-ES"/>
        </w:rPr>
      </w:pPr>
    </w:p>
    <w:p w14:paraId="1CBD598E" w14:textId="77777777" w:rsidR="00091DAD" w:rsidRPr="00EE46C2" w:rsidRDefault="00091DAD" w:rsidP="00EE46C2">
      <w:pPr>
        <w:spacing w:line="276" w:lineRule="auto"/>
        <w:rPr>
          <w:rFonts w:cs="Arial"/>
          <w:b/>
          <w:bCs/>
          <w:u w:val="single"/>
          <w:lang w:val="es-ES"/>
        </w:rPr>
      </w:pPr>
      <w:r w:rsidRPr="00EE46C2">
        <w:rPr>
          <w:rFonts w:cs="Arial"/>
          <w:b/>
          <w:bCs/>
          <w:u w:val="single"/>
          <w:lang w:val="es-ES"/>
        </w:rPr>
        <w:t>13.- Medios de notificación o publicación</w:t>
      </w:r>
    </w:p>
    <w:p w14:paraId="272151C9" w14:textId="77777777" w:rsidR="00091DAD" w:rsidRPr="00EE46C2" w:rsidRDefault="00091DAD" w:rsidP="00EE46C2">
      <w:pPr>
        <w:spacing w:line="276" w:lineRule="auto"/>
        <w:rPr>
          <w:rFonts w:cs="Arial"/>
          <w:lang w:val="es-ES"/>
        </w:rPr>
      </w:pPr>
    </w:p>
    <w:p w14:paraId="1F19AB9B" w14:textId="4ABF057A" w:rsidR="00D23018" w:rsidRDefault="00091DAD" w:rsidP="00EE46C2">
      <w:pPr>
        <w:spacing w:line="276" w:lineRule="auto"/>
        <w:rPr>
          <w:rFonts w:cs="Arial"/>
          <w:lang w:val="es-ES"/>
        </w:rPr>
      </w:pPr>
      <w:r w:rsidRPr="00EE46C2">
        <w:rPr>
          <w:rFonts w:cs="Arial"/>
          <w:lang w:val="es-ES"/>
        </w:rPr>
        <w:t xml:space="preserve">Una vez acordada la concesión de las subvenciones, </w:t>
      </w:r>
      <w:r w:rsidR="003D1E7D" w:rsidRPr="00EE46C2">
        <w:rPr>
          <w:rFonts w:cs="Arial"/>
          <w:lang w:val="es-ES"/>
        </w:rPr>
        <w:t>é</w:t>
      </w:r>
      <w:r w:rsidRPr="00EE46C2">
        <w:rPr>
          <w:rFonts w:cs="Arial"/>
          <w:lang w:val="es-ES"/>
        </w:rPr>
        <w:t>stas serán notificadas a los interesados en un plazo máximo de 10 días desde la fecha de aprobación de la resolución, de acuerdo con lo previsto en el artículo 40 de la Ley 39/2015, de 1 de octubre, de Procedimiento Administrativo Común de las Administraciones Públicas.</w:t>
      </w:r>
    </w:p>
    <w:p w14:paraId="1D41EE4B" w14:textId="055F65FA" w:rsidR="00D318D3" w:rsidRDefault="00D318D3" w:rsidP="00EE46C2">
      <w:pPr>
        <w:spacing w:line="276" w:lineRule="auto"/>
        <w:rPr>
          <w:rFonts w:cs="Arial"/>
          <w:lang w:val="es-ES"/>
        </w:rPr>
      </w:pPr>
    </w:p>
    <w:p w14:paraId="37D7DA2C" w14:textId="03D10251" w:rsidR="00D318D3" w:rsidRPr="00D318D3" w:rsidRDefault="00D318D3" w:rsidP="00EE46C2">
      <w:pPr>
        <w:spacing w:line="276" w:lineRule="auto"/>
        <w:rPr>
          <w:rFonts w:cs="Arial"/>
          <w:b/>
          <w:bCs/>
          <w:u w:val="single"/>
          <w:lang w:val="es-ES"/>
        </w:rPr>
      </w:pPr>
      <w:r w:rsidRPr="00D318D3">
        <w:rPr>
          <w:rFonts w:cs="Arial"/>
          <w:b/>
          <w:bCs/>
          <w:u w:val="single"/>
          <w:lang w:val="es-ES"/>
        </w:rPr>
        <w:t>14.- Plazo y forma de justificación</w:t>
      </w:r>
    </w:p>
    <w:p w14:paraId="0452818C" w14:textId="6C407A19" w:rsidR="00D318D3" w:rsidRDefault="00D318D3" w:rsidP="00EE46C2">
      <w:pPr>
        <w:spacing w:line="276" w:lineRule="auto"/>
        <w:rPr>
          <w:rFonts w:cs="Arial"/>
          <w:lang w:val="es-ES"/>
        </w:rPr>
      </w:pPr>
    </w:p>
    <w:p w14:paraId="009911AA" w14:textId="4C58ECEA" w:rsidR="00D318D3" w:rsidRDefault="00537BBC" w:rsidP="00EE46C2">
      <w:pPr>
        <w:spacing w:line="276" w:lineRule="auto"/>
        <w:rPr>
          <w:rFonts w:cs="Arial"/>
          <w:lang w:val="es-ES"/>
        </w:rPr>
      </w:pPr>
      <w:r>
        <w:rPr>
          <w:rFonts w:cs="Arial"/>
          <w:lang w:val="es-ES"/>
        </w:rPr>
        <w:t>Las subvenciones otorgadas tendrán que justificarse, como máximo, el día 31 de diciembre.</w:t>
      </w:r>
    </w:p>
    <w:p w14:paraId="7F55BD77" w14:textId="77777777" w:rsidR="00537BBC" w:rsidRDefault="00537BBC" w:rsidP="00EE46C2">
      <w:pPr>
        <w:spacing w:line="276" w:lineRule="auto"/>
        <w:rPr>
          <w:rFonts w:cs="Arial"/>
          <w:lang w:val="es-ES"/>
        </w:rPr>
      </w:pPr>
    </w:p>
    <w:p w14:paraId="0A859983" w14:textId="7EBAB24B" w:rsidR="00537BBC" w:rsidRPr="00EE46C2" w:rsidRDefault="00537BBC" w:rsidP="00EE46C2">
      <w:pPr>
        <w:spacing w:line="276" w:lineRule="auto"/>
        <w:rPr>
          <w:rFonts w:cs="Arial"/>
          <w:lang w:val="es-ES"/>
        </w:rPr>
      </w:pPr>
      <w:r>
        <w:rPr>
          <w:rFonts w:cs="Arial"/>
          <w:lang w:val="es-ES"/>
        </w:rPr>
        <w:t>Esta justificación será presentada por el/la beneficiario/a mediante los modelos normalizados que se podrán encontrar en la web del Ayuntamiento de Sant Pere de Vilamajor, y revestirá la forma que regula el artículo 19 de la Bases Reguladoras para la concesión de subvenciones a entidades en régimen de concurrencia competitiva para el fomento de actividades en el municipio de Sant Pere de Vilamajor.</w:t>
      </w:r>
    </w:p>
    <w:sectPr w:rsidR="00537BBC" w:rsidRPr="00EE46C2" w:rsidSect="00034161">
      <w:headerReference w:type="default" r:id="rId8"/>
      <w:pgSz w:w="11906" w:h="16838"/>
      <w:pgMar w:top="2661"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421BEE" w14:textId="77777777" w:rsidR="00AB0FAB" w:rsidRDefault="00AB0FAB" w:rsidP="00A11190">
      <w:r>
        <w:separator/>
      </w:r>
    </w:p>
  </w:endnote>
  <w:endnote w:type="continuationSeparator" w:id="0">
    <w:p w14:paraId="23E41A24" w14:textId="77777777" w:rsidR="00AB0FAB" w:rsidRDefault="00AB0FAB" w:rsidP="00A111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sig w:usb0="E0000AFF" w:usb1="500078FF" w:usb2="00000021" w:usb3="00000000" w:csb0="000001B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D12736" w14:textId="77777777" w:rsidR="00AB0FAB" w:rsidRDefault="00AB0FAB" w:rsidP="00A11190">
      <w:r>
        <w:separator/>
      </w:r>
    </w:p>
  </w:footnote>
  <w:footnote w:type="continuationSeparator" w:id="0">
    <w:p w14:paraId="0BA2D2CC" w14:textId="77777777" w:rsidR="00AB0FAB" w:rsidRDefault="00AB0FAB" w:rsidP="00A111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846B3" w14:textId="505C0566" w:rsidR="00AB0FAB" w:rsidRDefault="001F63AB">
    <w:pPr>
      <w:pStyle w:val="Encabezado"/>
    </w:pPr>
    <w:r>
      <w:rPr>
        <w:noProof/>
      </w:rPr>
      <w:drawing>
        <wp:anchor distT="0" distB="0" distL="114300" distR="114300" simplePos="0" relativeHeight="251657728" behindDoc="0" locked="0" layoutInCell="1" allowOverlap="1" wp14:anchorId="64CCFEBD" wp14:editId="24684CEE">
          <wp:simplePos x="0" y="0"/>
          <wp:positionH relativeFrom="margin">
            <wp:posOffset>-813435</wp:posOffset>
          </wp:positionH>
          <wp:positionV relativeFrom="margin">
            <wp:posOffset>-1652270</wp:posOffset>
          </wp:positionV>
          <wp:extent cx="7082155" cy="1304925"/>
          <wp:effectExtent l="0" t="0" r="0" b="0"/>
          <wp:wrapSquare wrapText="bothSides"/>
          <wp:docPr id="1" name="0 Imagen" descr="Capçalera Informe neg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Capçalera Informe negr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82155" cy="1304925"/>
                  </a:xfrm>
                  <a:prstGeom prst="rect">
                    <a:avLst/>
                  </a:prstGeom>
                  <a:noFill/>
                </pic:spPr>
              </pic:pic>
            </a:graphicData>
          </a:graphic>
          <wp14:sizeRelH relativeFrom="page">
            <wp14:pctWidth>0</wp14:pctWidth>
          </wp14:sizeRelH>
          <wp14:sizeRelV relativeFrom="page">
            <wp14:pctHeight>0</wp14:pctHeight>
          </wp14:sizeRelV>
        </wp:anchor>
      </w:drawing>
    </w:r>
  </w:p>
  <w:p w14:paraId="5E9CF0FB" w14:textId="77777777" w:rsidR="00AB0FAB" w:rsidRDefault="00AB0FA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C134F3"/>
    <w:multiLevelType w:val="hybridMultilevel"/>
    <w:tmpl w:val="267E0602"/>
    <w:lvl w:ilvl="0" w:tplc="FFFFFFFF">
      <w:numFmt w:val="bullet"/>
      <w:lvlText w:val=""/>
      <w:lvlJc w:val="left"/>
      <w:pPr>
        <w:tabs>
          <w:tab w:val="num" w:pos="720"/>
        </w:tabs>
        <w:ind w:left="720" w:hanging="360"/>
      </w:pPr>
      <w:rPr>
        <w:rFonts w:ascii="Symbol" w:eastAsia="Times New Roman" w:hAnsi="Symbol" w:cs="Times New Roman" w:hint="default"/>
      </w:rPr>
    </w:lvl>
    <w:lvl w:ilvl="1" w:tplc="0C0A0001">
      <w:start w:val="1"/>
      <w:numFmt w:val="bullet"/>
      <w:lvlText w:val=""/>
      <w:lvlJc w:val="left"/>
      <w:pPr>
        <w:tabs>
          <w:tab w:val="num" w:pos="1440"/>
        </w:tabs>
        <w:ind w:left="1440" w:hanging="360"/>
      </w:pPr>
      <w:rPr>
        <w:rFonts w:ascii="Symbol" w:hAnsi="Symbol"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4F75805"/>
    <w:multiLevelType w:val="hybridMultilevel"/>
    <w:tmpl w:val="B6EE56E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4D0A4EBD"/>
    <w:multiLevelType w:val="singleLevel"/>
    <w:tmpl w:val="E7CAC44A"/>
    <w:lvl w:ilvl="0">
      <w:start w:val="3"/>
      <w:numFmt w:val="bullet"/>
      <w:lvlText w:val="-"/>
      <w:lvlJc w:val="left"/>
      <w:pPr>
        <w:tabs>
          <w:tab w:val="num" w:pos="360"/>
        </w:tabs>
        <w:ind w:left="360" w:hanging="360"/>
      </w:pPr>
      <w:rPr>
        <w:rFonts w:ascii="Times New Roman" w:hAnsi="Times New Roman" w:hint="default"/>
      </w:rPr>
    </w:lvl>
  </w:abstractNum>
  <w:abstractNum w:abstractNumId="3" w15:restartNumberingAfterBreak="0">
    <w:nsid w:val="562813F9"/>
    <w:multiLevelType w:val="multilevel"/>
    <w:tmpl w:val="64126C26"/>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 w15:restartNumberingAfterBreak="0">
    <w:nsid w:val="570241F0"/>
    <w:multiLevelType w:val="hybridMultilevel"/>
    <w:tmpl w:val="35124A4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57AF2FE1"/>
    <w:multiLevelType w:val="hybridMultilevel"/>
    <w:tmpl w:val="B6EE56E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A831CB6"/>
    <w:multiLevelType w:val="singleLevel"/>
    <w:tmpl w:val="0C0A0017"/>
    <w:lvl w:ilvl="0">
      <w:start w:val="1"/>
      <w:numFmt w:val="lowerLetter"/>
      <w:lvlText w:val="%1)"/>
      <w:lvlJc w:val="left"/>
      <w:pPr>
        <w:tabs>
          <w:tab w:val="num" w:pos="360"/>
        </w:tabs>
        <w:ind w:left="360" w:hanging="360"/>
      </w:pPr>
      <w:rPr>
        <w:rFonts w:hint="default"/>
      </w:rPr>
    </w:lvl>
  </w:abstractNum>
  <w:abstractNum w:abstractNumId="7" w15:restartNumberingAfterBreak="0">
    <w:nsid w:val="5C766AC8"/>
    <w:multiLevelType w:val="hybridMultilevel"/>
    <w:tmpl w:val="B6EE56E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638E18EA"/>
    <w:multiLevelType w:val="hybridMultilevel"/>
    <w:tmpl w:val="DB04DD84"/>
    <w:lvl w:ilvl="0" w:tplc="0C0A0011">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0"/>
  </w:num>
  <w:num w:numId="2">
    <w:abstractNumId w:val="6"/>
  </w:num>
  <w:num w:numId="3">
    <w:abstractNumId w:val="3"/>
  </w:num>
  <w:num w:numId="4">
    <w:abstractNumId w:val="8"/>
  </w:num>
  <w:num w:numId="5">
    <w:abstractNumId w:val="5"/>
  </w:num>
  <w:num w:numId="6">
    <w:abstractNumId w:val="2"/>
  </w:num>
  <w:num w:numId="7">
    <w:abstractNumId w:val="7"/>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5597"/>
    <w:rsid w:val="00022689"/>
    <w:rsid w:val="00034161"/>
    <w:rsid w:val="000459F2"/>
    <w:rsid w:val="00067728"/>
    <w:rsid w:val="00067A75"/>
    <w:rsid w:val="00084B0D"/>
    <w:rsid w:val="00091DAD"/>
    <w:rsid w:val="00092D0C"/>
    <w:rsid w:val="00095168"/>
    <w:rsid w:val="000E61E1"/>
    <w:rsid w:val="000E6560"/>
    <w:rsid w:val="00107449"/>
    <w:rsid w:val="00126F74"/>
    <w:rsid w:val="00150B9F"/>
    <w:rsid w:val="00161B75"/>
    <w:rsid w:val="00172C3F"/>
    <w:rsid w:val="00184842"/>
    <w:rsid w:val="00194CD1"/>
    <w:rsid w:val="001A7697"/>
    <w:rsid w:val="001F63AB"/>
    <w:rsid w:val="002103B6"/>
    <w:rsid w:val="00273D86"/>
    <w:rsid w:val="002965DB"/>
    <w:rsid w:val="002A1AD4"/>
    <w:rsid w:val="002D719F"/>
    <w:rsid w:val="003076B7"/>
    <w:rsid w:val="00352C8D"/>
    <w:rsid w:val="0037702B"/>
    <w:rsid w:val="003A3836"/>
    <w:rsid w:val="003A786B"/>
    <w:rsid w:val="003B1DF3"/>
    <w:rsid w:val="003D1E7D"/>
    <w:rsid w:val="003D6368"/>
    <w:rsid w:val="003E6777"/>
    <w:rsid w:val="00451ABA"/>
    <w:rsid w:val="00456978"/>
    <w:rsid w:val="004A6691"/>
    <w:rsid w:val="004B381A"/>
    <w:rsid w:val="004C36B1"/>
    <w:rsid w:val="004F0801"/>
    <w:rsid w:val="004F3864"/>
    <w:rsid w:val="00537BBC"/>
    <w:rsid w:val="00554CA4"/>
    <w:rsid w:val="005E3321"/>
    <w:rsid w:val="00626CAF"/>
    <w:rsid w:val="0067159B"/>
    <w:rsid w:val="006B2BB1"/>
    <w:rsid w:val="006D5597"/>
    <w:rsid w:val="006E2A17"/>
    <w:rsid w:val="00747209"/>
    <w:rsid w:val="00780617"/>
    <w:rsid w:val="007A06DA"/>
    <w:rsid w:val="007C1365"/>
    <w:rsid w:val="00801D7D"/>
    <w:rsid w:val="00820F71"/>
    <w:rsid w:val="00832710"/>
    <w:rsid w:val="00845D05"/>
    <w:rsid w:val="00855966"/>
    <w:rsid w:val="0087528B"/>
    <w:rsid w:val="00887349"/>
    <w:rsid w:val="00891E15"/>
    <w:rsid w:val="008C6821"/>
    <w:rsid w:val="008D304E"/>
    <w:rsid w:val="008F0323"/>
    <w:rsid w:val="00916864"/>
    <w:rsid w:val="009266CF"/>
    <w:rsid w:val="00937717"/>
    <w:rsid w:val="009744E1"/>
    <w:rsid w:val="009867CB"/>
    <w:rsid w:val="009D68FD"/>
    <w:rsid w:val="00A11190"/>
    <w:rsid w:val="00AB0FAB"/>
    <w:rsid w:val="00AF6FFB"/>
    <w:rsid w:val="00B12331"/>
    <w:rsid w:val="00B244E6"/>
    <w:rsid w:val="00B50636"/>
    <w:rsid w:val="00B70663"/>
    <w:rsid w:val="00BB573C"/>
    <w:rsid w:val="00BB6863"/>
    <w:rsid w:val="00BE39E1"/>
    <w:rsid w:val="00C3202C"/>
    <w:rsid w:val="00C43FAD"/>
    <w:rsid w:val="00C80AC6"/>
    <w:rsid w:val="00D23018"/>
    <w:rsid w:val="00D318D3"/>
    <w:rsid w:val="00D40366"/>
    <w:rsid w:val="00D534E6"/>
    <w:rsid w:val="00DD0D41"/>
    <w:rsid w:val="00DF20FE"/>
    <w:rsid w:val="00DF5AE1"/>
    <w:rsid w:val="00E02ADC"/>
    <w:rsid w:val="00E476ED"/>
    <w:rsid w:val="00EE46C2"/>
    <w:rsid w:val="00EE6E40"/>
    <w:rsid w:val="00EE6E7A"/>
    <w:rsid w:val="00EF295C"/>
    <w:rsid w:val="00F04967"/>
    <w:rsid w:val="00F16C43"/>
    <w:rsid w:val="00FF0001"/>
    <w:rsid w:val="00FF3D5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380F13"/>
  <w15:docId w15:val="{8CA24487-92C3-410D-88DE-86657D6F6D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0617"/>
    <w:pPr>
      <w:jc w:val="both"/>
    </w:pPr>
    <w:rPr>
      <w:rFonts w:ascii="Arial" w:eastAsia="Times New Roman" w:hAnsi="Arial"/>
      <w:lang w:val="ca-ES" w:eastAsia="ca-ES"/>
    </w:rPr>
  </w:style>
  <w:style w:type="paragraph" w:styleId="Ttulo2">
    <w:name w:val="heading 2"/>
    <w:basedOn w:val="Normal"/>
    <w:next w:val="Normal"/>
    <w:link w:val="Ttulo2Car"/>
    <w:qFormat/>
    <w:rsid w:val="00084B0D"/>
    <w:pPr>
      <w:keepNext/>
      <w:outlineLvl w:val="1"/>
    </w:pPr>
    <w:rPr>
      <w:rFonts w:ascii="Bookman Old Style" w:hAnsi="Bookman Old Style"/>
      <w:b/>
      <w:sz w:val="22"/>
      <w:u w:val="single"/>
      <w:lang w:eastAsia="es-ES"/>
    </w:rPr>
  </w:style>
  <w:style w:type="paragraph" w:styleId="Ttulo8">
    <w:name w:val="heading 8"/>
    <w:basedOn w:val="Normal"/>
    <w:next w:val="Normal"/>
    <w:link w:val="Ttulo8Car"/>
    <w:qFormat/>
    <w:rsid w:val="00084B0D"/>
    <w:pPr>
      <w:spacing w:before="240" w:after="60"/>
      <w:jc w:val="left"/>
      <w:outlineLvl w:val="7"/>
    </w:pPr>
    <w:rPr>
      <w:rFonts w:ascii="Times New Roman" w:hAnsi="Times New Roman"/>
      <w:i/>
      <w:iCs/>
      <w:sz w:val="24"/>
      <w:szCs w:val="24"/>
      <w:lang w:eastAsia="es-ES"/>
    </w:rPr>
  </w:style>
  <w:style w:type="paragraph" w:styleId="Ttulo9">
    <w:name w:val="heading 9"/>
    <w:basedOn w:val="Normal"/>
    <w:next w:val="Normal"/>
    <w:link w:val="Ttulo9Car"/>
    <w:qFormat/>
    <w:rsid w:val="00084B0D"/>
    <w:pPr>
      <w:spacing w:before="240" w:after="60"/>
      <w:jc w:val="left"/>
      <w:outlineLvl w:val="8"/>
    </w:pPr>
    <w:rPr>
      <w:rFonts w:cs="Arial"/>
      <w:sz w:val="22"/>
      <w:szCs w:val="22"/>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11190"/>
    <w:pPr>
      <w:tabs>
        <w:tab w:val="center" w:pos="4252"/>
        <w:tab w:val="right" w:pos="8504"/>
      </w:tabs>
    </w:pPr>
  </w:style>
  <w:style w:type="character" w:customStyle="1" w:styleId="EncabezadoCar">
    <w:name w:val="Encabezado Car"/>
    <w:basedOn w:val="Fuentedeprrafopredeter"/>
    <w:link w:val="Encabezado"/>
    <w:uiPriority w:val="99"/>
    <w:rsid w:val="00A11190"/>
  </w:style>
  <w:style w:type="paragraph" w:styleId="Piedepgina">
    <w:name w:val="footer"/>
    <w:basedOn w:val="Normal"/>
    <w:link w:val="PiedepginaCar"/>
    <w:uiPriority w:val="99"/>
    <w:unhideWhenUsed/>
    <w:rsid w:val="00A11190"/>
    <w:pPr>
      <w:tabs>
        <w:tab w:val="center" w:pos="4252"/>
        <w:tab w:val="right" w:pos="8504"/>
      </w:tabs>
    </w:pPr>
  </w:style>
  <w:style w:type="character" w:customStyle="1" w:styleId="PiedepginaCar">
    <w:name w:val="Pie de página Car"/>
    <w:basedOn w:val="Fuentedeprrafopredeter"/>
    <w:link w:val="Piedepgina"/>
    <w:uiPriority w:val="99"/>
    <w:rsid w:val="00A11190"/>
  </w:style>
  <w:style w:type="paragraph" w:styleId="Textodeglobo">
    <w:name w:val="Balloon Text"/>
    <w:basedOn w:val="Normal"/>
    <w:link w:val="TextodegloboCar"/>
    <w:uiPriority w:val="99"/>
    <w:semiHidden/>
    <w:unhideWhenUsed/>
    <w:rsid w:val="00A11190"/>
    <w:rPr>
      <w:rFonts w:ascii="Tahoma" w:hAnsi="Tahoma" w:cs="Tahoma"/>
      <w:sz w:val="16"/>
      <w:szCs w:val="16"/>
    </w:rPr>
  </w:style>
  <w:style w:type="character" w:customStyle="1" w:styleId="TextodegloboCar">
    <w:name w:val="Texto de globo Car"/>
    <w:basedOn w:val="Fuentedeprrafopredeter"/>
    <w:link w:val="Textodeglobo"/>
    <w:uiPriority w:val="99"/>
    <w:semiHidden/>
    <w:rsid w:val="00A11190"/>
    <w:rPr>
      <w:rFonts w:ascii="Tahoma" w:hAnsi="Tahoma" w:cs="Tahoma"/>
      <w:sz w:val="16"/>
      <w:szCs w:val="16"/>
    </w:rPr>
  </w:style>
  <w:style w:type="paragraph" w:styleId="Ttulo">
    <w:name w:val="Title"/>
    <w:basedOn w:val="Normal"/>
    <w:link w:val="TtuloCar"/>
    <w:qFormat/>
    <w:rsid w:val="00780617"/>
    <w:pPr>
      <w:jc w:val="center"/>
    </w:pPr>
    <w:rPr>
      <w:rFonts w:ascii="Times New Roman" w:hAnsi="Times New Roman"/>
      <w:sz w:val="24"/>
      <w:u w:val="single"/>
      <w:lang w:eastAsia="es-ES"/>
    </w:rPr>
  </w:style>
  <w:style w:type="character" w:customStyle="1" w:styleId="TtuloCar">
    <w:name w:val="Título Car"/>
    <w:basedOn w:val="Fuentedeprrafopredeter"/>
    <w:link w:val="Ttulo"/>
    <w:rsid w:val="00780617"/>
    <w:rPr>
      <w:rFonts w:ascii="Times New Roman" w:eastAsia="Times New Roman" w:hAnsi="Times New Roman"/>
      <w:sz w:val="24"/>
      <w:u w:val="single"/>
      <w:lang w:val="ca-ES"/>
    </w:rPr>
  </w:style>
  <w:style w:type="paragraph" w:styleId="Prrafodelista">
    <w:name w:val="List Paragraph"/>
    <w:basedOn w:val="Normal"/>
    <w:uiPriority w:val="34"/>
    <w:qFormat/>
    <w:rsid w:val="00084B0D"/>
    <w:pPr>
      <w:spacing w:after="200" w:line="276" w:lineRule="auto"/>
      <w:ind w:left="720"/>
      <w:contextualSpacing/>
      <w:jc w:val="left"/>
    </w:pPr>
    <w:rPr>
      <w:rFonts w:ascii="Calibri" w:eastAsia="Calibri" w:hAnsi="Calibri"/>
      <w:sz w:val="22"/>
      <w:szCs w:val="22"/>
      <w:lang w:eastAsia="en-US"/>
    </w:rPr>
  </w:style>
  <w:style w:type="character" w:customStyle="1" w:styleId="Ttulo2Car">
    <w:name w:val="Título 2 Car"/>
    <w:basedOn w:val="Fuentedeprrafopredeter"/>
    <w:link w:val="Ttulo2"/>
    <w:rsid w:val="00084B0D"/>
    <w:rPr>
      <w:rFonts w:ascii="Bookman Old Style" w:eastAsia="Times New Roman" w:hAnsi="Bookman Old Style"/>
      <w:b/>
      <w:sz w:val="22"/>
      <w:u w:val="single"/>
      <w:lang w:val="ca-ES"/>
    </w:rPr>
  </w:style>
  <w:style w:type="character" w:customStyle="1" w:styleId="Ttulo8Car">
    <w:name w:val="Título 8 Car"/>
    <w:basedOn w:val="Fuentedeprrafopredeter"/>
    <w:link w:val="Ttulo8"/>
    <w:rsid w:val="00084B0D"/>
    <w:rPr>
      <w:rFonts w:ascii="Times New Roman" w:eastAsia="Times New Roman" w:hAnsi="Times New Roman"/>
      <w:i/>
      <w:iCs/>
      <w:sz w:val="24"/>
      <w:szCs w:val="24"/>
      <w:lang w:val="ca-ES"/>
    </w:rPr>
  </w:style>
  <w:style w:type="character" w:customStyle="1" w:styleId="Ttulo9Car">
    <w:name w:val="Título 9 Car"/>
    <w:basedOn w:val="Fuentedeprrafopredeter"/>
    <w:link w:val="Ttulo9"/>
    <w:rsid w:val="00084B0D"/>
    <w:rPr>
      <w:rFonts w:ascii="Arial" w:eastAsia="Times New Roman" w:hAnsi="Arial" w:cs="Arial"/>
      <w:sz w:val="22"/>
      <w:szCs w:val="22"/>
      <w:lang w:val="ca-ES"/>
    </w:rPr>
  </w:style>
  <w:style w:type="paragraph" w:styleId="Textoindependiente">
    <w:name w:val="Body Text"/>
    <w:basedOn w:val="Normal"/>
    <w:link w:val="TextoindependienteCar"/>
    <w:rsid w:val="00084B0D"/>
    <w:pPr>
      <w:widowControl w:val="0"/>
    </w:pPr>
    <w:rPr>
      <w:sz w:val="24"/>
      <w:lang w:eastAsia="es-ES"/>
    </w:rPr>
  </w:style>
  <w:style w:type="character" w:customStyle="1" w:styleId="TextoindependienteCar">
    <w:name w:val="Texto independiente Car"/>
    <w:basedOn w:val="Fuentedeprrafopredeter"/>
    <w:link w:val="Textoindependiente"/>
    <w:rsid w:val="00084B0D"/>
    <w:rPr>
      <w:rFonts w:ascii="Arial" w:eastAsia="Times New Roman" w:hAnsi="Arial"/>
      <w:sz w:val="24"/>
      <w:lang w:val="ca-ES"/>
    </w:rPr>
  </w:style>
  <w:style w:type="paragraph" w:styleId="Textoindependiente3">
    <w:name w:val="Body Text 3"/>
    <w:basedOn w:val="Normal"/>
    <w:link w:val="Textoindependiente3Car"/>
    <w:rsid w:val="00084B0D"/>
    <w:pPr>
      <w:pBdr>
        <w:bottom w:val="single" w:sz="4" w:space="1" w:color="auto"/>
      </w:pBdr>
    </w:pPr>
    <w:rPr>
      <w:rFonts w:ascii="Bookman Old Style" w:hAnsi="Bookman Old Style"/>
      <w:b/>
      <w:sz w:val="22"/>
      <w:lang w:eastAsia="es-ES"/>
    </w:rPr>
  </w:style>
  <w:style w:type="character" w:customStyle="1" w:styleId="Textoindependiente3Car">
    <w:name w:val="Texto independiente 3 Car"/>
    <w:basedOn w:val="Fuentedeprrafopredeter"/>
    <w:link w:val="Textoindependiente3"/>
    <w:rsid w:val="00084B0D"/>
    <w:rPr>
      <w:rFonts w:ascii="Bookman Old Style" w:eastAsia="Times New Roman" w:hAnsi="Bookman Old Style"/>
      <w:b/>
      <w:sz w:val="22"/>
      <w:lang w:val="ca-ES"/>
    </w:rPr>
  </w:style>
  <w:style w:type="character" w:styleId="Hipervnculo">
    <w:name w:val="Hyperlink"/>
    <w:basedOn w:val="Fuentedeprrafopredeter"/>
    <w:uiPriority w:val="99"/>
    <w:unhideWhenUsed/>
    <w:rsid w:val="00084B0D"/>
    <w:rPr>
      <w:color w:val="0000FF"/>
      <w:u w:val="single"/>
    </w:rPr>
  </w:style>
  <w:style w:type="paragraph" w:styleId="Textoindependiente2">
    <w:name w:val="Body Text 2"/>
    <w:basedOn w:val="Normal"/>
    <w:link w:val="Textoindependiente2Car"/>
    <w:uiPriority w:val="99"/>
    <w:unhideWhenUsed/>
    <w:rsid w:val="00084B0D"/>
    <w:pPr>
      <w:spacing w:after="120" w:line="480" w:lineRule="auto"/>
      <w:jc w:val="left"/>
    </w:pPr>
    <w:rPr>
      <w:rFonts w:ascii="Bookman Old Style" w:hAnsi="Bookman Old Style"/>
      <w:sz w:val="22"/>
      <w:lang w:eastAsia="es-ES"/>
    </w:rPr>
  </w:style>
  <w:style w:type="character" w:customStyle="1" w:styleId="Textoindependiente2Car">
    <w:name w:val="Texto independiente 2 Car"/>
    <w:basedOn w:val="Fuentedeprrafopredeter"/>
    <w:link w:val="Textoindependiente2"/>
    <w:uiPriority w:val="99"/>
    <w:rsid w:val="00084B0D"/>
    <w:rPr>
      <w:rFonts w:ascii="Bookman Old Style" w:eastAsia="Times New Roman" w:hAnsi="Bookman Old Style"/>
      <w:sz w:val="22"/>
      <w:lang w:val="ca-ES"/>
    </w:rPr>
  </w:style>
  <w:style w:type="paragraph" w:customStyle="1" w:styleId="Default">
    <w:name w:val="Default"/>
    <w:basedOn w:val="Normal"/>
    <w:rsid w:val="00C3202C"/>
    <w:pPr>
      <w:autoSpaceDE w:val="0"/>
      <w:autoSpaceDN w:val="0"/>
      <w:jc w:val="left"/>
    </w:pPr>
    <w:rPr>
      <w:rFonts w:ascii="Liberation Sans" w:eastAsia="Calibri" w:hAnsi="Liberation Sans"/>
      <w:color w:val="000000"/>
      <w:sz w:val="24"/>
      <w:szCs w:val="24"/>
    </w:rPr>
  </w:style>
  <w:style w:type="character" w:styleId="Mencinsinresolver">
    <w:name w:val="Unresolved Mention"/>
    <w:basedOn w:val="Fuentedeprrafopredeter"/>
    <w:uiPriority w:val="99"/>
    <w:semiHidden/>
    <w:unhideWhenUsed/>
    <w:rsid w:val="00D318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625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vilamajor.ca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ltura1\AppData\Roaming\Microsoft\Plantillas\PLANTILLA%20LOGO%20AJUNTAMENT%20OK.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PLANTILLA LOGO AJUNTAMENT OK</Template>
  <TotalTime>0</TotalTime>
  <Pages>6</Pages>
  <Words>2125</Words>
  <Characters>11690</Characters>
  <Application>Microsoft Office Word</Application>
  <DocSecurity>0</DocSecurity>
  <Lines>97</Lines>
  <Paragraphs>27</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http://www.centor.mx.gd</Company>
  <LinksUpToDate>false</LinksUpToDate>
  <CharactersWithSpaces>13788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Marisa Margen Campo</dc:creator>
  <cp:lastModifiedBy>Iolanda Mercadé</cp:lastModifiedBy>
  <cp:revision>2</cp:revision>
  <cp:lastPrinted>2017-04-12T12:05:00Z</cp:lastPrinted>
  <dcterms:created xsi:type="dcterms:W3CDTF">2024-02-29T11:28:00Z</dcterms:created>
  <dcterms:modified xsi:type="dcterms:W3CDTF">2024-02-29T11:28:00Z</dcterms:modified>
</cp:coreProperties>
</file>