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16641" w:rsidRPr="00DA6804" w:rsidRDefault="00816641" w:rsidP="00816641">
      <w:pPr>
        <w:jc w:val="both"/>
        <w:rPr>
          <w:rFonts w:ascii="Arial" w:hAnsi="Arial" w:cs="Arial"/>
          <w:sz w:val="24"/>
          <w:szCs w:val="24"/>
        </w:rPr>
      </w:pPr>
    </w:p>
    <w:p w:rsidR="00816641" w:rsidRPr="00DA6804" w:rsidRDefault="00816641" w:rsidP="00816641">
      <w:pPr>
        <w:jc w:val="both"/>
        <w:rPr>
          <w:rFonts w:ascii="Arial" w:hAnsi="Arial" w:cs="Arial"/>
          <w:sz w:val="24"/>
          <w:szCs w:val="24"/>
        </w:rPr>
      </w:pPr>
    </w:p>
    <w:p w:rsidR="00816641" w:rsidRPr="00DA6804" w:rsidRDefault="00816641" w:rsidP="00816641">
      <w:pPr>
        <w:jc w:val="both"/>
        <w:rPr>
          <w:rFonts w:ascii="Arial" w:hAnsi="Arial" w:cs="Arial"/>
          <w:sz w:val="24"/>
          <w:szCs w:val="24"/>
        </w:rPr>
      </w:pPr>
    </w:p>
    <w:p w:rsidR="00816641" w:rsidRPr="00DA6804" w:rsidRDefault="00816641" w:rsidP="00816641">
      <w:pPr>
        <w:jc w:val="both"/>
        <w:rPr>
          <w:rFonts w:ascii="Arial" w:hAnsi="Arial" w:cs="Arial"/>
          <w:sz w:val="24"/>
          <w:szCs w:val="24"/>
        </w:rPr>
      </w:pPr>
    </w:p>
    <w:p w:rsidR="00816641" w:rsidRPr="00DA6804" w:rsidRDefault="00816641" w:rsidP="00816641">
      <w:pPr>
        <w:jc w:val="both"/>
        <w:rPr>
          <w:rFonts w:ascii="Arial" w:hAnsi="Arial" w:cs="Arial"/>
          <w:sz w:val="24"/>
          <w:szCs w:val="24"/>
        </w:rPr>
      </w:pPr>
    </w:p>
    <w:p w:rsidR="00816641" w:rsidRPr="00DA6804" w:rsidRDefault="00816641" w:rsidP="00816641">
      <w:pPr>
        <w:jc w:val="both"/>
        <w:rPr>
          <w:rFonts w:ascii="Arial" w:hAnsi="Arial" w:cs="Arial"/>
          <w:sz w:val="24"/>
          <w:szCs w:val="24"/>
        </w:rPr>
      </w:pPr>
    </w:p>
    <w:p w:rsidR="00816641" w:rsidRPr="00DA6804" w:rsidRDefault="00816641" w:rsidP="00816641">
      <w:pPr>
        <w:jc w:val="both"/>
        <w:rPr>
          <w:rFonts w:ascii="Arial" w:hAnsi="Arial" w:cs="Arial"/>
          <w:sz w:val="24"/>
          <w:szCs w:val="24"/>
        </w:rPr>
      </w:pPr>
    </w:p>
    <w:p w:rsidR="00816641" w:rsidRPr="00DA6804" w:rsidRDefault="00816641" w:rsidP="00816641">
      <w:pPr>
        <w:jc w:val="both"/>
        <w:rPr>
          <w:rFonts w:ascii="Arial" w:hAnsi="Arial" w:cs="Arial"/>
          <w:sz w:val="24"/>
          <w:szCs w:val="24"/>
        </w:rPr>
      </w:pPr>
    </w:p>
    <w:p w:rsidR="00816641" w:rsidRPr="00DA6804" w:rsidRDefault="00816641" w:rsidP="00816641">
      <w:pPr>
        <w:jc w:val="both"/>
        <w:rPr>
          <w:rFonts w:ascii="Arial" w:hAnsi="Arial" w:cs="Arial"/>
          <w:sz w:val="24"/>
          <w:szCs w:val="24"/>
        </w:rPr>
      </w:pPr>
    </w:p>
    <w:p w:rsidR="00816641" w:rsidRPr="00DA6804" w:rsidRDefault="00816641" w:rsidP="00816641">
      <w:pPr>
        <w:jc w:val="both"/>
        <w:rPr>
          <w:rFonts w:ascii="Arial" w:hAnsi="Arial" w:cs="Arial"/>
          <w:sz w:val="24"/>
          <w:szCs w:val="24"/>
        </w:rPr>
      </w:pPr>
    </w:p>
    <w:p w:rsidR="00C5057E" w:rsidRPr="00DA6804" w:rsidRDefault="00811164" w:rsidP="00C5057E">
      <w:pPr>
        <w:jc w:val="center"/>
        <w:rPr>
          <w:rFonts w:ascii="Arial" w:hAnsi="Arial" w:cs="Arial"/>
          <w:b/>
          <w:sz w:val="32"/>
          <w:szCs w:val="32"/>
        </w:rPr>
      </w:pPr>
      <w:r w:rsidRPr="00DA6804">
        <w:rPr>
          <w:rFonts w:ascii="Arial" w:hAnsi="Arial" w:cs="Arial"/>
          <w:b/>
          <w:sz w:val="32"/>
          <w:szCs w:val="32"/>
        </w:rPr>
        <w:t xml:space="preserve">CONVENI DE COL·LABORACIÓ </w:t>
      </w:r>
      <w:r w:rsidR="00C5057E" w:rsidRPr="00DA6804">
        <w:rPr>
          <w:rFonts w:ascii="Arial" w:hAnsi="Arial" w:cs="Arial"/>
          <w:b/>
          <w:sz w:val="32"/>
          <w:szCs w:val="32"/>
        </w:rPr>
        <w:t xml:space="preserve">AMB L’ENTITAT </w:t>
      </w:r>
    </w:p>
    <w:p w:rsidR="00101DE6" w:rsidRDefault="00C5057E" w:rsidP="00C5057E">
      <w:pPr>
        <w:pStyle w:val="Textoindependiente2"/>
        <w:rPr>
          <w:rFonts w:cs="Arial"/>
          <w:b/>
          <w:sz w:val="32"/>
          <w:szCs w:val="32"/>
        </w:rPr>
      </w:pPr>
      <w:r>
        <w:rPr>
          <w:rFonts w:cs="Arial"/>
          <w:b/>
          <w:sz w:val="32"/>
          <w:szCs w:val="32"/>
        </w:rPr>
        <w:t xml:space="preserve">TEATRE I PUNT </w:t>
      </w:r>
      <w:r w:rsidR="00811164" w:rsidRPr="00DA6804">
        <w:rPr>
          <w:rFonts w:cs="Arial"/>
          <w:b/>
          <w:sz w:val="32"/>
          <w:szCs w:val="32"/>
        </w:rPr>
        <w:t xml:space="preserve">PER AL DESENVOLUPAMENT DEL PROJECTE </w:t>
      </w:r>
      <w:r>
        <w:rPr>
          <w:rFonts w:cs="Arial"/>
          <w:b/>
          <w:sz w:val="32"/>
          <w:szCs w:val="32"/>
        </w:rPr>
        <w:t>“</w:t>
      </w:r>
      <w:r w:rsidRPr="00C5057E">
        <w:rPr>
          <w:rFonts w:eastAsia="Calibri" w:cs="Arial"/>
          <w:b/>
          <w:sz w:val="32"/>
        </w:rPr>
        <w:t>REPRESENTACIÓ TEATRAL ‘UNA CASA DE LOCAS’</w:t>
      </w:r>
      <w:r>
        <w:rPr>
          <w:rFonts w:eastAsia="Calibri" w:cs="Arial"/>
          <w:b/>
          <w:sz w:val="32"/>
        </w:rPr>
        <w:t>”</w:t>
      </w:r>
    </w:p>
    <w:p w:rsidR="00C21991" w:rsidRDefault="00C21991" w:rsidP="00811164">
      <w:pPr>
        <w:pStyle w:val="Textoindependiente2"/>
        <w:rPr>
          <w:rFonts w:cs="Arial"/>
          <w:b/>
          <w:sz w:val="32"/>
          <w:szCs w:val="32"/>
        </w:rPr>
      </w:pPr>
    </w:p>
    <w:p w:rsidR="00C21991" w:rsidRPr="00DA6804" w:rsidRDefault="00C21991" w:rsidP="00811164">
      <w:pPr>
        <w:pStyle w:val="Textoindependiente2"/>
        <w:rPr>
          <w:rFonts w:cs="Arial"/>
          <w:b/>
          <w:bCs/>
          <w:sz w:val="32"/>
        </w:rPr>
      </w:pPr>
    </w:p>
    <w:p w:rsidR="00811164" w:rsidRPr="00DA6804" w:rsidRDefault="00811164" w:rsidP="00811164">
      <w:pPr>
        <w:jc w:val="center"/>
        <w:rPr>
          <w:rFonts w:ascii="Arial" w:hAnsi="Arial" w:cs="Arial"/>
          <w:sz w:val="28"/>
          <w:szCs w:val="24"/>
        </w:rPr>
      </w:pPr>
      <w:r w:rsidRPr="00DA6804">
        <w:rPr>
          <w:rFonts w:ascii="Arial" w:hAnsi="Arial" w:cs="Arial"/>
          <w:sz w:val="28"/>
          <w:szCs w:val="24"/>
        </w:rPr>
        <w:t>PERÍODE VIGÈNCIA CONVENI:</w:t>
      </w:r>
    </w:p>
    <w:p w:rsidR="00811164" w:rsidRPr="00DA6804" w:rsidRDefault="00811164" w:rsidP="00811164">
      <w:pPr>
        <w:jc w:val="center"/>
        <w:rPr>
          <w:rFonts w:ascii="Arial" w:hAnsi="Arial" w:cs="Arial"/>
          <w:sz w:val="28"/>
          <w:szCs w:val="24"/>
        </w:rPr>
      </w:pPr>
    </w:p>
    <w:p w:rsidR="00811164" w:rsidRPr="00DA6804" w:rsidRDefault="00811164" w:rsidP="00811164">
      <w:pPr>
        <w:jc w:val="center"/>
        <w:rPr>
          <w:rFonts w:ascii="Arial" w:hAnsi="Arial" w:cs="Arial"/>
          <w:sz w:val="28"/>
          <w:szCs w:val="24"/>
        </w:rPr>
      </w:pPr>
      <w:r w:rsidRPr="00DA6804">
        <w:rPr>
          <w:rFonts w:ascii="Arial" w:hAnsi="Arial" w:cs="Arial"/>
          <w:sz w:val="28"/>
          <w:szCs w:val="24"/>
        </w:rPr>
        <w:t>2023</w:t>
      </w:r>
    </w:p>
    <w:p w:rsidR="00816641" w:rsidRPr="00DA6804" w:rsidRDefault="00816641" w:rsidP="00816641">
      <w:pPr>
        <w:jc w:val="both"/>
        <w:rPr>
          <w:rFonts w:ascii="Arial" w:hAnsi="Arial" w:cs="Arial"/>
          <w:sz w:val="24"/>
          <w:szCs w:val="24"/>
        </w:rPr>
      </w:pPr>
    </w:p>
    <w:p w:rsidR="00816641" w:rsidRPr="00DA6804" w:rsidRDefault="00816641" w:rsidP="00816641">
      <w:pPr>
        <w:jc w:val="both"/>
        <w:rPr>
          <w:rFonts w:ascii="Arial" w:hAnsi="Arial" w:cs="Arial"/>
          <w:sz w:val="24"/>
          <w:szCs w:val="24"/>
        </w:rPr>
      </w:pPr>
    </w:p>
    <w:p w:rsidR="00816641" w:rsidRPr="00DA6804" w:rsidRDefault="00816641" w:rsidP="00816641">
      <w:pPr>
        <w:rPr>
          <w:rFonts w:ascii="Arial" w:hAnsi="Arial" w:cs="Arial"/>
          <w:sz w:val="24"/>
          <w:szCs w:val="24"/>
        </w:rPr>
      </w:pPr>
    </w:p>
    <w:p w:rsidR="00816641" w:rsidRPr="00DA6804" w:rsidRDefault="00816641" w:rsidP="00816641">
      <w:pPr>
        <w:rPr>
          <w:rFonts w:ascii="Arial" w:hAnsi="Arial" w:cs="Arial"/>
          <w:sz w:val="24"/>
          <w:szCs w:val="24"/>
        </w:rPr>
      </w:pPr>
    </w:p>
    <w:p w:rsidR="00816641" w:rsidRPr="00DA6804" w:rsidRDefault="00816641" w:rsidP="00816641">
      <w:pPr>
        <w:rPr>
          <w:rFonts w:ascii="Arial" w:hAnsi="Arial" w:cs="Arial"/>
          <w:sz w:val="24"/>
          <w:szCs w:val="24"/>
        </w:rPr>
      </w:pPr>
    </w:p>
    <w:p w:rsidR="00816641" w:rsidRPr="00DA6804" w:rsidRDefault="00816641" w:rsidP="00816641">
      <w:pPr>
        <w:rPr>
          <w:rFonts w:ascii="Arial" w:hAnsi="Arial" w:cs="Arial"/>
          <w:sz w:val="24"/>
          <w:szCs w:val="24"/>
        </w:rPr>
      </w:pPr>
    </w:p>
    <w:p w:rsidR="00816641" w:rsidRPr="00DA6804" w:rsidRDefault="00816641" w:rsidP="00816641">
      <w:pPr>
        <w:rPr>
          <w:rFonts w:ascii="Arial" w:hAnsi="Arial" w:cs="Arial"/>
          <w:sz w:val="24"/>
          <w:szCs w:val="24"/>
        </w:rPr>
      </w:pPr>
    </w:p>
    <w:p w:rsidR="00816641" w:rsidRPr="00DA6804" w:rsidRDefault="00816641" w:rsidP="00816641">
      <w:pPr>
        <w:rPr>
          <w:rFonts w:ascii="Arial" w:hAnsi="Arial" w:cs="Arial"/>
          <w:sz w:val="24"/>
          <w:szCs w:val="24"/>
        </w:rPr>
      </w:pPr>
    </w:p>
    <w:p w:rsidR="00816641" w:rsidRPr="00DA6804" w:rsidRDefault="00816641" w:rsidP="00816641">
      <w:pPr>
        <w:rPr>
          <w:rFonts w:ascii="Arial" w:hAnsi="Arial" w:cs="Arial"/>
          <w:sz w:val="24"/>
          <w:szCs w:val="24"/>
        </w:rPr>
      </w:pPr>
    </w:p>
    <w:p w:rsidR="00816641" w:rsidRPr="00DA6804" w:rsidRDefault="00816641" w:rsidP="00816641">
      <w:pPr>
        <w:rPr>
          <w:rFonts w:ascii="Arial" w:hAnsi="Arial" w:cs="Arial"/>
          <w:sz w:val="24"/>
          <w:szCs w:val="24"/>
        </w:rPr>
      </w:pPr>
    </w:p>
    <w:p w:rsidR="00816641" w:rsidRPr="00DA6804" w:rsidRDefault="00816641" w:rsidP="00816641">
      <w:pPr>
        <w:rPr>
          <w:rFonts w:ascii="Arial" w:hAnsi="Arial" w:cs="Arial"/>
          <w:sz w:val="24"/>
          <w:szCs w:val="24"/>
        </w:rPr>
      </w:pPr>
    </w:p>
    <w:p w:rsidR="00816641" w:rsidRPr="00DA6804" w:rsidRDefault="00816641" w:rsidP="00816641">
      <w:pPr>
        <w:rPr>
          <w:rFonts w:ascii="Arial" w:hAnsi="Arial" w:cs="Arial"/>
          <w:sz w:val="24"/>
          <w:szCs w:val="24"/>
        </w:rPr>
      </w:pPr>
    </w:p>
    <w:p w:rsidR="00816641" w:rsidRPr="00DA6804" w:rsidRDefault="00816641" w:rsidP="00816641">
      <w:pPr>
        <w:rPr>
          <w:rFonts w:ascii="Arial" w:hAnsi="Arial" w:cs="Arial"/>
          <w:sz w:val="24"/>
          <w:szCs w:val="24"/>
        </w:rPr>
      </w:pPr>
    </w:p>
    <w:p w:rsidR="00816641" w:rsidRPr="00DA6804" w:rsidRDefault="00816641" w:rsidP="00816641">
      <w:pPr>
        <w:rPr>
          <w:rFonts w:ascii="Arial" w:hAnsi="Arial" w:cs="Arial"/>
          <w:sz w:val="24"/>
          <w:szCs w:val="24"/>
        </w:rPr>
      </w:pPr>
    </w:p>
    <w:p w:rsidR="00816641" w:rsidRPr="00DA6804" w:rsidRDefault="00816641" w:rsidP="00816641">
      <w:pPr>
        <w:rPr>
          <w:rFonts w:ascii="Arial" w:hAnsi="Arial" w:cs="Arial"/>
          <w:sz w:val="24"/>
          <w:szCs w:val="24"/>
        </w:rPr>
      </w:pPr>
    </w:p>
    <w:p w:rsidR="00811164" w:rsidRPr="00DA6804" w:rsidRDefault="00811164" w:rsidP="00816641">
      <w:pPr>
        <w:rPr>
          <w:rFonts w:ascii="Arial" w:hAnsi="Arial" w:cs="Arial"/>
          <w:sz w:val="24"/>
          <w:szCs w:val="24"/>
        </w:rPr>
      </w:pPr>
    </w:p>
    <w:p w:rsidR="00816641" w:rsidRPr="00DA6804" w:rsidRDefault="00816641" w:rsidP="00816641">
      <w:pPr>
        <w:rPr>
          <w:rFonts w:ascii="Arial" w:hAnsi="Arial" w:cs="Arial"/>
          <w:sz w:val="24"/>
          <w:szCs w:val="24"/>
        </w:rPr>
      </w:pPr>
    </w:p>
    <w:p w:rsidR="00816641" w:rsidRPr="00DA6804" w:rsidRDefault="00816641" w:rsidP="00816641">
      <w:pPr>
        <w:rPr>
          <w:rFonts w:ascii="Arial" w:hAnsi="Arial" w:cs="Arial"/>
          <w:sz w:val="24"/>
          <w:szCs w:val="24"/>
        </w:rPr>
      </w:pPr>
    </w:p>
    <w:p w:rsidR="00816641" w:rsidRPr="00DA6804" w:rsidRDefault="00816641" w:rsidP="00816641">
      <w:pPr>
        <w:rPr>
          <w:rFonts w:ascii="Arial" w:hAnsi="Arial" w:cs="Arial"/>
          <w:sz w:val="24"/>
          <w:szCs w:val="24"/>
        </w:rPr>
      </w:pPr>
    </w:p>
    <w:p w:rsidR="00E01927" w:rsidRPr="00DA6804" w:rsidRDefault="00E01927" w:rsidP="00816641">
      <w:pPr>
        <w:rPr>
          <w:rFonts w:ascii="Arial" w:hAnsi="Arial" w:cs="Arial"/>
          <w:sz w:val="24"/>
          <w:szCs w:val="24"/>
        </w:rPr>
      </w:pPr>
    </w:p>
    <w:p w:rsidR="00816641" w:rsidRPr="00DA6804" w:rsidRDefault="00816641" w:rsidP="00816641">
      <w:pPr>
        <w:rPr>
          <w:rFonts w:ascii="Arial" w:hAnsi="Arial" w:cs="Arial"/>
          <w:sz w:val="24"/>
          <w:szCs w:val="24"/>
        </w:rPr>
      </w:pPr>
    </w:p>
    <w:p w:rsidR="00816641" w:rsidRPr="00DA6804" w:rsidRDefault="00816641" w:rsidP="00816641">
      <w:pPr>
        <w:rPr>
          <w:rFonts w:ascii="Arial" w:hAnsi="Arial" w:cs="Arial"/>
          <w:sz w:val="24"/>
          <w:szCs w:val="24"/>
        </w:rPr>
      </w:pPr>
    </w:p>
    <w:p w:rsidR="00811164" w:rsidRPr="00DA6804" w:rsidRDefault="00811164" w:rsidP="00811164">
      <w:pPr>
        <w:pStyle w:val="Ttulo1"/>
        <w:shd w:val="clear" w:color="auto" w:fill="BFBFBF" w:themeFill="background1" w:themeFillShade="BF"/>
        <w:jc w:val="center"/>
        <w:rPr>
          <w:rFonts w:cs="Arial"/>
        </w:rPr>
      </w:pPr>
      <w:r w:rsidRPr="00DA6804">
        <w:rPr>
          <w:rFonts w:cs="Arial"/>
        </w:rPr>
        <w:t>SUPORT PER ACTIVITATS I SERVEIS A LA CIUTAT</w:t>
      </w:r>
    </w:p>
    <w:p w:rsidR="00811164" w:rsidRPr="00DA6804" w:rsidRDefault="00811164" w:rsidP="00811164">
      <w:pPr>
        <w:pStyle w:val="Piedepgina"/>
        <w:shd w:val="clear" w:color="auto" w:fill="BFBFBF" w:themeFill="background1" w:themeFillShade="BF"/>
        <w:jc w:val="center"/>
        <w:rPr>
          <w:rFonts w:ascii="Arial" w:hAnsi="Arial" w:cs="Arial"/>
          <w:b/>
        </w:rPr>
      </w:pPr>
      <w:r w:rsidRPr="00DA6804">
        <w:rPr>
          <w:rFonts w:ascii="Arial" w:hAnsi="Arial" w:cs="Arial"/>
          <w:b/>
        </w:rPr>
        <w:t>Àmbit de Serveis a les Persones – CULTURA</w:t>
      </w:r>
    </w:p>
    <w:p w:rsidR="00811164" w:rsidRPr="00DA6804" w:rsidRDefault="00811164">
      <w:pPr>
        <w:rPr>
          <w:rFonts w:ascii="Arial" w:hAnsi="Arial" w:cs="Arial"/>
          <w:sz w:val="24"/>
          <w:szCs w:val="24"/>
        </w:rPr>
      </w:pPr>
    </w:p>
    <w:p w:rsidR="00811164" w:rsidRPr="00DA6804" w:rsidRDefault="00811164" w:rsidP="008844F0">
      <w:pPr>
        <w:jc w:val="both"/>
        <w:rPr>
          <w:rFonts w:ascii="Arial" w:hAnsi="Arial" w:cs="Arial"/>
          <w:b/>
          <w:sz w:val="24"/>
          <w:szCs w:val="24"/>
        </w:rPr>
      </w:pPr>
    </w:p>
    <w:p w:rsidR="00C5057E" w:rsidRPr="00C5057E" w:rsidRDefault="00C5057E" w:rsidP="00C5057E">
      <w:pPr>
        <w:jc w:val="both"/>
        <w:rPr>
          <w:rFonts w:ascii="Arial" w:hAnsi="Arial" w:cs="Arial"/>
          <w:b/>
          <w:sz w:val="24"/>
          <w:szCs w:val="24"/>
        </w:rPr>
      </w:pPr>
      <w:r w:rsidRPr="00C5057E">
        <w:rPr>
          <w:rFonts w:ascii="Arial" w:hAnsi="Arial" w:cs="Arial"/>
          <w:b/>
          <w:sz w:val="24"/>
          <w:szCs w:val="24"/>
        </w:rPr>
        <w:t>CONVENI DE COL·LABORACIÓ AMB L’ENTITAT TEATRE I PUNT PER AL DESENVOLUPAMENT DEL PROJECTE “REPRESENTACIÓ TEATRAL ‘UNA CASA DE LOCAS’”</w:t>
      </w:r>
    </w:p>
    <w:p w:rsidR="003C0503" w:rsidRPr="0003156A" w:rsidRDefault="003C0503" w:rsidP="005C768C">
      <w:pPr>
        <w:pStyle w:val="Textoindependiente2"/>
        <w:jc w:val="both"/>
        <w:rPr>
          <w:rFonts w:cs="Arial"/>
          <w:b/>
          <w:sz w:val="24"/>
          <w:szCs w:val="24"/>
        </w:rPr>
      </w:pPr>
    </w:p>
    <w:p w:rsidR="00E01927" w:rsidRPr="00DA6804" w:rsidRDefault="00E01927" w:rsidP="005C768C">
      <w:pPr>
        <w:pStyle w:val="Textoindependiente2"/>
        <w:jc w:val="both"/>
        <w:rPr>
          <w:rFonts w:cs="Arial"/>
          <w:sz w:val="24"/>
          <w:szCs w:val="24"/>
        </w:rPr>
      </w:pPr>
    </w:p>
    <w:p w:rsidR="003C0503" w:rsidRPr="00DA6804" w:rsidRDefault="00A61CAD" w:rsidP="005C768C">
      <w:pPr>
        <w:jc w:val="both"/>
        <w:rPr>
          <w:rFonts w:ascii="Arial" w:hAnsi="Arial" w:cs="Arial"/>
          <w:sz w:val="24"/>
          <w:szCs w:val="24"/>
        </w:rPr>
      </w:pPr>
      <w:r w:rsidRPr="00DA6804">
        <w:rPr>
          <w:rFonts w:ascii="Arial" w:hAnsi="Arial" w:cs="Arial"/>
          <w:sz w:val="24"/>
          <w:szCs w:val="24"/>
        </w:rPr>
        <w:t>A la Vila d'Esplugues de Llobregat, Casa Consistorial, el dia</w:t>
      </w:r>
      <w:r w:rsidR="000679AF" w:rsidRPr="00DA6804">
        <w:rPr>
          <w:rFonts w:ascii="Arial" w:hAnsi="Arial" w:cs="Arial"/>
          <w:sz w:val="24"/>
          <w:szCs w:val="24"/>
        </w:rPr>
        <w:t xml:space="preserve"> </w:t>
      </w:r>
      <w:r w:rsidR="009C39C1" w:rsidRPr="00DA6804">
        <w:rPr>
          <w:rFonts w:ascii="Arial" w:hAnsi="Arial" w:cs="Arial"/>
          <w:sz w:val="24"/>
          <w:szCs w:val="24"/>
        </w:rPr>
        <w:t>_____________</w:t>
      </w:r>
    </w:p>
    <w:p w:rsidR="00A61CAD" w:rsidRPr="00DA6804" w:rsidRDefault="00A61CAD" w:rsidP="005C768C">
      <w:pPr>
        <w:jc w:val="both"/>
        <w:rPr>
          <w:rFonts w:ascii="Arial" w:hAnsi="Arial" w:cs="Arial"/>
          <w:sz w:val="24"/>
          <w:szCs w:val="24"/>
        </w:rPr>
      </w:pPr>
      <w:r w:rsidRPr="00DA6804">
        <w:rPr>
          <w:rFonts w:ascii="Arial" w:hAnsi="Arial" w:cs="Arial"/>
          <w:sz w:val="24"/>
          <w:szCs w:val="24"/>
        </w:rPr>
        <w:t xml:space="preserve"> </w:t>
      </w:r>
    </w:p>
    <w:p w:rsidR="00A61CAD" w:rsidRPr="00DA6804" w:rsidRDefault="00A61CAD" w:rsidP="005C768C">
      <w:pPr>
        <w:pStyle w:val="Ttulo3"/>
        <w:spacing w:before="0" w:after="0"/>
        <w:jc w:val="center"/>
        <w:rPr>
          <w:sz w:val="24"/>
          <w:szCs w:val="24"/>
        </w:rPr>
      </w:pPr>
      <w:r w:rsidRPr="00DA6804">
        <w:rPr>
          <w:sz w:val="24"/>
          <w:szCs w:val="24"/>
        </w:rPr>
        <w:t>R E U N I T S</w:t>
      </w:r>
    </w:p>
    <w:p w:rsidR="00A61CAD" w:rsidRPr="00DA6804" w:rsidRDefault="00A61CAD" w:rsidP="005C768C">
      <w:pPr>
        <w:jc w:val="both"/>
        <w:rPr>
          <w:rFonts w:ascii="Arial" w:hAnsi="Arial" w:cs="Arial"/>
          <w:sz w:val="24"/>
          <w:szCs w:val="24"/>
        </w:rPr>
      </w:pPr>
    </w:p>
    <w:p w:rsidR="00811164" w:rsidRPr="00DA6804" w:rsidRDefault="00811164" w:rsidP="00811164">
      <w:pPr>
        <w:pStyle w:val="Textoindependiente"/>
        <w:spacing w:after="0"/>
        <w:jc w:val="both"/>
        <w:rPr>
          <w:rFonts w:ascii="Arial" w:hAnsi="Arial" w:cs="Arial"/>
          <w:sz w:val="24"/>
          <w:szCs w:val="24"/>
        </w:rPr>
      </w:pPr>
      <w:r w:rsidRPr="00DA6804">
        <w:rPr>
          <w:rFonts w:ascii="Arial" w:hAnsi="Arial" w:cs="Arial"/>
          <w:sz w:val="24"/>
          <w:szCs w:val="24"/>
        </w:rPr>
        <w:t xml:space="preserve">D’una part, l’Alcaldessa Pilar Díaz Romero, </w:t>
      </w:r>
      <w:proofErr w:type="spellStart"/>
      <w:r w:rsidRPr="00DA6804">
        <w:rPr>
          <w:rFonts w:ascii="Arial" w:hAnsi="Arial" w:cs="Arial"/>
          <w:sz w:val="24"/>
          <w:szCs w:val="24"/>
        </w:rPr>
        <w:t>alcaldessa-presidenta</w:t>
      </w:r>
      <w:proofErr w:type="spellEnd"/>
      <w:r w:rsidRPr="00DA6804">
        <w:rPr>
          <w:rFonts w:ascii="Arial" w:hAnsi="Arial" w:cs="Arial"/>
          <w:sz w:val="24"/>
          <w:szCs w:val="24"/>
        </w:rPr>
        <w:t xml:space="preserve"> de l’Ajuntament d’Esplugues de Llobregat, representant a aquesta Corporació en virtut de les facultats conferides per l’article 21 de la Llei de Bases de Règim Local, assistida pel Sr. Pedro Carmona Pérez, Secretari d’aquest Ajuntament.</w:t>
      </w:r>
    </w:p>
    <w:p w:rsidR="00811164" w:rsidRPr="00DA6804" w:rsidRDefault="00811164" w:rsidP="00811164">
      <w:pPr>
        <w:pStyle w:val="DWStyle"/>
        <w:spacing w:line="240" w:lineRule="auto"/>
        <w:rPr>
          <w:rFonts w:ascii="Arial" w:hAnsi="Arial" w:cs="Arial"/>
          <w:szCs w:val="24"/>
        </w:rPr>
      </w:pPr>
    </w:p>
    <w:p w:rsidR="00C21991" w:rsidRPr="00F2697D" w:rsidRDefault="00C21991" w:rsidP="00C21991">
      <w:pPr>
        <w:jc w:val="both"/>
        <w:rPr>
          <w:rFonts w:ascii="Arial" w:hAnsi="Arial" w:cs="Arial"/>
          <w:sz w:val="24"/>
          <w:szCs w:val="24"/>
        </w:rPr>
      </w:pPr>
      <w:r w:rsidRPr="00F2697D">
        <w:rPr>
          <w:rFonts w:ascii="Arial" w:hAnsi="Arial" w:cs="Arial"/>
          <w:sz w:val="24"/>
          <w:szCs w:val="24"/>
        </w:rPr>
        <w:t xml:space="preserve">D’altra part, </w:t>
      </w:r>
      <w:r w:rsidR="00027902" w:rsidRPr="00027902">
        <w:rPr>
          <w:rFonts w:ascii="Arial" w:hAnsi="Arial" w:cs="Arial"/>
          <w:sz w:val="24"/>
          <w:szCs w:val="24"/>
        </w:rPr>
        <w:t xml:space="preserve">Lidia </w:t>
      </w:r>
      <w:proofErr w:type="spellStart"/>
      <w:r w:rsidR="00027902" w:rsidRPr="00027902">
        <w:rPr>
          <w:rFonts w:ascii="Arial" w:hAnsi="Arial" w:cs="Arial"/>
          <w:sz w:val="24"/>
          <w:szCs w:val="24"/>
        </w:rPr>
        <w:t>Crisol</w:t>
      </w:r>
      <w:proofErr w:type="spellEnd"/>
      <w:r w:rsidR="00027902" w:rsidRPr="00027902">
        <w:rPr>
          <w:rFonts w:ascii="Arial" w:hAnsi="Arial" w:cs="Arial"/>
          <w:sz w:val="24"/>
          <w:szCs w:val="24"/>
        </w:rPr>
        <w:t xml:space="preserve"> Vita</w:t>
      </w:r>
      <w:r w:rsidRPr="00F2697D">
        <w:rPr>
          <w:rFonts w:ascii="Arial" w:hAnsi="Arial" w:cs="Arial"/>
          <w:sz w:val="24"/>
          <w:szCs w:val="24"/>
        </w:rPr>
        <w:t xml:space="preserve">, amb DNI </w:t>
      </w:r>
      <w:r w:rsidR="00027902">
        <w:rPr>
          <w:rFonts w:ascii="Helv" w:hAnsi="Helv" w:cs="Helv"/>
          <w:lang w:val="es-ES" w:eastAsia="ca-ES"/>
        </w:rPr>
        <w:t>***</w:t>
      </w:r>
      <w:r w:rsidR="00027902" w:rsidRPr="00027902">
        <w:rPr>
          <w:rFonts w:ascii="Helv" w:hAnsi="Helv" w:cs="Helv"/>
          <w:lang w:val="es-ES" w:eastAsia="ca-ES"/>
        </w:rPr>
        <w:t>11597</w:t>
      </w:r>
      <w:r w:rsidR="00027902">
        <w:rPr>
          <w:rFonts w:ascii="Helv" w:hAnsi="Helv" w:cs="Helv"/>
          <w:lang w:val="es-ES" w:eastAsia="ca-ES"/>
        </w:rPr>
        <w:t>*</w:t>
      </w:r>
      <w:r w:rsidR="00027902">
        <w:rPr>
          <w:rFonts w:ascii="Helv" w:hAnsi="Helv" w:cs="Helv"/>
          <w:color w:val="FF0000"/>
          <w:lang w:val="es-ES" w:eastAsia="ca-ES"/>
        </w:rPr>
        <w:t xml:space="preserve"> </w:t>
      </w:r>
      <w:r w:rsidR="00D84804">
        <w:rPr>
          <w:rFonts w:ascii="Arial" w:hAnsi="Arial" w:cs="Arial"/>
          <w:sz w:val="24"/>
          <w:szCs w:val="24"/>
        </w:rPr>
        <w:t>president</w:t>
      </w:r>
      <w:r w:rsidR="00027902">
        <w:rPr>
          <w:rFonts w:ascii="Arial" w:hAnsi="Arial" w:cs="Arial"/>
          <w:sz w:val="24"/>
          <w:szCs w:val="24"/>
        </w:rPr>
        <w:t>a</w:t>
      </w:r>
      <w:r w:rsidR="00D84804">
        <w:rPr>
          <w:rFonts w:ascii="Arial" w:hAnsi="Arial" w:cs="Arial"/>
          <w:sz w:val="24"/>
          <w:szCs w:val="24"/>
        </w:rPr>
        <w:t xml:space="preserve"> </w:t>
      </w:r>
      <w:r w:rsidRPr="00F2697D">
        <w:rPr>
          <w:rFonts w:ascii="Arial" w:hAnsi="Arial" w:cs="Arial"/>
          <w:sz w:val="24"/>
          <w:szCs w:val="24"/>
        </w:rPr>
        <w:t xml:space="preserve">de l’entitat </w:t>
      </w:r>
      <w:r w:rsidR="00D84804">
        <w:rPr>
          <w:rFonts w:ascii="Arial" w:hAnsi="Arial" w:cs="Arial"/>
          <w:sz w:val="24"/>
          <w:szCs w:val="24"/>
        </w:rPr>
        <w:t>Teatre i Punt</w:t>
      </w:r>
      <w:r w:rsidRPr="00F2697D">
        <w:rPr>
          <w:rFonts w:ascii="Arial" w:hAnsi="Arial" w:cs="Arial"/>
          <w:sz w:val="24"/>
          <w:szCs w:val="24"/>
        </w:rPr>
        <w:t xml:space="preserve"> amb domicili social al Carrer </w:t>
      </w:r>
      <w:r w:rsidR="00D84804">
        <w:rPr>
          <w:rFonts w:ascii="Arial" w:hAnsi="Arial" w:cs="Arial"/>
          <w:sz w:val="24"/>
          <w:szCs w:val="24"/>
        </w:rPr>
        <w:t xml:space="preserve">Eduard </w:t>
      </w:r>
      <w:proofErr w:type="spellStart"/>
      <w:r w:rsidR="00D84804">
        <w:rPr>
          <w:rFonts w:ascii="Arial" w:hAnsi="Arial" w:cs="Arial"/>
          <w:sz w:val="24"/>
          <w:szCs w:val="24"/>
        </w:rPr>
        <w:t>Todrà</w:t>
      </w:r>
      <w:proofErr w:type="spellEnd"/>
      <w:r w:rsidR="00D84804">
        <w:rPr>
          <w:rFonts w:ascii="Arial" w:hAnsi="Arial" w:cs="Arial"/>
          <w:sz w:val="24"/>
          <w:szCs w:val="24"/>
        </w:rPr>
        <w:t xml:space="preserve"> número 40, 2n 3r,</w:t>
      </w:r>
      <w:r w:rsidRPr="00F2697D">
        <w:rPr>
          <w:rFonts w:ascii="Arial" w:hAnsi="Arial" w:cs="Arial"/>
          <w:sz w:val="24"/>
          <w:szCs w:val="24"/>
        </w:rPr>
        <w:t xml:space="preserve"> </w:t>
      </w:r>
      <w:r w:rsidRPr="00F2697D">
        <w:rPr>
          <w:rFonts w:ascii="Arial" w:hAnsi="Arial" w:cs="Arial"/>
          <w:i/>
          <w:sz w:val="24"/>
        </w:rPr>
        <w:t xml:space="preserve"> </w:t>
      </w:r>
      <w:r w:rsidRPr="00F2697D">
        <w:rPr>
          <w:rFonts w:ascii="Arial" w:hAnsi="Arial" w:cs="Arial"/>
          <w:sz w:val="24"/>
          <w:szCs w:val="24"/>
        </w:rPr>
        <w:t>d’Esplugues de Llobregat.</w:t>
      </w:r>
    </w:p>
    <w:p w:rsidR="006C7754" w:rsidRPr="00925105" w:rsidRDefault="006C7754" w:rsidP="00811164">
      <w:pPr>
        <w:jc w:val="both"/>
        <w:rPr>
          <w:rFonts w:ascii="Arial" w:hAnsi="Arial" w:cs="Arial"/>
          <w:sz w:val="24"/>
          <w:szCs w:val="24"/>
        </w:rPr>
      </w:pPr>
    </w:p>
    <w:p w:rsidR="00811164" w:rsidRPr="00DA6804" w:rsidRDefault="00811164" w:rsidP="00811164">
      <w:pPr>
        <w:pStyle w:val="DWStyle"/>
        <w:spacing w:line="240" w:lineRule="auto"/>
        <w:rPr>
          <w:rFonts w:ascii="Arial" w:hAnsi="Arial" w:cs="Arial"/>
          <w:szCs w:val="24"/>
        </w:rPr>
      </w:pPr>
      <w:r w:rsidRPr="00DA6804">
        <w:rPr>
          <w:rFonts w:ascii="Arial" w:hAnsi="Arial" w:cs="Arial"/>
          <w:szCs w:val="24"/>
        </w:rPr>
        <w:t>Ambdues parts es reconeixen, recíprocament, capacitat i competència per a la signatura del present conveni, i en la seva virtut,</w:t>
      </w:r>
    </w:p>
    <w:p w:rsidR="00A61CAD" w:rsidRPr="00DA6804" w:rsidRDefault="00A61CAD" w:rsidP="005C768C">
      <w:pPr>
        <w:ind w:firstLine="708"/>
        <w:jc w:val="both"/>
        <w:rPr>
          <w:rFonts w:ascii="Arial" w:hAnsi="Arial" w:cs="Arial"/>
          <w:sz w:val="24"/>
          <w:szCs w:val="24"/>
        </w:rPr>
      </w:pPr>
    </w:p>
    <w:p w:rsidR="00A61CAD" w:rsidRPr="00DA6804" w:rsidRDefault="00A61CAD" w:rsidP="00811164">
      <w:pPr>
        <w:pStyle w:val="Ttulo2"/>
        <w:spacing w:before="0" w:after="0"/>
        <w:rPr>
          <w:bCs w:val="0"/>
          <w:i w:val="0"/>
          <w:sz w:val="24"/>
          <w:szCs w:val="24"/>
        </w:rPr>
      </w:pPr>
      <w:r w:rsidRPr="00DA6804">
        <w:rPr>
          <w:bCs w:val="0"/>
          <w:i w:val="0"/>
          <w:sz w:val="24"/>
          <w:szCs w:val="24"/>
        </w:rPr>
        <w:t>MANIFESTEN</w:t>
      </w:r>
    </w:p>
    <w:p w:rsidR="005B451B" w:rsidRPr="00DA6804" w:rsidRDefault="005B451B" w:rsidP="005C768C">
      <w:pPr>
        <w:pStyle w:val="DWStyle"/>
        <w:spacing w:line="240" w:lineRule="auto"/>
        <w:rPr>
          <w:rFonts w:ascii="Arial" w:hAnsi="Arial" w:cs="Arial"/>
          <w:szCs w:val="24"/>
        </w:rPr>
      </w:pPr>
    </w:p>
    <w:p w:rsidR="00C5057E" w:rsidRPr="00DA6804" w:rsidRDefault="00C5057E" w:rsidP="00C5057E">
      <w:pPr>
        <w:pStyle w:val="estilo2"/>
        <w:numPr>
          <w:ilvl w:val="0"/>
          <w:numId w:val="8"/>
        </w:numPr>
        <w:spacing w:before="0" w:beforeAutospacing="0" w:after="0" w:afterAutospacing="0"/>
        <w:ind w:left="426" w:hanging="426"/>
        <w:jc w:val="both"/>
        <w:rPr>
          <w:rFonts w:ascii="Arial" w:hAnsi="Arial" w:cs="Arial"/>
          <w:sz w:val="24"/>
          <w:szCs w:val="24"/>
          <w:lang w:val="ca-ES"/>
        </w:rPr>
      </w:pPr>
      <w:r w:rsidRPr="00DA6804">
        <w:rPr>
          <w:rFonts w:ascii="Arial" w:hAnsi="Arial" w:cs="Arial"/>
          <w:sz w:val="24"/>
          <w:szCs w:val="24"/>
          <w:lang w:val="ca-ES"/>
        </w:rPr>
        <w:t>L'Ajuntament d'Esplugues de Llobregat</w:t>
      </w:r>
      <w:r w:rsidRPr="00DA6804">
        <w:rPr>
          <w:rStyle w:val="Refdenotaalpie"/>
          <w:rFonts w:ascii="Arial" w:hAnsi="Arial" w:cs="Arial"/>
          <w:sz w:val="24"/>
          <w:szCs w:val="24"/>
          <w:lang w:val="ca-ES"/>
        </w:rPr>
        <w:footnoteReference w:id="1"/>
      </w:r>
      <w:r w:rsidRPr="00DA6804">
        <w:rPr>
          <w:rFonts w:ascii="Arial" w:hAnsi="Arial" w:cs="Arial"/>
          <w:sz w:val="24"/>
          <w:szCs w:val="24"/>
          <w:lang w:val="ca-ES"/>
        </w:rPr>
        <w:t> fomenta la creació i accés a la cultura, entesa com a element de dinamització social</w:t>
      </w:r>
      <w:r>
        <w:rPr>
          <w:rFonts w:ascii="Arial" w:hAnsi="Arial" w:cs="Arial"/>
          <w:sz w:val="24"/>
          <w:szCs w:val="24"/>
          <w:lang w:val="ca-ES"/>
        </w:rPr>
        <w:t>.</w:t>
      </w:r>
    </w:p>
    <w:p w:rsidR="00C5057E" w:rsidRPr="00DA6804" w:rsidRDefault="00C5057E" w:rsidP="00C5057E">
      <w:pPr>
        <w:pStyle w:val="estilo2"/>
        <w:spacing w:before="0" w:beforeAutospacing="0" w:after="0" w:afterAutospacing="0"/>
        <w:ind w:left="426" w:hanging="426"/>
        <w:jc w:val="both"/>
        <w:rPr>
          <w:rFonts w:ascii="Arial" w:hAnsi="Arial" w:cs="Arial"/>
          <w:sz w:val="24"/>
          <w:szCs w:val="24"/>
          <w:lang w:val="ca-ES"/>
        </w:rPr>
      </w:pPr>
    </w:p>
    <w:p w:rsidR="00C5057E" w:rsidRPr="00FD5B4C" w:rsidRDefault="00C5057E" w:rsidP="00C5057E">
      <w:pPr>
        <w:rPr>
          <w:rFonts w:ascii="Arial" w:hAnsi="Arial" w:cs="Arial"/>
          <w:sz w:val="24"/>
          <w:szCs w:val="24"/>
        </w:rPr>
      </w:pPr>
    </w:p>
    <w:p w:rsidR="00C5057E" w:rsidRDefault="00C5057E" w:rsidP="00C5057E">
      <w:pPr>
        <w:pStyle w:val="DWStyle"/>
        <w:numPr>
          <w:ilvl w:val="0"/>
          <w:numId w:val="8"/>
        </w:numPr>
        <w:suppressAutoHyphens/>
        <w:spacing w:line="240" w:lineRule="auto"/>
        <w:ind w:left="426" w:hanging="426"/>
        <w:rPr>
          <w:rFonts w:ascii="Arial" w:hAnsi="Arial" w:cs="Arial"/>
          <w:szCs w:val="24"/>
        </w:rPr>
      </w:pPr>
      <w:r w:rsidRPr="00DA6804">
        <w:rPr>
          <w:rFonts w:ascii="Arial" w:hAnsi="Arial" w:cs="Arial"/>
          <w:szCs w:val="24"/>
        </w:rPr>
        <w:t>L'Ajuntament té interès en col·laborar amb les entitats culturals sense afany de lucre i amb incidència social i cultural, especialment amb aquelles que desenvolupen projectes que promouen la cohesió i dinamització socials.</w:t>
      </w:r>
    </w:p>
    <w:p w:rsidR="00C5057E" w:rsidRDefault="00C5057E" w:rsidP="00C5057E">
      <w:pPr>
        <w:pStyle w:val="DWStyle"/>
        <w:suppressAutoHyphens/>
        <w:spacing w:line="240" w:lineRule="auto"/>
        <w:ind w:left="360"/>
        <w:rPr>
          <w:rFonts w:ascii="Arial" w:hAnsi="Arial" w:cs="Arial"/>
          <w:szCs w:val="24"/>
        </w:rPr>
      </w:pPr>
    </w:p>
    <w:p w:rsidR="00C5057E" w:rsidRDefault="00C5057E" w:rsidP="00C5057E">
      <w:pPr>
        <w:pStyle w:val="DWStyle"/>
        <w:suppressAutoHyphens/>
        <w:spacing w:line="240" w:lineRule="auto"/>
        <w:ind w:left="360"/>
        <w:rPr>
          <w:rFonts w:ascii="Arial" w:hAnsi="Arial" w:cs="Arial"/>
          <w:szCs w:val="24"/>
        </w:rPr>
      </w:pPr>
      <w:r>
        <w:rPr>
          <w:rFonts w:ascii="Arial" w:hAnsi="Arial" w:cs="Arial"/>
          <w:szCs w:val="24"/>
        </w:rPr>
        <w:t>Aquest interès queda recollit en:</w:t>
      </w:r>
    </w:p>
    <w:p w:rsidR="00C5057E" w:rsidRDefault="00C5057E" w:rsidP="00C5057E">
      <w:pPr>
        <w:pStyle w:val="DWStyle"/>
        <w:suppressAutoHyphens/>
        <w:spacing w:line="240" w:lineRule="auto"/>
        <w:ind w:left="360"/>
        <w:rPr>
          <w:rFonts w:ascii="Arial" w:hAnsi="Arial" w:cs="Arial"/>
          <w:szCs w:val="24"/>
        </w:rPr>
      </w:pPr>
    </w:p>
    <w:p w:rsidR="00C5057E" w:rsidRPr="00FD5B4C" w:rsidRDefault="00C5057E" w:rsidP="00C5057E">
      <w:pPr>
        <w:pStyle w:val="Prrafodelista"/>
        <w:numPr>
          <w:ilvl w:val="0"/>
          <w:numId w:val="27"/>
        </w:numPr>
        <w:ind w:left="720"/>
        <w:jc w:val="both"/>
        <w:rPr>
          <w:rFonts w:ascii="Arial" w:hAnsi="Arial" w:cs="Arial"/>
          <w:bCs/>
          <w:sz w:val="24"/>
          <w:szCs w:val="24"/>
        </w:rPr>
      </w:pPr>
      <w:r w:rsidRPr="00FD5B4C">
        <w:rPr>
          <w:rFonts w:ascii="Arial" w:hAnsi="Arial" w:cs="Arial"/>
          <w:bCs/>
          <w:sz w:val="24"/>
          <w:szCs w:val="24"/>
        </w:rPr>
        <w:t xml:space="preserve">El Pla </w:t>
      </w:r>
      <w:proofErr w:type="spellStart"/>
      <w:r w:rsidRPr="00FD5B4C">
        <w:rPr>
          <w:rFonts w:ascii="Arial" w:hAnsi="Arial" w:cs="Arial"/>
          <w:bCs/>
          <w:sz w:val="24"/>
          <w:szCs w:val="24"/>
        </w:rPr>
        <w:t>d’Actuació</w:t>
      </w:r>
      <w:proofErr w:type="spellEnd"/>
      <w:r w:rsidRPr="00FD5B4C">
        <w:rPr>
          <w:rFonts w:ascii="Arial" w:hAnsi="Arial" w:cs="Arial"/>
          <w:bCs/>
          <w:sz w:val="24"/>
          <w:szCs w:val="24"/>
        </w:rPr>
        <w:t xml:space="preserve"> Municipal de </w:t>
      </w:r>
      <w:proofErr w:type="spellStart"/>
      <w:r w:rsidRPr="00FD5B4C">
        <w:rPr>
          <w:rFonts w:ascii="Arial" w:hAnsi="Arial" w:cs="Arial"/>
          <w:bCs/>
          <w:sz w:val="24"/>
          <w:szCs w:val="24"/>
        </w:rPr>
        <w:t>l’Ajuntament</w:t>
      </w:r>
      <w:proofErr w:type="spellEnd"/>
      <w:r w:rsidRPr="00FD5B4C">
        <w:rPr>
          <w:rFonts w:ascii="Arial" w:hAnsi="Arial" w:cs="Arial"/>
          <w:bCs/>
          <w:sz w:val="24"/>
          <w:szCs w:val="24"/>
        </w:rPr>
        <w:t xml:space="preserve"> </w:t>
      </w:r>
      <w:proofErr w:type="spellStart"/>
      <w:r w:rsidRPr="00FD5B4C">
        <w:rPr>
          <w:rFonts w:ascii="Arial" w:hAnsi="Arial" w:cs="Arial"/>
          <w:bCs/>
          <w:sz w:val="24"/>
          <w:szCs w:val="24"/>
        </w:rPr>
        <w:t>d’Esplugues</w:t>
      </w:r>
      <w:proofErr w:type="spellEnd"/>
      <w:r w:rsidRPr="00FD5B4C">
        <w:rPr>
          <w:rFonts w:ascii="Arial" w:hAnsi="Arial" w:cs="Arial"/>
          <w:bCs/>
          <w:sz w:val="24"/>
          <w:szCs w:val="24"/>
        </w:rPr>
        <w:t xml:space="preserve"> de </w:t>
      </w:r>
      <w:proofErr w:type="spellStart"/>
      <w:r w:rsidRPr="00FD5B4C">
        <w:rPr>
          <w:rFonts w:ascii="Arial" w:hAnsi="Arial" w:cs="Arial"/>
          <w:bCs/>
          <w:sz w:val="24"/>
          <w:szCs w:val="24"/>
        </w:rPr>
        <w:t>Ll.</w:t>
      </w:r>
      <w:proofErr w:type="spellEnd"/>
      <w:r w:rsidRPr="00FD5B4C">
        <w:rPr>
          <w:rFonts w:ascii="Arial" w:hAnsi="Arial" w:cs="Arial"/>
          <w:bCs/>
          <w:sz w:val="24"/>
          <w:szCs w:val="24"/>
        </w:rPr>
        <w:t>, (</w:t>
      </w:r>
      <w:proofErr w:type="spellStart"/>
      <w:r w:rsidRPr="00FD5B4C">
        <w:rPr>
          <w:rFonts w:ascii="Arial" w:hAnsi="Arial" w:cs="Arial"/>
          <w:bCs/>
          <w:sz w:val="24"/>
          <w:szCs w:val="24"/>
        </w:rPr>
        <w:t>Línia</w:t>
      </w:r>
      <w:proofErr w:type="spellEnd"/>
      <w:r w:rsidRPr="00FD5B4C">
        <w:rPr>
          <w:rFonts w:ascii="Arial" w:hAnsi="Arial" w:cs="Arial"/>
          <w:bCs/>
          <w:sz w:val="24"/>
          <w:szCs w:val="24"/>
        </w:rPr>
        <w:t xml:space="preserve"> 2. </w:t>
      </w:r>
      <w:proofErr w:type="spellStart"/>
      <w:r w:rsidRPr="00FD5B4C">
        <w:rPr>
          <w:rFonts w:ascii="Arial" w:hAnsi="Arial" w:cs="Arial"/>
          <w:bCs/>
          <w:sz w:val="24"/>
          <w:szCs w:val="24"/>
        </w:rPr>
        <w:t>Serveis</w:t>
      </w:r>
      <w:proofErr w:type="spellEnd"/>
      <w:r w:rsidRPr="00FD5B4C">
        <w:rPr>
          <w:rFonts w:ascii="Arial" w:hAnsi="Arial" w:cs="Arial"/>
          <w:bCs/>
          <w:sz w:val="24"/>
          <w:szCs w:val="24"/>
        </w:rPr>
        <w:t xml:space="preserve"> per a les persones al </w:t>
      </w:r>
      <w:proofErr w:type="spellStart"/>
      <w:r w:rsidRPr="00FD5B4C">
        <w:rPr>
          <w:rFonts w:ascii="Arial" w:hAnsi="Arial" w:cs="Arial"/>
          <w:bCs/>
          <w:sz w:val="24"/>
          <w:szCs w:val="24"/>
        </w:rPr>
        <w:t>llarg</w:t>
      </w:r>
      <w:proofErr w:type="spellEnd"/>
      <w:r w:rsidRPr="00FD5B4C">
        <w:rPr>
          <w:rFonts w:ascii="Arial" w:hAnsi="Arial" w:cs="Arial"/>
          <w:bCs/>
          <w:sz w:val="24"/>
          <w:szCs w:val="24"/>
        </w:rPr>
        <w:t xml:space="preserve"> de la vida.  Mesura de </w:t>
      </w:r>
      <w:proofErr w:type="spellStart"/>
      <w:r w:rsidRPr="00FD5B4C">
        <w:rPr>
          <w:rFonts w:ascii="Arial" w:hAnsi="Arial" w:cs="Arial"/>
          <w:bCs/>
          <w:sz w:val="24"/>
          <w:szCs w:val="24"/>
        </w:rPr>
        <w:t>govern</w:t>
      </w:r>
      <w:proofErr w:type="spellEnd"/>
      <w:r w:rsidRPr="00FD5B4C">
        <w:rPr>
          <w:rFonts w:ascii="Arial" w:hAnsi="Arial" w:cs="Arial"/>
          <w:bCs/>
          <w:sz w:val="24"/>
          <w:szCs w:val="24"/>
        </w:rPr>
        <w:t xml:space="preserve"> 2.4. La cultura </w:t>
      </w:r>
      <w:proofErr w:type="spellStart"/>
      <w:r w:rsidRPr="00FD5B4C">
        <w:rPr>
          <w:rFonts w:ascii="Arial" w:hAnsi="Arial" w:cs="Arial"/>
          <w:bCs/>
          <w:sz w:val="24"/>
          <w:szCs w:val="24"/>
        </w:rPr>
        <w:t>com</w:t>
      </w:r>
      <w:proofErr w:type="spellEnd"/>
      <w:r w:rsidRPr="00FD5B4C">
        <w:rPr>
          <w:rFonts w:ascii="Arial" w:hAnsi="Arial" w:cs="Arial"/>
          <w:bCs/>
          <w:sz w:val="24"/>
          <w:szCs w:val="24"/>
        </w:rPr>
        <w:t xml:space="preserve"> a </w:t>
      </w:r>
      <w:proofErr w:type="spellStart"/>
      <w:r w:rsidRPr="00FD5B4C">
        <w:rPr>
          <w:rFonts w:ascii="Arial" w:hAnsi="Arial" w:cs="Arial"/>
          <w:bCs/>
          <w:sz w:val="24"/>
          <w:szCs w:val="24"/>
        </w:rPr>
        <w:t>instrument</w:t>
      </w:r>
      <w:proofErr w:type="spellEnd"/>
      <w:r w:rsidRPr="00FD5B4C">
        <w:rPr>
          <w:rFonts w:ascii="Arial" w:hAnsi="Arial" w:cs="Arial"/>
          <w:bCs/>
          <w:sz w:val="24"/>
          <w:szCs w:val="24"/>
        </w:rPr>
        <w:t xml:space="preserve"> </w:t>
      </w:r>
      <w:proofErr w:type="spellStart"/>
      <w:r w:rsidRPr="00FD5B4C">
        <w:rPr>
          <w:rFonts w:ascii="Arial" w:hAnsi="Arial" w:cs="Arial"/>
          <w:bCs/>
          <w:sz w:val="24"/>
          <w:szCs w:val="24"/>
        </w:rPr>
        <w:t>d’enriquiment</w:t>
      </w:r>
      <w:proofErr w:type="spellEnd"/>
      <w:r w:rsidRPr="00FD5B4C">
        <w:rPr>
          <w:rFonts w:ascii="Arial" w:hAnsi="Arial" w:cs="Arial"/>
          <w:bCs/>
          <w:sz w:val="24"/>
          <w:szCs w:val="24"/>
        </w:rPr>
        <w:t xml:space="preserve"> i de </w:t>
      </w:r>
      <w:proofErr w:type="spellStart"/>
      <w:r w:rsidRPr="00FD5B4C">
        <w:rPr>
          <w:rFonts w:ascii="Arial" w:hAnsi="Arial" w:cs="Arial"/>
          <w:bCs/>
          <w:sz w:val="24"/>
          <w:szCs w:val="24"/>
        </w:rPr>
        <w:t>desenvolupament</w:t>
      </w:r>
      <w:proofErr w:type="spellEnd"/>
      <w:r w:rsidRPr="00FD5B4C">
        <w:rPr>
          <w:rFonts w:ascii="Arial" w:hAnsi="Arial" w:cs="Arial"/>
          <w:bCs/>
          <w:sz w:val="24"/>
          <w:szCs w:val="24"/>
        </w:rPr>
        <w:t xml:space="preserve"> personal i social)</w:t>
      </w:r>
    </w:p>
    <w:p w:rsidR="00C5057E" w:rsidRPr="00DA6804" w:rsidRDefault="00C5057E" w:rsidP="00C5057E">
      <w:pPr>
        <w:pStyle w:val="DWStyle"/>
        <w:suppressAutoHyphens/>
        <w:spacing w:line="240" w:lineRule="auto"/>
        <w:ind w:left="720"/>
        <w:rPr>
          <w:rFonts w:ascii="Arial" w:hAnsi="Arial" w:cs="Arial"/>
          <w:szCs w:val="24"/>
        </w:rPr>
      </w:pPr>
    </w:p>
    <w:p w:rsidR="00C5057E" w:rsidRPr="00FD5B4C" w:rsidRDefault="00C5057E" w:rsidP="00C5057E">
      <w:pPr>
        <w:pStyle w:val="Prrafodelista"/>
        <w:numPr>
          <w:ilvl w:val="0"/>
          <w:numId w:val="27"/>
        </w:numPr>
        <w:ind w:left="720"/>
        <w:jc w:val="both"/>
        <w:rPr>
          <w:rFonts w:ascii="Arial" w:hAnsi="Arial" w:cs="Arial"/>
          <w:bCs/>
          <w:sz w:val="24"/>
          <w:szCs w:val="24"/>
        </w:rPr>
      </w:pPr>
      <w:r w:rsidRPr="00FD5B4C">
        <w:rPr>
          <w:rFonts w:ascii="Arial" w:hAnsi="Arial" w:cs="Arial"/>
          <w:bCs/>
          <w:sz w:val="24"/>
          <w:szCs w:val="24"/>
        </w:rPr>
        <w:t xml:space="preserve">El Pla </w:t>
      </w:r>
      <w:proofErr w:type="spellStart"/>
      <w:r w:rsidRPr="00FD5B4C">
        <w:rPr>
          <w:rFonts w:ascii="Arial" w:hAnsi="Arial" w:cs="Arial"/>
          <w:bCs/>
          <w:sz w:val="24"/>
          <w:szCs w:val="24"/>
        </w:rPr>
        <w:t>estratègic</w:t>
      </w:r>
      <w:proofErr w:type="spellEnd"/>
      <w:r w:rsidRPr="00FD5B4C">
        <w:rPr>
          <w:rFonts w:ascii="Arial" w:hAnsi="Arial" w:cs="Arial"/>
          <w:bCs/>
          <w:sz w:val="24"/>
          <w:szCs w:val="24"/>
        </w:rPr>
        <w:t xml:space="preserve"> de </w:t>
      </w:r>
      <w:proofErr w:type="spellStart"/>
      <w:r w:rsidRPr="00FD5B4C">
        <w:rPr>
          <w:rFonts w:ascii="Arial" w:hAnsi="Arial" w:cs="Arial"/>
          <w:bCs/>
          <w:sz w:val="24"/>
          <w:szCs w:val="24"/>
        </w:rPr>
        <w:t>subvencions</w:t>
      </w:r>
      <w:proofErr w:type="spellEnd"/>
      <w:r w:rsidRPr="00FD5B4C">
        <w:rPr>
          <w:rFonts w:ascii="Arial" w:hAnsi="Arial" w:cs="Arial"/>
          <w:bCs/>
          <w:sz w:val="24"/>
          <w:szCs w:val="24"/>
        </w:rPr>
        <w:t xml:space="preserve"> 2020 – 2023 (</w:t>
      </w:r>
      <w:proofErr w:type="spellStart"/>
      <w:r w:rsidRPr="00FD5B4C">
        <w:rPr>
          <w:rFonts w:ascii="Arial" w:hAnsi="Arial" w:cs="Arial"/>
          <w:bCs/>
          <w:sz w:val="24"/>
          <w:szCs w:val="24"/>
        </w:rPr>
        <w:t>objectiu</w:t>
      </w:r>
      <w:proofErr w:type="spellEnd"/>
      <w:r w:rsidRPr="00FD5B4C">
        <w:rPr>
          <w:rFonts w:ascii="Arial" w:hAnsi="Arial" w:cs="Arial"/>
          <w:bCs/>
          <w:sz w:val="24"/>
          <w:szCs w:val="24"/>
        </w:rPr>
        <w:t xml:space="preserve"> general 5:“</w:t>
      </w:r>
      <w:proofErr w:type="spellStart"/>
      <w:r w:rsidRPr="00FD5B4C">
        <w:rPr>
          <w:rFonts w:ascii="Arial" w:hAnsi="Arial" w:cs="Arial"/>
          <w:bCs/>
          <w:sz w:val="24"/>
          <w:szCs w:val="24"/>
        </w:rPr>
        <w:t>Promoure</w:t>
      </w:r>
      <w:proofErr w:type="spellEnd"/>
      <w:r w:rsidRPr="00FD5B4C">
        <w:rPr>
          <w:rFonts w:ascii="Arial" w:hAnsi="Arial" w:cs="Arial"/>
          <w:bCs/>
          <w:sz w:val="24"/>
          <w:szCs w:val="24"/>
        </w:rPr>
        <w:t xml:space="preserve"> </w:t>
      </w:r>
      <w:proofErr w:type="spellStart"/>
      <w:r w:rsidRPr="00FD5B4C">
        <w:rPr>
          <w:rFonts w:ascii="Arial" w:hAnsi="Arial" w:cs="Arial"/>
          <w:bCs/>
          <w:sz w:val="24"/>
          <w:szCs w:val="24"/>
        </w:rPr>
        <w:t>accions</w:t>
      </w:r>
      <w:proofErr w:type="spellEnd"/>
      <w:r w:rsidRPr="00FD5B4C">
        <w:rPr>
          <w:rFonts w:ascii="Arial" w:hAnsi="Arial" w:cs="Arial"/>
          <w:bCs/>
          <w:sz w:val="24"/>
          <w:szCs w:val="24"/>
        </w:rPr>
        <w:t xml:space="preserve">, </w:t>
      </w:r>
      <w:proofErr w:type="spellStart"/>
      <w:r w:rsidRPr="00FD5B4C">
        <w:rPr>
          <w:rFonts w:ascii="Arial" w:hAnsi="Arial" w:cs="Arial"/>
          <w:bCs/>
          <w:sz w:val="24"/>
          <w:szCs w:val="24"/>
        </w:rPr>
        <w:t>activitats</w:t>
      </w:r>
      <w:proofErr w:type="spellEnd"/>
      <w:r w:rsidRPr="00FD5B4C">
        <w:rPr>
          <w:rFonts w:ascii="Arial" w:hAnsi="Arial" w:cs="Arial"/>
          <w:bCs/>
          <w:sz w:val="24"/>
          <w:szCs w:val="24"/>
        </w:rPr>
        <w:t xml:space="preserve"> i </w:t>
      </w:r>
      <w:proofErr w:type="spellStart"/>
      <w:r w:rsidRPr="00FD5B4C">
        <w:rPr>
          <w:rFonts w:ascii="Arial" w:hAnsi="Arial" w:cs="Arial"/>
          <w:bCs/>
          <w:sz w:val="24"/>
          <w:szCs w:val="24"/>
        </w:rPr>
        <w:t>comportaments</w:t>
      </w:r>
      <w:proofErr w:type="spellEnd"/>
      <w:r w:rsidRPr="00FD5B4C">
        <w:rPr>
          <w:rFonts w:ascii="Arial" w:hAnsi="Arial" w:cs="Arial"/>
          <w:bCs/>
          <w:sz w:val="24"/>
          <w:szCs w:val="24"/>
        </w:rPr>
        <w:t xml:space="preserve"> </w:t>
      </w:r>
      <w:proofErr w:type="spellStart"/>
      <w:r w:rsidRPr="00FD5B4C">
        <w:rPr>
          <w:rFonts w:ascii="Arial" w:hAnsi="Arial" w:cs="Arial"/>
          <w:bCs/>
          <w:sz w:val="24"/>
          <w:szCs w:val="24"/>
        </w:rPr>
        <w:t>col·lectius</w:t>
      </w:r>
      <w:proofErr w:type="spellEnd"/>
      <w:r w:rsidRPr="00FD5B4C">
        <w:rPr>
          <w:rFonts w:ascii="Arial" w:hAnsi="Arial" w:cs="Arial"/>
          <w:bCs/>
          <w:sz w:val="24"/>
          <w:szCs w:val="24"/>
        </w:rPr>
        <w:t xml:space="preserve"> que </w:t>
      </w:r>
      <w:proofErr w:type="spellStart"/>
      <w:r w:rsidRPr="00FD5B4C">
        <w:rPr>
          <w:rFonts w:ascii="Arial" w:hAnsi="Arial" w:cs="Arial"/>
          <w:bCs/>
          <w:sz w:val="24"/>
          <w:szCs w:val="24"/>
        </w:rPr>
        <w:t>repercuteixin</w:t>
      </w:r>
      <w:proofErr w:type="spellEnd"/>
      <w:r w:rsidRPr="00FD5B4C">
        <w:rPr>
          <w:rFonts w:ascii="Arial" w:hAnsi="Arial" w:cs="Arial"/>
          <w:bCs/>
          <w:sz w:val="24"/>
          <w:szCs w:val="24"/>
        </w:rPr>
        <w:t xml:space="preserve"> en la </w:t>
      </w:r>
      <w:proofErr w:type="spellStart"/>
      <w:r w:rsidRPr="00FD5B4C">
        <w:rPr>
          <w:rFonts w:ascii="Arial" w:hAnsi="Arial" w:cs="Arial"/>
          <w:bCs/>
          <w:sz w:val="24"/>
          <w:szCs w:val="24"/>
        </w:rPr>
        <w:t>qualitat</w:t>
      </w:r>
      <w:proofErr w:type="spellEnd"/>
      <w:r w:rsidRPr="00FD5B4C">
        <w:rPr>
          <w:rFonts w:ascii="Arial" w:hAnsi="Arial" w:cs="Arial"/>
          <w:bCs/>
          <w:sz w:val="24"/>
          <w:szCs w:val="24"/>
        </w:rPr>
        <w:t xml:space="preserve"> de </w:t>
      </w:r>
      <w:proofErr w:type="spellStart"/>
      <w:r w:rsidRPr="00FD5B4C">
        <w:rPr>
          <w:rFonts w:ascii="Arial" w:hAnsi="Arial" w:cs="Arial"/>
          <w:bCs/>
          <w:sz w:val="24"/>
          <w:szCs w:val="24"/>
        </w:rPr>
        <w:t>l’espai</w:t>
      </w:r>
      <w:proofErr w:type="spellEnd"/>
      <w:r w:rsidRPr="00FD5B4C">
        <w:rPr>
          <w:rFonts w:ascii="Arial" w:hAnsi="Arial" w:cs="Arial"/>
          <w:bCs/>
          <w:sz w:val="24"/>
          <w:szCs w:val="24"/>
        </w:rPr>
        <w:t xml:space="preserve"> </w:t>
      </w:r>
      <w:proofErr w:type="spellStart"/>
      <w:r w:rsidRPr="00FD5B4C">
        <w:rPr>
          <w:rFonts w:ascii="Arial" w:hAnsi="Arial" w:cs="Arial"/>
          <w:bCs/>
          <w:sz w:val="24"/>
          <w:szCs w:val="24"/>
        </w:rPr>
        <w:t>públic</w:t>
      </w:r>
      <w:proofErr w:type="spellEnd"/>
      <w:r w:rsidRPr="00FD5B4C">
        <w:rPr>
          <w:rFonts w:ascii="Arial" w:hAnsi="Arial" w:cs="Arial"/>
          <w:bCs/>
          <w:sz w:val="24"/>
          <w:szCs w:val="24"/>
        </w:rPr>
        <w:t xml:space="preserve"> i </w:t>
      </w:r>
      <w:proofErr w:type="spellStart"/>
      <w:r w:rsidRPr="00FD5B4C">
        <w:rPr>
          <w:rFonts w:ascii="Arial" w:hAnsi="Arial" w:cs="Arial"/>
          <w:bCs/>
          <w:sz w:val="24"/>
          <w:szCs w:val="24"/>
        </w:rPr>
        <w:t>dels</w:t>
      </w:r>
      <w:proofErr w:type="spellEnd"/>
      <w:r w:rsidRPr="00FD5B4C">
        <w:rPr>
          <w:rFonts w:ascii="Arial" w:hAnsi="Arial" w:cs="Arial"/>
          <w:bCs/>
          <w:sz w:val="24"/>
          <w:szCs w:val="24"/>
        </w:rPr>
        <w:t xml:space="preserve"> </w:t>
      </w:r>
      <w:proofErr w:type="spellStart"/>
      <w:r w:rsidRPr="00FD5B4C">
        <w:rPr>
          <w:rFonts w:ascii="Arial" w:hAnsi="Arial" w:cs="Arial"/>
          <w:bCs/>
          <w:sz w:val="24"/>
          <w:szCs w:val="24"/>
        </w:rPr>
        <w:t>equipaments</w:t>
      </w:r>
      <w:proofErr w:type="spellEnd"/>
      <w:r w:rsidRPr="00FD5B4C">
        <w:rPr>
          <w:rFonts w:ascii="Arial" w:hAnsi="Arial" w:cs="Arial"/>
          <w:bCs/>
          <w:sz w:val="24"/>
          <w:szCs w:val="24"/>
        </w:rPr>
        <w:t xml:space="preserve">, </w:t>
      </w:r>
      <w:proofErr w:type="spellStart"/>
      <w:r w:rsidRPr="00FD5B4C">
        <w:rPr>
          <w:rFonts w:ascii="Arial" w:hAnsi="Arial" w:cs="Arial"/>
          <w:bCs/>
          <w:sz w:val="24"/>
          <w:szCs w:val="24"/>
        </w:rPr>
        <w:t>incrementant</w:t>
      </w:r>
      <w:proofErr w:type="spellEnd"/>
      <w:r w:rsidRPr="00FD5B4C">
        <w:rPr>
          <w:rFonts w:ascii="Arial" w:hAnsi="Arial" w:cs="Arial"/>
          <w:bCs/>
          <w:sz w:val="24"/>
          <w:szCs w:val="24"/>
        </w:rPr>
        <w:t xml:space="preserve"> la </w:t>
      </w:r>
      <w:proofErr w:type="spellStart"/>
      <w:r w:rsidRPr="00FD5B4C">
        <w:rPr>
          <w:rFonts w:ascii="Arial" w:hAnsi="Arial" w:cs="Arial"/>
          <w:bCs/>
          <w:sz w:val="24"/>
          <w:szCs w:val="24"/>
        </w:rPr>
        <w:t>cohesió</w:t>
      </w:r>
      <w:proofErr w:type="spellEnd"/>
      <w:r w:rsidRPr="00FD5B4C">
        <w:rPr>
          <w:rFonts w:ascii="Arial" w:hAnsi="Arial" w:cs="Arial"/>
          <w:bCs/>
          <w:sz w:val="24"/>
          <w:szCs w:val="24"/>
        </w:rPr>
        <w:t xml:space="preserve"> social.”</w:t>
      </w:r>
      <w:r>
        <w:rPr>
          <w:rFonts w:ascii="Arial" w:hAnsi="Arial" w:cs="Arial"/>
          <w:bCs/>
          <w:sz w:val="24"/>
          <w:szCs w:val="24"/>
        </w:rPr>
        <w:t>)</w:t>
      </w:r>
    </w:p>
    <w:p w:rsidR="0003156A" w:rsidRPr="00C5057E" w:rsidRDefault="0003156A" w:rsidP="00312632">
      <w:pPr>
        <w:ind w:left="426" w:hanging="426"/>
        <w:jc w:val="both"/>
        <w:rPr>
          <w:rFonts w:ascii="Arial" w:hAnsi="Arial" w:cs="Arial"/>
          <w:bCs/>
          <w:sz w:val="24"/>
          <w:szCs w:val="24"/>
          <w:lang w:val="es-ES"/>
        </w:rPr>
      </w:pPr>
    </w:p>
    <w:p w:rsidR="00EF5909" w:rsidRDefault="00702748" w:rsidP="003410CB">
      <w:pPr>
        <w:numPr>
          <w:ilvl w:val="0"/>
          <w:numId w:val="8"/>
        </w:numPr>
        <w:ind w:left="426" w:hanging="426"/>
        <w:jc w:val="both"/>
        <w:rPr>
          <w:rFonts w:ascii="Arial" w:hAnsi="Arial" w:cs="Arial"/>
          <w:bCs/>
          <w:sz w:val="24"/>
          <w:szCs w:val="24"/>
        </w:rPr>
      </w:pPr>
      <w:r w:rsidRPr="00EF5909">
        <w:rPr>
          <w:rFonts w:ascii="Arial" w:hAnsi="Arial" w:cs="Arial"/>
          <w:bCs/>
          <w:sz w:val="24"/>
          <w:szCs w:val="24"/>
        </w:rPr>
        <w:t>Que</w:t>
      </w:r>
      <w:r w:rsidR="0003156A" w:rsidRPr="00EF5909">
        <w:rPr>
          <w:rFonts w:ascii="Arial" w:hAnsi="Arial" w:cs="Arial"/>
          <w:bCs/>
          <w:sz w:val="24"/>
          <w:szCs w:val="24"/>
        </w:rPr>
        <w:t xml:space="preserve"> </w:t>
      </w:r>
      <w:r w:rsidR="00D84804">
        <w:rPr>
          <w:rFonts w:ascii="Arial" w:hAnsi="Arial" w:cs="Arial"/>
          <w:bCs/>
          <w:sz w:val="24"/>
          <w:szCs w:val="24"/>
        </w:rPr>
        <w:t>Teatre i punt</w:t>
      </w:r>
      <w:r w:rsidR="00D84804" w:rsidRPr="00DA6804">
        <w:rPr>
          <w:rStyle w:val="Refdenotaalpie"/>
          <w:rFonts w:ascii="Arial" w:hAnsi="Arial" w:cs="Arial"/>
          <w:sz w:val="24"/>
          <w:szCs w:val="24"/>
        </w:rPr>
        <w:footnoteReference w:id="2"/>
      </w:r>
      <w:r w:rsidR="00D84804" w:rsidRPr="00DA6804">
        <w:rPr>
          <w:rFonts w:ascii="Arial" w:hAnsi="Arial" w:cs="Arial"/>
          <w:sz w:val="24"/>
          <w:szCs w:val="24"/>
        </w:rPr>
        <w:t> </w:t>
      </w:r>
      <w:r w:rsidR="0003156A" w:rsidRPr="00EF5909">
        <w:rPr>
          <w:rFonts w:ascii="Arial" w:hAnsi="Arial" w:cs="Arial"/>
          <w:bCs/>
          <w:sz w:val="24"/>
          <w:szCs w:val="24"/>
        </w:rPr>
        <w:t xml:space="preserve">, </w:t>
      </w:r>
      <w:r w:rsidR="00EF5909" w:rsidRPr="00EF5909">
        <w:rPr>
          <w:rFonts w:ascii="Arial" w:hAnsi="Arial" w:cs="Arial"/>
          <w:bCs/>
          <w:sz w:val="24"/>
          <w:szCs w:val="24"/>
        </w:rPr>
        <w:t xml:space="preserve">és una entitat de caire cultural i social d’Esplugues, fundada Llobregat l’octubre de l’any </w:t>
      </w:r>
      <w:r w:rsidR="00D84804">
        <w:rPr>
          <w:rFonts w:ascii="Arial" w:hAnsi="Arial" w:cs="Arial"/>
          <w:bCs/>
          <w:sz w:val="24"/>
          <w:szCs w:val="24"/>
        </w:rPr>
        <w:t xml:space="preserve">2016 amb la intenció de crear accions culturals i teatrals al municipi d’Esplugues.  </w:t>
      </w:r>
      <w:r w:rsidR="00D84804" w:rsidRPr="00D84804">
        <w:rPr>
          <w:rFonts w:ascii="Arial" w:hAnsi="Arial" w:cs="Arial"/>
          <w:bCs/>
          <w:sz w:val="24"/>
          <w:szCs w:val="24"/>
        </w:rPr>
        <w:t>L’equip</w:t>
      </w:r>
      <w:r w:rsidR="00D84804">
        <w:rPr>
          <w:rFonts w:ascii="Arial" w:hAnsi="Arial" w:cs="Arial"/>
          <w:bCs/>
          <w:sz w:val="24"/>
          <w:szCs w:val="24"/>
        </w:rPr>
        <w:t xml:space="preserve"> </w:t>
      </w:r>
      <w:r w:rsidR="00D84804" w:rsidRPr="00D84804">
        <w:rPr>
          <w:rFonts w:ascii="Arial" w:hAnsi="Arial" w:cs="Arial"/>
          <w:bCs/>
          <w:sz w:val="24"/>
          <w:szCs w:val="24"/>
        </w:rPr>
        <w:t>artístic</w:t>
      </w:r>
      <w:r w:rsidR="00D84804">
        <w:rPr>
          <w:rFonts w:ascii="Arial" w:hAnsi="Arial" w:cs="Arial"/>
          <w:bCs/>
          <w:sz w:val="24"/>
          <w:szCs w:val="24"/>
        </w:rPr>
        <w:t xml:space="preserve"> de l’entitat </w:t>
      </w:r>
      <w:r w:rsidR="00D84804" w:rsidRPr="00D84804">
        <w:rPr>
          <w:rFonts w:ascii="Arial" w:hAnsi="Arial" w:cs="Arial"/>
          <w:bCs/>
          <w:sz w:val="24"/>
          <w:szCs w:val="24"/>
        </w:rPr>
        <w:t>està</w:t>
      </w:r>
      <w:r w:rsidR="00D84804">
        <w:rPr>
          <w:rFonts w:ascii="Arial" w:hAnsi="Arial" w:cs="Arial"/>
          <w:bCs/>
          <w:sz w:val="24"/>
          <w:szCs w:val="24"/>
        </w:rPr>
        <w:t xml:space="preserve"> </w:t>
      </w:r>
      <w:r w:rsidR="00D84804" w:rsidRPr="00D84804">
        <w:rPr>
          <w:rFonts w:ascii="Arial" w:hAnsi="Arial" w:cs="Arial"/>
          <w:bCs/>
          <w:sz w:val="24"/>
          <w:szCs w:val="24"/>
        </w:rPr>
        <w:t xml:space="preserve">integrat per persones formades en diferents disciplines artístiques (interpretació, cant, ball...) </w:t>
      </w:r>
      <w:r w:rsidR="00D84804">
        <w:rPr>
          <w:rFonts w:ascii="Arial" w:hAnsi="Arial" w:cs="Arial"/>
          <w:bCs/>
          <w:sz w:val="24"/>
          <w:szCs w:val="24"/>
        </w:rPr>
        <w:t>que contribueixen en e</w:t>
      </w:r>
      <w:r w:rsidR="003410CB">
        <w:rPr>
          <w:rFonts w:ascii="Arial" w:hAnsi="Arial" w:cs="Arial"/>
          <w:bCs/>
          <w:sz w:val="24"/>
          <w:szCs w:val="24"/>
        </w:rPr>
        <w:t xml:space="preserve">l disseny d’activitats amb diferents formats. </w:t>
      </w:r>
      <w:r w:rsidR="00EF5909" w:rsidRPr="00EF5909">
        <w:rPr>
          <w:rFonts w:ascii="Arial" w:hAnsi="Arial" w:cs="Arial"/>
          <w:bCs/>
          <w:sz w:val="24"/>
          <w:szCs w:val="24"/>
        </w:rPr>
        <w:t xml:space="preserve">El seu projecte s’ha consolidat al llarg dels darrers anys i la seva programació d’activitats gaudeix d’una bona acollida per part de la ciutadania.  </w:t>
      </w:r>
    </w:p>
    <w:p w:rsidR="003410CB" w:rsidRPr="003410CB" w:rsidRDefault="003410CB" w:rsidP="003410CB">
      <w:pPr>
        <w:ind w:left="426"/>
        <w:jc w:val="both"/>
        <w:rPr>
          <w:rFonts w:ascii="Arial" w:hAnsi="Arial" w:cs="Arial"/>
          <w:bCs/>
          <w:sz w:val="24"/>
          <w:szCs w:val="24"/>
        </w:rPr>
      </w:pPr>
    </w:p>
    <w:p w:rsidR="00702748" w:rsidRPr="00DA6804" w:rsidRDefault="00702748" w:rsidP="00312632">
      <w:pPr>
        <w:pStyle w:val="Prrafodelista"/>
        <w:ind w:left="426" w:hanging="66"/>
        <w:jc w:val="both"/>
        <w:rPr>
          <w:rFonts w:ascii="Arial" w:eastAsia="Times New Roman" w:hAnsi="Arial" w:cs="Arial"/>
          <w:bCs/>
          <w:sz w:val="24"/>
          <w:szCs w:val="24"/>
          <w:lang w:val="ca-ES" w:eastAsia="es-ES"/>
        </w:rPr>
      </w:pPr>
      <w:r w:rsidRPr="00DA6804">
        <w:rPr>
          <w:rFonts w:ascii="Arial" w:eastAsia="Times New Roman" w:hAnsi="Arial" w:cs="Arial"/>
          <w:bCs/>
          <w:sz w:val="24"/>
          <w:szCs w:val="24"/>
          <w:lang w:val="ca-ES" w:eastAsia="es-ES"/>
        </w:rPr>
        <w:t xml:space="preserve">L’entitat </w:t>
      </w:r>
      <w:r w:rsidR="003410CB">
        <w:rPr>
          <w:rFonts w:ascii="Arial" w:eastAsia="Times New Roman" w:hAnsi="Arial" w:cs="Arial"/>
          <w:bCs/>
          <w:sz w:val="24"/>
          <w:szCs w:val="24"/>
          <w:lang w:val="ca-ES" w:eastAsia="es-ES"/>
        </w:rPr>
        <w:t xml:space="preserve">ha realitzat obres teatrals de forma estable en els darrers anys, i ha col·laborat en diferents </w:t>
      </w:r>
      <w:r w:rsidRPr="00DA6804">
        <w:rPr>
          <w:rFonts w:ascii="Arial" w:eastAsia="Times New Roman" w:hAnsi="Arial" w:cs="Arial"/>
          <w:bCs/>
          <w:sz w:val="24"/>
          <w:szCs w:val="24"/>
          <w:lang w:val="ca-ES" w:eastAsia="es-ES"/>
        </w:rPr>
        <w:t>actuacions culturals</w:t>
      </w:r>
      <w:r w:rsidR="003410CB">
        <w:rPr>
          <w:rFonts w:ascii="Arial" w:eastAsia="Times New Roman" w:hAnsi="Arial" w:cs="Arial"/>
          <w:bCs/>
          <w:sz w:val="24"/>
          <w:szCs w:val="24"/>
          <w:lang w:val="ca-ES" w:eastAsia="es-ES"/>
        </w:rPr>
        <w:t xml:space="preserve"> impulsades per l’Ajuntament dins del calendari festiu. </w:t>
      </w:r>
    </w:p>
    <w:p w:rsidR="00702748" w:rsidRPr="00DA6804" w:rsidRDefault="00702748" w:rsidP="00312632">
      <w:pPr>
        <w:pStyle w:val="Prrafodelista"/>
        <w:ind w:left="426" w:hanging="66"/>
        <w:jc w:val="both"/>
        <w:rPr>
          <w:rFonts w:ascii="Arial" w:eastAsia="Times New Roman" w:hAnsi="Arial" w:cs="Arial"/>
          <w:bCs/>
          <w:sz w:val="24"/>
          <w:szCs w:val="24"/>
          <w:lang w:val="ca-ES" w:eastAsia="es-ES"/>
        </w:rPr>
      </w:pPr>
      <w:r w:rsidRPr="00DA6804">
        <w:rPr>
          <w:rFonts w:ascii="Arial" w:eastAsia="Times New Roman" w:hAnsi="Arial" w:cs="Arial"/>
          <w:bCs/>
          <w:sz w:val="24"/>
          <w:szCs w:val="24"/>
          <w:lang w:val="ca-ES" w:eastAsia="es-ES"/>
        </w:rPr>
        <w:t xml:space="preserve">En aquest sentit, desenvolupa activitats per tal que </w:t>
      </w:r>
      <w:r w:rsidR="0003156A">
        <w:rPr>
          <w:rFonts w:ascii="Arial" w:eastAsia="Times New Roman" w:hAnsi="Arial" w:cs="Arial"/>
          <w:bCs/>
          <w:sz w:val="24"/>
          <w:szCs w:val="24"/>
          <w:lang w:val="ca-ES" w:eastAsia="es-ES"/>
        </w:rPr>
        <w:t>la ciutadania d’Esplugues pugui</w:t>
      </w:r>
      <w:r w:rsidRPr="00DA6804">
        <w:rPr>
          <w:rFonts w:ascii="Arial" w:eastAsia="Times New Roman" w:hAnsi="Arial" w:cs="Arial"/>
          <w:bCs/>
          <w:sz w:val="24"/>
          <w:szCs w:val="24"/>
          <w:lang w:val="ca-ES" w:eastAsia="es-ES"/>
        </w:rPr>
        <w:t xml:space="preserve"> gaudir, en el seu temps de lleure, d’accions que es desenvolupen en espais p</w:t>
      </w:r>
      <w:r w:rsidR="006D303A" w:rsidRPr="00DA6804">
        <w:rPr>
          <w:rFonts w:ascii="Arial" w:eastAsia="Times New Roman" w:hAnsi="Arial" w:cs="Arial"/>
          <w:bCs/>
          <w:sz w:val="24"/>
          <w:szCs w:val="24"/>
          <w:lang w:val="ca-ES" w:eastAsia="es-ES"/>
        </w:rPr>
        <w:t>úblics i equipaments municipals</w:t>
      </w:r>
      <w:r w:rsidR="0003156A">
        <w:rPr>
          <w:rFonts w:ascii="Arial" w:hAnsi="Arial" w:cs="Arial"/>
          <w:sz w:val="24"/>
          <w:szCs w:val="24"/>
        </w:rPr>
        <w:t>.</w:t>
      </w:r>
      <w:r w:rsidRPr="00DA6804">
        <w:rPr>
          <w:rFonts w:ascii="Arial" w:eastAsia="Times New Roman" w:hAnsi="Arial" w:cs="Arial"/>
          <w:bCs/>
          <w:sz w:val="24"/>
          <w:szCs w:val="24"/>
          <w:lang w:val="ca-ES" w:eastAsia="es-ES"/>
        </w:rPr>
        <w:t xml:space="preserve"> </w:t>
      </w:r>
    </w:p>
    <w:p w:rsidR="002A3269" w:rsidRPr="002A3269" w:rsidRDefault="002A3269" w:rsidP="002A3269">
      <w:pPr>
        <w:pStyle w:val="DWStyle"/>
        <w:numPr>
          <w:ilvl w:val="0"/>
          <w:numId w:val="8"/>
        </w:numPr>
        <w:suppressAutoHyphens/>
        <w:spacing w:line="240" w:lineRule="auto"/>
        <w:ind w:left="426" w:hanging="426"/>
        <w:rPr>
          <w:rFonts w:ascii="Arial" w:eastAsia="Calibri" w:hAnsi="Arial" w:cs="Arial"/>
          <w:szCs w:val="24"/>
          <w:lang w:eastAsia="en-US"/>
        </w:rPr>
      </w:pPr>
      <w:r>
        <w:rPr>
          <w:rFonts w:ascii="Arial" w:eastAsia="Calibri" w:hAnsi="Arial" w:cs="Arial"/>
          <w:szCs w:val="24"/>
          <w:lang w:eastAsia="en-US"/>
        </w:rPr>
        <w:t>E</w:t>
      </w:r>
      <w:r w:rsidRPr="002A3269">
        <w:rPr>
          <w:rFonts w:ascii="Arial" w:eastAsia="Calibri" w:hAnsi="Arial" w:cs="Arial"/>
          <w:szCs w:val="24"/>
          <w:lang w:eastAsia="en-US"/>
        </w:rPr>
        <w:t xml:space="preserve">n data 23  de febrer de 2023, l’Entitat presenta sol·licitud de subvenció per al desenvolupament del projecte “Representació teatral ‘Una Casa de </w:t>
      </w:r>
      <w:proofErr w:type="spellStart"/>
      <w:r w:rsidRPr="002A3269">
        <w:rPr>
          <w:rFonts w:ascii="Arial" w:eastAsia="Calibri" w:hAnsi="Arial" w:cs="Arial"/>
          <w:szCs w:val="24"/>
          <w:lang w:eastAsia="en-US"/>
        </w:rPr>
        <w:t>Locas</w:t>
      </w:r>
      <w:proofErr w:type="spellEnd"/>
      <w:r w:rsidRPr="002A3269">
        <w:rPr>
          <w:rFonts w:ascii="Arial" w:eastAsia="Calibri" w:hAnsi="Arial" w:cs="Arial"/>
          <w:szCs w:val="24"/>
          <w:lang w:eastAsia="en-US"/>
        </w:rPr>
        <w:t>’”, any 2023.</w:t>
      </w:r>
    </w:p>
    <w:p w:rsidR="002A3269" w:rsidRPr="002A3269" w:rsidRDefault="002A3269" w:rsidP="002A3269">
      <w:pPr>
        <w:pStyle w:val="DWStyle"/>
        <w:suppressAutoHyphens/>
        <w:spacing w:line="240" w:lineRule="auto"/>
        <w:ind w:left="426"/>
        <w:rPr>
          <w:rFonts w:ascii="Arial" w:eastAsia="Calibri" w:hAnsi="Arial" w:cs="Arial"/>
          <w:szCs w:val="24"/>
          <w:lang w:eastAsia="en-US"/>
        </w:rPr>
      </w:pPr>
      <w:r w:rsidRPr="002A3269">
        <w:rPr>
          <w:rFonts w:ascii="Arial" w:eastAsia="Calibri" w:hAnsi="Arial" w:cs="Arial"/>
          <w:szCs w:val="24"/>
          <w:lang w:eastAsia="en-US"/>
        </w:rPr>
        <w:t>Es tracta d’un espectacle que combina teatre, música en directe i humor.</w:t>
      </w:r>
    </w:p>
    <w:p w:rsidR="006D303A" w:rsidRPr="00DA6804" w:rsidRDefault="006D303A" w:rsidP="00312632">
      <w:pPr>
        <w:ind w:left="426" w:hanging="426"/>
        <w:jc w:val="both"/>
        <w:rPr>
          <w:rFonts w:ascii="Arial" w:hAnsi="Arial" w:cs="Arial"/>
          <w:sz w:val="24"/>
          <w:szCs w:val="24"/>
        </w:rPr>
      </w:pPr>
    </w:p>
    <w:p w:rsidR="00FA7C11" w:rsidRPr="002A3269" w:rsidRDefault="002A3269" w:rsidP="00312632">
      <w:pPr>
        <w:pStyle w:val="Prrafodelista"/>
        <w:numPr>
          <w:ilvl w:val="0"/>
          <w:numId w:val="8"/>
        </w:numPr>
        <w:shd w:val="clear" w:color="auto" w:fill="FFFFFF"/>
        <w:ind w:left="426" w:hanging="426"/>
        <w:jc w:val="both"/>
        <w:textAlignment w:val="baseline"/>
        <w:rPr>
          <w:rFonts w:ascii="Arial" w:hAnsi="Arial" w:cs="Arial"/>
          <w:sz w:val="24"/>
          <w:szCs w:val="24"/>
        </w:rPr>
      </w:pPr>
      <w:r w:rsidRPr="002A3269">
        <w:rPr>
          <w:rFonts w:ascii="Arial" w:hAnsi="Arial" w:cs="Arial"/>
          <w:sz w:val="24"/>
          <w:szCs w:val="24"/>
          <w:lang w:val="ca-ES"/>
        </w:rPr>
        <w:t>Es fa una valoració positiva de</w:t>
      </w:r>
      <w:r>
        <w:rPr>
          <w:rFonts w:ascii="Arial" w:hAnsi="Arial" w:cs="Arial"/>
          <w:sz w:val="24"/>
          <w:szCs w:val="24"/>
          <w:lang w:val="ca-ES"/>
        </w:rPr>
        <w:t xml:space="preserve"> </w:t>
      </w:r>
      <w:r w:rsidRPr="002A3269">
        <w:rPr>
          <w:rFonts w:ascii="Arial" w:hAnsi="Arial" w:cs="Arial"/>
          <w:sz w:val="24"/>
          <w:szCs w:val="24"/>
          <w:lang w:val="ca-ES"/>
        </w:rPr>
        <w:t>l</w:t>
      </w:r>
      <w:r>
        <w:rPr>
          <w:rFonts w:ascii="Arial" w:hAnsi="Arial" w:cs="Arial"/>
          <w:sz w:val="24"/>
          <w:szCs w:val="24"/>
          <w:lang w:val="ca-ES"/>
        </w:rPr>
        <w:t>’esmentat</w:t>
      </w:r>
      <w:r w:rsidRPr="002A3269">
        <w:rPr>
          <w:rFonts w:ascii="Arial" w:hAnsi="Arial" w:cs="Arial"/>
          <w:sz w:val="24"/>
          <w:szCs w:val="24"/>
          <w:lang w:val="ca-ES"/>
        </w:rPr>
        <w:t xml:space="preserve"> projecte</w:t>
      </w:r>
      <w:r>
        <w:rPr>
          <w:rFonts w:ascii="Arial" w:hAnsi="Arial" w:cs="Arial"/>
          <w:sz w:val="24"/>
          <w:szCs w:val="24"/>
          <w:lang w:val="ca-ES"/>
        </w:rPr>
        <w:t xml:space="preserve"> pel seu valor de dinamització cultural</w:t>
      </w:r>
      <w:r w:rsidRPr="002A3269">
        <w:rPr>
          <w:rFonts w:ascii="Arial" w:hAnsi="Arial" w:cs="Arial"/>
          <w:sz w:val="24"/>
          <w:szCs w:val="24"/>
          <w:lang w:val="ca-ES"/>
        </w:rPr>
        <w:t>, així com d</w:t>
      </w:r>
      <w:r w:rsidR="00F90367" w:rsidRPr="002A3269">
        <w:rPr>
          <w:rFonts w:ascii="Arial" w:hAnsi="Arial" w:cs="Arial"/>
          <w:sz w:val="24"/>
          <w:szCs w:val="24"/>
          <w:lang w:val="ca-ES"/>
        </w:rPr>
        <w:t>el treball r</w:t>
      </w:r>
      <w:r w:rsidRPr="002A3269">
        <w:rPr>
          <w:rFonts w:ascii="Arial" w:hAnsi="Arial" w:cs="Arial"/>
          <w:sz w:val="24"/>
          <w:szCs w:val="24"/>
          <w:lang w:val="ca-ES"/>
        </w:rPr>
        <w:t>ealitzat fins ara per l’entitat.</w:t>
      </w:r>
    </w:p>
    <w:p w:rsidR="00B25F4C" w:rsidRPr="002A3269" w:rsidRDefault="00312632" w:rsidP="002A3269">
      <w:pPr>
        <w:pStyle w:val="Estndar"/>
        <w:tabs>
          <w:tab w:val="left" w:pos="567"/>
        </w:tabs>
        <w:ind w:left="426" w:hanging="426"/>
        <w:jc w:val="both"/>
        <w:rPr>
          <w:rFonts w:ascii="Arial" w:hAnsi="Arial" w:cs="Arial"/>
        </w:rPr>
      </w:pPr>
      <w:r>
        <w:rPr>
          <w:rFonts w:ascii="Arial" w:hAnsi="Arial" w:cs="Arial"/>
          <w:szCs w:val="24"/>
        </w:rPr>
        <w:tab/>
      </w:r>
    </w:p>
    <w:p w:rsidR="00B25F4C" w:rsidRPr="002A3269" w:rsidRDefault="00B25F4C" w:rsidP="00312632">
      <w:pPr>
        <w:pStyle w:val="DWStyle"/>
        <w:numPr>
          <w:ilvl w:val="0"/>
          <w:numId w:val="8"/>
        </w:numPr>
        <w:suppressAutoHyphens/>
        <w:spacing w:line="240" w:lineRule="auto"/>
        <w:ind w:left="426" w:hanging="426"/>
        <w:rPr>
          <w:rFonts w:ascii="Arial" w:hAnsi="Arial" w:cs="Arial"/>
          <w:szCs w:val="24"/>
        </w:rPr>
      </w:pPr>
      <w:r w:rsidRPr="002A3269">
        <w:rPr>
          <w:rFonts w:ascii="Arial" w:hAnsi="Arial" w:cs="Arial"/>
          <w:szCs w:val="24"/>
        </w:rPr>
        <w:t xml:space="preserve">El Pressupost de la Corporació per a l’exercici </w:t>
      </w:r>
      <w:r w:rsidR="002A3269">
        <w:rPr>
          <w:rFonts w:ascii="Arial" w:hAnsi="Arial" w:cs="Arial"/>
          <w:szCs w:val="24"/>
        </w:rPr>
        <w:t>2023</w:t>
      </w:r>
      <w:r w:rsidRPr="002A3269">
        <w:rPr>
          <w:rFonts w:ascii="Arial" w:hAnsi="Arial" w:cs="Arial"/>
          <w:szCs w:val="24"/>
        </w:rPr>
        <w:t xml:space="preserve">, preveu a la partida econòmica nominativa 33 33400 </w:t>
      </w:r>
      <w:r w:rsidR="003410CB" w:rsidRPr="002A3269">
        <w:rPr>
          <w:rFonts w:ascii="Arial" w:hAnsi="Arial" w:cs="Arial"/>
          <w:szCs w:val="24"/>
        </w:rPr>
        <w:t xml:space="preserve">48050 CONVENI TEATRE I PUNT </w:t>
      </w:r>
      <w:r w:rsidRPr="002A3269">
        <w:rPr>
          <w:rFonts w:ascii="Arial" w:hAnsi="Arial" w:cs="Arial"/>
          <w:szCs w:val="24"/>
        </w:rPr>
        <w:t xml:space="preserve">una quantitat de </w:t>
      </w:r>
      <w:r w:rsidR="002A3269">
        <w:rPr>
          <w:rFonts w:ascii="Arial" w:hAnsi="Arial" w:cs="Arial"/>
          <w:szCs w:val="24"/>
        </w:rPr>
        <w:t>1</w:t>
      </w:r>
      <w:r w:rsidR="00027902">
        <w:rPr>
          <w:rFonts w:ascii="Arial" w:hAnsi="Arial" w:cs="Arial"/>
          <w:szCs w:val="24"/>
        </w:rPr>
        <w:t>.</w:t>
      </w:r>
      <w:r w:rsidR="002A3269">
        <w:rPr>
          <w:rFonts w:ascii="Arial" w:hAnsi="Arial" w:cs="Arial"/>
          <w:szCs w:val="24"/>
        </w:rPr>
        <w:t>000</w:t>
      </w:r>
      <w:r w:rsidRPr="002A3269">
        <w:rPr>
          <w:rFonts w:ascii="Arial" w:hAnsi="Arial" w:cs="Arial"/>
          <w:szCs w:val="24"/>
        </w:rPr>
        <w:t>,00 euros.</w:t>
      </w:r>
    </w:p>
    <w:p w:rsidR="00A132E8" w:rsidRPr="00DA6804" w:rsidRDefault="00A132E8" w:rsidP="005C768C">
      <w:pPr>
        <w:pStyle w:val="DWStyle"/>
        <w:spacing w:line="240" w:lineRule="auto"/>
        <w:rPr>
          <w:rFonts w:ascii="Arial" w:hAnsi="Arial" w:cs="Arial"/>
          <w:szCs w:val="24"/>
        </w:rPr>
      </w:pPr>
    </w:p>
    <w:p w:rsidR="00B25F4C" w:rsidRPr="00DA6804" w:rsidRDefault="00B25F4C" w:rsidP="00B25F4C">
      <w:pPr>
        <w:pStyle w:val="western"/>
        <w:spacing w:before="0" w:beforeAutospacing="0"/>
        <w:rPr>
          <w:rFonts w:ascii="Arial" w:eastAsia="Times New Roman" w:hAnsi="Arial" w:cs="Arial"/>
          <w:sz w:val="24"/>
          <w:szCs w:val="24"/>
          <w:lang w:val="ca-ES"/>
        </w:rPr>
      </w:pPr>
      <w:r w:rsidRPr="00DA6804">
        <w:rPr>
          <w:rFonts w:ascii="Arial" w:eastAsia="Times New Roman" w:hAnsi="Arial" w:cs="Arial"/>
          <w:sz w:val="24"/>
          <w:szCs w:val="24"/>
          <w:lang w:val="ca-ES"/>
        </w:rPr>
        <w:t>Per tot això, es proposen signar el present conveni, amb el desig de regular la relació entre l’Ajuntament d’Esplugues de Llobregat i</w:t>
      </w:r>
      <w:r w:rsidR="00811164" w:rsidRPr="00DA6804">
        <w:rPr>
          <w:rFonts w:ascii="Arial" w:hAnsi="Arial" w:cs="Arial"/>
          <w:sz w:val="24"/>
          <w:szCs w:val="24"/>
          <w:lang w:val="ca-ES"/>
        </w:rPr>
        <w:t xml:space="preserve"> l’E</w:t>
      </w:r>
      <w:r w:rsidRPr="00DA6804">
        <w:rPr>
          <w:rFonts w:ascii="Arial" w:hAnsi="Arial" w:cs="Arial"/>
          <w:sz w:val="24"/>
          <w:szCs w:val="24"/>
          <w:lang w:val="ca-ES"/>
        </w:rPr>
        <w:t>ntitat</w:t>
      </w:r>
      <w:r w:rsidRPr="00DA6804">
        <w:rPr>
          <w:rFonts w:ascii="Arial" w:eastAsia="Times New Roman" w:hAnsi="Arial" w:cs="Arial"/>
          <w:sz w:val="24"/>
          <w:szCs w:val="24"/>
          <w:lang w:val="ca-ES"/>
        </w:rPr>
        <w:t>, en base als següents acords.</w:t>
      </w:r>
    </w:p>
    <w:p w:rsidR="00E03FBC" w:rsidRPr="00DA6804" w:rsidRDefault="00E03FBC" w:rsidP="005C768C">
      <w:pPr>
        <w:pStyle w:val="DWStyle"/>
        <w:spacing w:line="240" w:lineRule="auto"/>
        <w:rPr>
          <w:rFonts w:ascii="Arial" w:hAnsi="Arial" w:cs="Arial"/>
          <w:szCs w:val="24"/>
        </w:rPr>
      </w:pPr>
    </w:p>
    <w:p w:rsidR="009C39C1" w:rsidRPr="00DA6804" w:rsidRDefault="009C39C1" w:rsidP="005C768C">
      <w:pPr>
        <w:pStyle w:val="DWStyle"/>
        <w:spacing w:line="240" w:lineRule="auto"/>
        <w:jc w:val="center"/>
        <w:rPr>
          <w:rFonts w:ascii="Arial" w:hAnsi="Arial" w:cs="Arial"/>
          <w:b/>
          <w:szCs w:val="24"/>
        </w:rPr>
      </w:pPr>
    </w:p>
    <w:p w:rsidR="00E03FBC" w:rsidRPr="00DA6804" w:rsidRDefault="00E03FBC" w:rsidP="00507662">
      <w:pPr>
        <w:pStyle w:val="DWStyle"/>
        <w:spacing w:line="240" w:lineRule="auto"/>
        <w:jc w:val="left"/>
        <w:rPr>
          <w:rFonts w:ascii="Arial" w:hAnsi="Arial" w:cs="Arial"/>
          <w:b/>
          <w:szCs w:val="24"/>
        </w:rPr>
      </w:pPr>
      <w:r w:rsidRPr="00DA6804">
        <w:rPr>
          <w:rFonts w:ascii="Arial" w:hAnsi="Arial" w:cs="Arial"/>
          <w:b/>
          <w:szCs w:val="24"/>
        </w:rPr>
        <w:t>ACORDS</w:t>
      </w:r>
    </w:p>
    <w:p w:rsidR="00002F59" w:rsidRPr="00DA6804" w:rsidRDefault="00002F59" w:rsidP="005C768C">
      <w:pPr>
        <w:pStyle w:val="Estndar"/>
        <w:tabs>
          <w:tab w:val="left" w:pos="567"/>
        </w:tabs>
        <w:ind w:left="709"/>
        <w:jc w:val="both"/>
        <w:rPr>
          <w:rFonts w:ascii="Arial" w:hAnsi="Arial" w:cs="Arial"/>
          <w:szCs w:val="24"/>
        </w:rPr>
      </w:pPr>
    </w:p>
    <w:p w:rsidR="00002F59" w:rsidRPr="00DA6804" w:rsidRDefault="00002F59" w:rsidP="005C768C">
      <w:pPr>
        <w:numPr>
          <w:ilvl w:val="0"/>
          <w:numId w:val="1"/>
        </w:numPr>
        <w:jc w:val="both"/>
        <w:rPr>
          <w:rFonts w:ascii="Arial" w:hAnsi="Arial" w:cs="Arial"/>
          <w:b/>
          <w:sz w:val="24"/>
          <w:szCs w:val="24"/>
        </w:rPr>
      </w:pPr>
      <w:r w:rsidRPr="00DA6804">
        <w:rPr>
          <w:rFonts w:ascii="Arial" w:hAnsi="Arial" w:cs="Arial"/>
          <w:b/>
          <w:sz w:val="24"/>
          <w:szCs w:val="24"/>
        </w:rPr>
        <w:t>OBJECTE DEL CONVENI</w:t>
      </w:r>
    </w:p>
    <w:p w:rsidR="00002F59" w:rsidRPr="00DA6804" w:rsidRDefault="00002F59" w:rsidP="005C768C">
      <w:pPr>
        <w:pStyle w:val="Estndar"/>
        <w:tabs>
          <w:tab w:val="left" w:pos="567"/>
        </w:tabs>
        <w:jc w:val="both"/>
        <w:rPr>
          <w:rFonts w:ascii="Arial" w:hAnsi="Arial" w:cs="Arial"/>
          <w:szCs w:val="24"/>
        </w:rPr>
      </w:pPr>
    </w:p>
    <w:p w:rsidR="00925105" w:rsidRPr="00925105" w:rsidRDefault="008E6A2D" w:rsidP="00925105">
      <w:pPr>
        <w:jc w:val="both"/>
        <w:rPr>
          <w:rFonts w:ascii="Arial" w:hAnsi="Arial" w:cs="Arial"/>
          <w:bCs/>
          <w:sz w:val="24"/>
          <w:szCs w:val="24"/>
        </w:rPr>
      </w:pPr>
      <w:r w:rsidRPr="00925105">
        <w:rPr>
          <w:rFonts w:ascii="Arial" w:hAnsi="Arial" w:cs="Arial"/>
          <w:sz w:val="24"/>
        </w:rPr>
        <w:t xml:space="preserve">És objecte d’aquest conveni fixar les normes per les quals es regirà l'ajut econòmic, infraestructural i organitzatiu, si escau, que l'Ajuntament proporcionarà a l'entitat, per tal de portar a terme el projecte </w:t>
      </w:r>
      <w:r w:rsidR="00451EC6">
        <w:rPr>
          <w:rFonts w:ascii="Arial" w:hAnsi="Arial" w:cs="Arial"/>
          <w:sz w:val="24"/>
        </w:rPr>
        <w:t xml:space="preserve">de representació teatral “Una casa de </w:t>
      </w:r>
      <w:proofErr w:type="spellStart"/>
      <w:r w:rsidR="00451EC6">
        <w:rPr>
          <w:rFonts w:ascii="Arial" w:hAnsi="Arial" w:cs="Arial"/>
          <w:sz w:val="24"/>
        </w:rPr>
        <w:t>locas</w:t>
      </w:r>
      <w:proofErr w:type="spellEnd"/>
      <w:r w:rsidR="00451EC6">
        <w:rPr>
          <w:rFonts w:ascii="Arial" w:hAnsi="Arial" w:cs="Arial"/>
          <w:sz w:val="24"/>
        </w:rPr>
        <w:t xml:space="preserve">”. </w:t>
      </w:r>
      <w:r w:rsidR="00925105" w:rsidRPr="00925105">
        <w:rPr>
          <w:rFonts w:ascii="Arial" w:hAnsi="Arial" w:cs="Arial"/>
          <w:sz w:val="24"/>
          <w:szCs w:val="24"/>
        </w:rPr>
        <w:t xml:space="preserve"> </w:t>
      </w:r>
    </w:p>
    <w:p w:rsidR="00BB12B6" w:rsidRPr="0003156A" w:rsidRDefault="00BB12B6" w:rsidP="00925105">
      <w:pPr>
        <w:pStyle w:val="APARTATS"/>
        <w:spacing w:line="240" w:lineRule="auto"/>
        <w:jc w:val="both"/>
        <w:rPr>
          <w:rFonts w:ascii="Arial" w:hAnsi="Arial" w:cs="Arial"/>
          <w:b w:val="0"/>
          <w:sz w:val="24"/>
        </w:rPr>
      </w:pPr>
    </w:p>
    <w:p w:rsidR="00E03FBC" w:rsidRPr="00DA6804" w:rsidRDefault="00E03FBC" w:rsidP="005C768C">
      <w:pPr>
        <w:numPr>
          <w:ilvl w:val="0"/>
          <w:numId w:val="1"/>
        </w:numPr>
        <w:jc w:val="both"/>
        <w:rPr>
          <w:rFonts w:ascii="Arial" w:hAnsi="Arial" w:cs="Arial"/>
          <w:b/>
          <w:sz w:val="24"/>
          <w:szCs w:val="24"/>
        </w:rPr>
      </w:pPr>
      <w:r w:rsidRPr="00DA6804">
        <w:rPr>
          <w:rFonts w:ascii="Arial" w:hAnsi="Arial" w:cs="Arial"/>
          <w:b/>
          <w:sz w:val="24"/>
          <w:szCs w:val="24"/>
        </w:rPr>
        <w:t>COMPROMISOS DE L’ENTITAT</w:t>
      </w:r>
    </w:p>
    <w:p w:rsidR="00E03FBC" w:rsidRPr="00DA6804" w:rsidRDefault="00E03FBC" w:rsidP="005C768C">
      <w:pPr>
        <w:jc w:val="both"/>
        <w:rPr>
          <w:rFonts w:ascii="Arial" w:hAnsi="Arial" w:cs="Arial"/>
          <w:sz w:val="24"/>
          <w:szCs w:val="24"/>
        </w:rPr>
      </w:pPr>
    </w:p>
    <w:p w:rsidR="00AC22B4" w:rsidRPr="00DA6804" w:rsidRDefault="00AC22B4" w:rsidP="00AC22B4">
      <w:pPr>
        <w:jc w:val="both"/>
        <w:rPr>
          <w:rFonts w:ascii="Arial" w:hAnsi="Arial" w:cs="Arial"/>
          <w:bCs/>
          <w:sz w:val="24"/>
          <w:szCs w:val="24"/>
        </w:rPr>
      </w:pPr>
      <w:r w:rsidRPr="00DA6804">
        <w:rPr>
          <w:rFonts w:ascii="Arial" w:hAnsi="Arial" w:cs="Arial"/>
          <w:bCs/>
          <w:sz w:val="24"/>
          <w:szCs w:val="24"/>
        </w:rPr>
        <w:t>L’Entitat com a beneficiaria de la subvenció assumeix les següents obligacions:</w:t>
      </w:r>
    </w:p>
    <w:p w:rsidR="00AC22B4" w:rsidRPr="00DA6804" w:rsidRDefault="00AC22B4" w:rsidP="005C768C">
      <w:pPr>
        <w:jc w:val="both"/>
        <w:rPr>
          <w:rFonts w:ascii="Arial" w:hAnsi="Arial" w:cs="Arial"/>
          <w:sz w:val="24"/>
          <w:szCs w:val="24"/>
        </w:rPr>
      </w:pPr>
    </w:p>
    <w:p w:rsidR="00896F38" w:rsidRPr="00DA6804" w:rsidRDefault="00896F38" w:rsidP="00382984">
      <w:pPr>
        <w:numPr>
          <w:ilvl w:val="0"/>
          <w:numId w:val="11"/>
        </w:numPr>
        <w:jc w:val="both"/>
        <w:rPr>
          <w:rFonts w:ascii="Arial" w:hAnsi="Arial" w:cs="Arial"/>
          <w:bCs/>
          <w:sz w:val="24"/>
          <w:szCs w:val="24"/>
        </w:rPr>
      </w:pPr>
      <w:r w:rsidRPr="00DA6804">
        <w:rPr>
          <w:rFonts w:ascii="Arial" w:hAnsi="Arial" w:cs="Arial"/>
          <w:bCs/>
          <w:sz w:val="24"/>
          <w:szCs w:val="24"/>
        </w:rPr>
        <w:t>Les establertes en la Llei 38/2003, general de subvencions, així com l’Ordenança reguladora de la concessió de subvencions de l’Ajuntament d’Esplugues de Llobregat.</w:t>
      </w:r>
    </w:p>
    <w:p w:rsidR="00896F38" w:rsidRPr="00DA6804" w:rsidRDefault="00896F38" w:rsidP="00896F38">
      <w:pPr>
        <w:ind w:left="720"/>
        <w:jc w:val="both"/>
        <w:rPr>
          <w:rFonts w:ascii="Arial" w:hAnsi="Arial" w:cs="Arial"/>
          <w:bCs/>
          <w:sz w:val="24"/>
          <w:szCs w:val="24"/>
        </w:rPr>
      </w:pPr>
    </w:p>
    <w:p w:rsidR="00896F38" w:rsidRPr="00451EC6" w:rsidRDefault="00896F38" w:rsidP="00896F38">
      <w:pPr>
        <w:numPr>
          <w:ilvl w:val="0"/>
          <w:numId w:val="11"/>
        </w:numPr>
        <w:jc w:val="both"/>
        <w:rPr>
          <w:rFonts w:ascii="Arial" w:hAnsi="Arial" w:cs="Arial"/>
          <w:bCs/>
          <w:sz w:val="24"/>
          <w:szCs w:val="24"/>
        </w:rPr>
      </w:pPr>
      <w:r w:rsidRPr="00451EC6">
        <w:rPr>
          <w:rFonts w:ascii="Arial" w:hAnsi="Arial" w:cs="Arial"/>
          <w:bCs/>
          <w:sz w:val="24"/>
          <w:szCs w:val="24"/>
        </w:rPr>
        <w:t>Les establertes en el Pla estratègic de subvencions de l’Ajuntament d’Esplugues de Llobregat 202</w:t>
      </w:r>
      <w:r w:rsidR="00250DEB" w:rsidRPr="00451EC6">
        <w:rPr>
          <w:rFonts w:ascii="Arial" w:hAnsi="Arial" w:cs="Arial"/>
          <w:bCs/>
          <w:sz w:val="24"/>
          <w:szCs w:val="24"/>
        </w:rPr>
        <w:t>0</w:t>
      </w:r>
      <w:r w:rsidRPr="00451EC6">
        <w:rPr>
          <w:rFonts w:ascii="Arial" w:hAnsi="Arial" w:cs="Arial"/>
          <w:bCs/>
          <w:sz w:val="24"/>
          <w:szCs w:val="24"/>
        </w:rPr>
        <w:t xml:space="preserve"> – 2023 </w:t>
      </w:r>
    </w:p>
    <w:p w:rsidR="00896F38" w:rsidRPr="00DA6804" w:rsidRDefault="00896F38" w:rsidP="00896F38">
      <w:pPr>
        <w:shd w:val="clear" w:color="auto" w:fill="FFFFFF"/>
        <w:ind w:left="720"/>
        <w:jc w:val="both"/>
        <w:rPr>
          <w:rFonts w:ascii="Arial" w:hAnsi="Arial" w:cs="Arial"/>
          <w:sz w:val="24"/>
          <w:szCs w:val="24"/>
        </w:rPr>
      </w:pPr>
    </w:p>
    <w:p w:rsidR="00451EC6" w:rsidRDefault="00451EC6" w:rsidP="00451EC6">
      <w:pPr>
        <w:shd w:val="clear" w:color="auto" w:fill="FFFFFF"/>
        <w:ind w:left="720"/>
        <w:jc w:val="both"/>
        <w:rPr>
          <w:rFonts w:ascii="Arial" w:hAnsi="Arial" w:cs="Arial"/>
          <w:sz w:val="24"/>
          <w:szCs w:val="24"/>
        </w:rPr>
      </w:pPr>
    </w:p>
    <w:p w:rsidR="001B6033" w:rsidRPr="00027902" w:rsidRDefault="00E03FBC" w:rsidP="001B6033">
      <w:pPr>
        <w:pStyle w:val="Prrafodelista"/>
        <w:numPr>
          <w:ilvl w:val="1"/>
          <w:numId w:val="1"/>
        </w:numPr>
        <w:shd w:val="clear" w:color="auto" w:fill="FFFFFF"/>
        <w:jc w:val="both"/>
        <w:rPr>
          <w:rFonts w:ascii="Arial" w:hAnsi="Arial" w:cs="Arial"/>
          <w:sz w:val="24"/>
          <w:szCs w:val="24"/>
        </w:rPr>
      </w:pPr>
      <w:proofErr w:type="spellStart"/>
      <w:r w:rsidRPr="00451EC6">
        <w:rPr>
          <w:rFonts w:ascii="Arial" w:hAnsi="Arial" w:cs="Arial"/>
          <w:sz w:val="24"/>
          <w:szCs w:val="24"/>
        </w:rPr>
        <w:t>Dur</w:t>
      </w:r>
      <w:proofErr w:type="spellEnd"/>
      <w:r w:rsidRPr="00451EC6">
        <w:rPr>
          <w:rFonts w:ascii="Arial" w:hAnsi="Arial" w:cs="Arial"/>
          <w:sz w:val="24"/>
          <w:szCs w:val="24"/>
        </w:rPr>
        <w:t xml:space="preserve"> a </w:t>
      </w:r>
      <w:proofErr w:type="spellStart"/>
      <w:r w:rsidRPr="00451EC6">
        <w:rPr>
          <w:rFonts w:ascii="Arial" w:hAnsi="Arial" w:cs="Arial"/>
          <w:sz w:val="24"/>
          <w:szCs w:val="24"/>
        </w:rPr>
        <w:t>terme</w:t>
      </w:r>
      <w:proofErr w:type="spellEnd"/>
      <w:r w:rsidRPr="00451EC6">
        <w:rPr>
          <w:rFonts w:ascii="Arial" w:hAnsi="Arial" w:cs="Arial"/>
          <w:sz w:val="24"/>
          <w:szCs w:val="24"/>
        </w:rPr>
        <w:t xml:space="preserve"> el </w:t>
      </w:r>
      <w:proofErr w:type="spellStart"/>
      <w:r w:rsidR="00451EC6" w:rsidRPr="00451EC6">
        <w:rPr>
          <w:rFonts w:ascii="Arial" w:hAnsi="Arial" w:cs="Arial"/>
          <w:sz w:val="24"/>
        </w:rPr>
        <w:t>el</w:t>
      </w:r>
      <w:proofErr w:type="spellEnd"/>
      <w:r w:rsidR="00451EC6" w:rsidRPr="00451EC6">
        <w:rPr>
          <w:rFonts w:ascii="Arial" w:hAnsi="Arial" w:cs="Arial"/>
          <w:sz w:val="24"/>
        </w:rPr>
        <w:t xml:space="preserve"> </w:t>
      </w:r>
      <w:proofErr w:type="spellStart"/>
      <w:r w:rsidR="00451EC6" w:rsidRPr="00451EC6">
        <w:rPr>
          <w:rFonts w:ascii="Arial" w:hAnsi="Arial" w:cs="Arial"/>
          <w:sz w:val="24"/>
        </w:rPr>
        <w:t>projecte</w:t>
      </w:r>
      <w:proofErr w:type="spellEnd"/>
      <w:r w:rsidR="00451EC6" w:rsidRPr="00451EC6">
        <w:rPr>
          <w:rFonts w:ascii="Arial" w:hAnsi="Arial" w:cs="Arial"/>
          <w:sz w:val="24"/>
        </w:rPr>
        <w:t xml:space="preserve"> de </w:t>
      </w:r>
      <w:proofErr w:type="spellStart"/>
      <w:r w:rsidR="00451EC6" w:rsidRPr="00451EC6">
        <w:rPr>
          <w:rFonts w:ascii="Arial" w:hAnsi="Arial" w:cs="Arial"/>
          <w:sz w:val="24"/>
        </w:rPr>
        <w:t>representació</w:t>
      </w:r>
      <w:proofErr w:type="spellEnd"/>
      <w:r w:rsidR="00451EC6" w:rsidRPr="00451EC6">
        <w:rPr>
          <w:rFonts w:ascii="Arial" w:hAnsi="Arial" w:cs="Arial"/>
          <w:sz w:val="24"/>
        </w:rPr>
        <w:t xml:space="preserve"> teatral “Una casa de locas”. </w:t>
      </w:r>
      <w:r w:rsidR="00451EC6" w:rsidRPr="00451EC6">
        <w:rPr>
          <w:rFonts w:ascii="Arial" w:hAnsi="Arial" w:cs="Arial"/>
          <w:sz w:val="24"/>
          <w:szCs w:val="24"/>
        </w:rPr>
        <w:t xml:space="preserve"> </w:t>
      </w:r>
    </w:p>
    <w:p w:rsidR="00811164" w:rsidRPr="00DA6804" w:rsidRDefault="00811164" w:rsidP="00DE6C7F">
      <w:pPr>
        <w:pStyle w:val="Sangra2detindependiente"/>
        <w:spacing w:after="0" w:line="240" w:lineRule="auto"/>
        <w:ind w:left="709"/>
        <w:jc w:val="both"/>
        <w:rPr>
          <w:rFonts w:ascii="Arial" w:hAnsi="Arial" w:cs="Arial"/>
          <w:sz w:val="24"/>
          <w:szCs w:val="24"/>
        </w:rPr>
      </w:pPr>
      <w:r w:rsidRPr="00DA6804">
        <w:rPr>
          <w:rFonts w:ascii="Arial" w:hAnsi="Arial" w:cs="Arial"/>
          <w:sz w:val="24"/>
          <w:szCs w:val="24"/>
        </w:rPr>
        <w:t xml:space="preserve">Així mateix, l’entitat participarà i/o col·laborarà, a raó de les seves possibilitats, en els programes o activitats impulsats pel Departament de Cultura de l’Ajuntament </w:t>
      </w:r>
      <w:r w:rsidR="00027902">
        <w:rPr>
          <w:rFonts w:ascii="Arial" w:hAnsi="Arial" w:cs="Arial"/>
          <w:sz w:val="24"/>
          <w:szCs w:val="24"/>
        </w:rPr>
        <w:t xml:space="preserve">que s’acordin. </w:t>
      </w:r>
    </w:p>
    <w:p w:rsidR="00811164" w:rsidRPr="00DA6804" w:rsidRDefault="00811164" w:rsidP="00027902">
      <w:pPr>
        <w:pStyle w:val="Sangra2detindependiente"/>
        <w:spacing w:after="0" w:line="240" w:lineRule="auto"/>
        <w:ind w:left="0"/>
        <w:jc w:val="both"/>
        <w:rPr>
          <w:rFonts w:ascii="Arial" w:hAnsi="Arial" w:cs="Arial"/>
          <w:sz w:val="24"/>
          <w:szCs w:val="24"/>
        </w:rPr>
      </w:pPr>
    </w:p>
    <w:p w:rsidR="00E03FBC" w:rsidRPr="00DA6804" w:rsidRDefault="00E03FBC" w:rsidP="00DE6C7F">
      <w:pPr>
        <w:pStyle w:val="Sangra2detindependiente"/>
        <w:spacing w:after="0" w:line="240" w:lineRule="auto"/>
        <w:ind w:left="709"/>
        <w:jc w:val="both"/>
        <w:rPr>
          <w:rFonts w:ascii="Arial" w:hAnsi="Arial" w:cs="Arial"/>
          <w:sz w:val="24"/>
          <w:szCs w:val="24"/>
        </w:rPr>
      </w:pPr>
      <w:r w:rsidRPr="00DA6804">
        <w:rPr>
          <w:rFonts w:ascii="Arial" w:hAnsi="Arial" w:cs="Arial"/>
          <w:sz w:val="24"/>
          <w:szCs w:val="24"/>
        </w:rPr>
        <w:t xml:space="preserve">El destí de les subvencions concedides no podrà alterar-se en cap cas </w:t>
      </w:r>
      <w:r w:rsidR="00DE6C7F" w:rsidRPr="00DA6804">
        <w:rPr>
          <w:rFonts w:ascii="Arial" w:hAnsi="Arial" w:cs="Arial"/>
          <w:sz w:val="24"/>
          <w:szCs w:val="24"/>
        </w:rPr>
        <w:t>per part de la beneficiaria</w:t>
      </w:r>
      <w:r w:rsidRPr="00DA6804">
        <w:rPr>
          <w:rFonts w:ascii="Arial" w:hAnsi="Arial" w:cs="Arial"/>
          <w:sz w:val="24"/>
          <w:szCs w:val="24"/>
        </w:rPr>
        <w:t>.</w:t>
      </w:r>
    </w:p>
    <w:p w:rsidR="00FF6274" w:rsidRPr="00DA6804" w:rsidRDefault="00FF6274" w:rsidP="005C768C">
      <w:pPr>
        <w:jc w:val="both"/>
        <w:rPr>
          <w:rFonts w:ascii="Arial" w:hAnsi="Arial" w:cs="Arial"/>
          <w:sz w:val="24"/>
          <w:szCs w:val="24"/>
        </w:rPr>
      </w:pPr>
    </w:p>
    <w:p w:rsidR="00A74114" w:rsidRPr="00DA6804" w:rsidRDefault="00A74114" w:rsidP="005C768C">
      <w:pPr>
        <w:numPr>
          <w:ilvl w:val="1"/>
          <w:numId w:val="1"/>
        </w:numPr>
        <w:jc w:val="both"/>
        <w:rPr>
          <w:rFonts w:ascii="Arial" w:hAnsi="Arial" w:cs="Arial"/>
          <w:sz w:val="24"/>
          <w:szCs w:val="24"/>
        </w:rPr>
      </w:pPr>
      <w:r w:rsidRPr="00DA6804">
        <w:rPr>
          <w:rFonts w:ascii="Arial" w:hAnsi="Arial" w:cs="Arial"/>
          <w:sz w:val="24"/>
          <w:szCs w:val="24"/>
        </w:rPr>
        <w:t xml:space="preserve">L’Entitat serà responsable de les actuacions derivades de </w:t>
      </w:r>
      <w:r w:rsidR="00BC00B9" w:rsidRPr="00DA6804">
        <w:rPr>
          <w:rFonts w:ascii="Arial" w:hAnsi="Arial" w:cs="Arial"/>
          <w:sz w:val="24"/>
          <w:szCs w:val="24"/>
        </w:rPr>
        <w:t>l’ incompliment</w:t>
      </w:r>
      <w:r w:rsidRPr="00DA6804">
        <w:rPr>
          <w:rFonts w:ascii="Arial" w:hAnsi="Arial" w:cs="Arial"/>
          <w:sz w:val="24"/>
          <w:szCs w:val="24"/>
        </w:rPr>
        <w:t xml:space="preserve"> de les normes que constitueixen l’ordenament jurídic, atès que realitza les activitats al seu risc i ventura. </w:t>
      </w:r>
    </w:p>
    <w:p w:rsidR="00A74114" w:rsidRPr="00DA6804" w:rsidRDefault="00A74114" w:rsidP="005C768C">
      <w:pPr>
        <w:jc w:val="both"/>
        <w:rPr>
          <w:rFonts w:ascii="Arial" w:hAnsi="Arial" w:cs="Arial"/>
          <w:sz w:val="24"/>
          <w:szCs w:val="24"/>
        </w:rPr>
      </w:pPr>
    </w:p>
    <w:p w:rsidR="008B1BB7" w:rsidRPr="00DA6804" w:rsidRDefault="008B1BB7" w:rsidP="005C768C">
      <w:pPr>
        <w:numPr>
          <w:ilvl w:val="1"/>
          <w:numId w:val="1"/>
        </w:numPr>
        <w:jc w:val="both"/>
        <w:rPr>
          <w:rFonts w:ascii="Arial" w:hAnsi="Arial" w:cs="Arial"/>
          <w:sz w:val="24"/>
          <w:szCs w:val="24"/>
        </w:rPr>
      </w:pPr>
      <w:r w:rsidRPr="00DA6804">
        <w:rPr>
          <w:rFonts w:ascii="Arial" w:hAnsi="Arial" w:cs="Arial"/>
          <w:sz w:val="24"/>
          <w:szCs w:val="24"/>
        </w:rPr>
        <w:t xml:space="preserve">Prèviament a la signatura d’aquest conveni de col·laboració, l’Entitat concertarà una pòlissa d’assegurances que cobreixi els riscos personals i materials, de la qual en lliurarà una còpia a l’Ajuntament. </w:t>
      </w:r>
    </w:p>
    <w:p w:rsidR="001B6033" w:rsidRPr="00DA6804" w:rsidRDefault="001B6033" w:rsidP="001B6033">
      <w:pPr>
        <w:jc w:val="both"/>
        <w:rPr>
          <w:rFonts w:ascii="Arial" w:hAnsi="Arial" w:cs="Arial"/>
          <w:sz w:val="24"/>
          <w:szCs w:val="24"/>
        </w:rPr>
      </w:pPr>
    </w:p>
    <w:p w:rsidR="00912E57" w:rsidRPr="00DA6804" w:rsidRDefault="00912E57" w:rsidP="00E15252">
      <w:pPr>
        <w:pStyle w:val="Textoindependiente"/>
        <w:numPr>
          <w:ilvl w:val="1"/>
          <w:numId w:val="1"/>
        </w:numPr>
        <w:spacing w:after="0"/>
        <w:jc w:val="both"/>
        <w:rPr>
          <w:rFonts w:ascii="Arial" w:hAnsi="Arial" w:cs="Arial"/>
          <w:sz w:val="24"/>
          <w:szCs w:val="24"/>
        </w:rPr>
      </w:pPr>
      <w:r w:rsidRPr="00DA6804">
        <w:rPr>
          <w:rFonts w:ascii="Arial" w:hAnsi="Arial" w:cs="Arial"/>
          <w:sz w:val="24"/>
          <w:szCs w:val="24"/>
        </w:rPr>
        <w:t xml:space="preserve">Fer constar de manera visible en els materials de difusió i publicitat escrita, pàgina web o altres elements de difusió de l’Entitat la col·laboració que manté amb l'Ajuntament, sota la fórmula </w:t>
      </w:r>
      <w:r w:rsidRPr="00DA6804">
        <w:rPr>
          <w:rFonts w:ascii="Arial" w:hAnsi="Arial" w:cs="Arial"/>
          <w:b/>
          <w:sz w:val="24"/>
          <w:szCs w:val="24"/>
        </w:rPr>
        <w:t>"</w:t>
      </w:r>
      <w:r w:rsidR="005728AA" w:rsidRPr="00DA6804">
        <w:rPr>
          <w:rFonts w:ascii="Arial" w:hAnsi="Arial" w:cs="Arial"/>
          <w:b/>
          <w:sz w:val="24"/>
          <w:szCs w:val="24"/>
        </w:rPr>
        <w:t>Amb el patrocini de</w:t>
      </w:r>
      <w:r w:rsidRPr="00DA6804">
        <w:rPr>
          <w:rFonts w:ascii="Arial" w:hAnsi="Arial" w:cs="Arial"/>
          <w:b/>
          <w:sz w:val="24"/>
          <w:szCs w:val="24"/>
        </w:rPr>
        <w:t xml:space="preserve"> l'Ajuntament d'Esplugues de Llobregat"</w:t>
      </w:r>
      <w:r w:rsidRPr="00DA6804">
        <w:rPr>
          <w:rFonts w:ascii="Arial" w:hAnsi="Arial" w:cs="Arial"/>
          <w:sz w:val="24"/>
          <w:szCs w:val="24"/>
        </w:rPr>
        <w:t>,  reproduint amb fidelitat  la imatge corporativa municipal vigent.</w:t>
      </w:r>
    </w:p>
    <w:p w:rsidR="00912E57" w:rsidRPr="00DA6804" w:rsidRDefault="00912E57" w:rsidP="005C768C">
      <w:pPr>
        <w:jc w:val="both"/>
        <w:rPr>
          <w:rFonts w:ascii="Arial" w:hAnsi="Arial" w:cs="Arial"/>
          <w:sz w:val="24"/>
          <w:szCs w:val="24"/>
        </w:rPr>
      </w:pPr>
    </w:p>
    <w:p w:rsidR="00912E57" w:rsidRPr="00DA6804" w:rsidRDefault="00912E57" w:rsidP="005C768C">
      <w:pPr>
        <w:tabs>
          <w:tab w:val="num" w:pos="426"/>
        </w:tabs>
        <w:ind w:left="720"/>
        <w:jc w:val="both"/>
        <w:rPr>
          <w:rFonts w:ascii="Arial" w:hAnsi="Arial" w:cs="Arial"/>
          <w:sz w:val="24"/>
          <w:szCs w:val="24"/>
        </w:rPr>
      </w:pPr>
      <w:r w:rsidRPr="00DA6804">
        <w:rPr>
          <w:rFonts w:ascii="Arial" w:hAnsi="Arial" w:cs="Arial"/>
          <w:sz w:val="24"/>
          <w:szCs w:val="24"/>
        </w:rPr>
        <w:t xml:space="preserve">Un exemplar de cada material de difusió i publicitat, prèviament a la seva difusió, haurà de ser validat pel </w:t>
      </w:r>
      <w:r w:rsidR="00FD0A71" w:rsidRPr="00DA6804">
        <w:rPr>
          <w:rFonts w:ascii="Arial" w:hAnsi="Arial" w:cs="Arial"/>
          <w:sz w:val="24"/>
          <w:szCs w:val="24"/>
        </w:rPr>
        <w:t>Departament de Cultura</w:t>
      </w:r>
      <w:r w:rsidR="00E545E9" w:rsidRPr="00DA6804">
        <w:rPr>
          <w:rFonts w:ascii="Arial" w:hAnsi="Arial" w:cs="Arial"/>
          <w:sz w:val="24"/>
          <w:szCs w:val="24"/>
        </w:rPr>
        <w:t xml:space="preserve">, </w:t>
      </w:r>
      <w:r w:rsidR="00FD0A71" w:rsidRPr="00DA6804">
        <w:rPr>
          <w:rFonts w:ascii="Arial" w:hAnsi="Arial" w:cs="Arial"/>
          <w:sz w:val="24"/>
          <w:szCs w:val="24"/>
        </w:rPr>
        <w:t>participació i comunicació.</w:t>
      </w:r>
      <w:r w:rsidRPr="00DA6804">
        <w:rPr>
          <w:rFonts w:ascii="Arial" w:hAnsi="Arial" w:cs="Arial"/>
          <w:sz w:val="24"/>
          <w:szCs w:val="24"/>
        </w:rPr>
        <w:t xml:space="preserve"> El seu incompliment podrà donar lloc a l’anul·lació i reintegrament de la quantitat atorgada</w:t>
      </w:r>
    </w:p>
    <w:p w:rsidR="00E03FBC" w:rsidRPr="00DA6804" w:rsidRDefault="00E03FBC" w:rsidP="005C768C">
      <w:pPr>
        <w:jc w:val="both"/>
        <w:rPr>
          <w:rFonts w:ascii="Arial" w:hAnsi="Arial" w:cs="Arial"/>
          <w:sz w:val="24"/>
          <w:szCs w:val="24"/>
        </w:rPr>
      </w:pPr>
    </w:p>
    <w:p w:rsidR="004B03EF" w:rsidRPr="00DA6804" w:rsidRDefault="00E03FBC" w:rsidP="005C768C">
      <w:pPr>
        <w:numPr>
          <w:ilvl w:val="1"/>
          <w:numId w:val="1"/>
        </w:numPr>
        <w:jc w:val="both"/>
        <w:rPr>
          <w:rFonts w:ascii="Arial" w:hAnsi="Arial" w:cs="Arial"/>
          <w:sz w:val="24"/>
          <w:szCs w:val="24"/>
        </w:rPr>
      </w:pPr>
      <w:r w:rsidRPr="00DA6804">
        <w:rPr>
          <w:rFonts w:ascii="Arial" w:hAnsi="Arial" w:cs="Arial"/>
          <w:sz w:val="24"/>
          <w:szCs w:val="24"/>
        </w:rPr>
        <w:t xml:space="preserve">Mantenir un sistema comptable rigorós i al dia, que li permeti, en qualsevol moment de l'any, conèixer i rebre totes les dades de caràcter econòmic. En aquest sentit, col·laborarà en les actuacions de comprovació i informació que es puguin fer pels òrgans municipals competents, disposant de la documentació comptable que pugui ser </w:t>
      </w:r>
      <w:r w:rsidRPr="00DA6804">
        <w:rPr>
          <w:rFonts w:ascii="Arial" w:hAnsi="Arial" w:cs="Arial"/>
          <w:sz w:val="24"/>
          <w:szCs w:val="24"/>
        </w:rPr>
        <w:lastRenderedPageBreak/>
        <w:t>exigida pels òrgans de fiscalització o facilitant-la per garantir-ne les facultats d’inspecció i control.</w:t>
      </w:r>
      <w:r w:rsidR="004B03EF" w:rsidRPr="00DA6804">
        <w:rPr>
          <w:rFonts w:ascii="Arial" w:hAnsi="Arial" w:cs="Arial"/>
          <w:sz w:val="24"/>
          <w:szCs w:val="24"/>
        </w:rPr>
        <w:t xml:space="preserve"> Els documents justificatius de l’aplicació dels fons rebuts, inclosos els documents electrònics, hauran de conservar-se mentre puguin ser objecte de les actuacions de comprovació i control</w:t>
      </w:r>
      <w:r w:rsidR="007C1BC0" w:rsidRPr="00DA6804">
        <w:rPr>
          <w:rFonts w:ascii="Arial" w:hAnsi="Arial" w:cs="Arial"/>
          <w:sz w:val="24"/>
          <w:szCs w:val="24"/>
        </w:rPr>
        <w:t xml:space="preserve"> (quatre anys des de la seva emissió)</w:t>
      </w:r>
      <w:r w:rsidR="004B03EF" w:rsidRPr="00DA6804">
        <w:rPr>
          <w:rFonts w:ascii="Arial" w:hAnsi="Arial" w:cs="Arial"/>
          <w:sz w:val="24"/>
          <w:szCs w:val="24"/>
        </w:rPr>
        <w:t>.</w:t>
      </w:r>
    </w:p>
    <w:p w:rsidR="00E03FBC" w:rsidRPr="00DA6804" w:rsidRDefault="00E03FBC" w:rsidP="005C768C">
      <w:pPr>
        <w:jc w:val="both"/>
        <w:rPr>
          <w:rFonts w:ascii="Arial" w:hAnsi="Arial" w:cs="Arial"/>
          <w:sz w:val="24"/>
          <w:szCs w:val="24"/>
        </w:rPr>
      </w:pPr>
    </w:p>
    <w:p w:rsidR="00E03FBC" w:rsidRPr="00DA6804" w:rsidRDefault="00E03FBC" w:rsidP="005C768C">
      <w:pPr>
        <w:numPr>
          <w:ilvl w:val="1"/>
          <w:numId w:val="1"/>
        </w:numPr>
        <w:jc w:val="both"/>
        <w:rPr>
          <w:rFonts w:ascii="Arial" w:hAnsi="Arial" w:cs="Arial"/>
          <w:sz w:val="24"/>
          <w:szCs w:val="24"/>
        </w:rPr>
      </w:pPr>
      <w:r w:rsidRPr="00DA6804">
        <w:rPr>
          <w:rFonts w:ascii="Arial" w:hAnsi="Arial" w:cs="Arial"/>
          <w:sz w:val="24"/>
          <w:szCs w:val="24"/>
        </w:rPr>
        <w:t>Cercar altres fonts de finançament, independents de l’ajut atorgat per l’Ajuntament, i que li permetin un creixement positiu, sense que això impliqui un canvi en les relacions amb l’Ajuntament i tampoc la pèrdua de la subvenció atorgada.</w:t>
      </w:r>
    </w:p>
    <w:p w:rsidR="00E03FBC" w:rsidRPr="00DA6804" w:rsidRDefault="00E03FBC" w:rsidP="005C768C">
      <w:pPr>
        <w:jc w:val="both"/>
        <w:rPr>
          <w:rFonts w:ascii="Arial" w:hAnsi="Arial" w:cs="Arial"/>
          <w:sz w:val="24"/>
          <w:szCs w:val="24"/>
        </w:rPr>
      </w:pPr>
    </w:p>
    <w:p w:rsidR="00BC08BC" w:rsidRPr="00DA6804" w:rsidRDefault="00E03FBC" w:rsidP="005C768C">
      <w:pPr>
        <w:numPr>
          <w:ilvl w:val="1"/>
          <w:numId w:val="1"/>
        </w:numPr>
        <w:jc w:val="both"/>
        <w:rPr>
          <w:rFonts w:ascii="Arial" w:hAnsi="Arial" w:cs="Arial"/>
          <w:sz w:val="24"/>
          <w:szCs w:val="24"/>
        </w:rPr>
      </w:pPr>
      <w:r w:rsidRPr="00DA6804">
        <w:rPr>
          <w:rFonts w:ascii="Arial" w:hAnsi="Arial" w:cs="Arial"/>
          <w:sz w:val="24"/>
          <w:szCs w:val="24"/>
        </w:rPr>
        <w:t>Declarar les subvencions rebudes d’altres administracions o ens públic en el darrer any.</w:t>
      </w:r>
    </w:p>
    <w:p w:rsidR="00AB64CD" w:rsidRPr="00DA6804" w:rsidRDefault="00AB64CD" w:rsidP="005C768C">
      <w:pPr>
        <w:jc w:val="both"/>
        <w:rPr>
          <w:rFonts w:ascii="Arial" w:hAnsi="Arial" w:cs="Arial"/>
          <w:sz w:val="24"/>
          <w:szCs w:val="24"/>
        </w:rPr>
      </w:pPr>
    </w:p>
    <w:p w:rsidR="00AB64CD" w:rsidRPr="00DA6804" w:rsidRDefault="00AB64CD" w:rsidP="005C768C">
      <w:pPr>
        <w:pStyle w:val="Textoindependiente"/>
        <w:numPr>
          <w:ilvl w:val="1"/>
          <w:numId w:val="1"/>
        </w:numPr>
        <w:spacing w:after="0"/>
        <w:jc w:val="both"/>
        <w:rPr>
          <w:rFonts w:ascii="Arial" w:hAnsi="Arial" w:cs="Arial"/>
          <w:sz w:val="24"/>
          <w:szCs w:val="24"/>
        </w:rPr>
      </w:pPr>
      <w:r w:rsidRPr="00DA6804">
        <w:rPr>
          <w:rFonts w:ascii="Arial" w:hAnsi="Arial" w:cs="Arial"/>
          <w:sz w:val="24"/>
          <w:szCs w:val="24"/>
        </w:rPr>
        <w:t>Mantenir les relacions necessàries amb el personal municipal, per afavorir la coordinació i la millor realització dels objectius comuns.</w:t>
      </w:r>
    </w:p>
    <w:p w:rsidR="00807935" w:rsidRPr="00DA6804" w:rsidRDefault="00807935" w:rsidP="005C768C">
      <w:pPr>
        <w:pStyle w:val="Textoindependiente"/>
        <w:spacing w:after="0"/>
        <w:jc w:val="both"/>
        <w:rPr>
          <w:rFonts w:ascii="Arial" w:hAnsi="Arial" w:cs="Arial"/>
          <w:sz w:val="24"/>
          <w:szCs w:val="24"/>
        </w:rPr>
      </w:pPr>
    </w:p>
    <w:p w:rsidR="00807935" w:rsidRPr="00DA6804" w:rsidRDefault="00807935" w:rsidP="005C768C">
      <w:pPr>
        <w:numPr>
          <w:ilvl w:val="1"/>
          <w:numId w:val="1"/>
        </w:numPr>
        <w:jc w:val="both"/>
        <w:rPr>
          <w:rFonts w:ascii="Arial" w:hAnsi="Arial" w:cs="Arial"/>
          <w:sz w:val="24"/>
          <w:szCs w:val="24"/>
        </w:rPr>
      </w:pPr>
      <w:r w:rsidRPr="00DA6804">
        <w:rPr>
          <w:rFonts w:ascii="Arial" w:hAnsi="Arial" w:cs="Arial"/>
          <w:sz w:val="24"/>
          <w:szCs w:val="24"/>
        </w:rPr>
        <w:t xml:space="preserve">Satisfer les quotes corresponents a les liquidacions practicades en concepte de drets d’autor referents a les activitats que </w:t>
      </w:r>
      <w:r w:rsidR="00613D11" w:rsidRPr="00DA6804">
        <w:rPr>
          <w:rFonts w:ascii="Arial" w:hAnsi="Arial" w:cs="Arial"/>
          <w:sz w:val="24"/>
          <w:szCs w:val="24"/>
        </w:rPr>
        <w:t>poguessin</w:t>
      </w:r>
      <w:r w:rsidRPr="00DA6804">
        <w:rPr>
          <w:rFonts w:ascii="Arial" w:hAnsi="Arial" w:cs="Arial"/>
          <w:sz w:val="24"/>
          <w:szCs w:val="24"/>
        </w:rPr>
        <w:t xml:space="preserve"> estar afectades per la Llei de Propietat Intel·lectual.</w:t>
      </w:r>
    </w:p>
    <w:p w:rsidR="00807935" w:rsidRPr="00DA6804" w:rsidRDefault="00807935" w:rsidP="005C768C">
      <w:pPr>
        <w:jc w:val="both"/>
        <w:rPr>
          <w:rFonts w:ascii="Arial" w:hAnsi="Arial" w:cs="Arial"/>
          <w:sz w:val="24"/>
          <w:szCs w:val="24"/>
        </w:rPr>
      </w:pPr>
    </w:p>
    <w:p w:rsidR="00CC70A2" w:rsidRPr="00DA6804" w:rsidRDefault="00807935" w:rsidP="005C768C">
      <w:pPr>
        <w:numPr>
          <w:ilvl w:val="1"/>
          <w:numId w:val="2"/>
        </w:numPr>
        <w:jc w:val="both"/>
        <w:rPr>
          <w:rFonts w:ascii="Arial" w:hAnsi="Arial" w:cs="Arial"/>
          <w:sz w:val="24"/>
          <w:szCs w:val="24"/>
        </w:rPr>
      </w:pPr>
      <w:r w:rsidRPr="00DA6804">
        <w:rPr>
          <w:rFonts w:ascii="Arial" w:hAnsi="Arial" w:cs="Arial"/>
          <w:sz w:val="24"/>
          <w:szCs w:val="24"/>
        </w:rPr>
        <w:t>Satisfer les quotes corresponents a les liquidacions practicades en concepte d’utilització</w:t>
      </w:r>
      <w:r w:rsidR="009F29EB" w:rsidRPr="00DA6804">
        <w:rPr>
          <w:rFonts w:ascii="Arial" w:hAnsi="Arial" w:cs="Arial"/>
          <w:sz w:val="24"/>
          <w:szCs w:val="24"/>
        </w:rPr>
        <w:t xml:space="preserve"> de materials i </w:t>
      </w:r>
      <w:r w:rsidRPr="00DA6804">
        <w:rPr>
          <w:rFonts w:ascii="Arial" w:hAnsi="Arial" w:cs="Arial"/>
          <w:sz w:val="24"/>
          <w:szCs w:val="24"/>
        </w:rPr>
        <w:t>equipaments i instal·lacions municipals, així com les originades pe</w:t>
      </w:r>
      <w:r w:rsidR="009F29EB" w:rsidRPr="00DA6804">
        <w:rPr>
          <w:rFonts w:ascii="Arial" w:hAnsi="Arial" w:cs="Arial"/>
          <w:sz w:val="24"/>
          <w:szCs w:val="24"/>
        </w:rPr>
        <w:t>r</w:t>
      </w:r>
      <w:r w:rsidRPr="00DA6804">
        <w:rPr>
          <w:rFonts w:ascii="Arial" w:hAnsi="Arial" w:cs="Arial"/>
          <w:sz w:val="24"/>
          <w:szCs w:val="24"/>
        </w:rPr>
        <w:t xml:space="preserve"> l’ús del servei de s</w:t>
      </w:r>
      <w:r w:rsidR="00FA4A90" w:rsidRPr="00DA6804">
        <w:rPr>
          <w:rFonts w:ascii="Arial" w:hAnsi="Arial" w:cs="Arial"/>
          <w:sz w:val="24"/>
          <w:szCs w:val="24"/>
        </w:rPr>
        <w:t>o</w:t>
      </w:r>
      <w:r w:rsidRPr="00DA6804">
        <w:rPr>
          <w:rFonts w:ascii="Arial" w:hAnsi="Arial" w:cs="Arial"/>
          <w:sz w:val="24"/>
          <w:szCs w:val="24"/>
        </w:rPr>
        <w:t xml:space="preserve"> i llum, pel desenvolupament d’activitats no gratuïtes, d’acord amb l’Ordenança Municipal de Preus Públics.</w:t>
      </w:r>
    </w:p>
    <w:p w:rsidR="0031715C" w:rsidRPr="00DA6804" w:rsidRDefault="0031715C" w:rsidP="0031715C">
      <w:pPr>
        <w:ind w:left="720"/>
        <w:jc w:val="both"/>
        <w:rPr>
          <w:rFonts w:ascii="Arial" w:hAnsi="Arial" w:cs="Arial"/>
          <w:sz w:val="24"/>
          <w:szCs w:val="24"/>
        </w:rPr>
      </w:pPr>
    </w:p>
    <w:p w:rsidR="00CC70A2" w:rsidRPr="00DA6804" w:rsidRDefault="00CC70A2" w:rsidP="005C768C">
      <w:pPr>
        <w:ind w:left="720"/>
        <w:jc w:val="both"/>
        <w:rPr>
          <w:rFonts w:ascii="Arial" w:hAnsi="Arial" w:cs="Arial"/>
          <w:sz w:val="24"/>
          <w:szCs w:val="24"/>
        </w:rPr>
      </w:pPr>
    </w:p>
    <w:p w:rsidR="00C00FE2" w:rsidRPr="00DA6804" w:rsidRDefault="00A74114" w:rsidP="005C768C">
      <w:pPr>
        <w:numPr>
          <w:ilvl w:val="1"/>
          <w:numId w:val="1"/>
        </w:numPr>
        <w:jc w:val="both"/>
        <w:rPr>
          <w:rFonts w:ascii="Arial" w:hAnsi="Arial" w:cs="Arial"/>
          <w:sz w:val="24"/>
          <w:szCs w:val="24"/>
        </w:rPr>
      </w:pPr>
      <w:r w:rsidRPr="00DA6804">
        <w:rPr>
          <w:rFonts w:ascii="Arial" w:hAnsi="Arial" w:cs="Arial"/>
          <w:sz w:val="24"/>
          <w:szCs w:val="24"/>
        </w:rPr>
        <w:t>Justificar l’aplicació dels fons rebuts segons la forma establerta a la clàusula quarta (“Justificació econòmica i tècnica de la subvenció rebuda”) del present conveni.</w:t>
      </w:r>
    </w:p>
    <w:p w:rsidR="00622815" w:rsidRPr="00DA6804" w:rsidRDefault="00622815" w:rsidP="005C768C">
      <w:pPr>
        <w:jc w:val="both"/>
        <w:rPr>
          <w:rFonts w:ascii="Arial" w:hAnsi="Arial" w:cs="Arial"/>
          <w:sz w:val="24"/>
          <w:szCs w:val="24"/>
        </w:rPr>
      </w:pPr>
    </w:p>
    <w:p w:rsidR="00E03FBC" w:rsidRPr="00DA6804" w:rsidRDefault="00E03FBC" w:rsidP="005C768C">
      <w:pPr>
        <w:numPr>
          <w:ilvl w:val="0"/>
          <w:numId w:val="1"/>
        </w:numPr>
        <w:jc w:val="both"/>
        <w:rPr>
          <w:rFonts w:ascii="Arial" w:hAnsi="Arial" w:cs="Arial"/>
          <w:b/>
          <w:sz w:val="24"/>
          <w:szCs w:val="24"/>
        </w:rPr>
      </w:pPr>
      <w:r w:rsidRPr="00DA6804">
        <w:rPr>
          <w:rFonts w:ascii="Arial" w:hAnsi="Arial" w:cs="Arial"/>
          <w:b/>
          <w:sz w:val="24"/>
          <w:szCs w:val="24"/>
        </w:rPr>
        <w:t>COMPROMISOS DE L’AJUNTAMENT</w:t>
      </w:r>
    </w:p>
    <w:p w:rsidR="00E03FBC" w:rsidRPr="00DA6804" w:rsidRDefault="00E03FBC" w:rsidP="005C768C">
      <w:pPr>
        <w:jc w:val="both"/>
        <w:rPr>
          <w:rFonts w:ascii="Arial" w:hAnsi="Arial" w:cs="Arial"/>
          <w:sz w:val="24"/>
          <w:szCs w:val="24"/>
        </w:rPr>
      </w:pPr>
    </w:p>
    <w:p w:rsidR="008A1B98" w:rsidRPr="00DA6804" w:rsidRDefault="00E03FBC" w:rsidP="002B5819">
      <w:pPr>
        <w:numPr>
          <w:ilvl w:val="1"/>
          <w:numId w:val="1"/>
        </w:numPr>
        <w:jc w:val="both"/>
        <w:rPr>
          <w:rFonts w:ascii="Arial" w:hAnsi="Arial" w:cs="Arial"/>
          <w:sz w:val="24"/>
          <w:szCs w:val="24"/>
        </w:rPr>
      </w:pPr>
      <w:r w:rsidRPr="00DA6804">
        <w:rPr>
          <w:rFonts w:ascii="Arial" w:hAnsi="Arial" w:cs="Arial"/>
          <w:sz w:val="24"/>
          <w:szCs w:val="24"/>
        </w:rPr>
        <w:t xml:space="preserve">Atorgar un ajut econòmic </w:t>
      </w:r>
      <w:r w:rsidR="004F1894" w:rsidRPr="00DA6804">
        <w:rPr>
          <w:rFonts w:ascii="Arial" w:hAnsi="Arial" w:cs="Arial"/>
          <w:sz w:val="24"/>
          <w:szCs w:val="24"/>
        </w:rPr>
        <w:t xml:space="preserve">màxim </w:t>
      </w:r>
      <w:r w:rsidRPr="00DA6804">
        <w:rPr>
          <w:rFonts w:ascii="Arial" w:hAnsi="Arial" w:cs="Arial"/>
          <w:sz w:val="24"/>
          <w:szCs w:val="24"/>
        </w:rPr>
        <w:t>de</w:t>
      </w:r>
      <w:r w:rsidR="009C39C1" w:rsidRPr="00DA6804">
        <w:rPr>
          <w:rFonts w:ascii="Arial" w:hAnsi="Arial" w:cs="Arial"/>
          <w:sz w:val="24"/>
          <w:szCs w:val="24"/>
        </w:rPr>
        <w:t xml:space="preserve"> </w:t>
      </w:r>
      <w:r w:rsidR="00027902" w:rsidRPr="00027902">
        <w:rPr>
          <w:rFonts w:ascii="Arial" w:hAnsi="Arial" w:cs="Arial"/>
          <w:sz w:val="24"/>
          <w:szCs w:val="24"/>
        </w:rPr>
        <w:t>1.000</w:t>
      </w:r>
      <w:r w:rsidR="00AA7F70" w:rsidRPr="00027902">
        <w:rPr>
          <w:rFonts w:ascii="Arial" w:hAnsi="Arial" w:cs="Arial"/>
          <w:sz w:val="24"/>
          <w:szCs w:val="24"/>
        </w:rPr>
        <w:t>,00</w:t>
      </w:r>
      <w:r w:rsidR="00BC00B9" w:rsidRPr="00DA6804">
        <w:rPr>
          <w:rFonts w:ascii="Arial" w:hAnsi="Arial" w:cs="Arial"/>
          <w:sz w:val="24"/>
          <w:szCs w:val="24"/>
        </w:rPr>
        <w:t xml:space="preserve"> </w:t>
      </w:r>
      <w:r w:rsidRPr="00DA6804">
        <w:rPr>
          <w:rFonts w:ascii="Arial" w:hAnsi="Arial" w:cs="Arial"/>
          <w:sz w:val="24"/>
          <w:szCs w:val="24"/>
        </w:rPr>
        <w:t>euros</w:t>
      </w:r>
      <w:r w:rsidR="00DA6804" w:rsidRPr="00DA6804">
        <w:rPr>
          <w:rFonts w:ascii="Arial" w:hAnsi="Arial" w:cs="Arial"/>
          <w:sz w:val="24"/>
          <w:szCs w:val="24"/>
        </w:rPr>
        <w:t>, en forma de bestreta,</w:t>
      </w:r>
      <w:r w:rsidR="004F1894" w:rsidRPr="00DA6804">
        <w:rPr>
          <w:rFonts w:ascii="Arial" w:hAnsi="Arial" w:cs="Arial"/>
          <w:sz w:val="24"/>
          <w:szCs w:val="24"/>
        </w:rPr>
        <w:t xml:space="preserve"> </w:t>
      </w:r>
      <w:r w:rsidRPr="00DA6804">
        <w:rPr>
          <w:rFonts w:ascii="Arial" w:hAnsi="Arial" w:cs="Arial"/>
          <w:sz w:val="24"/>
          <w:szCs w:val="24"/>
        </w:rPr>
        <w:t xml:space="preserve">pel cofinançament </w:t>
      </w:r>
      <w:r w:rsidR="00027902">
        <w:rPr>
          <w:rFonts w:ascii="Arial" w:hAnsi="Arial" w:cs="Arial"/>
          <w:sz w:val="24"/>
          <w:szCs w:val="24"/>
        </w:rPr>
        <w:t xml:space="preserve">del projecte de representació teatral “Una casa de </w:t>
      </w:r>
      <w:proofErr w:type="spellStart"/>
      <w:r w:rsidR="00027902">
        <w:rPr>
          <w:rFonts w:ascii="Arial" w:hAnsi="Arial" w:cs="Arial"/>
          <w:sz w:val="24"/>
          <w:szCs w:val="24"/>
        </w:rPr>
        <w:t>Locas</w:t>
      </w:r>
      <w:proofErr w:type="spellEnd"/>
      <w:r w:rsidR="00027902">
        <w:rPr>
          <w:rFonts w:ascii="Arial" w:hAnsi="Arial" w:cs="Arial"/>
          <w:sz w:val="24"/>
          <w:szCs w:val="24"/>
        </w:rPr>
        <w:t>”</w:t>
      </w:r>
      <w:r w:rsidR="00DF4145" w:rsidRPr="00DA6804">
        <w:rPr>
          <w:rFonts w:ascii="Arial" w:hAnsi="Arial" w:cs="Arial"/>
          <w:sz w:val="24"/>
          <w:szCs w:val="24"/>
        </w:rPr>
        <w:t xml:space="preserve">, a càrrec de la partida econòmica </w:t>
      </w:r>
      <w:r w:rsidR="002B5819" w:rsidRPr="00DA6804">
        <w:rPr>
          <w:rFonts w:ascii="Arial" w:hAnsi="Arial" w:cs="Arial"/>
          <w:sz w:val="24"/>
          <w:szCs w:val="24"/>
        </w:rPr>
        <w:t>33</w:t>
      </w:r>
      <w:r w:rsidR="00DF4145" w:rsidRPr="00DA6804">
        <w:rPr>
          <w:rFonts w:ascii="Arial" w:hAnsi="Arial" w:cs="Arial"/>
          <w:sz w:val="24"/>
          <w:szCs w:val="24"/>
        </w:rPr>
        <w:t>.</w:t>
      </w:r>
      <w:r w:rsidR="002B5819" w:rsidRPr="00DA6804">
        <w:rPr>
          <w:rFonts w:ascii="Arial" w:hAnsi="Arial" w:cs="Arial"/>
          <w:sz w:val="24"/>
          <w:szCs w:val="24"/>
        </w:rPr>
        <w:t>33400</w:t>
      </w:r>
      <w:r w:rsidR="00DF4145" w:rsidRPr="00DA6804">
        <w:rPr>
          <w:rFonts w:ascii="Arial" w:hAnsi="Arial" w:cs="Arial"/>
          <w:sz w:val="24"/>
          <w:szCs w:val="24"/>
        </w:rPr>
        <w:t>.</w:t>
      </w:r>
      <w:r w:rsidR="00EF5909" w:rsidRPr="00EF5909">
        <w:rPr>
          <w:rFonts w:ascii="Arial" w:hAnsi="Arial" w:cs="Arial"/>
          <w:sz w:val="24"/>
          <w:szCs w:val="24"/>
        </w:rPr>
        <w:t>480</w:t>
      </w:r>
      <w:r w:rsidR="003410CB">
        <w:rPr>
          <w:rFonts w:ascii="Arial" w:hAnsi="Arial" w:cs="Arial"/>
          <w:sz w:val="24"/>
          <w:szCs w:val="24"/>
        </w:rPr>
        <w:t>50</w:t>
      </w:r>
      <w:r w:rsidR="00EF5909">
        <w:rPr>
          <w:rFonts w:ascii="Arial" w:hAnsi="Arial" w:cs="Arial"/>
          <w:sz w:val="24"/>
          <w:szCs w:val="24"/>
        </w:rPr>
        <w:t xml:space="preserve"> </w:t>
      </w:r>
      <w:r w:rsidR="00DF4145" w:rsidRPr="00DA6804">
        <w:rPr>
          <w:rFonts w:ascii="Arial" w:hAnsi="Arial" w:cs="Arial"/>
          <w:sz w:val="24"/>
          <w:szCs w:val="24"/>
        </w:rPr>
        <w:t>de</w:t>
      </w:r>
      <w:r w:rsidR="00027902">
        <w:rPr>
          <w:rFonts w:ascii="Arial" w:hAnsi="Arial" w:cs="Arial"/>
          <w:sz w:val="24"/>
          <w:szCs w:val="24"/>
        </w:rPr>
        <w:t>l pressupost municipal en vigor.</w:t>
      </w:r>
    </w:p>
    <w:p w:rsidR="00811164" w:rsidRPr="00DA6804" w:rsidRDefault="00811164" w:rsidP="00811164">
      <w:pPr>
        <w:ind w:left="1134"/>
        <w:jc w:val="both"/>
        <w:rPr>
          <w:rFonts w:ascii="Arial" w:hAnsi="Arial" w:cs="Arial"/>
          <w:sz w:val="24"/>
          <w:szCs w:val="24"/>
        </w:rPr>
      </w:pPr>
    </w:p>
    <w:p w:rsidR="00811164" w:rsidRPr="00DA6804" w:rsidRDefault="00811164" w:rsidP="00811164">
      <w:pPr>
        <w:pStyle w:val="APARTATS"/>
        <w:spacing w:line="240" w:lineRule="auto"/>
        <w:ind w:left="709"/>
        <w:jc w:val="both"/>
        <w:rPr>
          <w:rFonts w:ascii="Arial" w:eastAsia="Times New Roman" w:hAnsi="Arial" w:cs="Arial"/>
          <w:b w:val="0"/>
          <w:color w:val="auto"/>
          <w:sz w:val="24"/>
          <w:lang w:eastAsia="es-ES"/>
        </w:rPr>
      </w:pPr>
      <w:r w:rsidRPr="00DA6804">
        <w:rPr>
          <w:rFonts w:ascii="Arial" w:eastAsia="Times New Roman" w:hAnsi="Arial" w:cs="Arial"/>
          <w:b w:val="0"/>
          <w:color w:val="auto"/>
          <w:sz w:val="24"/>
          <w:lang w:eastAsia="es-ES"/>
        </w:rPr>
        <w:t>S’entendran també com a despeses imputables a la subvenció les vinculades a la implementació dels compromisos adquirits en el punt anterior.</w:t>
      </w:r>
    </w:p>
    <w:p w:rsidR="00811164" w:rsidRPr="00DA6804" w:rsidRDefault="00811164" w:rsidP="00811164">
      <w:pPr>
        <w:pStyle w:val="APARTATS"/>
        <w:spacing w:line="240" w:lineRule="auto"/>
        <w:ind w:left="709"/>
        <w:jc w:val="both"/>
        <w:rPr>
          <w:rFonts w:ascii="Arial" w:eastAsia="Times New Roman" w:hAnsi="Arial" w:cs="Arial"/>
          <w:b w:val="0"/>
          <w:color w:val="auto"/>
          <w:sz w:val="24"/>
          <w:lang w:eastAsia="es-ES"/>
        </w:rPr>
      </w:pPr>
    </w:p>
    <w:p w:rsidR="00811164" w:rsidRPr="00DA6804" w:rsidRDefault="00811164" w:rsidP="00811164">
      <w:pPr>
        <w:ind w:left="709"/>
        <w:jc w:val="both"/>
        <w:rPr>
          <w:rFonts w:ascii="Arial" w:hAnsi="Arial" w:cs="Arial"/>
          <w:sz w:val="24"/>
          <w:szCs w:val="24"/>
        </w:rPr>
      </w:pPr>
    </w:p>
    <w:p w:rsidR="00A94D09" w:rsidRPr="00DA6804" w:rsidRDefault="00A94D09" w:rsidP="00A94D09">
      <w:pPr>
        <w:ind w:left="720"/>
        <w:jc w:val="both"/>
        <w:rPr>
          <w:rFonts w:ascii="Arial" w:hAnsi="Arial" w:cs="Arial"/>
          <w:sz w:val="24"/>
          <w:szCs w:val="24"/>
        </w:rPr>
      </w:pPr>
    </w:p>
    <w:p w:rsidR="00A94D09" w:rsidRDefault="00A94D09" w:rsidP="00A94D09">
      <w:pPr>
        <w:numPr>
          <w:ilvl w:val="1"/>
          <w:numId w:val="1"/>
        </w:numPr>
        <w:jc w:val="both"/>
        <w:rPr>
          <w:rFonts w:ascii="Arial" w:hAnsi="Arial" w:cs="Arial"/>
          <w:sz w:val="24"/>
          <w:szCs w:val="24"/>
        </w:rPr>
      </w:pPr>
      <w:r w:rsidRPr="00DA6804">
        <w:rPr>
          <w:rFonts w:ascii="Arial" w:hAnsi="Arial" w:cs="Arial"/>
          <w:sz w:val="24"/>
          <w:szCs w:val="24"/>
        </w:rPr>
        <w:lastRenderedPageBreak/>
        <w:t>Facilitar gratuïtament recursos personals i materials, així com l’ús de les instal·lacions i equipaments municipals per la realització de les activitats descrites al punt 3.1.</w:t>
      </w:r>
    </w:p>
    <w:p w:rsidR="003410CB" w:rsidRDefault="003410CB" w:rsidP="003410CB">
      <w:pPr>
        <w:ind w:left="720"/>
        <w:jc w:val="both"/>
        <w:rPr>
          <w:rFonts w:ascii="Arial" w:hAnsi="Arial" w:cs="Arial"/>
          <w:sz w:val="24"/>
          <w:szCs w:val="24"/>
        </w:rPr>
      </w:pPr>
    </w:p>
    <w:p w:rsidR="003410CB" w:rsidRPr="00DE32F3" w:rsidRDefault="003410CB" w:rsidP="003410CB">
      <w:pPr>
        <w:ind w:left="720"/>
        <w:jc w:val="both"/>
        <w:rPr>
          <w:rFonts w:ascii="Arial" w:hAnsi="Arial" w:cs="Arial"/>
          <w:sz w:val="24"/>
          <w:szCs w:val="24"/>
        </w:rPr>
      </w:pPr>
      <w:r w:rsidRPr="00DE32F3">
        <w:rPr>
          <w:rFonts w:ascii="Arial" w:hAnsi="Arial" w:cs="Arial"/>
          <w:sz w:val="24"/>
          <w:szCs w:val="24"/>
        </w:rPr>
        <w:t xml:space="preserve">Facilitar gratuïtament l’ús </w:t>
      </w:r>
      <w:r w:rsidR="00DE32F3">
        <w:rPr>
          <w:rFonts w:ascii="Arial" w:hAnsi="Arial" w:cs="Arial"/>
          <w:sz w:val="24"/>
          <w:szCs w:val="24"/>
        </w:rPr>
        <w:t xml:space="preserve">del Casal de Cultura Robert </w:t>
      </w:r>
      <w:proofErr w:type="spellStart"/>
      <w:r w:rsidR="00DE32F3">
        <w:rPr>
          <w:rFonts w:ascii="Arial" w:hAnsi="Arial" w:cs="Arial"/>
          <w:sz w:val="24"/>
          <w:szCs w:val="24"/>
        </w:rPr>
        <w:t>Brillas</w:t>
      </w:r>
      <w:proofErr w:type="spellEnd"/>
      <w:r w:rsidRPr="00DE32F3">
        <w:rPr>
          <w:rFonts w:ascii="Arial" w:hAnsi="Arial" w:cs="Arial"/>
          <w:sz w:val="24"/>
          <w:szCs w:val="24"/>
        </w:rPr>
        <w:t xml:space="preserve"> per la realització d’assajos, un mínim de 8 hores setmanals repartits en dos dies. Aquesta cessió d’espai pot patir modificació a raó de la disponibilitat de l’espai. </w:t>
      </w:r>
    </w:p>
    <w:p w:rsidR="003410CB" w:rsidRDefault="003410CB" w:rsidP="003410CB">
      <w:pPr>
        <w:ind w:left="720"/>
        <w:jc w:val="both"/>
        <w:rPr>
          <w:rFonts w:ascii="Arial" w:hAnsi="Arial" w:cs="Arial"/>
          <w:sz w:val="24"/>
          <w:szCs w:val="24"/>
        </w:rPr>
      </w:pPr>
    </w:p>
    <w:p w:rsidR="00A94D09" w:rsidRPr="00DA6804" w:rsidRDefault="00A94D09" w:rsidP="00A94D09">
      <w:pPr>
        <w:ind w:left="720"/>
        <w:jc w:val="both"/>
        <w:rPr>
          <w:rFonts w:ascii="Arial" w:hAnsi="Arial" w:cs="Arial"/>
          <w:sz w:val="24"/>
          <w:szCs w:val="24"/>
        </w:rPr>
      </w:pPr>
      <w:r w:rsidRPr="00DA6804">
        <w:rPr>
          <w:rFonts w:ascii="Arial" w:hAnsi="Arial" w:cs="Arial"/>
          <w:sz w:val="24"/>
          <w:szCs w:val="24"/>
        </w:rPr>
        <w:t>Per la resta d’activitats on l’Entitat requereixi recursos materials i personals, així com infraestructures, sempre que hi hagi disponibilitat dels mateixos, l’Entitat haurà de satisfer el preu públic vigent, amb la deducció de la bonificació que, si escau, correspongui en funció de cada activitat.</w:t>
      </w:r>
    </w:p>
    <w:p w:rsidR="00DE32F3" w:rsidRDefault="00DE32F3" w:rsidP="001206B1">
      <w:pPr>
        <w:ind w:left="720"/>
        <w:jc w:val="both"/>
        <w:rPr>
          <w:rFonts w:ascii="Arial" w:hAnsi="Arial" w:cs="Arial"/>
          <w:sz w:val="24"/>
          <w:szCs w:val="24"/>
        </w:rPr>
      </w:pPr>
    </w:p>
    <w:p w:rsidR="00A94D09" w:rsidRPr="00DA6804" w:rsidRDefault="00A94D09" w:rsidP="001206B1">
      <w:pPr>
        <w:ind w:left="720"/>
        <w:jc w:val="both"/>
        <w:rPr>
          <w:rFonts w:ascii="Arial" w:hAnsi="Arial" w:cs="Arial"/>
          <w:sz w:val="24"/>
          <w:szCs w:val="24"/>
        </w:rPr>
      </w:pPr>
      <w:r w:rsidRPr="00DA6804">
        <w:rPr>
          <w:rFonts w:ascii="Arial" w:hAnsi="Arial" w:cs="Arial"/>
          <w:sz w:val="24"/>
          <w:szCs w:val="24"/>
        </w:rPr>
        <w:t xml:space="preserve">Els preu públics  vigents fixaran el valor econòmic dels recursos que l’Ajuntament pot proporcionar a l’Entitat per el desenvolupament de la seva activitat. </w:t>
      </w:r>
    </w:p>
    <w:p w:rsidR="00E01927" w:rsidRPr="00DA6804" w:rsidRDefault="00E01927" w:rsidP="00E01927">
      <w:pPr>
        <w:jc w:val="both"/>
        <w:rPr>
          <w:rFonts w:ascii="Arial" w:hAnsi="Arial" w:cs="Arial"/>
          <w:sz w:val="24"/>
          <w:szCs w:val="24"/>
        </w:rPr>
      </w:pPr>
    </w:p>
    <w:p w:rsidR="00E03FBC" w:rsidRPr="00DA6804" w:rsidRDefault="00E03FBC" w:rsidP="005C768C">
      <w:pPr>
        <w:numPr>
          <w:ilvl w:val="1"/>
          <w:numId w:val="1"/>
        </w:numPr>
        <w:jc w:val="both"/>
        <w:rPr>
          <w:rFonts w:ascii="Arial" w:hAnsi="Arial" w:cs="Arial"/>
          <w:sz w:val="24"/>
          <w:szCs w:val="24"/>
        </w:rPr>
      </w:pPr>
      <w:r w:rsidRPr="00DA6804">
        <w:rPr>
          <w:rFonts w:ascii="Arial" w:hAnsi="Arial" w:cs="Arial"/>
          <w:sz w:val="24"/>
          <w:szCs w:val="24"/>
        </w:rPr>
        <w:t>Facilitarà, a través dels canals de difusió municipals oportuns, la difusió pública de les activitats ciutadanes dutes a terme per l’Entitat.</w:t>
      </w:r>
    </w:p>
    <w:p w:rsidR="00886A74" w:rsidRPr="00DA6804" w:rsidRDefault="00886A74" w:rsidP="00886A74">
      <w:pPr>
        <w:jc w:val="both"/>
        <w:rPr>
          <w:rFonts w:ascii="Arial" w:hAnsi="Arial" w:cs="Arial"/>
          <w:sz w:val="24"/>
          <w:szCs w:val="24"/>
        </w:rPr>
      </w:pPr>
    </w:p>
    <w:p w:rsidR="00886A74" w:rsidRPr="00DA6804" w:rsidRDefault="00886A74" w:rsidP="00886A74">
      <w:pPr>
        <w:jc w:val="both"/>
        <w:rPr>
          <w:rFonts w:ascii="Arial" w:hAnsi="Arial" w:cs="Arial"/>
          <w:sz w:val="24"/>
          <w:szCs w:val="24"/>
        </w:rPr>
      </w:pPr>
    </w:p>
    <w:p w:rsidR="00886A74" w:rsidRPr="00DA6804" w:rsidRDefault="00886A74" w:rsidP="00886A74">
      <w:pPr>
        <w:jc w:val="both"/>
        <w:rPr>
          <w:rFonts w:ascii="Arial" w:hAnsi="Arial" w:cs="Arial"/>
          <w:sz w:val="24"/>
          <w:szCs w:val="24"/>
        </w:rPr>
      </w:pPr>
    </w:p>
    <w:p w:rsidR="00AB64CD" w:rsidRPr="00DA6804" w:rsidRDefault="00AB64CD" w:rsidP="005C768C">
      <w:pPr>
        <w:jc w:val="both"/>
        <w:rPr>
          <w:rFonts w:ascii="Arial" w:hAnsi="Arial" w:cs="Arial"/>
          <w:sz w:val="24"/>
          <w:szCs w:val="24"/>
        </w:rPr>
      </w:pPr>
    </w:p>
    <w:p w:rsidR="00597199" w:rsidRPr="00DA6804" w:rsidRDefault="00597199" w:rsidP="005C768C">
      <w:pPr>
        <w:numPr>
          <w:ilvl w:val="0"/>
          <w:numId w:val="1"/>
        </w:numPr>
        <w:jc w:val="both"/>
        <w:rPr>
          <w:rFonts w:ascii="Arial" w:hAnsi="Arial" w:cs="Arial"/>
          <w:b/>
          <w:sz w:val="24"/>
          <w:szCs w:val="24"/>
        </w:rPr>
      </w:pPr>
      <w:r w:rsidRPr="00DA6804">
        <w:rPr>
          <w:rFonts w:ascii="Arial" w:hAnsi="Arial" w:cs="Arial"/>
          <w:b/>
          <w:sz w:val="24"/>
          <w:szCs w:val="24"/>
        </w:rPr>
        <w:t>JUSTIFICACIÓ ECONÒMICA I TÈCNICA DE LA SUBVENCIÓ REBUDA</w:t>
      </w:r>
    </w:p>
    <w:p w:rsidR="00597199" w:rsidRPr="00DA6804" w:rsidRDefault="00597199" w:rsidP="005C768C">
      <w:pPr>
        <w:jc w:val="both"/>
        <w:rPr>
          <w:rFonts w:ascii="Arial" w:hAnsi="Arial" w:cs="Arial"/>
          <w:sz w:val="24"/>
          <w:szCs w:val="24"/>
        </w:rPr>
      </w:pPr>
    </w:p>
    <w:p w:rsidR="00B25F4C" w:rsidRPr="00DA6804" w:rsidRDefault="00B25F4C" w:rsidP="00B25F4C">
      <w:pPr>
        <w:numPr>
          <w:ilvl w:val="1"/>
          <w:numId w:val="1"/>
        </w:numPr>
        <w:jc w:val="both"/>
        <w:rPr>
          <w:rFonts w:ascii="Arial" w:hAnsi="Arial" w:cs="Arial"/>
          <w:sz w:val="24"/>
          <w:szCs w:val="24"/>
        </w:rPr>
      </w:pPr>
      <w:r w:rsidRPr="00DA6804">
        <w:rPr>
          <w:rFonts w:ascii="Arial" w:hAnsi="Arial" w:cs="Arial"/>
          <w:sz w:val="24"/>
          <w:szCs w:val="24"/>
        </w:rPr>
        <w:t xml:space="preserve">L'Entitat presentarà la Memòria tècnica justificativa de la destinació de la  subvenció regulada en aquest Conveni abans de finalitzar el mes de </w:t>
      </w:r>
      <w:r w:rsidR="00DE32F3">
        <w:rPr>
          <w:rFonts w:ascii="Arial" w:hAnsi="Arial" w:cs="Arial"/>
          <w:b/>
          <w:sz w:val="24"/>
          <w:szCs w:val="24"/>
        </w:rPr>
        <w:t>gener</w:t>
      </w:r>
      <w:r w:rsidRPr="00DA6804">
        <w:rPr>
          <w:rFonts w:ascii="Arial" w:hAnsi="Arial" w:cs="Arial"/>
          <w:b/>
          <w:sz w:val="24"/>
          <w:szCs w:val="24"/>
        </w:rPr>
        <w:t xml:space="preserve"> de </w:t>
      </w:r>
      <w:r w:rsidR="00DE32F3">
        <w:rPr>
          <w:rFonts w:ascii="Arial" w:hAnsi="Arial" w:cs="Arial"/>
          <w:b/>
          <w:sz w:val="24"/>
          <w:szCs w:val="24"/>
        </w:rPr>
        <w:t>2024</w:t>
      </w:r>
      <w:r w:rsidRPr="00DA6804">
        <w:rPr>
          <w:rFonts w:ascii="Arial" w:hAnsi="Arial" w:cs="Arial"/>
          <w:sz w:val="24"/>
          <w:szCs w:val="24"/>
        </w:rPr>
        <w:t xml:space="preserve"> i es referirà al període comprès entre l’1 de gener i el 3</w:t>
      </w:r>
      <w:r w:rsidR="00DE32F3">
        <w:rPr>
          <w:rFonts w:ascii="Arial" w:hAnsi="Arial" w:cs="Arial"/>
          <w:sz w:val="24"/>
          <w:szCs w:val="24"/>
        </w:rPr>
        <w:t>0</w:t>
      </w:r>
      <w:r w:rsidRPr="00DA6804">
        <w:rPr>
          <w:rFonts w:ascii="Arial" w:hAnsi="Arial" w:cs="Arial"/>
          <w:sz w:val="24"/>
          <w:szCs w:val="24"/>
        </w:rPr>
        <w:t xml:space="preserve"> de </w:t>
      </w:r>
      <w:r w:rsidR="00DE32F3">
        <w:rPr>
          <w:rFonts w:ascii="Arial" w:hAnsi="Arial" w:cs="Arial"/>
          <w:sz w:val="24"/>
          <w:szCs w:val="24"/>
        </w:rPr>
        <w:t>setembre</w:t>
      </w:r>
      <w:r w:rsidRPr="00DA6804">
        <w:rPr>
          <w:rFonts w:ascii="Arial" w:hAnsi="Arial" w:cs="Arial"/>
          <w:sz w:val="24"/>
          <w:szCs w:val="24"/>
        </w:rPr>
        <w:t xml:space="preserve"> de </w:t>
      </w:r>
      <w:r w:rsidR="00DE32F3">
        <w:rPr>
          <w:rFonts w:ascii="Arial" w:hAnsi="Arial" w:cs="Arial"/>
          <w:sz w:val="24"/>
          <w:szCs w:val="24"/>
        </w:rPr>
        <w:t>2023</w:t>
      </w:r>
      <w:r w:rsidRPr="00DA6804">
        <w:rPr>
          <w:rFonts w:ascii="Arial" w:hAnsi="Arial" w:cs="Arial"/>
          <w:sz w:val="24"/>
          <w:szCs w:val="24"/>
        </w:rPr>
        <w:t>.</w:t>
      </w:r>
    </w:p>
    <w:p w:rsidR="00B25F4C" w:rsidRPr="00DA6804" w:rsidRDefault="00B25F4C" w:rsidP="00B25F4C">
      <w:pPr>
        <w:ind w:left="720"/>
        <w:jc w:val="both"/>
        <w:rPr>
          <w:rFonts w:ascii="Arial" w:hAnsi="Arial" w:cs="Arial"/>
          <w:sz w:val="24"/>
          <w:szCs w:val="24"/>
        </w:rPr>
      </w:pPr>
    </w:p>
    <w:p w:rsidR="00597199" w:rsidRPr="00DA6804" w:rsidRDefault="00597199" w:rsidP="005C768C">
      <w:pPr>
        <w:numPr>
          <w:ilvl w:val="1"/>
          <w:numId w:val="1"/>
        </w:numPr>
        <w:jc w:val="both"/>
        <w:rPr>
          <w:rFonts w:ascii="Arial" w:hAnsi="Arial" w:cs="Arial"/>
          <w:sz w:val="24"/>
          <w:szCs w:val="24"/>
        </w:rPr>
      </w:pPr>
      <w:r w:rsidRPr="00DA6804">
        <w:rPr>
          <w:rFonts w:ascii="Arial" w:hAnsi="Arial" w:cs="Arial"/>
          <w:sz w:val="24"/>
          <w:szCs w:val="24"/>
        </w:rPr>
        <w:t xml:space="preserve">Aquesta s’adequarà a </w:t>
      </w:r>
      <w:bookmarkStart w:id="0" w:name="OLE_LINK9"/>
      <w:proofErr w:type="spellStart"/>
      <w:r w:rsidRPr="00DA6804">
        <w:rPr>
          <w:rFonts w:ascii="Arial" w:hAnsi="Arial" w:cs="Arial"/>
          <w:sz w:val="24"/>
          <w:szCs w:val="24"/>
        </w:rPr>
        <w:t>l’establert</w:t>
      </w:r>
      <w:proofErr w:type="spellEnd"/>
      <w:r w:rsidRPr="00DA6804">
        <w:rPr>
          <w:rFonts w:ascii="Arial" w:hAnsi="Arial" w:cs="Arial"/>
          <w:sz w:val="24"/>
          <w:szCs w:val="24"/>
        </w:rPr>
        <w:t xml:space="preserve"> </w:t>
      </w:r>
      <w:bookmarkEnd w:id="0"/>
      <w:r w:rsidRPr="00DA6804">
        <w:rPr>
          <w:rFonts w:ascii="Arial" w:hAnsi="Arial" w:cs="Arial"/>
          <w:sz w:val="24"/>
          <w:szCs w:val="24"/>
        </w:rPr>
        <w:t xml:space="preserve">a l’Ordenança General reguladora de la concessió de subvencions de l’Ajuntament d’Esplugues de Llobregat. </w:t>
      </w:r>
    </w:p>
    <w:p w:rsidR="00597199" w:rsidRPr="00DA6804" w:rsidRDefault="00597199" w:rsidP="005C768C">
      <w:pPr>
        <w:ind w:left="720"/>
        <w:jc w:val="both"/>
        <w:rPr>
          <w:rFonts w:ascii="Arial" w:hAnsi="Arial" w:cs="Arial"/>
          <w:sz w:val="24"/>
          <w:szCs w:val="24"/>
        </w:rPr>
      </w:pPr>
    </w:p>
    <w:p w:rsidR="00597199" w:rsidRPr="00DA6804" w:rsidRDefault="00597199" w:rsidP="005C768C">
      <w:pPr>
        <w:numPr>
          <w:ilvl w:val="1"/>
          <w:numId w:val="1"/>
        </w:numPr>
        <w:jc w:val="both"/>
        <w:rPr>
          <w:rFonts w:ascii="Arial" w:hAnsi="Arial" w:cs="Arial"/>
          <w:sz w:val="24"/>
          <w:szCs w:val="24"/>
        </w:rPr>
      </w:pPr>
      <w:r w:rsidRPr="00DA6804">
        <w:rPr>
          <w:rFonts w:ascii="Arial" w:hAnsi="Arial" w:cs="Arial"/>
          <w:sz w:val="24"/>
          <w:szCs w:val="24"/>
        </w:rPr>
        <w:t>Respecte la justificació tècnica, l’Entitat presentarà la següent documentació, en suport magnètic o paper:</w:t>
      </w:r>
    </w:p>
    <w:p w:rsidR="00597199" w:rsidRPr="00DA6804" w:rsidRDefault="00597199" w:rsidP="005C768C">
      <w:pPr>
        <w:jc w:val="both"/>
        <w:rPr>
          <w:rFonts w:ascii="Arial" w:hAnsi="Arial" w:cs="Arial"/>
          <w:i/>
          <w:sz w:val="24"/>
          <w:szCs w:val="24"/>
        </w:rPr>
      </w:pPr>
    </w:p>
    <w:p w:rsidR="00597199" w:rsidRPr="00DA6804" w:rsidRDefault="00597199" w:rsidP="00382984">
      <w:pPr>
        <w:numPr>
          <w:ilvl w:val="0"/>
          <w:numId w:val="3"/>
        </w:numPr>
        <w:tabs>
          <w:tab w:val="clear" w:pos="1429"/>
          <w:tab w:val="num" w:pos="992"/>
        </w:tabs>
        <w:ind w:left="992" w:hanging="283"/>
        <w:jc w:val="both"/>
        <w:rPr>
          <w:rFonts w:ascii="Arial" w:hAnsi="Arial" w:cs="Arial"/>
          <w:sz w:val="24"/>
          <w:szCs w:val="24"/>
        </w:rPr>
      </w:pPr>
      <w:r w:rsidRPr="00DA6804">
        <w:rPr>
          <w:rFonts w:ascii="Arial" w:hAnsi="Arial" w:cs="Arial"/>
          <w:sz w:val="24"/>
          <w:szCs w:val="24"/>
        </w:rPr>
        <w:t xml:space="preserve">Memòria relativa a les activitats realitzades durant l’any, amb expressa menció dels resultats obtinguts, nivells de satisfacció, propostes de millora i nombre de participants. </w:t>
      </w:r>
    </w:p>
    <w:p w:rsidR="00597199" w:rsidRPr="00DA6804" w:rsidRDefault="00597199" w:rsidP="005C768C">
      <w:pPr>
        <w:ind w:left="709"/>
        <w:jc w:val="both"/>
        <w:rPr>
          <w:rFonts w:ascii="Arial" w:hAnsi="Arial" w:cs="Arial"/>
          <w:sz w:val="24"/>
          <w:szCs w:val="24"/>
        </w:rPr>
      </w:pPr>
    </w:p>
    <w:p w:rsidR="00597199" w:rsidRPr="00DA6804" w:rsidRDefault="00597199" w:rsidP="00382984">
      <w:pPr>
        <w:numPr>
          <w:ilvl w:val="0"/>
          <w:numId w:val="3"/>
        </w:numPr>
        <w:tabs>
          <w:tab w:val="clear" w:pos="1429"/>
          <w:tab w:val="num" w:pos="992"/>
        </w:tabs>
        <w:ind w:left="992" w:hanging="283"/>
        <w:jc w:val="both"/>
        <w:rPr>
          <w:rFonts w:ascii="Arial" w:hAnsi="Arial" w:cs="Arial"/>
          <w:sz w:val="24"/>
          <w:szCs w:val="24"/>
        </w:rPr>
      </w:pPr>
      <w:r w:rsidRPr="00DA6804">
        <w:rPr>
          <w:rFonts w:ascii="Arial" w:hAnsi="Arial" w:cs="Arial"/>
          <w:sz w:val="24"/>
          <w:szCs w:val="24"/>
        </w:rPr>
        <w:t xml:space="preserve">Balanç econòmic (relació exhaustiva de les despeses efectuades i dels ingressos percebuts) anual de l’Entitat. </w:t>
      </w:r>
    </w:p>
    <w:p w:rsidR="00597199" w:rsidRPr="00DA6804" w:rsidRDefault="00597199" w:rsidP="005C768C">
      <w:pPr>
        <w:jc w:val="both"/>
        <w:rPr>
          <w:rFonts w:ascii="Arial" w:hAnsi="Arial" w:cs="Arial"/>
          <w:sz w:val="24"/>
          <w:szCs w:val="24"/>
        </w:rPr>
      </w:pPr>
    </w:p>
    <w:p w:rsidR="00597199" w:rsidRPr="00DA6804" w:rsidRDefault="00597199" w:rsidP="00382984">
      <w:pPr>
        <w:numPr>
          <w:ilvl w:val="0"/>
          <w:numId w:val="3"/>
        </w:numPr>
        <w:tabs>
          <w:tab w:val="clear" w:pos="1429"/>
          <w:tab w:val="num" w:pos="992"/>
        </w:tabs>
        <w:ind w:left="992" w:hanging="283"/>
        <w:jc w:val="both"/>
        <w:rPr>
          <w:rFonts w:ascii="Arial" w:hAnsi="Arial" w:cs="Arial"/>
          <w:sz w:val="24"/>
          <w:szCs w:val="24"/>
        </w:rPr>
      </w:pPr>
      <w:r w:rsidRPr="00DA6804">
        <w:rPr>
          <w:rFonts w:ascii="Arial" w:hAnsi="Arial" w:cs="Arial"/>
          <w:sz w:val="24"/>
          <w:szCs w:val="24"/>
        </w:rPr>
        <w:t>Exemplar del material de difusió i publicitat de l’activitat subvencionada.</w:t>
      </w:r>
    </w:p>
    <w:p w:rsidR="00597199" w:rsidRPr="00DA6804" w:rsidRDefault="00597199" w:rsidP="005C768C">
      <w:pPr>
        <w:pStyle w:val="Textoindependiente2"/>
        <w:ind w:left="360"/>
        <w:jc w:val="both"/>
        <w:rPr>
          <w:rFonts w:cs="Arial"/>
          <w:sz w:val="24"/>
          <w:szCs w:val="24"/>
        </w:rPr>
      </w:pPr>
    </w:p>
    <w:p w:rsidR="000F2B14" w:rsidRPr="00DA6804" w:rsidRDefault="00DE32F3" w:rsidP="00DE32F3">
      <w:pPr>
        <w:pStyle w:val="APARTATS"/>
        <w:numPr>
          <w:ilvl w:val="1"/>
          <w:numId w:val="1"/>
        </w:numPr>
        <w:spacing w:line="240" w:lineRule="auto"/>
        <w:jc w:val="both"/>
        <w:rPr>
          <w:rFonts w:ascii="Arial" w:eastAsia="Times New Roman" w:hAnsi="Arial" w:cs="Arial"/>
          <w:b w:val="0"/>
          <w:color w:val="auto"/>
          <w:sz w:val="24"/>
          <w:lang w:eastAsia="es-ES"/>
        </w:rPr>
      </w:pPr>
      <w:r>
        <w:rPr>
          <w:rFonts w:ascii="Arial" w:eastAsia="Times New Roman" w:hAnsi="Arial" w:cs="Arial"/>
          <w:b w:val="0"/>
          <w:color w:val="auto"/>
          <w:sz w:val="24"/>
          <w:lang w:eastAsia="es-ES"/>
        </w:rPr>
        <w:lastRenderedPageBreak/>
        <w:t>La</w:t>
      </w:r>
      <w:r w:rsidR="00C65F18" w:rsidRPr="00DA6804">
        <w:rPr>
          <w:rFonts w:ascii="Arial" w:eastAsia="Times New Roman" w:hAnsi="Arial" w:cs="Arial"/>
          <w:b w:val="0"/>
          <w:color w:val="auto"/>
          <w:sz w:val="24"/>
          <w:lang w:eastAsia="es-ES"/>
        </w:rPr>
        <w:t xml:space="preserve"> justificació econòmica haurà de ser, com a mínim, d’un 120% respecte a la quantitat atorgada, i pels conceptes assenyalats, prèviament, al pressupost desglossat del Projecte presentat</w:t>
      </w:r>
    </w:p>
    <w:p w:rsidR="000F2B14" w:rsidRPr="00DA6804" w:rsidRDefault="000F2B14" w:rsidP="000F2B14">
      <w:pPr>
        <w:ind w:left="720"/>
        <w:jc w:val="both"/>
        <w:rPr>
          <w:rFonts w:ascii="Arial" w:hAnsi="Arial" w:cs="Arial"/>
          <w:sz w:val="24"/>
          <w:szCs w:val="24"/>
        </w:rPr>
      </w:pPr>
    </w:p>
    <w:p w:rsidR="00597199" w:rsidRPr="00DA6804" w:rsidRDefault="00D70D72" w:rsidP="000F2B14">
      <w:pPr>
        <w:numPr>
          <w:ilvl w:val="1"/>
          <w:numId w:val="1"/>
        </w:numPr>
        <w:jc w:val="both"/>
        <w:rPr>
          <w:rFonts w:ascii="Arial" w:hAnsi="Arial" w:cs="Arial"/>
          <w:sz w:val="24"/>
          <w:szCs w:val="24"/>
        </w:rPr>
      </w:pPr>
      <w:r w:rsidRPr="00DA6804">
        <w:rPr>
          <w:rFonts w:ascii="Arial" w:hAnsi="Arial" w:cs="Arial"/>
          <w:bCs/>
          <w:sz w:val="24"/>
          <w:szCs w:val="24"/>
        </w:rPr>
        <w:t>E</w:t>
      </w:r>
      <w:r w:rsidR="00597199" w:rsidRPr="00DA6804">
        <w:rPr>
          <w:rFonts w:ascii="Arial" w:hAnsi="Arial" w:cs="Arial"/>
          <w:bCs/>
          <w:sz w:val="24"/>
          <w:szCs w:val="24"/>
        </w:rPr>
        <w:t>l finançament aportat per l’ajuntament s’entendrà amb caràcter global per a totes les activitats de l’entitat, i per tant, la justificació econòmica podrà ser també amb caràcter global, incorporant sempre justificants de despesa de cada una de les activitats finançades, que correspongui com a mínim al 30% del pressupostat per a l’activitat en qüestió, dins el projecte presentat per l’entitat.</w:t>
      </w:r>
    </w:p>
    <w:p w:rsidR="00597199" w:rsidRPr="00DA6804" w:rsidRDefault="00597199" w:rsidP="005C768C">
      <w:pPr>
        <w:pStyle w:val="DWStyle"/>
        <w:spacing w:line="240" w:lineRule="auto"/>
        <w:rPr>
          <w:rFonts w:ascii="Arial" w:hAnsi="Arial" w:cs="Arial"/>
          <w:szCs w:val="24"/>
        </w:rPr>
      </w:pPr>
    </w:p>
    <w:p w:rsidR="00597199" w:rsidRPr="00DA6804" w:rsidRDefault="00597199" w:rsidP="005C768C">
      <w:pPr>
        <w:ind w:left="709"/>
        <w:jc w:val="both"/>
        <w:rPr>
          <w:rFonts w:ascii="Arial" w:hAnsi="Arial" w:cs="Arial"/>
          <w:bCs/>
          <w:sz w:val="24"/>
          <w:szCs w:val="24"/>
        </w:rPr>
      </w:pPr>
      <w:r w:rsidRPr="00DA6804">
        <w:rPr>
          <w:rFonts w:ascii="Arial" w:hAnsi="Arial" w:cs="Arial"/>
          <w:bCs/>
          <w:sz w:val="24"/>
          <w:szCs w:val="24"/>
        </w:rPr>
        <w:t xml:space="preserve">Només se subvencionaran despeses directes d’aliments si es consideren necessàries per a la realització d’alguna </w:t>
      </w:r>
      <w:r w:rsidR="000F2B14" w:rsidRPr="00DA6804">
        <w:rPr>
          <w:rFonts w:ascii="Arial" w:hAnsi="Arial" w:cs="Arial"/>
          <w:bCs/>
          <w:sz w:val="24"/>
          <w:szCs w:val="24"/>
        </w:rPr>
        <w:t>activitat vinculada al projecte.</w:t>
      </w:r>
    </w:p>
    <w:p w:rsidR="00D70D72" w:rsidRPr="00DA6804" w:rsidRDefault="00D70D72" w:rsidP="005C768C">
      <w:pPr>
        <w:ind w:left="709"/>
        <w:jc w:val="both"/>
        <w:rPr>
          <w:rFonts w:ascii="Arial" w:hAnsi="Arial" w:cs="Arial"/>
          <w:bCs/>
          <w:sz w:val="24"/>
          <w:szCs w:val="24"/>
        </w:rPr>
      </w:pPr>
    </w:p>
    <w:p w:rsidR="00D70D72" w:rsidRPr="00DA6804" w:rsidRDefault="00D70D72" w:rsidP="00D70D72">
      <w:pPr>
        <w:pStyle w:val="Textoindependiente"/>
        <w:ind w:left="709" w:firstLine="11"/>
        <w:jc w:val="both"/>
        <w:rPr>
          <w:rFonts w:ascii="Arial" w:hAnsi="Arial" w:cs="Arial"/>
          <w:bCs/>
          <w:sz w:val="24"/>
          <w:szCs w:val="24"/>
        </w:rPr>
      </w:pPr>
      <w:r w:rsidRPr="00DA6804">
        <w:rPr>
          <w:rFonts w:ascii="Arial" w:hAnsi="Arial" w:cs="Arial"/>
          <w:bCs/>
          <w:sz w:val="24"/>
          <w:szCs w:val="24"/>
        </w:rPr>
        <w:t>D’acord al Pla estratègic de subvencions de l’Ajuntament d’Esplugues de Llobregat 202</w:t>
      </w:r>
      <w:r w:rsidR="00250DEB" w:rsidRPr="00DA6804">
        <w:rPr>
          <w:rFonts w:ascii="Arial" w:hAnsi="Arial" w:cs="Arial"/>
          <w:bCs/>
          <w:sz w:val="24"/>
          <w:szCs w:val="24"/>
        </w:rPr>
        <w:t>0</w:t>
      </w:r>
      <w:r w:rsidRPr="00DA6804">
        <w:rPr>
          <w:rFonts w:ascii="Arial" w:hAnsi="Arial" w:cs="Arial"/>
          <w:bCs/>
          <w:sz w:val="24"/>
          <w:szCs w:val="24"/>
        </w:rPr>
        <w:t xml:space="preserve"> – 2023 No tindran el caràcter de despeses elegibles:</w:t>
      </w:r>
    </w:p>
    <w:p w:rsidR="00D70D72" w:rsidRPr="00DA6804" w:rsidRDefault="00D70D72" w:rsidP="00D70D72">
      <w:pPr>
        <w:spacing w:before="3"/>
        <w:rPr>
          <w:rFonts w:ascii="Arial" w:hAnsi="Arial" w:cs="Arial"/>
          <w:bCs/>
          <w:sz w:val="24"/>
          <w:szCs w:val="24"/>
        </w:rPr>
      </w:pPr>
    </w:p>
    <w:p w:rsidR="00D70D72" w:rsidRPr="00DA6804" w:rsidRDefault="00D70D72" w:rsidP="00382984">
      <w:pPr>
        <w:pStyle w:val="Textoindependiente"/>
        <w:widowControl w:val="0"/>
        <w:numPr>
          <w:ilvl w:val="0"/>
          <w:numId w:val="10"/>
        </w:numPr>
        <w:tabs>
          <w:tab w:val="left" w:pos="841"/>
        </w:tabs>
        <w:spacing w:after="0"/>
        <w:ind w:right="132"/>
        <w:jc w:val="both"/>
        <w:rPr>
          <w:rFonts w:ascii="Arial" w:hAnsi="Arial" w:cs="Arial"/>
          <w:bCs/>
          <w:sz w:val="24"/>
          <w:szCs w:val="24"/>
        </w:rPr>
      </w:pPr>
      <w:r w:rsidRPr="00DA6804">
        <w:rPr>
          <w:rFonts w:ascii="Arial" w:hAnsi="Arial" w:cs="Arial"/>
          <w:bCs/>
          <w:sz w:val="24"/>
          <w:szCs w:val="24"/>
        </w:rPr>
        <w:t>Les despeses derivades de la contractació amb persones físiques o jurídiques incurses en alguna de les prohibicions per contractar amb les administracions públiques establertes a l’article 71 de la Llei 9/2017, de 8 de novembre, de contractes del sector públic, per la qual es transposen a l’ordenament jurídic espanyol les directives del Parlament Europeu i del Consell 2014/23/UE i 2014/24/UE, de 26 de febrer de 2014.</w:t>
      </w:r>
    </w:p>
    <w:p w:rsidR="00D70D72" w:rsidRPr="00DA6804" w:rsidRDefault="00D70D72" w:rsidP="00D70D72">
      <w:pPr>
        <w:pStyle w:val="Textoindependiente"/>
        <w:widowControl w:val="0"/>
        <w:tabs>
          <w:tab w:val="left" w:pos="841"/>
        </w:tabs>
        <w:spacing w:after="0"/>
        <w:ind w:left="720" w:right="132"/>
        <w:jc w:val="both"/>
        <w:rPr>
          <w:rFonts w:ascii="Arial" w:hAnsi="Arial" w:cs="Arial"/>
          <w:bCs/>
          <w:sz w:val="24"/>
          <w:szCs w:val="24"/>
        </w:rPr>
      </w:pPr>
    </w:p>
    <w:p w:rsidR="000F2B14" w:rsidRPr="00DA6804" w:rsidRDefault="00D70D72" w:rsidP="00382984">
      <w:pPr>
        <w:pStyle w:val="Textoindependiente"/>
        <w:widowControl w:val="0"/>
        <w:numPr>
          <w:ilvl w:val="0"/>
          <w:numId w:val="10"/>
        </w:numPr>
        <w:tabs>
          <w:tab w:val="left" w:pos="841"/>
        </w:tabs>
        <w:spacing w:after="0"/>
        <w:ind w:right="132"/>
        <w:jc w:val="both"/>
        <w:rPr>
          <w:rFonts w:ascii="Arial" w:hAnsi="Arial" w:cs="Arial"/>
          <w:bCs/>
          <w:sz w:val="24"/>
          <w:szCs w:val="24"/>
        </w:rPr>
      </w:pPr>
      <w:r w:rsidRPr="00DA6804">
        <w:rPr>
          <w:rFonts w:ascii="Arial" w:hAnsi="Arial" w:cs="Arial"/>
          <w:bCs/>
          <w:sz w:val="24"/>
          <w:szCs w:val="24"/>
        </w:rPr>
        <w:t>Les despeses derivades de la contractació amb persones físiques o jurídiques que ostentin la condició d’òrgan de direcció, gestió o administració de l’entitat contractant, ni tampoc les derivades de la contractació d’altra persona física o jurídica que gaudeixi d’ajuts o subvencions municipals per a la realització de projectes i programes d’actuació.</w:t>
      </w:r>
    </w:p>
    <w:p w:rsidR="000F2B14" w:rsidRPr="00DA6804" w:rsidRDefault="000F2B14" w:rsidP="000F2B14">
      <w:pPr>
        <w:pStyle w:val="Prrafodelista"/>
        <w:spacing w:after="0"/>
        <w:rPr>
          <w:rFonts w:ascii="Arial" w:hAnsi="Arial" w:cs="Arial"/>
          <w:bCs/>
          <w:sz w:val="24"/>
          <w:szCs w:val="24"/>
          <w:lang w:val="ca-ES"/>
        </w:rPr>
      </w:pPr>
    </w:p>
    <w:p w:rsidR="000F2B14" w:rsidRPr="00DA6804" w:rsidRDefault="000F2B14" w:rsidP="00382984">
      <w:pPr>
        <w:pStyle w:val="Textoindependiente"/>
        <w:widowControl w:val="0"/>
        <w:numPr>
          <w:ilvl w:val="0"/>
          <w:numId w:val="10"/>
        </w:numPr>
        <w:tabs>
          <w:tab w:val="left" w:pos="841"/>
        </w:tabs>
        <w:spacing w:after="0"/>
        <w:ind w:right="132"/>
        <w:jc w:val="both"/>
        <w:rPr>
          <w:rFonts w:ascii="Arial" w:hAnsi="Arial" w:cs="Arial"/>
          <w:bCs/>
          <w:sz w:val="24"/>
          <w:szCs w:val="24"/>
        </w:rPr>
      </w:pPr>
      <w:r w:rsidRPr="00DA6804">
        <w:rPr>
          <w:rFonts w:ascii="Arial" w:hAnsi="Arial" w:cs="Arial"/>
          <w:bCs/>
          <w:sz w:val="24"/>
          <w:szCs w:val="24"/>
        </w:rPr>
        <w:t>Les derivades de l’adquisició de begudes alcohòliques de qualsevol graduació i de tabac.</w:t>
      </w:r>
    </w:p>
    <w:p w:rsidR="000F2B14" w:rsidRPr="00DA6804" w:rsidRDefault="000F2B14" w:rsidP="000F2B14">
      <w:pPr>
        <w:pStyle w:val="Textoindependiente"/>
        <w:widowControl w:val="0"/>
        <w:tabs>
          <w:tab w:val="left" w:pos="841"/>
        </w:tabs>
        <w:spacing w:after="0"/>
        <w:ind w:right="132"/>
        <w:jc w:val="both"/>
        <w:rPr>
          <w:rFonts w:ascii="Arial" w:hAnsi="Arial" w:cs="Arial"/>
          <w:bCs/>
          <w:sz w:val="24"/>
          <w:szCs w:val="24"/>
        </w:rPr>
      </w:pPr>
    </w:p>
    <w:p w:rsidR="00D70D72" w:rsidRPr="00DA6804" w:rsidRDefault="000F2B14" w:rsidP="00382984">
      <w:pPr>
        <w:pStyle w:val="Textoindependiente"/>
        <w:widowControl w:val="0"/>
        <w:numPr>
          <w:ilvl w:val="0"/>
          <w:numId w:val="10"/>
        </w:numPr>
        <w:tabs>
          <w:tab w:val="left" w:pos="841"/>
        </w:tabs>
        <w:spacing w:after="0"/>
        <w:ind w:right="132"/>
        <w:jc w:val="both"/>
        <w:rPr>
          <w:rFonts w:ascii="Arial" w:hAnsi="Arial" w:cs="Arial"/>
          <w:bCs/>
          <w:sz w:val="24"/>
          <w:szCs w:val="24"/>
        </w:rPr>
      </w:pPr>
      <w:r w:rsidRPr="00DA6804">
        <w:rPr>
          <w:rFonts w:ascii="Arial" w:hAnsi="Arial" w:cs="Arial"/>
          <w:bCs/>
          <w:sz w:val="24"/>
          <w:szCs w:val="24"/>
        </w:rPr>
        <w:t>Les depeses realitzades per a l’adquisició aixovar (gots, culleres, forquilles,  plats,....etcètera) elaborats amb materials plàstics d’un sol ús.</w:t>
      </w:r>
    </w:p>
    <w:p w:rsidR="00597199" w:rsidRPr="00DA6804" w:rsidRDefault="00597199" w:rsidP="005C768C">
      <w:pPr>
        <w:pStyle w:val="DWStyle"/>
        <w:spacing w:line="240" w:lineRule="auto"/>
        <w:rPr>
          <w:rFonts w:ascii="Arial" w:hAnsi="Arial" w:cs="Arial"/>
          <w:szCs w:val="24"/>
        </w:rPr>
      </w:pPr>
    </w:p>
    <w:p w:rsidR="00597199" w:rsidRPr="00DA6804" w:rsidRDefault="00597199" w:rsidP="005C768C">
      <w:pPr>
        <w:ind w:firstLine="709"/>
        <w:jc w:val="both"/>
        <w:rPr>
          <w:rFonts w:ascii="Arial" w:hAnsi="Arial" w:cs="Arial"/>
          <w:sz w:val="24"/>
          <w:szCs w:val="24"/>
        </w:rPr>
      </w:pPr>
      <w:r w:rsidRPr="00DA6804">
        <w:rPr>
          <w:rFonts w:ascii="Arial" w:hAnsi="Arial" w:cs="Arial"/>
          <w:sz w:val="24"/>
          <w:szCs w:val="24"/>
        </w:rPr>
        <w:t>En quant a la justificació econòmica, aquesta comprendrà:</w:t>
      </w:r>
    </w:p>
    <w:p w:rsidR="00597199" w:rsidRPr="00DA6804" w:rsidRDefault="00597199" w:rsidP="005C768C">
      <w:pPr>
        <w:ind w:firstLine="709"/>
        <w:jc w:val="both"/>
        <w:rPr>
          <w:rFonts w:ascii="Arial" w:hAnsi="Arial" w:cs="Arial"/>
          <w:sz w:val="24"/>
          <w:szCs w:val="24"/>
        </w:rPr>
      </w:pPr>
    </w:p>
    <w:p w:rsidR="00597199" w:rsidRPr="00DA6804" w:rsidRDefault="00597199" w:rsidP="00382984">
      <w:pPr>
        <w:numPr>
          <w:ilvl w:val="0"/>
          <w:numId w:val="3"/>
        </w:numPr>
        <w:tabs>
          <w:tab w:val="clear" w:pos="1429"/>
          <w:tab w:val="num" w:pos="992"/>
        </w:tabs>
        <w:ind w:left="992" w:hanging="283"/>
        <w:jc w:val="both"/>
        <w:rPr>
          <w:rFonts w:ascii="Arial" w:hAnsi="Arial" w:cs="Arial"/>
          <w:sz w:val="24"/>
          <w:szCs w:val="24"/>
        </w:rPr>
      </w:pPr>
      <w:r w:rsidRPr="00DA6804">
        <w:rPr>
          <w:rFonts w:ascii="Arial" w:hAnsi="Arial" w:cs="Arial"/>
          <w:sz w:val="24"/>
          <w:szCs w:val="24"/>
        </w:rPr>
        <w:t xml:space="preserve">Certificació, expedida pel perceptor, conforme ha estat acomplerta la finalitat per a la qual es va atorgar la subvenció, conforme al projecte presentat. S’aportarà el balanç econòmic i els originals de les factures i rebuts. </w:t>
      </w:r>
    </w:p>
    <w:p w:rsidR="00597199" w:rsidRPr="00DA6804" w:rsidRDefault="00597199" w:rsidP="005C768C">
      <w:pPr>
        <w:ind w:left="283"/>
        <w:jc w:val="both"/>
        <w:rPr>
          <w:rFonts w:ascii="Arial" w:hAnsi="Arial" w:cs="Arial"/>
          <w:sz w:val="24"/>
          <w:szCs w:val="24"/>
        </w:rPr>
      </w:pPr>
    </w:p>
    <w:p w:rsidR="00597199" w:rsidRPr="00DA6804" w:rsidRDefault="00597199" w:rsidP="005C768C">
      <w:pPr>
        <w:ind w:left="1003"/>
        <w:jc w:val="both"/>
        <w:rPr>
          <w:rFonts w:ascii="Arial" w:hAnsi="Arial" w:cs="Arial"/>
          <w:sz w:val="24"/>
          <w:szCs w:val="24"/>
        </w:rPr>
      </w:pPr>
      <w:r w:rsidRPr="00DA6804">
        <w:rPr>
          <w:rFonts w:ascii="Arial" w:hAnsi="Arial" w:cs="Arial"/>
          <w:sz w:val="24"/>
          <w:szCs w:val="24"/>
        </w:rPr>
        <w:lastRenderedPageBreak/>
        <w:t>Les factures hauran de complir els requeriments establerts en l’article 6 del Reial Decret 1496/2003, de 28 de novembre (BOE 29.11.2003), pel qual es regulen les obligacions de facturació, i que són els següents:</w:t>
      </w:r>
    </w:p>
    <w:p w:rsidR="00597199" w:rsidRPr="00DA6804" w:rsidRDefault="00597199" w:rsidP="005C768C">
      <w:pPr>
        <w:jc w:val="both"/>
        <w:rPr>
          <w:rFonts w:ascii="Arial" w:hAnsi="Arial" w:cs="Arial"/>
          <w:sz w:val="24"/>
          <w:szCs w:val="24"/>
        </w:rPr>
      </w:pPr>
    </w:p>
    <w:p w:rsidR="00597199" w:rsidRPr="00DA6804" w:rsidRDefault="00597199" w:rsidP="00382984">
      <w:pPr>
        <w:numPr>
          <w:ilvl w:val="1"/>
          <w:numId w:val="4"/>
        </w:numPr>
        <w:tabs>
          <w:tab w:val="clear" w:pos="1440"/>
          <w:tab w:val="num" w:pos="1620"/>
        </w:tabs>
        <w:ind w:left="1620"/>
        <w:jc w:val="both"/>
        <w:rPr>
          <w:rFonts w:ascii="Arial" w:hAnsi="Arial" w:cs="Arial"/>
          <w:sz w:val="24"/>
          <w:szCs w:val="24"/>
        </w:rPr>
      </w:pPr>
      <w:r w:rsidRPr="00DA6804">
        <w:rPr>
          <w:rFonts w:ascii="Arial" w:hAnsi="Arial" w:cs="Arial"/>
          <w:sz w:val="24"/>
          <w:szCs w:val="24"/>
        </w:rPr>
        <w:t>Número de factura</w:t>
      </w:r>
    </w:p>
    <w:p w:rsidR="00597199" w:rsidRPr="00DA6804" w:rsidRDefault="00597199" w:rsidP="00382984">
      <w:pPr>
        <w:numPr>
          <w:ilvl w:val="1"/>
          <w:numId w:val="4"/>
        </w:numPr>
        <w:tabs>
          <w:tab w:val="clear" w:pos="1440"/>
          <w:tab w:val="num" w:pos="1620"/>
        </w:tabs>
        <w:ind w:left="1620"/>
        <w:jc w:val="both"/>
        <w:rPr>
          <w:rFonts w:ascii="Arial" w:hAnsi="Arial" w:cs="Arial"/>
          <w:sz w:val="24"/>
          <w:szCs w:val="24"/>
        </w:rPr>
      </w:pPr>
      <w:r w:rsidRPr="00DA6804">
        <w:rPr>
          <w:rFonts w:ascii="Arial" w:hAnsi="Arial" w:cs="Arial"/>
          <w:sz w:val="24"/>
          <w:szCs w:val="24"/>
        </w:rPr>
        <w:t>Data de la seva expedició</w:t>
      </w:r>
    </w:p>
    <w:p w:rsidR="00597199" w:rsidRPr="00DA6804" w:rsidRDefault="00597199" w:rsidP="00382984">
      <w:pPr>
        <w:numPr>
          <w:ilvl w:val="1"/>
          <w:numId w:val="4"/>
        </w:numPr>
        <w:tabs>
          <w:tab w:val="clear" w:pos="1440"/>
          <w:tab w:val="num" w:pos="1620"/>
        </w:tabs>
        <w:ind w:left="1620"/>
        <w:jc w:val="both"/>
        <w:rPr>
          <w:rFonts w:ascii="Arial" w:hAnsi="Arial" w:cs="Arial"/>
          <w:sz w:val="24"/>
          <w:szCs w:val="24"/>
        </w:rPr>
      </w:pPr>
      <w:r w:rsidRPr="00DA6804">
        <w:rPr>
          <w:rFonts w:ascii="Arial" w:hAnsi="Arial" w:cs="Arial"/>
          <w:sz w:val="24"/>
          <w:szCs w:val="24"/>
        </w:rPr>
        <w:t>Nom i cognoms, raó o denominació social completa, NIF i domicili, tant de l’emissor com del destinatari.</w:t>
      </w:r>
    </w:p>
    <w:p w:rsidR="00597199" w:rsidRPr="00DA6804" w:rsidRDefault="00597199" w:rsidP="00382984">
      <w:pPr>
        <w:numPr>
          <w:ilvl w:val="1"/>
          <w:numId w:val="4"/>
        </w:numPr>
        <w:tabs>
          <w:tab w:val="clear" w:pos="1440"/>
          <w:tab w:val="num" w:pos="1620"/>
        </w:tabs>
        <w:ind w:left="1620"/>
        <w:jc w:val="both"/>
        <w:rPr>
          <w:rFonts w:ascii="Arial" w:hAnsi="Arial" w:cs="Arial"/>
          <w:sz w:val="24"/>
          <w:szCs w:val="24"/>
        </w:rPr>
      </w:pPr>
      <w:r w:rsidRPr="00DA6804">
        <w:rPr>
          <w:rFonts w:ascii="Arial" w:hAnsi="Arial" w:cs="Arial"/>
          <w:sz w:val="24"/>
          <w:szCs w:val="24"/>
        </w:rPr>
        <w:t>Descripció de les operacions realitzades.</w:t>
      </w:r>
    </w:p>
    <w:p w:rsidR="00597199" w:rsidRPr="00DA6804" w:rsidRDefault="00597199" w:rsidP="00382984">
      <w:pPr>
        <w:numPr>
          <w:ilvl w:val="1"/>
          <w:numId w:val="4"/>
        </w:numPr>
        <w:tabs>
          <w:tab w:val="clear" w:pos="1440"/>
          <w:tab w:val="num" w:pos="1620"/>
        </w:tabs>
        <w:ind w:left="1620"/>
        <w:jc w:val="both"/>
        <w:rPr>
          <w:rFonts w:ascii="Arial" w:hAnsi="Arial" w:cs="Arial"/>
          <w:sz w:val="24"/>
          <w:szCs w:val="24"/>
        </w:rPr>
      </w:pPr>
      <w:r w:rsidRPr="00DA6804">
        <w:rPr>
          <w:rFonts w:ascii="Arial" w:hAnsi="Arial" w:cs="Arial"/>
          <w:sz w:val="24"/>
          <w:szCs w:val="24"/>
        </w:rPr>
        <w:t>Tipus impositiu aplicat.</w:t>
      </w:r>
    </w:p>
    <w:p w:rsidR="00597199" w:rsidRPr="00DA6804" w:rsidRDefault="00597199" w:rsidP="00382984">
      <w:pPr>
        <w:numPr>
          <w:ilvl w:val="1"/>
          <w:numId w:val="4"/>
        </w:numPr>
        <w:tabs>
          <w:tab w:val="clear" w:pos="1440"/>
          <w:tab w:val="num" w:pos="1620"/>
        </w:tabs>
        <w:ind w:left="1620"/>
        <w:jc w:val="both"/>
        <w:rPr>
          <w:rFonts w:ascii="Arial" w:hAnsi="Arial" w:cs="Arial"/>
          <w:sz w:val="24"/>
          <w:szCs w:val="24"/>
        </w:rPr>
      </w:pPr>
      <w:r w:rsidRPr="00DA6804">
        <w:rPr>
          <w:rFonts w:ascii="Arial" w:hAnsi="Arial" w:cs="Arial"/>
          <w:sz w:val="24"/>
          <w:szCs w:val="24"/>
        </w:rPr>
        <w:t xml:space="preserve">Quota tributària que, en el seu cas, es repercuteixi, que haurà de </w:t>
      </w:r>
      <w:proofErr w:type="spellStart"/>
      <w:r w:rsidRPr="00DA6804">
        <w:rPr>
          <w:rFonts w:ascii="Arial" w:hAnsi="Arial" w:cs="Arial"/>
          <w:sz w:val="24"/>
          <w:szCs w:val="24"/>
        </w:rPr>
        <w:t>consignar-se</w:t>
      </w:r>
      <w:proofErr w:type="spellEnd"/>
      <w:r w:rsidRPr="00DA6804">
        <w:rPr>
          <w:rFonts w:ascii="Arial" w:hAnsi="Arial" w:cs="Arial"/>
          <w:sz w:val="24"/>
          <w:szCs w:val="24"/>
        </w:rPr>
        <w:t xml:space="preserve"> per separat.</w:t>
      </w:r>
    </w:p>
    <w:p w:rsidR="00597199" w:rsidRPr="00DA6804" w:rsidRDefault="00597199" w:rsidP="00382984">
      <w:pPr>
        <w:numPr>
          <w:ilvl w:val="1"/>
          <w:numId w:val="4"/>
        </w:numPr>
        <w:tabs>
          <w:tab w:val="clear" w:pos="1440"/>
          <w:tab w:val="num" w:pos="1620"/>
        </w:tabs>
        <w:ind w:left="1620"/>
        <w:jc w:val="both"/>
        <w:rPr>
          <w:rFonts w:ascii="Arial" w:hAnsi="Arial" w:cs="Arial"/>
          <w:sz w:val="24"/>
          <w:szCs w:val="24"/>
        </w:rPr>
      </w:pPr>
      <w:r w:rsidRPr="00DA6804">
        <w:rPr>
          <w:rFonts w:ascii="Arial" w:hAnsi="Arial" w:cs="Arial"/>
          <w:sz w:val="24"/>
          <w:szCs w:val="24"/>
        </w:rPr>
        <w:t>Data en la que s’ha efectuat l’operació, sempre que sigui diferent a la d’expedició e la factura.</w:t>
      </w:r>
    </w:p>
    <w:p w:rsidR="00597199" w:rsidRPr="00DA6804" w:rsidRDefault="00597199" w:rsidP="00382984">
      <w:pPr>
        <w:numPr>
          <w:ilvl w:val="1"/>
          <w:numId w:val="4"/>
        </w:numPr>
        <w:tabs>
          <w:tab w:val="clear" w:pos="1440"/>
          <w:tab w:val="num" w:pos="1620"/>
        </w:tabs>
        <w:ind w:left="1620"/>
        <w:jc w:val="both"/>
        <w:rPr>
          <w:rFonts w:ascii="Arial" w:hAnsi="Arial" w:cs="Arial"/>
          <w:sz w:val="24"/>
          <w:szCs w:val="24"/>
        </w:rPr>
      </w:pPr>
      <w:r w:rsidRPr="00DA6804">
        <w:rPr>
          <w:rFonts w:ascii="Arial" w:hAnsi="Arial" w:cs="Arial"/>
          <w:sz w:val="24"/>
          <w:szCs w:val="24"/>
        </w:rPr>
        <w:t xml:space="preserve">En el seu cas, especificació dels preceptes corresponents de la Llei de </w:t>
      </w:r>
      <w:proofErr w:type="spellStart"/>
      <w:r w:rsidRPr="00DA6804">
        <w:rPr>
          <w:rFonts w:ascii="Arial" w:hAnsi="Arial" w:cs="Arial"/>
          <w:sz w:val="24"/>
          <w:szCs w:val="24"/>
        </w:rPr>
        <w:t>l’IVA</w:t>
      </w:r>
      <w:proofErr w:type="spellEnd"/>
      <w:r w:rsidRPr="00DA6804">
        <w:rPr>
          <w:rFonts w:ascii="Arial" w:hAnsi="Arial" w:cs="Arial"/>
          <w:sz w:val="24"/>
          <w:szCs w:val="24"/>
        </w:rPr>
        <w:t xml:space="preserve"> que determinen l’exempció o no subjecció a </w:t>
      </w:r>
      <w:proofErr w:type="spellStart"/>
      <w:r w:rsidRPr="00DA6804">
        <w:rPr>
          <w:rFonts w:ascii="Arial" w:hAnsi="Arial" w:cs="Arial"/>
          <w:sz w:val="24"/>
          <w:szCs w:val="24"/>
        </w:rPr>
        <w:t>l’impost</w:t>
      </w:r>
      <w:proofErr w:type="spellEnd"/>
      <w:r w:rsidRPr="00DA6804">
        <w:rPr>
          <w:rFonts w:ascii="Arial" w:hAnsi="Arial" w:cs="Arial"/>
          <w:sz w:val="24"/>
          <w:szCs w:val="24"/>
        </w:rPr>
        <w:t>.</w:t>
      </w:r>
    </w:p>
    <w:p w:rsidR="00597199" w:rsidRPr="00DA6804" w:rsidRDefault="00597199" w:rsidP="005C768C">
      <w:pPr>
        <w:ind w:left="1069"/>
        <w:jc w:val="both"/>
        <w:rPr>
          <w:rFonts w:ascii="Arial" w:hAnsi="Arial" w:cs="Arial"/>
          <w:sz w:val="24"/>
          <w:szCs w:val="24"/>
        </w:rPr>
      </w:pPr>
    </w:p>
    <w:p w:rsidR="00597199" w:rsidRPr="00DA6804" w:rsidRDefault="00597199" w:rsidP="005C768C">
      <w:pPr>
        <w:pStyle w:val="Textoindependiente2"/>
        <w:ind w:left="720"/>
        <w:jc w:val="both"/>
        <w:rPr>
          <w:rFonts w:cs="Arial"/>
          <w:sz w:val="24"/>
          <w:szCs w:val="24"/>
        </w:rPr>
      </w:pPr>
      <w:r w:rsidRPr="00DA6804">
        <w:rPr>
          <w:rFonts w:cs="Arial"/>
          <w:sz w:val="24"/>
          <w:szCs w:val="24"/>
        </w:rPr>
        <w:t>Excepcionalment, es podran presentar factures simplificades per un import total dels quals no podrà superar el 20% de la despesa justificada, tret d’aquells casos en què, per la naturalesa de l’activitat, quedi degudament justificat. Les factures simplificades hauran de complir amb les obligacions de facturació exigides en la normativa legal vigent i hauran de contenir de forma expressa els conceptes als quals fan referència.</w:t>
      </w:r>
    </w:p>
    <w:p w:rsidR="00597199" w:rsidRPr="00DA6804" w:rsidRDefault="00597199" w:rsidP="005C768C">
      <w:pPr>
        <w:pStyle w:val="Textoindependiente2"/>
        <w:ind w:left="720"/>
        <w:jc w:val="both"/>
        <w:rPr>
          <w:rFonts w:cs="Arial"/>
          <w:sz w:val="24"/>
          <w:szCs w:val="24"/>
        </w:rPr>
      </w:pPr>
    </w:p>
    <w:p w:rsidR="00597199" w:rsidRPr="00DA6804" w:rsidRDefault="00597199" w:rsidP="005C768C">
      <w:pPr>
        <w:pStyle w:val="Textoindependiente2"/>
        <w:ind w:left="720"/>
        <w:jc w:val="both"/>
        <w:rPr>
          <w:rFonts w:cs="Arial"/>
          <w:sz w:val="24"/>
          <w:szCs w:val="24"/>
        </w:rPr>
      </w:pPr>
      <w:r w:rsidRPr="00DA6804">
        <w:rPr>
          <w:rFonts w:cs="Arial"/>
          <w:sz w:val="24"/>
          <w:szCs w:val="24"/>
        </w:rPr>
        <w:t>Respecte la justificació de les despeses de personal, els rebuts de nòmina hauran de reunir els requisits establerts a l’Ordre Ministerial 21/12/94: nom, cognoms i NIF del treballador, categoria professional, número d’afiliació a la Seguretat Social, antiguitat, conceptes retributius, signatura del treballador i signatura i segell de l’empresa, etc.)</w:t>
      </w:r>
    </w:p>
    <w:p w:rsidR="00597199" w:rsidRPr="00DA6804" w:rsidRDefault="00597199" w:rsidP="005C768C">
      <w:pPr>
        <w:ind w:left="720"/>
        <w:jc w:val="both"/>
        <w:rPr>
          <w:rFonts w:ascii="Arial" w:hAnsi="Arial" w:cs="Arial"/>
          <w:sz w:val="24"/>
          <w:szCs w:val="24"/>
        </w:rPr>
      </w:pPr>
    </w:p>
    <w:p w:rsidR="00597199" w:rsidRPr="00DA6804" w:rsidRDefault="00597199" w:rsidP="005C768C">
      <w:pPr>
        <w:pStyle w:val="Textoindependiente2"/>
        <w:ind w:left="709"/>
        <w:jc w:val="both"/>
        <w:rPr>
          <w:rFonts w:cs="Arial"/>
          <w:sz w:val="24"/>
          <w:szCs w:val="24"/>
        </w:rPr>
      </w:pPr>
      <w:r w:rsidRPr="00DA6804">
        <w:rPr>
          <w:rFonts w:cs="Arial"/>
          <w:sz w:val="24"/>
          <w:szCs w:val="24"/>
        </w:rPr>
        <w:t xml:space="preserve">Els honoraris de professionals es justificaran amb les minutes corresponents, que hauran de contenir la retenció respecte de </w:t>
      </w:r>
      <w:proofErr w:type="spellStart"/>
      <w:r w:rsidRPr="00DA6804">
        <w:rPr>
          <w:rFonts w:cs="Arial"/>
          <w:sz w:val="24"/>
          <w:szCs w:val="24"/>
        </w:rPr>
        <w:t>l’IRPF</w:t>
      </w:r>
      <w:proofErr w:type="spellEnd"/>
      <w:r w:rsidRPr="00DA6804">
        <w:rPr>
          <w:rFonts w:cs="Arial"/>
          <w:sz w:val="24"/>
          <w:szCs w:val="24"/>
        </w:rPr>
        <w:t xml:space="preserve">, així com la repercussió de </w:t>
      </w:r>
      <w:proofErr w:type="spellStart"/>
      <w:r w:rsidRPr="00DA6804">
        <w:rPr>
          <w:rFonts w:cs="Arial"/>
          <w:sz w:val="24"/>
          <w:szCs w:val="24"/>
        </w:rPr>
        <w:t>l’IVA</w:t>
      </w:r>
      <w:proofErr w:type="spellEnd"/>
      <w:r w:rsidRPr="00DA6804">
        <w:rPr>
          <w:rFonts w:cs="Arial"/>
          <w:sz w:val="24"/>
          <w:szCs w:val="24"/>
        </w:rPr>
        <w:t xml:space="preserve">, si s’escau. En aquest cas, s’hauran d’acompanyar les corresponents declaracions a Hisenda relatives a la declaració i ingrés de les retencions </w:t>
      </w:r>
      <w:proofErr w:type="spellStart"/>
      <w:r w:rsidRPr="00DA6804">
        <w:rPr>
          <w:rFonts w:cs="Arial"/>
          <w:sz w:val="24"/>
          <w:szCs w:val="24"/>
        </w:rPr>
        <w:t>d’IRPF</w:t>
      </w:r>
      <w:proofErr w:type="spellEnd"/>
      <w:r w:rsidRPr="00DA6804">
        <w:rPr>
          <w:rFonts w:cs="Arial"/>
          <w:sz w:val="24"/>
          <w:szCs w:val="24"/>
        </w:rPr>
        <w:t>.</w:t>
      </w:r>
    </w:p>
    <w:p w:rsidR="00597199" w:rsidRPr="00DA6804" w:rsidRDefault="00597199" w:rsidP="005C768C">
      <w:pPr>
        <w:ind w:left="720"/>
        <w:jc w:val="both"/>
        <w:rPr>
          <w:rFonts w:ascii="Arial" w:hAnsi="Arial" w:cs="Arial"/>
          <w:sz w:val="24"/>
          <w:szCs w:val="24"/>
        </w:rPr>
      </w:pPr>
    </w:p>
    <w:p w:rsidR="00597199" w:rsidRPr="00DA6804" w:rsidRDefault="00597199" w:rsidP="00382984">
      <w:pPr>
        <w:numPr>
          <w:ilvl w:val="0"/>
          <w:numId w:val="3"/>
        </w:numPr>
        <w:tabs>
          <w:tab w:val="clear" w:pos="1429"/>
          <w:tab w:val="num" w:pos="709"/>
        </w:tabs>
        <w:ind w:left="709" w:hanging="283"/>
        <w:jc w:val="both"/>
        <w:rPr>
          <w:rFonts w:ascii="Arial" w:hAnsi="Arial" w:cs="Arial"/>
          <w:sz w:val="24"/>
          <w:szCs w:val="24"/>
        </w:rPr>
      </w:pPr>
      <w:r w:rsidRPr="00DA6804">
        <w:rPr>
          <w:rFonts w:ascii="Arial" w:hAnsi="Arial" w:cs="Arial"/>
          <w:sz w:val="24"/>
          <w:szCs w:val="24"/>
        </w:rPr>
        <w:t>Declaració de les actuacions realitzades que han estat finançades amb la subvenció i el seu cost, amb el desglossament de cadascuna de les despeses en que han incorregut.</w:t>
      </w:r>
      <w:r w:rsidRPr="00DA6804">
        <w:rPr>
          <w:rFonts w:ascii="Arial" w:hAnsi="Arial" w:cs="Arial"/>
          <w:b/>
          <w:bCs/>
          <w:sz w:val="24"/>
          <w:szCs w:val="24"/>
        </w:rPr>
        <w:t xml:space="preserve"> </w:t>
      </w:r>
    </w:p>
    <w:p w:rsidR="00597199" w:rsidRPr="00DA6804" w:rsidRDefault="00597199" w:rsidP="005C768C">
      <w:pPr>
        <w:ind w:left="426"/>
        <w:jc w:val="both"/>
        <w:rPr>
          <w:rFonts w:ascii="Arial" w:hAnsi="Arial" w:cs="Arial"/>
          <w:sz w:val="24"/>
          <w:szCs w:val="24"/>
        </w:rPr>
      </w:pPr>
    </w:p>
    <w:p w:rsidR="00597199" w:rsidRPr="00DA6804" w:rsidRDefault="00597199" w:rsidP="00382984">
      <w:pPr>
        <w:numPr>
          <w:ilvl w:val="0"/>
          <w:numId w:val="3"/>
        </w:numPr>
        <w:tabs>
          <w:tab w:val="clear" w:pos="1429"/>
          <w:tab w:val="num" w:pos="709"/>
        </w:tabs>
        <w:ind w:left="709" w:hanging="283"/>
        <w:jc w:val="both"/>
        <w:rPr>
          <w:rFonts w:ascii="Arial" w:hAnsi="Arial" w:cs="Arial"/>
          <w:sz w:val="24"/>
          <w:szCs w:val="24"/>
        </w:rPr>
      </w:pPr>
      <w:r w:rsidRPr="00DA6804">
        <w:rPr>
          <w:rFonts w:ascii="Arial" w:hAnsi="Arial" w:cs="Arial"/>
          <w:sz w:val="24"/>
          <w:szCs w:val="24"/>
        </w:rPr>
        <w:t>Qualsevol altre documentació que a requeriment de l’Ajuntament s’estimi oportú per a la correcta fiscalització de la despesa, com els butlletins acreditatius de cotització a la Seguretat Social (TC1,TC2...).</w:t>
      </w:r>
    </w:p>
    <w:p w:rsidR="00597199" w:rsidRPr="00DA6804" w:rsidRDefault="00597199" w:rsidP="005C768C">
      <w:pPr>
        <w:jc w:val="both"/>
        <w:rPr>
          <w:rFonts w:ascii="Arial" w:hAnsi="Arial" w:cs="Arial"/>
          <w:sz w:val="24"/>
          <w:szCs w:val="24"/>
        </w:rPr>
      </w:pPr>
    </w:p>
    <w:p w:rsidR="00597199" w:rsidRPr="00DA6804" w:rsidRDefault="00597199" w:rsidP="00382984">
      <w:pPr>
        <w:numPr>
          <w:ilvl w:val="0"/>
          <w:numId w:val="3"/>
        </w:numPr>
        <w:tabs>
          <w:tab w:val="clear" w:pos="1429"/>
          <w:tab w:val="num" w:pos="709"/>
        </w:tabs>
        <w:ind w:left="709" w:hanging="283"/>
        <w:jc w:val="both"/>
        <w:rPr>
          <w:rFonts w:ascii="Arial" w:hAnsi="Arial" w:cs="Arial"/>
          <w:sz w:val="24"/>
          <w:szCs w:val="24"/>
        </w:rPr>
      </w:pPr>
      <w:r w:rsidRPr="00DA6804">
        <w:rPr>
          <w:rFonts w:ascii="Arial" w:hAnsi="Arial" w:cs="Arial"/>
          <w:sz w:val="24"/>
          <w:szCs w:val="24"/>
        </w:rPr>
        <w:t xml:space="preserve">Totes les justificacions de despeses contindran una declaració de la persona beneficiària o de qui el representi, en la que es faci constar que </w:t>
      </w:r>
      <w:proofErr w:type="spellStart"/>
      <w:r w:rsidRPr="00DA6804">
        <w:rPr>
          <w:rFonts w:ascii="Arial" w:hAnsi="Arial" w:cs="Arial"/>
          <w:sz w:val="24"/>
          <w:szCs w:val="24"/>
        </w:rPr>
        <w:lastRenderedPageBreak/>
        <w:t>l’IVA</w:t>
      </w:r>
      <w:proofErr w:type="spellEnd"/>
      <w:r w:rsidRPr="00DA6804">
        <w:rPr>
          <w:rFonts w:ascii="Arial" w:hAnsi="Arial" w:cs="Arial"/>
          <w:sz w:val="24"/>
          <w:szCs w:val="24"/>
        </w:rPr>
        <w:t xml:space="preserve"> suportat i inclòs en els documents justificatius no ha estat objecte de deducció.</w:t>
      </w:r>
    </w:p>
    <w:p w:rsidR="00597199" w:rsidRPr="00DA6804" w:rsidRDefault="00597199" w:rsidP="005C768C">
      <w:pPr>
        <w:jc w:val="both"/>
        <w:rPr>
          <w:rFonts w:ascii="Arial" w:hAnsi="Arial" w:cs="Arial"/>
          <w:sz w:val="24"/>
          <w:szCs w:val="24"/>
        </w:rPr>
      </w:pPr>
    </w:p>
    <w:p w:rsidR="00597199" w:rsidRPr="00DA6804" w:rsidRDefault="00597199" w:rsidP="005C768C">
      <w:pPr>
        <w:numPr>
          <w:ilvl w:val="1"/>
          <w:numId w:val="1"/>
        </w:numPr>
        <w:jc w:val="both"/>
        <w:rPr>
          <w:rFonts w:ascii="Arial" w:hAnsi="Arial" w:cs="Arial"/>
          <w:sz w:val="24"/>
          <w:szCs w:val="24"/>
        </w:rPr>
      </w:pPr>
      <w:r w:rsidRPr="00DA6804">
        <w:rPr>
          <w:rFonts w:ascii="Arial" w:hAnsi="Arial" w:cs="Arial"/>
          <w:sz w:val="24"/>
          <w:szCs w:val="24"/>
        </w:rPr>
        <w:t xml:space="preserve">La documentació justificativa </w:t>
      </w:r>
      <w:r w:rsidRPr="00DA6804">
        <w:rPr>
          <w:rFonts w:ascii="Arial" w:hAnsi="Arial" w:cs="Arial"/>
          <w:b/>
          <w:sz w:val="24"/>
          <w:szCs w:val="24"/>
        </w:rPr>
        <w:t>tècnica</w:t>
      </w:r>
      <w:r w:rsidRPr="00DA6804">
        <w:rPr>
          <w:rFonts w:ascii="Arial" w:hAnsi="Arial" w:cs="Arial"/>
          <w:sz w:val="24"/>
          <w:szCs w:val="24"/>
        </w:rPr>
        <w:t xml:space="preserve"> i econòmica esmentada amb anterioritat es lliurarà a l’Ajuntament, com a màxim, abans de finalitzar el mes de març de l’any següent al subvencionat.</w:t>
      </w:r>
    </w:p>
    <w:p w:rsidR="00807935" w:rsidRPr="00DA6804" w:rsidRDefault="00807935" w:rsidP="005C768C">
      <w:pPr>
        <w:jc w:val="both"/>
        <w:rPr>
          <w:rFonts w:ascii="Arial" w:hAnsi="Arial" w:cs="Arial"/>
          <w:sz w:val="24"/>
          <w:szCs w:val="24"/>
        </w:rPr>
      </w:pPr>
    </w:p>
    <w:p w:rsidR="004451CD" w:rsidRPr="00DA6804" w:rsidRDefault="004451CD" w:rsidP="005C768C">
      <w:pPr>
        <w:numPr>
          <w:ilvl w:val="0"/>
          <w:numId w:val="1"/>
        </w:numPr>
        <w:jc w:val="both"/>
        <w:rPr>
          <w:rFonts w:ascii="Arial" w:hAnsi="Arial" w:cs="Arial"/>
          <w:b/>
          <w:sz w:val="24"/>
          <w:szCs w:val="24"/>
        </w:rPr>
      </w:pPr>
      <w:r w:rsidRPr="00DA6804">
        <w:rPr>
          <w:rFonts w:ascii="Arial" w:hAnsi="Arial" w:cs="Arial"/>
          <w:b/>
          <w:sz w:val="24"/>
          <w:szCs w:val="24"/>
        </w:rPr>
        <w:t>PRINCIPIS ÈTICS I REGLES DE CONDUCTA</w:t>
      </w:r>
    </w:p>
    <w:p w:rsidR="004451CD" w:rsidRPr="00DA6804" w:rsidRDefault="004451CD" w:rsidP="005C768C">
      <w:pPr>
        <w:ind w:left="360"/>
        <w:jc w:val="both"/>
        <w:rPr>
          <w:rFonts w:ascii="Arial" w:hAnsi="Arial" w:cs="Arial"/>
          <w:b/>
          <w:sz w:val="24"/>
          <w:szCs w:val="24"/>
        </w:rPr>
      </w:pPr>
    </w:p>
    <w:p w:rsidR="004451CD" w:rsidRPr="00DA6804" w:rsidRDefault="004451CD" w:rsidP="005C768C">
      <w:pPr>
        <w:jc w:val="both"/>
        <w:rPr>
          <w:rFonts w:ascii="Arial" w:hAnsi="Arial" w:cs="Arial"/>
          <w:sz w:val="24"/>
          <w:szCs w:val="24"/>
        </w:rPr>
      </w:pPr>
      <w:r w:rsidRPr="00DA6804">
        <w:rPr>
          <w:rFonts w:ascii="Arial" w:hAnsi="Arial" w:cs="Arial"/>
          <w:sz w:val="24"/>
          <w:szCs w:val="24"/>
        </w:rPr>
        <w:t xml:space="preserve">De conformitat amb l’article 55.2 de la Llei 19/2014, de 29 de desembre, de transparència, accés a la informació pública i bon govern, s’estableixen els principis ètics i les regles de conducta als quals han d’adequar l’activitat les persones beneficiàries de subvencions: </w:t>
      </w:r>
    </w:p>
    <w:p w:rsidR="004451CD" w:rsidRPr="00DA6804" w:rsidRDefault="004451CD" w:rsidP="005C768C">
      <w:pPr>
        <w:jc w:val="both"/>
        <w:rPr>
          <w:rFonts w:ascii="Arial" w:hAnsi="Arial" w:cs="Arial"/>
          <w:sz w:val="24"/>
          <w:szCs w:val="24"/>
        </w:rPr>
      </w:pPr>
    </w:p>
    <w:p w:rsidR="004451CD" w:rsidRPr="00DA6804" w:rsidRDefault="004451CD" w:rsidP="005C768C">
      <w:pPr>
        <w:ind w:left="284"/>
        <w:jc w:val="both"/>
        <w:rPr>
          <w:rFonts w:ascii="Arial" w:hAnsi="Arial" w:cs="Arial"/>
          <w:sz w:val="24"/>
          <w:szCs w:val="24"/>
        </w:rPr>
      </w:pPr>
      <w:r w:rsidRPr="00DA6804">
        <w:rPr>
          <w:rFonts w:ascii="Arial" w:hAnsi="Arial" w:cs="Arial"/>
          <w:sz w:val="24"/>
          <w:szCs w:val="24"/>
        </w:rPr>
        <w:t xml:space="preserve">a) El respecte de l’ordenament jurídic i el principi de legalitat. </w:t>
      </w:r>
    </w:p>
    <w:p w:rsidR="004451CD" w:rsidRPr="00DA6804" w:rsidRDefault="004451CD" w:rsidP="005C768C">
      <w:pPr>
        <w:ind w:left="284"/>
        <w:jc w:val="both"/>
        <w:rPr>
          <w:rFonts w:ascii="Arial" w:hAnsi="Arial" w:cs="Arial"/>
          <w:sz w:val="24"/>
          <w:szCs w:val="24"/>
        </w:rPr>
      </w:pPr>
    </w:p>
    <w:p w:rsidR="004451CD" w:rsidRPr="00DA6804" w:rsidRDefault="004451CD" w:rsidP="005C768C">
      <w:pPr>
        <w:ind w:left="284"/>
        <w:jc w:val="both"/>
        <w:rPr>
          <w:rFonts w:ascii="Arial" w:hAnsi="Arial" w:cs="Arial"/>
          <w:sz w:val="24"/>
          <w:szCs w:val="24"/>
        </w:rPr>
      </w:pPr>
      <w:r w:rsidRPr="00DA6804">
        <w:rPr>
          <w:rFonts w:ascii="Arial" w:hAnsi="Arial" w:cs="Arial"/>
          <w:sz w:val="24"/>
          <w:szCs w:val="24"/>
        </w:rPr>
        <w:t>b) El respecte i la protecció dels drets fonamentals i les llibertats públiques i dels drets estatutaris.</w:t>
      </w:r>
    </w:p>
    <w:p w:rsidR="004451CD" w:rsidRPr="00DA6804" w:rsidRDefault="004451CD" w:rsidP="005C768C">
      <w:pPr>
        <w:ind w:left="284"/>
        <w:jc w:val="both"/>
        <w:rPr>
          <w:rFonts w:ascii="Arial" w:hAnsi="Arial" w:cs="Arial"/>
          <w:sz w:val="24"/>
          <w:szCs w:val="24"/>
        </w:rPr>
      </w:pPr>
    </w:p>
    <w:p w:rsidR="004451CD" w:rsidRPr="00DA6804" w:rsidRDefault="004451CD" w:rsidP="005C768C">
      <w:pPr>
        <w:ind w:left="284"/>
        <w:jc w:val="both"/>
        <w:rPr>
          <w:rFonts w:ascii="Arial" w:hAnsi="Arial" w:cs="Arial"/>
          <w:sz w:val="24"/>
          <w:szCs w:val="24"/>
        </w:rPr>
      </w:pPr>
      <w:r w:rsidRPr="00DA6804">
        <w:rPr>
          <w:rFonts w:ascii="Arial" w:hAnsi="Arial" w:cs="Arial"/>
          <w:sz w:val="24"/>
          <w:szCs w:val="24"/>
        </w:rPr>
        <w:t xml:space="preserve">c) La transparència de les activitats finançades mitjançant aportacions econòmiques procedents de l’Ajuntament d’Esplugues de Llobregat. </w:t>
      </w:r>
    </w:p>
    <w:p w:rsidR="004451CD" w:rsidRPr="00DA6804" w:rsidRDefault="004451CD" w:rsidP="005C768C">
      <w:pPr>
        <w:ind w:left="284"/>
        <w:jc w:val="both"/>
        <w:rPr>
          <w:rFonts w:ascii="Arial" w:hAnsi="Arial" w:cs="Arial"/>
          <w:sz w:val="24"/>
          <w:szCs w:val="24"/>
        </w:rPr>
      </w:pPr>
    </w:p>
    <w:p w:rsidR="004451CD" w:rsidRPr="00DA6804" w:rsidRDefault="004451CD" w:rsidP="005C768C">
      <w:pPr>
        <w:ind w:left="284"/>
        <w:jc w:val="both"/>
        <w:rPr>
          <w:rFonts w:ascii="Arial" w:hAnsi="Arial" w:cs="Arial"/>
          <w:sz w:val="24"/>
          <w:szCs w:val="24"/>
        </w:rPr>
      </w:pPr>
      <w:r w:rsidRPr="00DA6804">
        <w:rPr>
          <w:rFonts w:ascii="Arial" w:hAnsi="Arial" w:cs="Arial"/>
          <w:sz w:val="24"/>
          <w:szCs w:val="24"/>
        </w:rPr>
        <w:t xml:space="preserve">d) El compromís de no incitar, per cap mitjà, a autoritats, càrrecs públics, o personal al servei de l’administració pública o dels seus ens dependents a infringir l’ordenament jurídic o les regles de comportament establertes pel codi de conducta. </w:t>
      </w:r>
    </w:p>
    <w:p w:rsidR="004451CD" w:rsidRPr="00DA6804" w:rsidRDefault="004451CD" w:rsidP="005C768C">
      <w:pPr>
        <w:ind w:left="284"/>
        <w:jc w:val="both"/>
        <w:rPr>
          <w:rFonts w:ascii="Arial" w:hAnsi="Arial" w:cs="Arial"/>
          <w:sz w:val="24"/>
          <w:szCs w:val="24"/>
        </w:rPr>
      </w:pPr>
    </w:p>
    <w:p w:rsidR="004451CD" w:rsidRPr="00DA6804" w:rsidRDefault="004451CD" w:rsidP="005C768C">
      <w:pPr>
        <w:ind w:left="284"/>
        <w:jc w:val="both"/>
        <w:rPr>
          <w:rFonts w:ascii="Arial" w:hAnsi="Arial" w:cs="Arial"/>
          <w:sz w:val="24"/>
          <w:szCs w:val="24"/>
        </w:rPr>
      </w:pPr>
      <w:r w:rsidRPr="00DA6804">
        <w:rPr>
          <w:rFonts w:ascii="Arial" w:hAnsi="Arial" w:cs="Arial"/>
          <w:sz w:val="24"/>
          <w:szCs w:val="24"/>
        </w:rPr>
        <w:t xml:space="preserve">e) El compromís de no intentar exercir influència sobre autoritat, càrrec públic, o sobre personal al servei de l’administració pública o dels seus ens dependents, per obtenir una actuació en benefici propi o de tercer, respectant absolutament la seva actuació independent i no condicionada per conflictes d’interessos, per qualsevol incompatibilitat o per qualsevol causa que comporti el deure d’abstenció, i garant de la igualtat de tracte de totes les persones, evitant qualsevol mena de discriminació i arbitrarietat en la presa de decisions o en l’informe sobre assumptes públics en els que intervinguin per raó del càrrec o lloc de treball. </w:t>
      </w:r>
    </w:p>
    <w:p w:rsidR="004451CD" w:rsidRPr="00DA6804" w:rsidRDefault="004451CD" w:rsidP="005C768C">
      <w:pPr>
        <w:ind w:left="284"/>
        <w:jc w:val="both"/>
        <w:rPr>
          <w:rFonts w:ascii="Arial" w:hAnsi="Arial" w:cs="Arial"/>
          <w:sz w:val="24"/>
          <w:szCs w:val="24"/>
        </w:rPr>
      </w:pPr>
    </w:p>
    <w:p w:rsidR="004451CD" w:rsidRPr="00DA6804" w:rsidRDefault="004451CD" w:rsidP="005C768C">
      <w:pPr>
        <w:ind w:left="284"/>
        <w:jc w:val="both"/>
        <w:rPr>
          <w:rFonts w:ascii="Arial" w:hAnsi="Arial" w:cs="Arial"/>
          <w:sz w:val="24"/>
          <w:szCs w:val="24"/>
        </w:rPr>
      </w:pPr>
      <w:r w:rsidRPr="00DA6804">
        <w:rPr>
          <w:rFonts w:ascii="Arial" w:hAnsi="Arial" w:cs="Arial"/>
          <w:sz w:val="24"/>
          <w:szCs w:val="24"/>
        </w:rPr>
        <w:t xml:space="preserve">f) L’ajustament de la gestió i l’aplicació dels recursos públics a la legalitat pressupostària i a les finalitats per a les quals s’han concebut i atorgats. </w:t>
      </w:r>
    </w:p>
    <w:p w:rsidR="00E15252" w:rsidRPr="00DA6804" w:rsidRDefault="00E15252" w:rsidP="005C768C">
      <w:pPr>
        <w:ind w:left="284"/>
        <w:jc w:val="both"/>
        <w:rPr>
          <w:rFonts w:ascii="Arial" w:hAnsi="Arial" w:cs="Arial"/>
          <w:sz w:val="24"/>
          <w:szCs w:val="24"/>
        </w:rPr>
      </w:pPr>
    </w:p>
    <w:p w:rsidR="004451CD" w:rsidRPr="00DA6804" w:rsidRDefault="004451CD" w:rsidP="005C768C">
      <w:pPr>
        <w:ind w:left="284"/>
        <w:jc w:val="both"/>
        <w:rPr>
          <w:rFonts w:ascii="Arial" w:hAnsi="Arial" w:cs="Arial"/>
          <w:sz w:val="24"/>
          <w:szCs w:val="24"/>
        </w:rPr>
      </w:pPr>
      <w:r w:rsidRPr="00DA6804">
        <w:rPr>
          <w:rFonts w:ascii="Arial" w:hAnsi="Arial" w:cs="Arial"/>
          <w:sz w:val="24"/>
          <w:szCs w:val="24"/>
        </w:rPr>
        <w:t xml:space="preserve">g) El retiment de comptes i la responsabilitat per les actuacions pròpies. </w:t>
      </w:r>
    </w:p>
    <w:p w:rsidR="004451CD" w:rsidRPr="00DA6804" w:rsidRDefault="004451CD" w:rsidP="005C768C">
      <w:pPr>
        <w:ind w:left="284"/>
        <w:jc w:val="both"/>
        <w:rPr>
          <w:rFonts w:ascii="Arial" w:hAnsi="Arial" w:cs="Arial"/>
          <w:sz w:val="24"/>
          <w:szCs w:val="24"/>
        </w:rPr>
      </w:pPr>
    </w:p>
    <w:p w:rsidR="004451CD" w:rsidRPr="00DA6804" w:rsidRDefault="004451CD" w:rsidP="005C768C">
      <w:pPr>
        <w:ind w:left="284"/>
        <w:jc w:val="both"/>
        <w:rPr>
          <w:rFonts w:ascii="Arial" w:hAnsi="Arial" w:cs="Arial"/>
          <w:sz w:val="24"/>
          <w:szCs w:val="24"/>
        </w:rPr>
      </w:pPr>
      <w:r w:rsidRPr="00DA6804">
        <w:rPr>
          <w:rFonts w:ascii="Arial" w:hAnsi="Arial" w:cs="Arial"/>
          <w:sz w:val="24"/>
          <w:szCs w:val="24"/>
        </w:rPr>
        <w:t xml:space="preserve">h) La utilització de la informació a què tenen accés en benefici de </w:t>
      </w:r>
      <w:r w:rsidR="00D64D92" w:rsidRPr="00DA6804">
        <w:rPr>
          <w:rFonts w:ascii="Arial" w:hAnsi="Arial" w:cs="Arial"/>
          <w:sz w:val="24"/>
          <w:szCs w:val="24"/>
        </w:rPr>
        <w:t>l’ interès</w:t>
      </w:r>
      <w:r w:rsidRPr="00DA6804">
        <w:rPr>
          <w:rFonts w:ascii="Arial" w:hAnsi="Arial" w:cs="Arial"/>
          <w:sz w:val="24"/>
          <w:szCs w:val="24"/>
        </w:rPr>
        <w:t xml:space="preserve"> públic, sense obtenir cap avantatge propi ni aliè. </w:t>
      </w:r>
    </w:p>
    <w:p w:rsidR="004451CD" w:rsidRPr="00DA6804" w:rsidRDefault="004451CD" w:rsidP="005C768C">
      <w:pPr>
        <w:ind w:left="284"/>
        <w:jc w:val="both"/>
        <w:rPr>
          <w:rFonts w:ascii="Arial" w:hAnsi="Arial" w:cs="Arial"/>
          <w:sz w:val="24"/>
          <w:szCs w:val="24"/>
        </w:rPr>
      </w:pPr>
    </w:p>
    <w:p w:rsidR="004451CD" w:rsidRPr="00DA6804" w:rsidRDefault="004451CD" w:rsidP="005C768C">
      <w:pPr>
        <w:ind w:left="284"/>
        <w:jc w:val="both"/>
        <w:rPr>
          <w:rFonts w:ascii="Arial" w:hAnsi="Arial" w:cs="Arial"/>
          <w:sz w:val="24"/>
          <w:szCs w:val="24"/>
        </w:rPr>
      </w:pPr>
      <w:r w:rsidRPr="00DA6804">
        <w:rPr>
          <w:rFonts w:ascii="Arial" w:hAnsi="Arial" w:cs="Arial"/>
          <w:sz w:val="24"/>
          <w:szCs w:val="24"/>
        </w:rPr>
        <w:lastRenderedPageBreak/>
        <w:t xml:space="preserve">i) El compromís general i directe per la qualitat de les activitats o serveis que presti i el compliment dels drets de les persones usuàries o destinatàries de les seves activitats. </w:t>
      </w:r>
    </w:p>
    <w:p w:rsidR="004451CD" w:rsidRPr="00DA6804" w:rsidRDefault="004451CD" w:rsidP="005C768C">
      <w:pPr>
        <w:ind w:left="284"/>
        <w:jc w:val="both"/>
        <w:rPr>
          <w:rFonts w:ascii="Arial" w:hAnsi="Arial" w:cs="Arial"/>
          <w:sz w:val="24"/>
          <w:szCs w:val="24"/>
        </w:rPr>
      </w:pPr>
    </w:p>
    <w:p w:rsidR="004451CD" w:rsidRPr="00DA6804" w:rsidRDefault="004451CD" w:rsidP="005C768C">
      <w:pPr>
        <w:ind w:left="284"/>
        <w:jc w:val="both"/>
        <w:rPr>
          <w:rFonts w:ascii="Arial" w:hAnsi="Arial" w:cs="Arial"/>
          <w:sz w:val="24"/>
          <w:szCs w:val="24"/>
        </w:rPr>
      </w:pPr>
      <w:r w:rsidRPr="00DA6804">
        <w:rPr>
          <w:rFonts w:ascii="Arial" w:hAnsi="Arial" w:cs="Arial"/>
          <w:sz w:val="24"/>
          <w:szCs w:val="24"/>
        </w:rPr>
        <w:t xml:space="preserve">j) La bona fe. </w:t>
      </w:r>
    </w:p>
    <w:p w:rsidR="004451CD" w:rsidRPr="00DA6804" w:rsidRDefault="004451CD" w:rsidP="005C768C">
      <w:pPr>
        <w:ind w:left="284"/>
        <w:jc w:val="both"/>
        <w:rPr>
          <w:rFonts w:ascii="Arial" w:hAnsi="Arial" w:cs="Arial"/>
          <w:sz w:val="24"/>
          <w:szCs w:val="24"/>
        </w:rPr>
      </w:pPr>
    </w:p>
    <w:p w:rsidR="004451CD" w:rsidRPr="00DA6804" w:rsidRDefault="004451CD" w:rsidP="005C768C">
      <w:pPr>
        <w:ind w:left="284"/>
        <w:jc w:val="both"/>
        <w:rPr>
          <w:rFonts w:ascii="Arial" w:hAnsi="Arial" w:cs="Arial"/>
          <w:sz w:val="24"/>
          <w:szCs w:val="24"/>
        </w:rPr>
      </w:pPr>
      <w:r w:rsidRPr="00DA6804">
        <w:rPr>
          <w:rFonts w:ascii="Arial" w:hAnsi="Arial" w:cs="Arial"/>
          <w:sz w:val="24"/>
          <w:szCs w:val="24"/>
        </w:rPr>
        <w:t xml:space="preserve">k) No oferir cap obsequi de valor, favor o servei a autoritat o càrrec públic, o personal al servei de l’administració pública o dels seus ens dependents, per raó del càrrec o que pugui comprometre l’execució de llurs funcions. </w:t>
      </w:r>
    </w:p>
    <w:p w:rsidR="004451CD" w:rsidRPr="00DA6804" w:rsidRDefault="004451CD" w:rsidP="005C768C">
      <w:pPr>
        <w:ind w:left="284"/>
        <w:jc w:val="both"/>
        <w:rPr>
          <w:rFonts w:ascii="Arial" w:hAnsi="Arial" w:cs="Arial"/>
          <w:sz w:val="24"/>
          <w:szCs w:val="24"/>
        </w:rPr>
      </w:pPr>
    </w:p>
    <w:p w:rsidR="004451CD" w:rsidRPr="00DA6804" w:rsidRDefault="004451CD" w:rsidP="005C768C">
      <w:pPr>
        <w:ind w:left="284"/>
        <w:jc w:val="both"/>
        <w:rPr>
          <w:rFonts w:ascii="Arial" w:hAnsi="Arial" w:cs="Arial"/>
          <w:sz w:val="24"/>
          <w:szCs w:val="24"/>
        </w:rPr>
      </w:pPr>
      <w:r w:rsidRPr="00DA6804">
        <w:rPr>
          <w:rFonts w:ascii="Arial" w:hAnsi="Arial" w:cs="Arial"/>
          <w:sz w:val="24"/>
          <w:szCs w:val="24"/>
        </w:rPr>
        <w:t xml:space="preserve">l) No obtenir ni tractar d’obtenir la informació o influir en la presa de decisions de manera deshonesta. </w:t>
      </w:r>
    </w:p>
    <w:p w:rsidR="004451CD" w:rsidRPr="00DA6804" w:rsidRDefault="004451CD" w:rsidP="005C768C">
      <w:pPr>
        <w:ind w:left="284"/>
        <w:jc w:val="both"/>
        <w:rPr>
          <w:rFonts w:ascii="Arial" w:hAnsi="Arial" w:cs="Arial"/>
          <w:sz w:val="24"/>
          <w:szCs w:val="24"/>
        </w:rPr>
      </w:pPr>
    </w:p>
    <w:p w:rsidR="004451CD" w:rsidRPr="00DA6804" w:rsidRDefault="004451CD" w:rsidP="005C768C">
      <w:pPr>
        <w:ind w:left="284"/>
        <w:jc w:val="both"/>
        <w:rPr>
          <w:rFonts w:ascii="Arial" w:hAnsi="Arial" w:cs="Arial"/>
          <w:sz w:val="24"/>
          <w:szCs w:val="24"/>
        </w:rPr>
      </w:pPr>
      <w:r w:rsidRPr="00DA6804">
        <w:rPr>
          <w:rFonts w:ascii="Arial" w:hAnsi="Arial" w:cs="Arial"/>
          <w:sz w:val="24"/>
          <w:szCs w:val="24"/>
        </w:rPr>
        <w:t xml:space="preserve">m) El compromís de proporcionar informació actualitzada, fidel  i no enganyosa en l’actuació comprovadora de la Intervenció i de mantenir-la actualitzada posteriorment. </w:t>
      </w:r>
    </w:p>
    <w:p w:rsidR="004451CD" w:rsidRPr="00DA6804" w:rsidRDefault="004451CD" w:rsidP="005C768C">
      <w:pPr>
        <w:ind w:left="284"/>
        <w:jc w:val="both"/>
        <w:rPr>
          <w:rFonts w:ascii="Arial" w:hAnsi="Arial" w:cs="Arial"/>
          <w:sz w:val="24"/>
          <w:szCs w:val="24"/>
        </w:rPr>
      </w:pPr>
    </w:p>
    <w:p w:rsidR="004451CD" w:rsidRPr="00DA6804" w:rsidRDefault="004451CD" w:rsidP="005C768C">
      <w:pPr>
        <w:ind w:left="284"/>
        <w:jc w:val="both"/>
        <w:rPr>
          <w:rFonts w:ascii="Arial" w:hAnsi="Arial" w:cs="Arial"/>
          <w:sz w:val="24"/>
          <w:szCs w:val="24"/>
        </w:rPr>
      </w:pPr>
      <w:r w:rsidRPr="00DA6804">
        <w:rPr>
          <w:rFonts w:ascii="Arial" w:hAnsi="Arial" w:cs="Arial"/>
          <w:sz w:val="24"/>
          <w:szCs w:val="24"/>
        </w:rPr>
        <w:t>n) El compromís d’acceptar i complir les mesures adoptades en el cas d’incompliment de les obligacions legals establertes o pel codi de conducta.</w:t>
      </w:r>
    </w:p>
    <w:p w:rsidR="004451CD" w:rsidRPr="00DA6804" w:rsidRDefault="004451CD" w:rsidP="005C768C">
      <w:pPr>
        <w:jc w:val="both"/>
        <w:rPr>
          <w:rFonts w:ascii="Arial" w:hAnsi="Arial" w:cs="Arial"/>
          <w:sz w:val="24"/>
          <w:szCs w:val="24"/>
        </w:rPr>
      </w:pPr>
    </w:p>
    <w:p w:rsidR="004451CD" w:rsidRPr="00DA6804" w:rsidRDefault="004451CD" w:rsidP="005C768C">
      <w:pPr>
        <w:jc w:val="both"/>
        <w:rPr>
          <w:rFonts w:ascii="Arial" w:hAnsi="Arial" w:cs="Arial"/>
          <w:sz w:val="24"/>
          <w:szCs w:val="24"/>
        </w:rPr>
      </w:pPr>
      <w:proofErr w:type="spellStart"/>
      <w:r w:rsidRPr="00DA6804">
        <w:rPr>
          <w:rFonts w:ascii="Arial" w:hAnsi="Arial" w:cs="Arial"/>
          <w:sz w:val="24"/>
          <w:szCs w:val="24"/>
        </w:rPr>
        <w:t>L’incompliment</w:t>
      </w:r>
      <w:proofErr w:type="spellEnd"/>
      <w:r w:rsidRPr="00DA6804">
        <w:rPr>
          <w:rFonts w:ascii="Arial" w:hAnsi="Arial" w:cs="Arial"/>
          <w:sz w:val="24"/>
          <w:szCs w:val="24"/>
        </w:rPr>
        <w:t xml:space="preserve"> dels principis ètics i regles de conducta establerts a l’apart primer d’aquesta clàusula, per part de les persones beneficiàries de subvencions, tindrà el següents efectes:</w:t>
      </w:r>
    </w:p>
    <w:p w:rsidR="004451CD" w:rsidRPr="00DA6804" w:rsidRDefault="004451CD" w:rsidP="005C768C">
      <w:pPr>
        <w:ind w:left="284"/>
        <w:jc w:val="both"/>
        <w:rPr>
          <w:rFonts w:ascii="Arial" w:hAnsi="Arial" w:cs="Arial"/>
          <w:sz w:val="24"/>
          <w:szCs w:val="24"/>
        </w:rPr>
      </w:pPr>
    </w:p>
    <w:p w:rsidR="004451CD" w:rsidRPr="00DA6804" w:rsidRDefault="004451CD" w:rsidP="005C768C">
      <w:pPr>
        <w:ind w:left="284"/>
        <w:jc w:val="both"/>
        <w:rPr>
          <w:rFonts w:ascii="Arial" w:hAnsi="Arial" w:cs="Arial"/>
          <w:sz w:val="24"/>
          <w:szCs w:val="24"/>
        </w:rPr>
      </w:pPr>
      <w:r w:rsidRPr="00DA6804">
        <w:rPr>
          <w:rFonts w:ascii="Arial" w:hAnsi="Arial" w:cs="Arial"/>
          <w:sz w:val="24"/>
          <w:szCs w:val="24"/>
        </w:rPr>
        <w:t>1.- Si el comportament contrari als principis ètics i regles de conducta constitueix, simultàniament, una infracció administrativa de les recollides als articles 52 i següent de la Llei 38/2003, de 17 de novembre,  General de Subvencions, es prendrà en consideració aquest comportament al moment de determinar la graduació de la sanció corresponent. Així mateix es procedirà a deixar constància a l’expedient i el publicarà mitjançant el Portal de la Transparència.</w:t>
      </w:r>
    </w:p>
    <w:p w:rsidR="004451CD" w:rsidRPr="00DA6804" w:rsidRDefault="004451CD" w:rsidP="005C768C">
      <w:pPr>
        <w:ind w:left="284"/>
        <w:jc w:val="both"/>
        <w:rPr>
          <w:rFonts w:ascii="Arial" w:hAnsi="Arial" w:cs="Arial"/>
          <w:sz w:val="24"/>
          <w:szCs w:val="24"/>
        </w:rPr>
      </w:pPr>
    </w:p>
    <w:p w:rsidR="004451CD" w:rsidRPr="00DA6804" w:rsidRDefault="004451CD" w:rsidP="005C768C">
      <w:pPr>
        <w:ind w:left="284"/>
        <w:jc w:val="both"/>
        <w:rPr>
          <w:rFonts w:ascii="Arial" w:hAnsi="Arial" w:cs="Arial"/>
          <w:sz w:val="24"/>
          <w:szCs w:val="24"/>
        </w:rPr>
      </w:pPr>
      <w:r w:rsidRPr="00DA6804">
        <w:rPr>
          <w:rFonts w:ascii="Arial" w:hAnsi="Arial" w:cs="Arial"/>
          <w:sz w:val="24"/>
          <w:szCs w:val="24"/>
        </w:rPr>
        <w:t xml:space="preserve">2.- Si el comportament contrari als principis ètics i regles de conducta no resultés constitutiu d’una infracció administrativa de les recollides als articles 52 i següent de la Llei 38/2003, de 17 de novembre,  General de Subvencions, es deixarà constància a l’expedient administratiu i es publicarà mitjançant el Portal de la Transparència. </w:t>
      </w:r>
    </w:p>
    <w:p w:rsidR="00A06513" w:rsidRPr="00DA6804" w:rsidRDefault="00A06513" w:rsidP="005C768C">
      <w:pPr>
        <w:ind w:left="720"/>
        <w:jc w:val="both"/>
        <w:rPr>
          <w:rFonts w:ascii="Arial" w:hAnsi="Arial" w:cs="Arial"/>
          <w:sz w:val="24"/>
          <w:szCs w:val="24"/>
        </w:rPr>
      </w:pPr>
    </w:p>
    <w:p w:rsidR="00B83C5C" w:rsidRPr="00DA6804" w:rsidRDefault="00B83C5C" w:rsidP="005C768C">
      <w:pPr>
        <w:ind w:left="720"/>
        <w:jc w:val="both"/>
        <w:rPr>
          <w:rFonts w:ascii="Arial" w:hAnsi="Arial" w:cs="Arial"/>
          <w:sz w:val="24"/>
          <w:szCs w:val="24"/>
        </w:rPr>
      </w:pPr>
    </w:p>
    <w:p w:rsidR="00DE6C7F" w:rsidRPr="00DA6804" w:rsidRDefault="00DE6C7F" w:rsidP="00DE6C7F">
      <w:pPr>
        <w:numPr>
          <w:ilvl w:val="0"/>
          <w:numId w:val="1"/>
        </w:numPr>
        <w:jc w:val="both"/>
        <w:rPr>
          <w:rFonts w:ascii="Arial" w:hAnsi="Arial" w:cs="Arial"/>
          <w:b/>
          <w:sz w:val="24"/>
          <w:szCs w:val="24"/>
        </w:rPr>
      </w:pPr>
      <w:r w:rsidRPr="00DA6804">
        <w:rPr>
          <w:rFonts w:ascii="Arial" w:hAnsi="Arial" w:cs="Arial"/>
          <w:b/>
          <w:sz w:val="24"/>
          <w:szCs w:val="24"/>
        </w:rPr>
        <w:t>DISPOSICIONS COMUNES</w:t>
      </w:r>
    </w:p>
    <w:p w:rsidR="00DE6C7F" w:rsidRPr="00DA6804" w:rsidRDefault="00DE6C7F" w:rsidP="00DE6C7F">
      <w:pPr>
        <w:jc w:val="both"/>
        <w:rPr>
          <w:rFonts w:ascii="Arial" w:hAnsi="Arial" w:cs="Arial"/>
          <w:b/>
          <w:sz w:val="24"/>
          <w:szCs w:val="24"/>
        </w:rPr>
      </w:pPr>
    </w:p>
    <w:p w:rsidR="00DE6C7F" w:rsidRPr="00DA6804" w:rsidRDefault="00DE6C7F" w:rsidP="00DE6C7F">
      <w:pPr>
        <w:pStyle w:val="DWStyle"/>
        <w:numPr>
          <w:ilvl w:val="1"/>
          <w:numId w:val="1"/>
        </w:numPr>
        <w:spacing w:line="240" w:lineRule="auto"/>
        <w:rPr>
          <w:rFonts w:ascii="Arial" w:hAnsi="Arial" w:cs="Arial"/>
          <w:szCs w:val="24"/>
        </w:rPr>
      </w:pPr>
      <w:r w:rsidRPr="00DA6804">
        <w:rPr>
          <w:rFonts w:ascii="Arial" w:hAnsi="Arial" w:cs="Arial"/>
          <w:b/>
          <w:szCs w:val="24"/>
        </w:rPr>
        <w:t>Competència:</w:t>
      </w:r>
    </w:p>
    <w:p w:rsidR="00DE6C7F" w:rsidRPr="00DA6804" w:rsidRDefault="00DE6C7F" w:rsidP="00DE6C7F">
      <w:pPr>
        <w:pStyle w:val="DWStyle"/>
        <w:spacing w:line="240" w:lineRule="auto"/>
        <w:ind w:left="720"/>
        <w:rPr>
          <w:rFonts w:ascii="Arial" w:hAnsi="Arial" w:cs="Arial"/>
          <w:szCs w:val="24"/>
        </w:rPr>
      </w:pPr>
    </w:p>
    <w:p w:rsidR="00DE6C7F" w:rsidRPr="00DA6804" w:rsidRDefault="00DE6C7F" w:rsidP="00886A74">
      <w:pPr>
        <w:pStyle w:val="Ttulo2"/>
        <w:spacing w:before="0" w:after="0"/>
        <w:ind w:left="284"/>
        <w:jc w:val="both"/>
        <w:rPr>
          <w:b w:val="0"/>
          <w:bCs w:val="0"/>
          <w:i w:val="0"/>
          <w:iCs w:val="0"/>
          <w:sz w:val="24"/>
          <w:szCs w:val="24"/>
        </w:rPr>
      </w:pPr>
      <w:r w:rsidRPr="00DA6804">
        <w:rPr>
          <w:b w:val="0"/>
          <w:bCs w:val="0"/>
          <w:i w:val="0"/>
          <w:iCs w:val="0"/>
          <w:sz w:val="24"/>
          <w:szCs w:val="24"/>
        </w:rPr>
        <w:lastRenderedPageBreak/>
        <w:t>Aquest conveni de col·laboració s’emmarca en l’àmbit de les competències de l’Ajuntament d’Esplugues de Llobregat establertes a l’article 25.2. lletres  m) de la Llei 7/1985, de 2 d’abril, reguladora de les bases del règim local.</w:t>
      </w:r>
    </w:p>
    <w:p w:rsidR="00DE6C7F" w:rsidRPr="00DA6804" w:rsidRDefault="00DE6C7F" w:rsidP="00DE6C7F">
      <w:pPr>
        <w:rPr>
          <w:rFonts w:ascii="Arial" w:hAnsi="Arial" w:cs="Arial"/>
          <w:sz w:val="24"/>
          <w:szCs w:val="24"/>
        </w:rPr>
      </w:pPr>
    </w:p>
    <w:p w:rsidR="00DE6C7F" w:rsidRPr="00DA6804" w:rsidRDefault="00DE6C7F" w:rsidP="00DE6C7F">
      <w:pPr>
        <w:numPr>
          <w:ilvl w:val="1"/>
          <w:numId w:val="1"/>
        </w:numPr>
        <w:jc w:val="both"/>
        <w:rPr>
          <w:rFonts w:ascii="Arial" w:hAnsi="Arial" w:cs="Arial"/>
          <w:sz w:val="24"/>
          <w:szCs w:val="24"/>
        </w:rPr>
      </w:pPr>
      <w:r w:rsidRPr="00DA6804">
        <w:rPr>
          <w:rFonts w:ascii="Arial" w:hAnsi="Arial" w:cs="Arial"/>
          <w:b/>
          <w:sz w:val="24"/>
          <w:szCs w:val="24"/>
        </w:rPr>
        <w:t>Règim jurídic:</w:t>
      </w:r>
      <w:r w:rsidRPr="00DA6804">
        <w:rPr>
          <w:rFonts w:ascii="Arial" w:hAnsi="Arial" w:cs="Arial"/>
          <w:sz w:val="24"/>
          <w:szCs w:val="24"/>
        </w:rPr>
        <w:t xml:space="preserve"> </w:t>
      </w:r>
    </w:p>
    <w:p w:rsidR="00DE6C7F" w:rsidRPr="00DA6804" w:rsidRDefault="00DE6C7F" w:rsidP="00DE6C7F">
      <w:pPr>
        <w:ind w:left="720"/>
        <w:jc w:val="both"/>
        <w:rPr>
          <w:rFonts w:ascii="Arial" w:hAnsi="Arial" w:cs="Arial"/>
          <w:sz w:val="24"/>
          <w:szCs w:val="24"/>
        </w:rPr>
      </w:pPr>
    </w:p>
    <w:p w:rsidR="00DE6C7F" w:rsidRPr="00DA6804" w:rsidRDefault="00DE6C7F" w:rsidP="00886A74">
      <w:pPr>
        <w:ind w:left="284"/>
        <w:jc w:val="both"/>
        <w:rPr>
          <w:rFonts w:ascii="Arial" w:hAnsi="Arial" w:cs="Arial"/>
          <w:sz w:val="24"/>
          <w:szCs w:val="24"/>
        </w:rPr>
      </w:pPr>
      <w:r w:rsidRPr="00DA6804">
        <w:rPr>
          <w:rFonts w:ascii="Arial" w:hAnsi="Arial" w:cs="Arial"/>
          <w:sz w:val="24"/>
          <w:szCs w:val="24"/>
        </w:rPr>
        <w:t>El règim jurídic d’aquest conveni està determinat per les següents disposicions normatives:</w:t>
      </w:r>
    </w:p>
    <w:p w:rsidR="00DE6C7F" w:rsidRPr="00DA6804" w:rsidRDefault="00DE6C7F" w:rsidP="00DE6C7F">
      <w:pPr>
        <w:jc w:val="both"/>
        <w:rPr>
          <w:rFonts w:ascii="Arial" w:hAnsi="Arial" w:cs="Arial"/>
          <w:sz w:val="24"/>
          <w:szCs w:val="24"/>
        </w:rPr>
      </w:pPr>
    </w:p>
    <w:p w:rsidR="00DE6C7F" w:rsidRPr="00DA6804" w:rsidRDefault="00DE6C7F" w:rsidP="00382984">
      <w:pPr>
        <w:pStyle w:val="Ttulo2"/>
        <w:numPr>
          <w:ilvl w:val="0"/>
          <w:numId w:val="7"/>
        </w:numPr>
        <w:spacing w:before="0" w:after="0"/>
        <w:jc w:val="both"/>
        <w:rPr>
          <w:b w:val="0"/>
          <w:i w:val="0"/>
          <w:sz w:val="24"/>
          <w:szCs w:val="24"/>
        </w:rPr>
      </w:pPr>
      <w:r w:rsidRPr="00DA6804">
        <w:rPr>
          <w:b w:val="0"/>
          <w:i w:val="0"/>
          <w:sz w:val="24"/>
          <w:szCs w:val="24"/>
        </w:rPr>
        <w:t>Disposicions del propi conveni.</w:t>
      </w:r>
    </w:p>
    <w:p w:rsidR="00DE6C7F" w:rsidRPr="00DA6804" w:rsidRDefault="00DE6C7F" w:rsidP="00382984">
      <w:pPr>
        <w:pStyle w:val="Ttulo2"/>
        <w:numPr>
          <w:ilvl w:val="0"/>
          <w:numId w:val="7"/>
        </w:numPr>
        <w:spacing w:before="0" w:after="0"/>
        <w:jc w:val="both"/>
        <w:rPr>
          <w:b w:val="0"/>
          <w:i w:val="0"/>
          <w:sz w:val="24"/>
          <w:szCs w:val="24"/>
        </w:rPr>
      </w:pPr>
      <w:r w:rsidRPr="00DA6804">
        <w:rPr>
          <w:b w:val="0"/>
          <w:i w:val="0"/>
          <w:sz w:val="24"/>
          <w:szCs w:val="24"/>
        </w:rPr>
        <w:t>Ordenança General reguladora de la concessió de subvencions de l’Ajuntament d’Esplugues de Llobregat.</w:t>
      </w:r>
    </w:p>
    <w:p w:rsidR="00DE6C7F" w:rsidRPr="00DA6804" w:rsidRDefault="00DE6C7F" w:rsidP="00382984">
      <w:pPr>
        <w:pStyle w:val="Ttulo2"/>
        <w:numPr>
          <w:ilvl w:val="0"/>
          <w:numId w:val="7"/>
        </w:numPr>
        <w:spacing w:before="0" w:after="0"/>
        <w:jc w:val="both"/>
        <w:rPr>
          <w:b w:val="0"/>
          <w:i w:val="0"/>
          <w:sz w:val="24"/>
          <w:szCs w:val="24"/>
        </w:rPr>
      </w:pPr>
      <w:r w:rsidRPr="00DA6804">
        <w:rPr>
          <w:b w:val="0"/>
          <w:i w:val="0"/>
          <w:sz w:val="24"/>
          <w:szCs w:val="24"/>
        </w:rPr>
        <w:t>Llei 38/2003, de 17 de novembre, General de Subvencions, i les disposicions que resultin aplicables del seu reglament de desenvolupament.</w:t>
      </w:r>
    </w:p>
    <w:p w:rsidR="00DE6C7F" w:rsidRPr="00DA6804" w:rsidRDefault="00DE6C7F" w:rsidP="00382984">
      <w:pPr>
        <w:pStyle w:val="Ttulo2"/>
        <w:numPr>
          <w:ilvl w:val="0"/>
          <w:numId w:val="7"/>
        </w:numPr>
        <w:spacing w:before="0" w:after="0"/>
        <w:jc w:val="both"/>
        <w:rPr>
          <w:b w:val="0"/>
          <w:i w:val="0"/>
          <w:sz w:val="24"/>
          <w:szCs w:val="24"/>
        </w:rPr>
      </w:pPr>
      <w:r w:rsidRPr="00DA6804">
        <w:rPr>
          <w:b w:val="0"/>
          <w:i w:val="0"/>
          <w:sz w:val="24"/>
          <w:szCs w:val="24"/>
        </w:rPr>
        <w:t>Normativa sobre subvencions establerta en el Decret 179/1995, de 13 de juny, pel quals ‘aprova el Reglament d'obres, activitats i serveis dels ens locals de Catalunya.</w:t>
      </w:r>
    </w:p>
    <w:p w:rsidR="00DE6C7F" w:rsidRPr="00DA6804" w:rsidRDefault="00DE6C7F" w:rsidP="00382984">
      <w:pPr>
        <w:pStyle w:val="Ttulo2"/>
        <w:numPr>
          <w:ilvl w:val="0"/>
          <w:numId w:val="7"/>
        </w:numPr>
        <w:spacing w:before="0" w:after="0"/>
        <w:jc w:val="both"/>
        <w:rPr>
          <w:b w:val="0"/>
          <w:i w:val="0"/>
          <w:sz w:val="24"/>
          <w:szCs w:val="24"/>
        </w:rPr>
      </w:pPr>
      <w:r w:rsidRPr="00DA6804">
        <w:rPr>
          <w:b w:val="0"/>
          <w:i w:val="0"/>
          <w:sz w:val="24"/>
          <w:szCs w:val="24"/>
        </w:rPr>
        <w:t>Llei 7/1985, de 2 d’abril reguladora de les bases del règim local.</w:t>
      </w:r>
    </w:p>
    <w:p w:rsidR="00AC22B4" w:rsidRPr="00DA6804" w:rsidRDefault="00AC22B4" w:rsidP="00AC22B4">
      <w:pPr>
        <w:rPr>
          <w:rFonts w:ascii="Arial" w:hAnsi="Arial" w:cs="Arial"/>
          <w:sz w:val="24"/>
          <w:szCs w:val="24"/>
        </w:rPr>
      </w:pPr>
    </w:p>
    <w:p w:rsidR="00DE6C7F" w:rsidRPr="00DA6804" w:rsidRDefault="00DE6C7F" w:rsidP="00382984">
      <w:pPr>
        <w:pStyle w:val="Ttulo2"/>
        <w:numPr>
          <w:ilvl w:val="0"/>
          <w:numId w:val="7"/>
        </w:numPr>
        <w:spacing w:before="0" w:after="0"/>
        <w:jc w:val="both"/>
        <w:rPr>
          <w:b w:val="0"/>
          <w:i w:val="0"/>
          <w:sz w:val="24"/>
          <w:szCs w:val="24"/>
        </w:rPr>
      </w:pPr>
      <w:r w:rsidRPr="00DA6804">
        <w:rPr>
          <w:b w:val="0"/>
          <w:i w:val="0"/>
          <w:sz w:val="24"/>
          <w:szCs w:val="24"/>
        </w:rPr>
        <w:t>Resta de la normativa de dret administratiu, tant comunitari, com estatal, autonòmic o local que resulti d’aplicació.</w:t>
      </w:r>
    </w:p>
    <w:p w:rsidR="00AC22B4" w:rsidRPr="00DA6804" w:rsidRDefault="00AC22B4" w:rsidP="00382984">
      <w:pPr>
        <w:pStyle w:val="Prrafodelista"/>
        <w:numPr>
          <w:ilvl w:val="0"/>
          <w:numId w:val="7"/>
        </w:numPr>
        <w:autoSpaceDE w:val="0"/>
        <w:autoSpaceDN w:val="0"/>
        <w:adjustRightInd w:val="0"/>
        <w:spacing w:after="0" w:line="240" w:lineRule="auto"/>
        <w:contextualSpacing/>
        <w:jc w:val="both"/>
        <w:rPr>
          <w:rFonts w:ascii="Arial" w:hAnsi="Arial" w:cs="Arial"/>
          <w:sz w:val="24"/>
          <w:szCs w:val="24"/>
          <w:lang w:val="ca-ES"/>
        </w:rPr>
      </w:pPr>
      <w:r w:rsidRPr="00DA6804">
        <w:rPr>
          <w:rFonts w:ascii="Arial" w:hAnsi="Arial" w:cs="Arial"/>
          <w:sz w:val="24"/>
          <w:szCs w:val="24"/>
          <w:lang w:val="ca-ES"/>
        </w:rPr>
        <w:t>Així mateix resulta d’aplicació el Pla Estratègic de Subvencions 2020-2023, de l’Ajuntament d’Esplugues de Llobregat i el contingut específic d’aquest Conveni.</w:t>
      </w:r>
    </w:p>
    <w:p w:rsidR="00AC22B4" w:rsidRPr="00DA6804" w:rsidRDefault="00AC22B4" w:rsidP="00AC22B4">
      <w:pPr>
        <w:rPr>
          <w:rFonts w:ascii="Arial" w:hAnsi="Arial" w:cs="Arial"/>
          <w:sz w:val="24"/>
          <w:szCs w:val="24"/>
        </w:rPr>
      </w:pPr>
    </w:p>
    <w:p w:rsidR="00DE6C7F" w:rsidRPr="00DA6804" w:rsidRDefault="00DE6C7F" w:rsidP="00DE6C7F">
      <w:pPr>
        <w:pStyle w:val="Prrafodelista"/>
        <w:rPr>
          <w:rFonts w:ascii="Arial" w:hAnsi="Arial" w:cs="Arial"/>
          <w:sz w:val="24"/>
          <w:szCs w:val="24"/>
          <w:lang w:val="ca-ES"/>
        </w:rPr>
      </w:pPr>
    </w:p>
    <w:p w:rsidR="00DE6C7F" w:rsidRPr="00DA6804" w:rsidRDefault="00DE6C7F" w:rsidP="00DE6C7F">
      <w:pPr>
        <w:pStyle w:val="DWStyle"/>
        <w:numPr>
          <w:ilvl w:val="1"/>
          <w:numId w:val="1"/>
        </w:numPr>
        <w:spacing w:line="240" w:lineRule="auto"/>
        <w:rPr>
          <w:rFonts w:ascii="Arial" w:hAnsi="Arial" w:cs="Arial"/>
          <w:szCs w:val="24"/>
        </w:rPr>
      </w:pPr>
      <w:r w:rsidRPr="00DA6804">
        <w:rPr>
          <w:rFonts w:ascii="Arial" w:hAnsi="Arial" w:cs="Arial"/>
          <w:b/>
          <w:szCs w:val="24"/>
        </w:rPr>
        <w:t>Vigència:</w:t>
      </w:r>
      <w:r w:rsidRPr="00DA6804">
        <w:rPr>
          <w:rFonts w:ascii="Arial" w:hAnsi="Arial" w:cs="Arial"/>
          <w:szCs w:val="24"/>
        </w:rPr>
        <w:t xml:space="preserve"> </w:t>
      </w:r>
    </w:p>
    <w:p w:rsidR="00DE6C7F" w:rsidRPr="00DA6804" w:rsidRDefault="00DE6C7F" w:rsidP="00DE6C7F">
      <w:pPr>
        <w:pStyle w:val="DWStyle"/>
        <w:spacing w:line="240" w:lineRule="auto"/>
        <w:ind w:left="720"/>
        <w:rPr>
          <w:rFonts w:ascii="Arial" w:hAnsi="Arial" w:cs="Arial"/>
          <w:szCs w:val="24"/>
        </w:rPr>
      </w:pPr>
    </w:p>
    <w:p w:rsidR="00DE6C7F" w:rsidRPr="00DA6804" w:rsidRDefault="00DE6C7F" w:rsidP="00DE6C7F">
      <w:pPr>
        <w:pStyle w:val="DWStyle"/>
        <w:spacing w:line="240" w:lineRule="auto"/>
        <w:ind w:left="720"/>
        <w:rPr>
          <w:rFonts w:ascii="Arial" w:hAnsi="Arial" w:cs="Arial"/>
          <w:szCs w:val="24"/>
        </w:rPr>
      </w:pPr>
      <w:r w:rsidRPr="00DA6804">
        <w:rPr>
          <w:rFonts w:ascii="Arial" w:hAnsi="Arial" w:cs="Arial"/>
          <w:szCs w:val="24"/>
        </w:rPr>
        <w:t xml:space="preserve">El present conveni tindrà vigència des del dia 1 de gener de </w:t>
      </w:r>
      <w:r w:rsidR="00DE32F3">
        <w:rPr>
          <w:rFonts w:ascii="Arial" w:hAnsi="Arial" w:cs="Arial"/>
          <w:szCs w:val="24"/>
        </w:rPr>
        <w:t>2023</w:t>
      </w:r>
      <w:r w:rsidRPr="00DA6804">
        <w:rPr>
          <w:rFonts w:ascii="Arial" w:hAnsi="Arial" w:cs="Arial"/>
          <w:szCs w:val="24"/>
        </w:rPr>
        <w:t xml:space="preserve"> fins el </w:t>
      </w:r>
      <w:r w:rsidR="00DE32F3">
        <w:rPr>
          <w:rFonts w:ascii="Arial" w:hAnsi="Arial" w:cs="Arial"/>
          <w:szCs w:val="24"/>
        </w:rPr>
        <w:t>30</w:t>
      </w:r>
      <w:r w:rsidRPr="00DA6804">
        <w:rPr>
          <w:rFonts w:ascii="Arial" w:hAnsi="Arial" w:cs="Arial"/>
          <w:szCs w:val="24"/>
        </w:rPr>
        <w:t xml:space="preserve"> de </w:t>
      </w:r>
      <w:r w:rsidR="00DE32F3">
        <w:rPr>
          <w:rFonts w:ascii="Arial" w:hAnsi="Arial" w:cs="Arial"/>
          <w:szCs w:val="24"/>
        </w:rPr>
        <w:t>setembre</w:t>
      </w:r>
      <w:r w:rsidRPr="00DA6804">
        <w:rPr>
          <w:rFonts w:ascii="Arial" w:hAnsi="Arial" w:cs="Arial"/>
          <w:szCs w:val="24"/>
        </w:rPr>
        <w:t xml:space="preserve"> de </w:t>
      </w:r>
      <w:r w:rsidR="00250DEB" w:rsidRPr="00DA6804">
        <w:rPr>
          <w:rFonts w:ascii="Arial" w:hAnsi="Arial" w:cs="Arial"/>
          <w:szCs w:val="24"/>
        </w:rPr>
        <w:t>2023</w:t>
      </w:r>
      <w:r w:rsidRPr="00DA6804">
        <w:rPr>
          <w:rFonts w:ascii="Arial" w:hAnsi="Arial" w:cs="Arial"/>
          <w:szCs w:val="24"/>
        </w:rPr>
        <w:t>. L’eficàcia del mateix restarà condicionada a l’existència de consignació pressupostaria i es requerirà a l’entitat la presentació dels canvis que es produeixin en el projecte d’un any per altre, si n’hi ha, així com el pressupost de l’anualitat en curs i el balanç econòmic de tota l’activitat de l’entitat de l’any anterior.</w:t>
      </w:r>
    </w:p>
    <w:p w:rsidR="00DE6C7F" w:rsidRPr="00DA6804" w:rsidRDefault="00DE6C7F" w:rsidP="00DE6C7F">
      <w:pPr>
        <w:pStyle w:val="DWStyle"/>
        <w:spacing w:line="240" w:lineRule="auto"/>
        <w:ind w:left="720"/>
        <w:rPr>
          <w:rFonts w:ascii="Arial" w:hAnsi="Arial" w:cs="Arial"/>
          <w:szCs w:val="24"/>
        </w:rPr>
      </w:pPr>
    </w:p>
    <w:p w:rsidR="00DE6C7F" w:rsidRPr="00DA6804" w:rsidRDefault="00DE6C7F" w:rsidP="00DE6C7F">
      <w:pPr>
        <w:pStyle w:val="DWStyle"/>
        <w:spacing w:line="240" w:lineRule="auto"/>
        <w:ind w:left="720"/>
        <w:rPr>
          <w:rFonts w:ascii="Arial" w:hAnsi="Arial" w:cs="Arial"/>
          <w:szCs w:val="24"/>
        </w:rPr>
      </w:pPr>
    </w:p>
    <w:p w:rsidR="00DE6C7F" w:rsidRPr="00DA6804" w:rsidRDefault="00DE6C7F" w:rsidP="00DE6C7F">
      <w:pPr>
        <w:pStyle w:val="DWStyle"/>
        <w:numPr>
          <w:ilvl w:val="1"/>
          <w:numId w:val="1"/>
        </w:numPr>
        <w:spacing w:line="240" w:lineRule="auto"/>
        <w:rPr>
          <w:rFonts w:ascii="Arial" w:hAnsi="Arial" w:cs="Arial"/>
          <w:szCs w:val="24"/>
        </w:rPr>
      </w:pPr>
      <w:r w:rsidRPr="00DA6804">
        <w:rPr>
          <w:rFonts w:ascii="Arial" w:hAnsi="Arial" w:cs="Arial"/>
          <w:b/>
          <w:szCs w:val="24"/>
        </w:rPr>
        <w:t>Seguiment i control:</w:t>
      </w:r>
      <w:r w:rsidRPr="00DA6804">
        <w:rPr>
          <w:rFonts w:ascii="Arial" w:hAnsi="Arial" w:cs="Arial"/>
          <w:szCs w:val="24"/>
        </w:rPr>
        <w:t xml:space="preserve"> </w:t>
      </w:r>
    </w:p>
    <w:p w:rsidR="00DE6C7F" w:rsidRPr="00DA6804" w:rsidRDefault="00DE6C7F" w:rsidP="00DE6C7F">
      <w:pPr>
        <w:pStyle w:val="Prrafodelista"/>
        <w:rPr>
          <w:rFonts w:ascii="Arial" w:hAnsi="Arial" w:cs="Arial"/>
          <w:sz w:val="24"/>
          <w:szCs w:val="24"/>
          <w:lang w:val="ca-ES"/>
        </w:rPr>
      </w:pPr>
    </w:p>
    <w:p w:rsidR="00DE6C7F" w:rsidRPr="00DA6804" w:rsidRDefault="00DE6C7F" w:rsidP="00DE6C7F">
      <w:pPr>
        <w:pStyle w:val="DWStyle"/>
        <w:spacing w:line="240" w:lineRule="auto"/>
        <w:ind w:left="720"/>
        <w:rPr>
          <w:rFonts w:ascii="Arial" w:hAnsi="Arial" w:cs="Arial"/>
          <w:szCs w:val="24"/>
        </w:rPr>
      </w:pPr>
      <w:r w:rsidRPr="00DA6804">
        <w:rPr>
          <w:rFonts w:ascii="Arial" w:hAnsi="Arial" w:cs="Arial"/>
          <w:szCs w:val="24"/>
        </w:rPr>
        <w:t>Es crearà una comissió mixta de seguiment d'aquest conveni amb la finalitat d'aconseguir una col·laboració més fluïda i estreta que doni compliment als interessos d'ambdues parts.</w:t>
      </w:r>
    </w:p>
    <w:p w:rsidR="00DE6C7F" w:rsidRPr="00DA6804" w:rsidRDefault="00DE6C7F" w:rsidP="00DE6C7F">
      <w:pPr>
        <w:jc w:val="both"/>
        <w:rPr>
          <w:rFonts w:ascii="Arial" w:hAnsi="Arial" w:cs="Arial"/>
          <w:sz w:val="24"/>
          <w:szCs w:val="24"/>
        </w:rPr>
      </w:pPr>
    </w:p>
    <w:p w:rsidR="00DE6C7F" w:rsidRPr="00DA6804" w:rsidRDefault="00DE6C7F" w:rsidP="00DE6C7F">
      <w:pPr>
        <w:ind w:left="709"/>
        <w:jc w:val="both"/>
        <w:rPr>
          <w:rFonts w:ascii="Arial" w:hAnsi="Arial" w:cs="Arial"/>
          <w:sz w:val="24"/>
          <w:szCs w:val="24"/>
        </w:rPr>
      </w:pPr>
      <w:r w:rsidRPr="00DA6804">
        <w:rPr>
          <w:rFonts w:ascii="Arial" w:hAnsi="Arial" w:cs="Arial"/>
          <w:sz w:val="24"/>
          <w:szCs w:val="24"/>
        </w:rPr>
        <w:lastRenderedPageBreak/>
        <w:t>Ostentarà la presidència la regidora delegada de cultura, la qual tindrà vot de qualitat en cas d’empat. En la seva substitució actuarà la directora de cultura, en el cas que sigui necessari.</w:t>
      </w:r>
    </w:p>
    <w:p w:rsidR="00DE6C7F" w:rsidRPr="00DA6804" w:rsidRDefault="00DE6C7F" w:rsidP="00DE6C7F">
      <w:pPr>
        <w:jc w:val="both"/>
        <w:rPr>
          <w:rFonts w:ascii="Arial" w:hAnsi="Arial" w:cs="Arial"/>
          <w:sz w:val="24"/>
          <w:szCs w:val="24"/>
        </w:rPr>
      </w:pPr>
    </w:p>
    <w:p w:rsidR="00DE6C7F" w:rsidRPr="00DA6804" w:rsidRDefault="00DE6C7F" w:rsidP="00DE6C7F">
      <w:pPr>
        <w:ind w:firstLine="709"/>
        <w:jc w:val="both"/>
        <w:rPr>
          <w:rFonts w:ascii="Arial" w:hAnsi="Arial" w:cs="Arial"/>
          <w:sz w:val="24"/>
          <w:szCs w:val="24"/>
        </w:rPr>
      </w:pPr>
      <w:r w:rsidRPr="00DA6804">
        <w:rPr>
          <w:rFonts w:ascii="Arial" w:hAnsi="Arial" w:cs="Arial"/>
          <w:sz w:val="24"/>
          <w:szCs w:val="24"/>
        </w:rPr>
        <w:t xml:space="preserve">Com a vocals actuaran, una persona designada per l’Ajuntament i dos per </w:t>
      </w:r>
      <w:r w:rsidRPr="00DA6804">
        <w:rPr>
          <w:rFonts w:ascii="Arial" w:hAnsi="Arial" w:cs="Arial"/>
          <w:sz w:val="24"/>
          <w:szCs w:val="24"/>
        </w:rPr>
        <w:tab/>
        <w:t>l’Entitat</w:t>
      </w:r>
    </w:p>
    <w:p w:rsidR="00DE6C7F" w:rsidRPr="00DA6804" w:rsidRDefault="00DE6C7F" w:rsidP="00DE6C7F">
      <w:pPr>
        <w:jc w:val="both"/>
        <w:rPr>
          <w:rFonts w:ascii="Arial" w:hAnsi="Arial" w:cs="Arial"/>
          <w:sz w:val="24"/>
          <w:szCs w:val="24"/>
        </w:rPr>
      </w:pPr>
    </w:p>
    <w:p w:rsidR="00DE6C7F" w:rsidRPr="00DA6804" w:rsidRDefault="00DE6C7F" w:rsidP="00DE6C7F">
      <w:pPr>
        <w:ind w:left="709"/>
        <w:jc w:val="both"/>
        <w:rPr>
          <w:rFonts w:ascii="Arial" w:hAnsi="Arial" w:cs="Arial"/>
          <w:sz w:val="24"/>
          <w:szCs w:val="24"/>
        </w:rPr>
      </w:pPr>
      <w:r w:rsidRPr="00DA6804">
        <w:rPr>
          <w:rFonts w:ascii="Arial" w:hAnsi="Arial" w:cs="Arial"/>
          <w:sz w:val="24"/>
          <w:szCs w:val="24"/>
        </w:rPr>
        <w:t>Serà funció d'aquesta comissió qualsevol qüestió que es susciti en interpretació i/o execució d’aquest conveni.</w:t>
      </w:r>
    </w:p>
    <w:p w:rsidR="00DE6C7F" w:rsidRPr="00DA6804" w:rsidRDefault="00DE6C7F" w:rsidP="00DE6C7F">
      <w:pPr>
        <w:ind w:firstLine="709"/>
        <w:jc w:val="both"/>
        <w:rPr>
          <w:rFonts w:ascii="Arial" w:hAnsi="Arial" w:cs="Arial"/>
          <w:sz w:val="24"/>
          <w:szCs w:val="24"/>
        </w:rPr>
      </w:pPr>
    </w:p>
    <w:p w:rsidR="00DE6C7F" w:rsidRPr="00DA6804" w:rsidRDefault="00DE6C7F" w:rsidP="00DE6C7F">
      <w:pPr>
        <w:ind w:left="709"/>
        <w:jc w:val="both"/>
        <w:rPr>
          <w:rFonts w:ascii="Arial" w:hAnsi="Arial" w:cs="Arial"/>
          <w:sz w:val="24"/>
          <w:szCs w:val="24"/>
        </w:rPr>
      </w:pPr>
      <w:r w:rsidRPr="00DA6804">
        <w:rPr>
          <w:rFonts w:ascii="Arial" w:hAnsi="Arial" w:cs="Arial"/>
          <w:sz w:val="24"/>
          <w:szCs w:val="24"/>
        </w:rPr>
        <w:t>La Comissió de seguiment es reunirà, com a mínim, un cop a l'any. Les convocatòries seran formulades per la presidència d’ofici o a petició de les persones membres de la Comissió.</w:t>
      </w:r>
    </w:p>
    <w:p w:rsidR="00DE6C7F" w:rsidRPr="00DA6804" w:rsidRDefault="00DE6C7F" w:rsidP="00DE6C7F">
      <w:pPr>
        <w:pStyle w:val="Prrafodelista"/>
        <w:rPr>
          <w:rFonts w:ascii="Arial" w:hAnsi="Arial" w:cs="Arial"/>
          <w:sz w:val="24"/>
          <w:szCs w:val="24"/>
          <w:lang w:val="ca-ES"/>
        </w:rPr>
      </w:pPr>
    </w:p>
    <w:p w:rsidR="00DE6C7F" w:rsidRPr="00DA6804" w:rsidRDefault="00DE6C7F" w:rsidP="00DE6C7F">
      <w:pPr>
        <w:pStyle w:val="DWStyle"/>
        <w:numPr>
          <w:ilvl w:val="1"/>
          <w:numId w:val="1"/>
        </w:numPr>
        <w:spacing w:line="240" w:lineRule="auto"/>
        <w:rPr>
          <w:rFonts w:ascii="Arial" w:hAnsi="Arial" w:cs="Arial"/>
          <w:b/>
          <w:szCs w:val="24"/>
        </w:rPr>
      </w:pPr>
      <w:r w:rsidRPr="00DA6804">
        <w:rPr>
          <w:rFonts w:ascii="Arial" w:hAnsi="Arial" w:cs="Arial"/>
          <w:b/>
          <w:szCs w:val="24"/>
        </w:rPr>
        <w:t>Interpretació i modificació del conveni:</w:t>
      </w:r>
    </w:p>
    <w:p w:rsidR="00DE6C7F" w:rsidRPr="00DA6804" w:rsidRDefault="00DE6C7F" w:rsidP="00DE6C7F">
      <w:pPr>
        <w:pStyle w:val="DWStyle"/>
        <w:spacing w:line="240" w:lineRule="auto"/>
        <w:ind w:left="720"/>
        <w:rPr>
          <w:rFonts w:ascii="Arial" w:hAnsi="Arial" w:cs="Arial"/>
          <w:szCs w:val="24"/>
        </w:rPr>
      </w:pPr>
    </w:p>
    <w:p w:rsidR="00DE6C7F" w:rsidRPr="00DA6804" w:rsidRDefault="00DE6C7F" w:rsidP="00DE6C7F">
      <w:pPr>
        <w:pStyle w:val="DWStyle"/>
        <w:spacing w:line="240" w:lineRule="auto"/>
        <w:ind w:left="720"/>
        <w:rPr>
          <w:rFonts w:ascii="Arial" w:hAnsi="Arial" w:cs="Arial"/>
          <w:szCs w:val="24"/>
        </w:rPr>
      </w:pPr>
      <w:r w:rsidRPr="00DA6804">
        <w:rPr>
          <w:rFonts w:ascii="Arial" w:hAnsi="Arial" w:cs="Arial"/>
          <w:szCs w:val="24"/>
        </w:rPr>
        <w:t>La interpretació de les clàusules del conveni es realitzarà, preferentment, de forma consensuada entre les parts. No obstant, l’Ajuntament d’Esplugues de Llobregat es reserva les facultats d’interpretació que es derivin de l’aplicació de la legislació vigent.</w:t>
      </w:r>
    </w:p>
    <w:p w:rsidR="00DE6C7F" w:rsidRPr="00DA6804" w:rsidRDefault="00DE6C7F" w:rsidP="00DE6C7F">
      <w:pPr>
        <w:pStyle w:val="DWStyle"/>
        <w:spacing w:line="240" w:lineRule="auto"/>
        <w:ind w:left="720"/>
        <w:rPr>
          <w:rFonts w:ascii="Arial" w:hAnsi="Arial" w:cs="Arial"/>
          <w:szCs w:val="24"/>
        </w:rPr>
      </w:pPr>
    </w:p>
    <w:p w:rsidR="00DE6C7F" w:rsidRPr="00DA6804" w:rsidRDefault="00DE6C7F" w:rsidP="00DE6C7F">
      <w:pPr>
        <w:pStyle w:val="DWStyle"/>
        <w:spacing w:line="240" w:lineRule="auto"/>
        <w:ind w:left="720"/>
        <w:rPr>
          <w:rFonts w:ascii="Arial" w:hAnsi="Arial" w:cs="Arial"/>
          <w:szCs w:val="24"/>
        </w:rPr>
      </w:pPr>
      <w:r w:rsidRPr="00DA6804">
        <w:rPr>
          <w:rFonts w:ascii="Arial" w:hAnsi="Arial" w:cs="Arial"/>
          <w:szCs w:val="24"/>
        </w:rPr>
        <w:t xml:space="preserve">La modificació del termes d’aquest conveni requerirà l’acord exprés i previ de les parts.  </w:t>
      </w:r>
    </w:p>
    <w:p w:rsidR="00DE6C7F" w:rsidRPr="00DA6804" w:rsidRDefault="00DE6C7F" w:rsidP="00DE6C7F">
      <w:pPr>
        <w:pStyle w:val="DWStyle"/>
        <w:spacing w:line="240" w:lineRule="auto"/>
        <w:ind w:left="720"/>
        <w:rPr>
          <w:rFonts w:ascii="Arial" w:hAnsi="Arial" w:cs="Arial"/>
          <w:szCs w:val="24"/>
        </w:rPr>
      </w:pPr>
    </w:p>
    <w:p w:rsidR="00DE6C7F" w:rsidRPr="00DA6804" w:rsidRDefault="00DE6C7F" w:rsidP="00DE6C7F">
      <w:pPr>
        <w:pStyle w:val="DWStyle"/>
        <w:numPr>
          <w:ilvl w:val="1"/>
          <w:numId w:val="1"/>
        </w:numPr>
        <w:spacing w:line="240" w:lineRule="auto"/>
        <w:rPr>
          <w:rFonts w:ascii="Arial" w:hAnsi="Arial" w:cs="Arial"/>
          <w:szCs w:val="24"/>
        </w:rPr>
      </w:pPr>
      <w:r w:rsidRPr="00DA6804">
        <w:rPr>
          <w:rFonts w:ascii="Arial" w:hAnsi="Arial" w:cs="Arial"/>
          <w:b/>
          <w:szCs w:val="24"/>
        </w:rPr>
        <w:t>Protecció de dades:</w:t>
      </w:r>
      <w:r w:rsidRPr="00DA6804">
        <w:rPr>
          <w:rFonts w:ascii="Arial" w:hAnsi="Arial" w:cs="Arial"/>
          <w:szCs w:val="24"/>
        </w:rPr>
        <w:t xml:space="preserve"> </w:t>
      </w:r>
    </w:p>
    <w:p w:rsidR="00DE6C7F" w:rsidRPr="00DA6804" w:rsidRDefault="00DE6C7F" w:rsidP="00DE6C7F">
      <w:pPr>
        <w:pStyle w:val="DWStyle"/>
        <w:spacing w:line="240" w:lineRule="auto"/>
        <w:ind w:left="720"/>
        <w:rPr>
          <w:rFonts w:ascii="Arial" w:hAnsi="Arial" w:cs="Arial"/>
          <w:szCs w:val="24"/>
        </w:rPr>
      </w:pPr>
    </w:p>
    <w:p w:rsidR="00DE6C7F" w:rsidRPr="00DA6804" w:rsidRDefault="00DE6C7F" w:rsidP="00DE6C7F">
      <w:pPr>
        <w:pStyle w:val="DWStyle"/>
        <w:spacing w:line="240" w:lineRule="auto"/>
        <w:ind w:left="720"/>
        <w:rPr>
          <w:rFonts w:ascii="Arial" w:hAnsi="Arial" w:cs="Arial"/>
          <w:szCs w:val="24"/>
        </w:rPr>
      </w:pPr>
      <w:r w:rsidRPr="00DA6804">
        <w:rPr>
          <w:rFonts w:ascii="Arial" w:hAnsi="Arial" w:cs="Arial"/>
          <w:szCs w:val="24"/>
        </w:rPr>
        <w:t>L’Ajuntament i l’Entitat es comprometen a complir totes les prescripcions de protecció de dades personals establertes per la Llei Orgànica 3/2018, de 5 de desembre, de Protecció de Dades Personals i garantia dels drets digitals, de desplegament del Reglament (UE) 2016/679, del Parlament Europeu del Consell, de 27 d’abril de 2016 relatiu a la protecció de les persones físiques en el que respecta al tractament de dades personals i a la lliure circulació d’aquestes dades; així com la resta de disposicions reguladores de la matèria que resultin d’aplicació.</w:t>
      </w:r>
    </w:p>
    <w:p w:rsidR="00DE6C7F" w:rsidRPr="00DA6804" w:rsidRDefault="00DE6C7F" w:rsidP="00DE6C7F">
      <w:pPr>
        <w:pStyle w:val="DWStyle"/>
        <w:spacing w:line="240" w:lineRule="auto"/>
        <w:ind w:left="720"/>
        <w:rPr>
          <w:rFonts w:ascii="Arial" w:hAnsi="Arial" w:cs="Arial"/>
          <w:szCs w:val="24"/>
        </w:rPr>
      </w:pPr>
    </w:p>
    <w:p w:rsidR="00DE6C7F" w:rsidRPr="00DA6804" w:rsidRDefault="00DE6C7F" w:rsidP="00DE6C7F">
      <w:pPr>
        <w:pStyle w:val="DWStyle"/>
        <w:numPr>
          <w:ilvl w:val="1"/>
          <w:numId w:val="1"/>
        </w:numPr>
        <w:spacing w:line="240" w:lineRule="auto"/>
        <w:rPr>
          <w:rFonts w:ascii="Arial" w:hAnsi="Arial" w:cs="Arial"/>
          <w:b/>
          <w:szCs w:val="24"/>
        </w:rPr>
      </w:pPr>
      <w:r w:rsidRPr="00DA6804">
        <w:rPr>
          <w:rFonts w:ascii="Arial" w:hAnsi="Arial" w:cs="Arial"/>
          <w:b/>
          <w:szCs w:val="24"/>
        </w:rPr>
        <w:t>Extinció i resolució:</w:t>
      </w:r>
    </w:p>
    <w:p w:rsidR="00DE6C7F" w:rsidRPr="00DA6804" w:rsidRDefault="00DE6C7F" w:rsidP="00DE6C7F">
      <w:pPr>
        <w:pStyle w:val="DWStyle"/>
        <w:spacing w:line="240" w:lineRule="auto"/>
        <w:ind w:left="720"/>
        <w:rPr>
          <w:rFonts w:ascii="Arial" w:hAnsi="Arial" w:cs="Arial"/>
          <w:b/>
          <w:szCs w:val="24"/>
        </w:rPr>
      </w:pPr>
    </w:p>
    <w:p w:rsidR="00DE6C7F" w:rsidRPr="00DA6804" w:rsidRDefault="00DE6C7F" w:rsidP="00DE6C7F">
      <w:pPr>
        <w:pStyle w:val="DWStyle"/>
        <w:spacing w:line="240" w:lineRule="auto"/>
        <w:ind w:left="720"/>
        <w:rPr>
          <w:rFonts w:ascii="Arial" w:eastAsia="Arial Unicode MS" w:hAnsi="Arial" w:cs="Arial"/>
          <w:szCs w:val="24"/>
        </w:rPr>
      </w:pPr>
      <w:r w:rsidRPr="00DA6804">
        <w:rPr>
          <w:rFonts w:ascii="Arial" w:hAnsi="Arial" w:cs="Arial"/>
          <w:szCs w:val="24"/>
        </w:rPr>
        <w:t>Aquest conveni s’extingirà p</w:t>
      </w:r>
      <w:r w:rsidRPr="00DA6804">
        <w:rPr>
          <w:rFonts w:ascii="Arial" w:eastAsia="Arial Unicode MS" w:hAnsi="Arial" w:cs="Arial"/>
          <w:szCs w:val="24"/>
        </w:rPr>
        <w:t>el compliment de les actuacions que constitueixen el seu objecte o per incórrer en causa de resolució.</w:t>
      </w:r>
    </w:p>
    <w:p w:rsidR="00DE6C7F" w:rsidRPr="00DA6804" w:rsidRDefault="00DE6C7F" w:rsidP="00DE6C7F">
      <w:pPr>
        <w:pStyle w:val="DWStyle"/>
        <w:spacing w:line="240" w:lineRule="auto"/>
        <w:ind w:left="720"/>
        <w:rPr>
          <w:rFonts w:ascii="Arial" w:eastAsia="Arial Unicode MS" w:hAnsi="Arial" w:cs="Arial"/>
          <w:szCs w:val="24"/>
        </w:rPr>
      </w:pPr>
    </w:p>
    <w:p w:rsidR="00DE6C7F" w:rsidRPr="00DA6804" w:rsidRDefault="00DE6C7F" w:rsidP="00DE6C7F">
      <w:pPr>
        <w:pStyle w:val="DWStyle"/>
        <w:spacing w:line="240" w:lineRule="auto"/>
        <w:ind w:left="720"/>
        <w:rPr>
          <w:rFonts w:ascii="Arial" w:eastAsia="Arial Unicode MS" w:hAnsi="Arial" w:cs="Arial"/>
          <w:szCs w:val="24"/>
        </w:rPr>
      </w:pPr>
      <w:r w:rsidRPr="00DA6804">
        <w:rPr>
          <w:rFonts w:ascii="Arial" w:eastAsia="Arial Unicode MS" w:hAnsi="Arial" w:cs="Arial"/>
          <w:szCs w:val="24"/>
        </w:rPr>
        <w:t>Són causes de resolució:</w:t>
      </w:r>
    </w:p>
    <w:p w:rsidR="00DE6C7F" w:rsidRPr="00DA6804" w:rsidRDefault="00DE6C7F" w:rsidP="00DE6C7F">
      <w:pPr>
        <w:pStyle w:val="DWStyle"/>
        <w:spacing w:line="240" w:lineRule="auto"/>
        <w:ind w:left="720"/>
        <w:rPr>
          <w:rFonts w:ascii="Arial" w:eastAsia="Arial Unicode MS" w:hAnsi="Arial" w:cs="Arial"/>
          <w:szCs w:val="24"/>
        </w:rPr>
      </w:pPr>
    </w:p>
    <w:p w:rsidR="00DE6C7F" w:rsidRPr="00DA6804" w:rsidRDefault="00DE6C7F" w:rsidP="00382984">
      <w:pPr>
        <w:pStyle w:val="DWStyle"/>
        <w:numPr>
          <w:ilvl w:val="0"/>
          <w:numId w:val="6"/>
        </w:numPr>
        <w:spacing w:line="240" w:lineRule="auto"/>
        <w:rPr>
          <w:rFonts w:ascii="Arial" w:eastAsia="Arial Unicode MS" w:hAnsi="Arial" w:cs="Arial"/>
          <w:szCs w:val="24"/>
        </w:rPr>
      </w:pPr>
      <w:r w:rsidRPr="00DA6804">
        <w:rPr>
          <w:rFonts w:ascii="Arial" w:eastAsia="Arial Unicode MS" w:hAnsi="Arial" w:cs="Arial"/>
          <w:szCs w:val="24"/>
        </w:rPr>
        <w:t>El transcurs del termini de vigència del conveni.</w:t>
      </w:r>
    </w:p>
    <w:p w:rsidR="00DE6C7F" w:rsidRPr="00DA6804" w:rsidRDefault="00DE6C7F" w:rsidP="00382984">
      <w:pPr>
        <w:pStyle w:val="DWStyle"/>
        <w:numPr>
          <w:ilvl w:val="0"/>
          <w:numId w:val="6"/>
        </w:numPr>
        <w:spacing w:line="240" w:lineRule="auto"/>
        <w:rPr>
          <w:rFonts w:ascii="Arial" w:eastAsia="Arial Unicode MS" w:hAnsi="Arial" w:cs="Arial"/>
          <w:szCs w:val="24"/>
        </w:rPr>
      </w:pPr>
      <w:r w:rsidRPr="00DA6804">
        <w:rPr>
          <w:rFonts w:ascii="Arial" w:eastAsia="Arial Unicode MS" w:hAnsi="Arial" w:cs="Arial"/>
          <w:szCs w:val="24"/>
        </w:rPr>
        <w:t>L’acord unànime de les parts.</w:t>
      </w:r>
    </w:p>
    <w:p w:rsidR="00DE6C7F" w:rsidRPr="00DA6804" w:rsidRDefault="00D64D92" w:rsidP="00382984">
      <w:pPr>
        <w:pStyle w:val="DWStyle"/>
        <w:numPr>
          <w:ilvl w:val="0"/>
          <w:numId w:val="6"/>
        </w:numPr>
        <w:spacing w:line="240" w:lineRule="auto"/>
        <w:rPr>
          <w:rFonts w:ascii="Arial" w:eastAsia="Arial Unicode MS" w:hAnsi="Arial" w:cs="Arial"/>
          <w:szCs w:val="24"/>
        </w:rPr>
      </w:pPr>
      <w:r w:rsidRPr="00DA6804">
        <w:rPr>
          <w:rFonts w:ascii="Arial" w:eastAsia="Arial Unicode MS" w:hAnsi="Arial" w:cs="Arial"/>
          <w:szCs w:val="24"/>
        </w:rPr>
        <w:lastRenderedPageBreak/>
        <w:t>L’ incompliment</w:t>
      </w:r>
      <w:r w:rsidR="00DE6C7F" w:rsidRPr="00DA6804">
        <w:rPr>
          <w:rFonts w:ascii="Arial" w:eastAsia="Arial Unicode MS" w:hAnsi="Arial" w:cs="Arial"/>
          <w:szCs w:val="24"/>
        </w:rPr>
        <w:t xml:space="preserve"> de les obligacions i compromisos assumits per part d’alguna de les parts. </w:t>
      </w:r>
    </w:p>
    <w:p w:rsidR="00DE6C7F" w:rsidRPr="00DA6804" w:rsidRDefault="00DE6C7F" w:rsidP="00DE6C7F">
      <w:pPr>
        <w:pStyle w:val="DWStyle"/>
        <w:spacing w:line="240" w:lineRule="auto"/>
        <w:ind w:left="1080"/>
        <w:rPr>
          <w:rFonts w:ascii="Arial" w:eastAsia="Arial Unicode MS" w:hAnsi="Arial" w:cs="Arial"/>
          <w:szCs w:val="24"/>
        </w:rPr>
      </w:pPr>
      <w:r w:rsidRPr="00DA6804">
        <w:rPr>
          <w:rFonts w:ascii="Arial" w:eastAsia="Arial Unicode MS" w:hAnsi="Arial" w:cs="Arial"/>
          <w:szCs w:val="24"/>
        </w:rPr>
        <w:t xml:space="preserve">En aquest cas, qualsevol de les parts podrà requerir de la part </w:t>
      </w:r>
      <w:proofErr w:type="spellStart"/>
      <w:r w:rsidRPr="00DA6804">
        <w:rPr>
          <w:rFonts w:ascii="Arial" w:eastAsia="Arial Unicode MS" w:hAnsi="Arial" w:cs="Arial"/>
          <w:szCs w:val="24"/>
        </w:rPr>
        <w:t>incomplidora</w:t>
      </w:r>
      <w:proofErr w:type="spellEnd"/>
      <w:r w:rsidRPr="00DA6804">
        <w:rPr>
          <w:rFonts w:ascii="Arial" w:eastAsia="Arial Unicode MS" w:hAnsi="Arial" w:cs="Arial"/>
          <w:szCs w:val="24"/>
        </w:rPr>
        <w:t xml:space="preserve"> el compliment en un determinat termini amb les obligacions o compromisos que es considerin no complerts. D’aquest requeriment es donarà trasllat a la persona que presideix la comissió mixta de seguiment i control.</w:t>
      </w:r>
    </w:p>
    <w:p w:rsidR="00DE6C7F" w:rsidRPr="00DA6804" w:rsidRDefault="00DE6C7F" w:rsidP="00DE6C7F">
      <w:pPr>
        <w:pStyle w:val="DWStyle"/>
        <w:spacing w:line="240" w:lineRule="auto"/>
        <w:ind w:left="1080"/>
        <w:rPr>
          <w:rFonts w:ascii="Arial" w:eastAsia="Arial Unicode MS" w:hAnsi="Arial" w:cs="Arial"/>
          <w:szCs w:val="24"/>
        </w:rPr>
      </w:pPr>
      <w:r w:rsidRPr="00DA6804">
        <w:rPr>
          <w:rFonts w:ascii="Arial" w:eastAsia="Arial Unicode MS" w:hAnsi="Arial" w:cs="Arial"/>
          <w:szCs w:val="24"/>
        </w:rPr>
        <w:t xml:space="preserve">Si transcorregut el termini indicat en el requeriment persistís </w:t>
      </w:r>
      <w:r w:rsidR="00D64D92" w:rsidRPr="00DA6804">
        <w:rPr>
          <w:rFonts w:ascii="Arial" w:eastAsia="Arial Unicode MS" w:hAnsi="Arial" w:cs="Arial"/>
          <w:szCs w:val="24"/>
        </w:rPr>
        <w:t>l’ incompliment</w:t>
      </w:r>
      <w:r w:rsidRPr="00DA6804">
        <w:rPr>
          <w:rFonts w:ascii="Arial" w:eastAsia="Arial Unicode MS" w:hAnsi="Arial" w:cs="Arial"/>
          <w:szCs w:val="24"/>
        </w:rPr>
        <w:t xml:space="preserve">, la part que el va dirigir notificarà a la part </w:t>
      </w:r>
      <w:proofErr w:type="spellStart"/>
      <w:r w:rsidRPr="00DA6804">
        <w:rPr>
          <w:rFonts w:ascii="Arial" w:eastAsia="Arial Unicode MS" w:hAnsi="Arial" w:cs="Arial"/>
          <w:szCs w:val="24"/>
        </w:rPr>
        <w:t>incomplidora</w:t>
      </w:r>
      <w:proofErr w:type="spellEnd"/>
      <w:r w:rsidRPr="00DA6804">
        <w:rPr>
          <w:rFonts w:ascii="Arial" w:eastAsia="Arial Unicode MS" w:hAnsi="Arial" w:cs="Arial"/>
          <w:szCs w:val="24"/>
        </w:rPr>
        <w:t xml:space="preserve"> la concurrència de la causa de resolució i se entendrà resolt el conveni. La resolució del conveni per aquesta causa podrà comportar la indemnització dels perjudicis causats.</w:t>
      </w:r>
    </w:p>
    <w:p w:rsidR="00DE6C7F" w:rsidRPr="00DA6804" w:rsidRDefault="00DE6C7F" w:rsidP="00382984">
      <w:pPr>
        <w:pStyle w:val="DWStyle"/>
        <w:numPr>
          <w:ilvl w:val="0"/>
          <w:numId w:val="6"/>
        </w:numPr>
        <w:spacing w:line="240" w:lineRule="auto"/>
        <w:rPr>
          <w:rFonts w:ascii="Arial" w:eastAsia="Arial Unicode MS" w:hAnsi="Arial" w:cs="Arial"/>
          <w:szCs w:val="24"/>
        </w:rPr>
      </w:pPr>
      <w:r w:rsidRPr="00DA6804">
        <w:rPr>
          <w:rFonts w:ascii="Arial" w:hAnsi="Arial" w:cs="Arial"/>
          <w:szCs w:val="24"/>
        </w:rPr>
        <w:t>Per la modificació substancial en les circumstàncies que van donar lloc a la subscripció d’aquest conveni. En aquest cas, qualsevol de les dues parts podrà instar la resolució del conveni, prèvia comunicació a l’altra part amb una antelació mínima de dos mesos, respecte de la data de venciment.</w:t>
      </w:r>
    </w:p>
    <w:p w:rsidR="00DE6C7F" w:rsidRPr="00DA6804" w:rsidRDefault="00DE6C7F" w:rsidP="00382984">
      <w:pPr>
        <w:pStyle w:val="DWStyle"/>
        <w:numPr>
          <w:ilvl w:val="0"/>
          <w:numId w:val="6"/>
        </w:numPr>
        <w:spacing w:line="240" w:lineRule="auto"/>
        <w:rPr>
          <w:rFonts w:ascii="Arial" w:eastAsia="Arial Unicode MS" w:hAnsi="Arial" w:cs="Arial"/>
          <w:szCs w:val="24"/>
        </w:rPr>
      </w:pPr>
      <w:r w:rsidRPr="00DA6804">
        <w:rPr>
          <w:rFonts w:ascii="Arial" w:eastAsia="Arial Unicode MS" w:hAnsi="Arial" w:cs="Arial"/>
          <w:szCs w:val="24"/>
        </w:rPr>
        <w:t>Per decisió judicial declaratòria de la nul·litat del conveni.</w:t>
      </w:r>
    </w:p>
    <w:p w:rsidR="00DE6C7F" w:rsidRPr="00DA6804" w:rsidRDefault="00DE6C7F" w:rsidP="00382984">
      <w:pPr>
        <w:pStyle w:val="DWStyle"/>
        <w:numPr>
          <w:ilvl w:val="0"/>
          <w:numId w:val="6"/>
        </w:numPr>
        <w:spacing w:line="240" w:lineRule="auto"/>
        <w:rPr>
          <w:rFonts w:ascii="Arial" w:eastAsia="Arial Unicode MS" w:hAnsi="Arial" w:cs="Arial"/>
          <w:szCs w:val="24"/>
        </w:rPr>
      </w:pPr>
      <w:r w:rsidRPr="00DA6804">
        <w:rPr>
          <w:rFonts w:ascii="Arial" w:eastAsia="Arial Unicode MS" w:hAnsi="Arial" w:cs="Arial"/>
          <w:szCs w:val="24"/>
        </w:rPr>
        <w:t xml:space="preserve">Per qualsevol  altra causa distinta de les anteriors prevista en el present Conveni i a la normativa que resulti d’aplicació. </w:t>
      </w:r>
    </w:p>
    <w:p w:rsidR="00DE6C7F" w:rsidRPr="00DA6804" w:rsidRDefault="00DE6C7F" w:rsidP="00DE6C7F">
      <w:pPr>
        <w:jc w:val="both"/>
        <w:rPr>
          <w:rFonts w:ascii="Arial" w:hAnsi="Arial" w:cs="Arial"/>
          <w:sz w:val="24"/>
          <w:szCs w:val="24"/>
        </w:rPr>
      </w:pPr>
    </w:p>
    <w:p w:rsidR="00DE6C7F" w:rsidRPr="00DA6804" w:rsidRDefault="00AC22B4" w:rsidP="00811164">
      <w:pPr>
        <w:pStyle w:val="DWStyle"/>
        <w:numPr>
          <w:ilvl w:val="1"/>
          <w:numId w:val="1"/>
        </w:numPr>
        <w:spacing w:line="240" w:lineRule="auto"/>
        <w:rPr>
          <w:rFonts w:ascii="Arial" w:hAnsi="Arial" w:cs="Arial"/>
          <w:szCs w:val="24"/>
        </w:rPr>
      </w:pPr>
      <w:r w:rsidRPr="00DA6804">
        <w:rPr>
          <w:rFonts w:ascii="Arial" w:hAnsi="Arial" w:cs="Arial"/>
          <w:b/>
          <w:szCs w:val="24"/>
        </w:rPr>
        <w:t>Règim sancionador</w:t>
      </w:r>
      <w:r w:rsidRPr="00DA6804">
        <w:rPr>
          <w:rFonts w:ascii="Arial" w:hAnsi="Arial" w:cs="Arial"/>
          <w:szCs w:val="24"/>
        </w:rPr>
        <w:t xml:space="preserve">: </w:t>
      </w:r>
      <w:r w:rsidR="00DE6C7F" w:rsidRPr="00DA6804">
        <w:rPr>
          <w:rFonts w:ascii="Arial" w:hAnsi="Arial" w:cs="Arial"/>
          <w:szCs w:val="24"/>
        </w:rPr>
        <w:t>L’Entitat resta sotmesa a les responsabilitats i al règim sancionador que sobre infraccions administratives en matèria de subvencions estableix la Llei General Pressupostària.</w:t>
      </w:r>
    </w:p>
    <w:p w:rsidR="00715C48" w:rsidRPr="00DA6804" w:rsidRDefault="00715C48" w:rsidP="005C768C">
      <w:pPr>
        <w:ind w:firstLine="709"/>
        <w:jc w:val="both"/>
        <w:rPr>
          <w:rFonts w:ascii="Arial" w:hAnsi="Arial" w:cs="Arial"/>
          <w:sz w:val="24"/>
          <w:szCs w:val="24"/>
        </w:rPr>
      </w:pPr>
    </w:p>
    <w:p w:rsidR="00C21693" w:rsidRPr="00DA6804" w:rsidRDefault="00C21693" w:rsidP="005C768C">
      <w:pPr>
        <w:pStyle w:val="Ttulo2"/>
        <w:jc w:val="both"/>
        <w:rPr>
          <w:i w:val="0"/>
          <w:sz w:val="24"/>
          <w:szCs w:val="24"/>
        </w:rPr>
      </w:pPr>
    </w:p>
    <w:p w:rsidR="00E03FBC" w:rsidRPr="00DA6804" w:rsidRDefault="00E03FBC" w:rsidP="005C768C">
      <w:pPr>
        <w:pStyle w:val="Ttulo2"/>
        <w:jc w:val="both"/>
        <w:rPr>
          <w:i w:val="0"/>
          <w:sz w:val="24"/>
          <w:szCs w:val="24"/>
        </w:rPr>
      </w:pPr>
      <w:r w:rsidRPr="00DA6804">
        <w:rPr>
          <w:i w:val="0"/>
          <w:sz w:val="24"/>
          <w:szCs w:val="24"/>
        </w:rPr>
        <w:t>CLAUSULA ADICIONAL</w:t>
      </w:r>
    </w:p>
    <w:p w:rsidR="00E03FBC" w:rsidRPr="00DA6804" w:rsidRDefault="00E03FBC" w:rsidP="005C768C">
      <w:pPr>
        <w:jc w:val="both"/>
        <w:rPr>
          <w:rFonts w:ascii="Arial" w:hAnsi="Arial" w:cs="Arial"/>
          <w:b/>
          <w:bCs/>
          <w:sz w:val="24"/>
          <w:szCs w:val="24"/>
        </w:rPr>
      </w:pPr>
    </w:p>
    <w:p w:rsidR="00E03FBC" w:rsidRPr="00DA6804" w:rsidRDefault="00E03FBC" w:rsidP="005C768C">
      <w:pPr>
        <w:pStyle w:val="Textoindependiente2"/>
        <w:jc w:val="both"/>
        <w:rPr>
          <w:rFonts w:cs="Arial"/>
          <w:sz w:val="24"/>
          <w:szCs w:val="24"/>
        </w:rPr>
      </w:pPr>
      <w:r w:rsidRPr="00DA6804">
        <w:rPr>
          <w:rFonts w:cs="Arial"/>
          <w:sz w:val="24"/>
          <w:szCs w:val="24"/>
        </w:rPr>
        <w:t>El present conveni és independent del qualsevol conveni de col·laboració posterior que es pugui subscriure.</w:t>
      </w:r>
    </w:p>
    <w:p w:rsidR="00E15252" w:rsidRPr="00DA6804" w:rsidRDefault="00E15252" w:rsidP="005C768C">
      <w:pPr>
        <w:pStyle w:val="Textoindependiente2"/>
        <w:jc w:val="both"/>
        <w:rPr>
          <w:rFonts w:cs="Arial"/>
          <w:sz w:val="24"/>
          <w:szCs w:val="24"/>
        </w:rPr>
      </w:pPr>
    </w:p>
    <w:p w:rsidR="00E03FBC" w:rsidRPr="00DA6804" w:rsidRDefault="00E03FBC" w:rsidP="005C768C">
      <w:pPr>
        <w:pStyle w:val="Textoindependiente2"/>
        <w:jc w:val="both"/>
        <w:rPr>
          <w:rFonts w:cs="Arial"/>
          <w:sz w:val="24"/>
          <w:szCs w:val="24"/>
        </w:rPr>
      </w:pPr>
      <w:r w:rsidRPr="00DA6804">
        <w:rPr>
          <w:rFonts w:cs="Arial"/>
          <w:sz w:val="24"/>
          <w:szCs w:val="24"/>
        </w:rPr>
        <w:t>Les condicions i vigència d’aquest conveni no es veuran modificades per altres pactes sense procedir a les seves denúncies i renovació.</w:t>
      </w:r>
    </w:p>
    <w:p w:rsidR="00E15252" w:rsidRPr="00DA6804" w:rsidRDefault="00E15252" w:rsidP="005C768C">
      <w:pPr>
        <w:pStyle w:val="Textoindependiente2"/>
        <w:jc w:val="both"/>
        <w:rPr>
          <w:rFonts w:cs="Arial"/>
          <w:sz w:val="24"/>
          <w:szCs w:val="24"/>
        </w:rPr>
      </w:pPr>
    </w:p>
    <w:p w:rsidR="00E03FBC" w:rsidRPr="00DA6804" w:rsidRDefault="00E03FBC" w:rsidP="005C768C">
      <w:pPr>
        <w:jc w:val="both"/>
        <w:rPr>
          <w:rFonts w:ascii="Arial" w:hAnsi="Arial" w:cs="Arial"/>
          <w:sz w:val="24"/>
          <w:szCs w:val="24"/>
        </w:rPr>
      </w:pPr>
      <w:r w:rsidRPr="00DA6804">
        <w:rPr>
          <w:rFonts w:ascii="Arial" w:hAnsi="Arial" w:cs="Arial"/>
          <w:sz w:val="24"/>
          <w:szCs w:val="24"/>
        </w:rPr>
        <w:t>Ambdues parts es reiteren en els continguts anteriors, i en la normativa vigent, que regula el règim de subvencions, signant aquest conveni per duplicat i a un sol efecte, en el lloc i data esmenats en l’encapçalament.</w:t>
      </w:r>
    </w:p>
    <w:p w:rsidR="00E03FBC" w:rsidRPr="00DA6804" w:rsidRDefault="00E03FBC" w:rsidP="005C768C">
      <w:pPr>
        <w:jc w:val="both"/>
        <w:rPr>
          <w:rFonts w:ascii="Arial" w:hAnsi="Arial" w:cs="Arial"/>
          <w:sz w:val="24"/>
          <w:szCs w:val="24"/>
        </w:rPr>
      </w:pPr>
    </w:p>
    <w:p w:rsidR="00E01927" w:rsidRPr="00DA6804" w:rsidRDefault="00E01927" w:rsidP="005C768C">
      <w:pPr>
        <w:jc w:val="both"/>
        <w:rPr>
          <w:rFonts w:ascii="Arial" w:hAnsi="Arial" w:cs="Arial"/>
          <w:sz w:val="24"/>
          <w:szCs w:val="24"/>
        </w:rPr>
      </w:pPr>
    </w:p>
    <w:tbl>
      <w:tblPr>
        <w:tblW w:w="8553" w:type="dxa"/>
        <w:jc w:val="center"/>
        <w:tblLayout w:type="fixed"/>
        <w:tblCellMar>
          <w:left w:w="70" w:type="dxa"/>
          <w:right w:w="70" w:type="dxa"/>
        </w:tblCellMar>
        <w:tblLook w:val="01E0"/>
      </w:tblPr>
      <w:tblGrid>
        <w:gridCol w:w="4301"/>
        <w:gridCol w:w="4252"/>
      </w:tblGrid>
      <w:tr w:rsidR="00CB5BD6" w:rsidRPr="00DA6804" w:rsidTr="00E01927">
        <w:trPr>
          <w:trHeight w:val="2019"/>
          <w:jc w:val="center"/>
        </w:trPr>
        <w:tc>
          <w:tcPr>
            <w:tcW w:w="4301" w:type="dxa"/>
          </w:tcPr>
          <w:p w:rsidR="00E03FBC" w:rsidRPr="00DA6804" w:rsidRDefault="00E03FBC" w:rsidP="005C768C">
            <w:pPr>
              <w:jc w:val="center"/>
              <w:rPr>
                <w:rFonts w:ascii="Arial" w:hAnsi="Arial" w:cs="Arial"/>
                <w:sz w:val="24"/>
                <w:szCs w:val="24"/>
              </w:rPr>
            </w:pPr>
            <w:r w:rsidRPr="00DA6804">
              <w:rPr>
                <w:rFonts w:ascii="Arial" w:hAnsi="Arial" w:cs="Arial"/>
                <w:sz w:val="24"/>
                <w:szCs w:val="24"/>
              </w:rPr>
              <w:lastRenderedPageBreak/>
              <w:t>Pilar Díaz Romero</w:t>
            </w:r>
          </w:p>
          <w:p w:rsidR="00E03FBC" w:rsidRPr="00DA6804" w:rsidRDefault="00E03FBC" w:rsidP="005C768C">
            <w:pPr>
              <w:jc w:val="center"/>
              <w:rPr>
                <w:rFonts w:ascii="Arial" w:hAnsi="Arial" w:cs="Arial"/>
                <w:sz w:val="24"/>
                <w:szCs w:val="24"/>
              </w:rPr>
            </w:pPr>
          </w:p>
          <w:p w:rsidR="00133216" w:rsidRPr="00DA6804" w:rsidRDefault="00133216" w:rsidP="005C768C">
            <w:pPr>
              <w:jc w:val="center"/>
              <w:rPr>
                <w:rFonts w:ascii="Arial" w:hAnsi="Arial" w:cs="Arial"/>
                <w:sz w:val="24"/>
                <w:szCs w:val="24"/>
              </w:rPr>
            </w:pPr>
          </w:p>
          <w:p w:rsidR="00E03FBC" w:rsidRPr="00DA6804" w:rsidRDefault="00E03FBC" w:rsidP="005C768C">
            <w:pPr>
              <w:jc w:val="center"/>
              <w:rPr>
                <w:rFonts w:ascii="Arial" w:hAnsi="Arial" w:cs="Arial"/>
                <w:sz w:val="24"/>
                <w:szCs w:val="24"/>
              </w:rPr>
            </w:pPr>
          </w:p>
          <w:p w:rsidR="00E03FBC" w:rsidRPr="00DA6804" w:rsidRDefault="00E03FBC" w:rsidP="005C768C">
            <w:pPr>
              <w:jc w:val="center"/>
              <w:rPr>
                <w:rFonts w:ascii="Arial" w:hAnsi="Arial" w:cs="Arial"/>
                <w:sz w:val="24"/>
                <w:szCs w:val="24"/>
              </w:rPr>
            </w:pPr>
            <w:r w:rsidRPr="00DA6804">
              <w:rPr>
                <w:rFonts w:ascii="Arial" w:hAnsi="Arial" w:cs="Arial"/>
                <w:sz w:val="24"/>
                <w:szCs w:val="24"/>
              </w:rPr>
              <w:t xml:space="preserve">Alcaldessa de l’Ajuntament d’Esplugues de Llobregat </w:t>
            </w:r>
          </w:p>
        </w:tc>
        <w:tc>
          <w:tcPr>
            <w:tcW w:w="4252" w:type="dxa"/>
          </w:tcPr>
          <w:p w:rsidR="00121C15" w:rsidRDefault="00DE32F3" w:rsidP="005C768C">
            <w:pPr>
              <w:pStyle w:val="DWStyle"/>
              <w:spacing w:line="240" w:lineRule="auto"/>
              <w:jc w:val="center"/>
              <w:rPr>
                <w:rFonts w:ascii="Arial" w:hAnsi="Arial" w:cs="Arial"/>
                <w:szCs w:val="24"/>
              </w:rPr>
            </w:pPr>
            <w:r w:rsidRPr="00027902">
              <w:rPr>
                <w:rFonts w:ascii="Arial" w:hAnsi="Arial" w:cs="Arial"/>
                <w:szCs w:val="24"/>
              </w:rPr>
              <w:t xml:space="preserve">Lidia </w:t>
            </w:r>
            <w:proofErr w:type="spellStart"/>
            <w:r w:rsidRPr="00027902">
              <w:rPr>
                <w:rFonts w:ascii="Arial" w:hAnsi="Arial" w:cs="Arial"/>
                <w:szCs w:val="24"/>
              </w:rPr>
              <w:t>Crisol</w:t>
            </w:r>
            <w:proofErr w:type="spellEnd"/>
            <w:r w:rsidRPr="00027902">
              <w:rPr>
                <w:rFonts w:ascii="Arial" w:hAnsi="Arial" w:cs="Arial"/>
                <w:szCs w:val="24"/>
              </w:rPr>
              <w:t xml:space="preserve"> Vita</w:t>
            </w:r>
            <w:r w:rsidRPr="00DA6804">
              <w:rPr>
                <w:rFonts w:ascii="Arial" w:hAnsi="Arial" w:cs="Arial"/>
                <w:szCs w:val="24"/>
              </w:rPr>
              <w:t xml:space="preserve"> </w:t>
            </w:r>
          </w:p>
          <w:p w:rsidR="00DE32F3" w:rsidRPr="00DA6804" w:rsidRDefault="00DE32F3" w:rsidP="005C768C">
            <w:pPr>
              <w:pStyle w:val="DWStyle"/>
              <w:spacing w:line="240" w:lineRule="auto"/>
              <w:jc w:val="center"/>
              <w:rPr>
                <w:rFonts w:ascii="Arial" w:hAnsi="Arial" w:cs="Arial"/>
                <w:szCs w:val="24"/>
              </w:rPr>
            </w:pPr>
          </w:p>
          <w:p w:rsidR="006442BD" w:rsidRDefault="006442BD" w:rsidP="005C768C">
            <w:pPr>
              <w:pStyle w:val="DWStyle"/>
              <w:spacing w:line="240" w:lineRule="auto"/>
              <w:jc w:val="center"/>
              <w:rPr>
                <w:rFonts w:ascii="Arial" w:hAnsi="Arial" w:cs="Arial"/>
                <w:szCs w:val="24"/>
              </w:rPr>
            </w:pPr>
          </w:p>
          <w:p w:rsidR="00EF5909" w:rsidRPr="00DA6804" w:rsidRDefault="00EF5909" w:rsidP="005C768C">
            <w:pPr>
              <w:pStyle w:val="DWStyle"/>
              <w:spacing w:line="240" w:lineRule="auto"/>
              <w:jc w:val="center"/>
              <w:rPr>
                <w:rFonts w:ascii="Arial" w:hAnsi="Arial" w:cs="Arial"/>
                <w:szCs w:val="24"/>
              </w:rPr>
            </w:pPr>
          </w:p>
          <w:p w:rsidR="00312632" w:rsidRPr="00BF4B29" w:rsidRDefault="00121C15" w:rsidP="00312632">
            <w:pPr>
              <w:pStyle w:val="DWStyle"/>
              <w:jc w:val="center"/>
              <w:rPr>
                <w:rFonts w:ascii="Arial" w:hAnsi="Arial" w:cs="Arial"/>
                <w:szCs w:val="24"/>
              </w:rPr>
            </w:pPr>
            <w:r>
              <w:rPr>
                <w:rFonts w:ascii="Arial" w:hAnsi="Arial" w:cs="Arial"/>
                <w:szCs w:val="24"/>
              </w:rPr>
              <w:t>President</w:t>
            </w:r>
            <w:r w:rsidR="00DE32F3">
              <w:rPr>
                <w:rFonts w:ascii="Arial" w:hAnsi="Arial" w:cs="Arial"/>
                <w:szCs w:val="24"/>
              </w:rPr>
              <w:t>a</w:t>
            </w:r>
            <w:r w:rsidR="00312632" w:rsidRPr="00BF4B29">
              <w:rPr>
                <w:rFonts w:ascii="Arial" w:hAnsi="Arial" w:cs="Arial"/>
                <w:szCs w:val="24"/>
              </w:rPr>
              <w:t xml:space="preserve">  de l’entitat </w:t>
            </w:r>
          </w:p>
          <w:p w:rsidR="00E03FBC" w:rsidRPr="00DA6804" w:rsidRDefault="00121C15" w:rsidP="00312632">
            <w:pPr>
              <w:pStyle w:val="APARTATS"/>
              <w:spacing w:line="240" w:lineRule="auto"/>
              <w:jc w:val="center"/>
              <w:rPr>
                <w:rFonts w:ascii="Arial" w:hAnsi="Arial" w:cs="Arial"/>
                <w:b w:val="0"/>
                <w:color w:val="auto"/>
                <w:sz w:val="24"/>
              </w:rPr>
            </w:pPr>
            <w:r>
              <w:rPr>
                <w:rFonts w:ascii="Arial" w:hAnsi="Arial" w:cs="Arial"/>
                <w:b w:val="0"/>
                <w:color w:val="auto"/>
                <w:sz w:val="24"/>
                <w:lang w:eastAsia="es-ES"/>
              </w:rPr>
              <w:t>Teatre i Punt</w:t>
            </w:r>
          </w:p>
        </w:tc>
      </w:tr>
      <w:tr w:rsidR="00E03FBC" w:rsidRPr="00DA6804" w:rsidTr="00E01927">
        <w:trPr>
          <w:trHeight w:val="2417"/>
          <w:jc w:val="center"/>
        </w:trPr>
        <w:tc>
          <w:tcPr>
            <w:tcW w:w="8553" w:type="dxa"/>
            <w:gridSpan w:val="2"/>
          </w:tcPr>
          <w:p w:rsidR="00E01927" w:rsidRPr="00DA6804" w:rsidRDefault="00E01927" w:rsidP="005C768C">
            <w:pPr>
              <w:jc w:val="center"/>
              <w:rPr>
                <w:rFonts w:ascii="Arial" w:hAnsi="Arial" w:cs="Arial"/>
                <w:sz w:val="24"/>
                <w:szCs w:val="24"/>
              </w:rPr>
            </w:pPr>
          </w:p>
          <w:p w:rsidR="00E01927" w:rsidRPr="00DA6804" w:rsidRDefault="00E01927" w:rsidP="005C768C">
            <w:pPr>
              <w:jc w:val="center"/>
              <w:rPr>
                <w:rFonts w:ascii="Arial" w:hAnsi="Arial" w:cs="Arial"/>
                <w:sz w:val="24"/>
                <w:szCs w:val="24"/>
              </w:rPr>
            </w:pPr>
          </w:p>
          <w:p w:rsidR="00E03FBC" w:rsidRPr="00DA6804" w:rsidRDefault="00BD634D" w:rsidP="005C768C">
            <w:pPr>
              <w:jc w:val="center"/>
              <w:rPr>
                <w:rFonts w:ascii="Arial" w:hAnsi="Arial" w:cs="Arial"/>
                <w:sz w:val="24"/>
                <w:szCs w:val="24"/>
              </w:rPr>
            </w:pPr>
            <w:r w:rsidRPr="00DA6804">
              <w:rPr>
                <w:rFonts w:ascii="Arial" w:hAnsi="Arial" w:cs="Arial"/>
                <w:sz w:val="24"/>
                <w:szCs w:val="24"/>
              </w:rPr>
              <w:t>En dono fe</w:t>
            </w:r>
            <w:r w:rsidR="00E03FBC" w:rsidRPr="00DA6804">
              <w:rPr>
                <w:rFonts w:ascii="Arial" w:hAnsi="Arial" w:cs="Arial"/>
                <w:sz w:val="24"/>
                <w:szCs w:val="24"/>
              </w:rPr>
              <w:t>,</w:t>
            </w:r>
          </w:p>
          <w:p w:rsidR="00E03FBC" w:rsidRPr="00DA6804" w:rsidRDefault="00E03FBC" w:rsidP="005C768C">
            <w:pPr>
              <w:jc w:val="center"/>
              <w:rPr>
                <w:rFonts w:ascii="Arial" w:hAnsi="Arial" w:cs="Arial"/>
                <w:sz w:val="24"/>
                <w:szCs w:val="24"/>
              </w:rPr>
            </w:pPr>
          </w:p>
          <w:p w:rsidR="005C768C" w:rsidRPr="00DA6804" w:rsidRDefault="005C768C" w:rsidP="005C768C">
            <w:pPr>
              <w:jc w:val="center"/>
              <w:rPr>
                <w:rFonts w:ascii="Arial" w:hAnsi="Arial" w:cs="Arial"/>
                <w:sz w:val="24"/>
                <w:szCs w:val="24"/>
              </w:rPr>
            </w:pPr>
          </w:p>
          <w:p w:rsidR="00E03FBC" w:rsidRPr="00DA6804" w:rsidRDefault="00E03FBC" w:rsidP="005C768C">
            <w:pPr>
              <w:pStyle w:val="DWStyle"/>
              <w:spacing w:line="240" w:lineRule="auto"/>
              <w:jc w:val="center"/>
              <w:rPr>
                <w:rFonts w:ascii="Arial" w:hAnsi="Arial" w:cs="Arial"/>
                <w:szCs w:val="24"/>
              </w:rPr>
            </w:pPr>
          </w:p>
          <w:p w:rsidR="00E03FBC" w:rsidRPr="00DA6804" w:rsidRDefault="00E03FBC" w:rsidP="005C768C">
            <w:pPr>
              <w:jc w:val="center"/>
              <w:rPr>
                <w:rFonts w:ascii="Arial" w:hAnsi="Arial" w:cs="Arial"/>
                <w:sz w:val="24"/>
                <w:szCs w:val="24"/>
              </w:rPr>
            </w:pPr>
            <w:r w:rsidRPr="00DA6804">
              <w:rPr>
                <w:rFonts w:ascii="Arial" w:hAnsi="Arial" w:cs="Arial"/>
                <w:sz w:val="24"/>
                <w:szCs w:val="24"/>
              </w:rPr>
              <w:t>Pedro Carmona Pérez, Secretari de</w:t>
            </w:r>
          </w:p>
          <w:p w:rsidR="00E03FBC" w:rsidRPr="00DA6804" w:rsidRDefault="00E03FBC" w:rsidP="005C768C">
            <w:pPr>
              <w:jc w:val="center"/>
              <w:rPr>
                <w:rFonts w:ascii="Arial" w:hAnsi="Arial" w:cs="Arial"/>
                <w:sz w:val="24"/>
                <w:szCs w:val="24"/>
              </w:rPr>
            </w:pPr>
            <w:r w:rsidRPr="00DA6804">
              <w:rPr>
                <w:rFonts w:ascii="Arial" w:hAnsi="Arial" w:cs="Arial"/>
                <w:sz w:val="24"/>
                <w:szCs w:val="24"/>
              </w:rPr>
              <w:t>l’Ajuntament d’Esplugues de Llobregat</w:t>
            </w:r>
          </w:p>
        </w:tc>
      </w:tr>
    </w:tbl>
    <w:p w:rsidR="00A92995" w:rsidRPr="00DA6804" w:rsidRDefault="00A92995" w:rsidP="005C768C">
      <w:pPr>
        <w:rPr>
          <w:rFonts w:ascii="Arial" w:hAnsi="Arial" w:cs="Arial"/>
          <w:sz w:val="24"/>
          <w:szCs w:val="24"/>
        </w:rPr>
      </w:pPr>
    </w:p>
    <w:sectPr w:rsidR="00A92995" w:rsidRPr="00DA6804" w:rsidSect="00E01927">
      <w:headerReference w:type="default" r:id="rId8"/>
      <w:footerReference w:type="even" r:id="rId9"/>
      <w:footerReference w:type="default" r:id="rId10"/>
      <w:pgSz w:w="12240" w:h="15840"/>
      <w:pgMar w:top="1945" w:right="1800" w:bottom="993" w:left="1800" w:header="708" w:footer="577" w:gutter="0"/>
      <w:pgNumType w:start="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027902" w:rsidRDefault="00027902">
      <w:r>
        <w:separator/>
      </w:r>
    </w:p>
  </w:endnote>
  <w:endnote w:type="continuationSeparator" w:id="0">
    <w:p w:rsidR="00027902" w:rsidRDefault="00027902">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ourier">
    <w:panose1 w:val="02070409020205020404"/>
    <w:charset w:val="00"/>
    <w:family w:val="modern"/>
    <w:notTrueType/>
    <w:pitch w:val="fixed"/>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Novarese Md BT">
    <w:altName w:val="Times New Roman"/>
    <w:charset w:val="00"/>
    <w:family w:val="swiss"/>
    <w:pitch w:val="variable"/>
    <w:sig w:usb0="00000087" w:usb1="00000000" w:usb2="00000000" w:usb3="00000000" w:csb0="0000001B" w:csb1="00000000"/>
  </w:font>
  <w:font w:name="Arial Unicode MS">
    <w:panose1 w:val="020B0604020202020204"/>
    <w:charset w:val="80"/>
    <w:family w:val="swiss"/>
    <w:pitch w:val="variable"/>
    <w:sig w:usb0="F7FFAFFF" w:usb1="E9DFFFFF" w:usb2="0000003F" w:usb3="00000000" w:csb0="003F01FF" w:csb1="00000000"/>
  </w:font>
  <w:font w:name="Helv">
    <w:altName w:val="Arial"/>
    <w:panose1 w:val="020B060402020203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27902" w:rsidRDefault="00027902" w:rsidP="007B65C8">
    <w:pPr>
      <w:pStyle w:val="Piedepgina"/>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end"/>
    </w:r>
  </w:p>
  <w:p w:rsidR="00027902" w:rsidRDefault="00027902" w:rsidP="00E15252">
    <w:pPr>
      <w:pStyle w:val="Piedepgina"/>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27902" w:rsidRPr="00816641" w:rsidRDefault="00027902" w:rsidP="007B65C8">
    <w:pPr>
      <w:pStyle w:val="Piedepgina"/>
      <w:framePr w:wrap="around" w:vAnchor="text" w:hAnchor="margin" w:xAlign="right" w:y="1"/>
      <w:rPr>
        <w:rStyle w:val="Nmerodepgina"/>
        <w:rFonts w:ascii="Arial" w:hAnsi="Arial" w:cs="Arial"/>
      </w:rPr>
    </w:pPr>
    <w:r w:rsidRPr="00816641">
      <w:rPr>
        <w:rStyle w:val="Nmerodepgina"/>
        <w:rFonts w:ascii="Arial" w:hAnsi="Arial" w:cs="Arial"/>
      </w:rPr>
      <w:fldChar w:fldCharType="begin"/>
    </w:r>
    <w:r w:rsidRPr="00816641">
      <w:rPr>
        <w:rStyle w:val="Nmerodepgina"/>
        <w:rFonts w:ascii="Arial" w:hAnsi="Arial" w:cs="Arial"/>
      </w:rPr>
      <w:instrText xml:space="preserve">PAGE  </w:instrText>
    </w:r>
    <w:r w:rsidRPr="00816641">
      <w:rPr>
        <w:rStyle w:val="Nmerodepgina"/>
        <w:rFonts w:ascii="Arial" w:hAnsi="Arial" w:cs="Arial"/>
      </w:rPr>
      <w:fldChar w:fldCharType="separate"/>
    </w:r>
    <w:r w:rsidR="00DE32F3">
      <w:rPr>
        <w:rStyle w:val="Nmerodepgina"/>
        <w:rFonts w:ascii="Arial" w:hAnsi="Arial" w:cs="Arial"/>
        <w:noProof/>
      </w:rPr>
      <w:t>1</w:t>
    </w:r>
    <w:r w:rsidRPr="00816641">
      <w:rPr>
        <w:rStyle w:val="Nmerodepgina"/>
        <w:rFonts w:ascii="Arial" w:hAnsi="Arial" w:cs="Arial"/>
      </w:rPr>
      <w:fldChar w:fldCharType="end"/>
    </w:r>
  </w:p>
  <w:p w:rsidR="00027902" w:rsidRDefault="00027902" w:rsidP="00E15252">
    <w:pPr>
      <w:pStyle w:val="Piedepgina"/>
      <w:ind w:right="360"/>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027902" w:rsidRDefault="00027902">
      <w:r>
        <w:separator/>
      </w:r>
    </w:p>
  </w:footnote>
  <w:footnote w:type="continuationSeparator" w:id="0">
    <w:p w:rsidR="00027902" w:rsidRDefault="00027902">
      <w:r>
        <w:continuationSeparator/>
      </w:r>
    </w:p>
  </w:footnote>
  <w:footnote w:id="1">
    <w:p w:rsidR="00027902" w:rsidRDefault="00027902" w:rsidP="00C5057E">
      <w:pPr>
        <w:pStyle w:val="Textonotapie"/>
        <w:jc w:val="both"/>
        <w:rPr>
          <w:rFonts w:ascii="Arial" w:hAnsi="Arial"/>
        </w:rPr>
      </w:pPr>
      <w:r>
        <w:rPr>
          <w:rStyle w:val="Refdenotaalpie"/>
          <w:rFonts w:ascii="Arial" w:hAnsi="Arial"/>
        </w:rPr>
        <w:footnoteRef/>
      </w:r>
      <w:r>
        <w:rPr>
          <w:rFonts w:ascii="Arial" w:hAnsi="Arial"/>
        </w:rPr>
        <w:t xml:space="preserve"> D’ara endavant l’Ajuntament</w:t>
      </w:r>
    </w:p>
  </w:footnote>
  <w:footnote w:id="2">
    <w:p w:rsidR="00027902" w:rsidRDefault="00027902" w:rsidP="00D84804">
      <w:pPr>
        <w:pStyle w:val="Textonotapie"/>
        <w:jc w:val="both"/>
        <w:rPr>
          <w:rFonts w:ascii="Arial" w:hAnsi="Arial"/>
        </w:rPr>
      </w:pPr>
      <w:r>
        <w:rPr>
          <w:rStyle w:val="Refdenotaalpie"/>
          <w:rFonts w:ascii="Arial" w:hAnsi="Arial"/>
        </w:rPr>
        <w:footnoteRef/>
      </w:r>
      <w:r>
        <w:rPr>
          <w:rFonts w:ascii="Arial" w:hAnsi="Arial"/>
        </w:rPr>
        <w:t xml:space="preserve"> D’ara endavant l’Entitat</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27902" w:rsidRDefault="00027902">
    <w:pPr>
      <w:pStyle w:val="Encabezado"/>
    </w:pPr>
    <w:r>
      <w:rPr>
        <w:noProof/>
      </w:rPr>
      <w:drawing>
        <wp:inline distT="0" distB="0" distL="0" distR="0">
          <wp:extent cx="561975" cy="647700"/>
          <wp:effectExtent l="19050" t="0" r="9525" b="0"/>
          <wp:docPr id="1"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
                  <pic:cNvPicPr>
                    <a:picLocks noChangeAspect="1" noChangeArrowheads="1"/>
                  </pic:cNvPicPr>
                </pic:nvPicPr>
                <pic:blipFill>
                  <a:blip r:embed="rId1"/>
                  <a:srcRect/>
                  <a:stretch>
                    <a:fillRect/>
                  </a:stretch>
                </pic:blipFill>
                <pic:spPr bwMode="auto">
                  <a:xfrm>
                    <a:off x="0" y="0"/>
                    <a:ext cx="561975" cy="647700"/>
                  </a:xfrm>
                  <a:prstGeom prst="rect">
                    <a:avLst/>
                  </a:prstGeom>
                  <a:noFill/>
                  <a:ln w="9525">
                    <a:noFill/>
                    <a:miter lim="800000"/>
                    <a:headEnd/>
                    <a:tailEnd/>
                  </a:ln>
                </pic:spPr>
              </pic:pic>
            </a:graphicData>
          </a:graphic>
        </wp:inline>
      </w:drawing>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BD157E"/>
    <w:multiLevelType w:val="hybridMultilevel"/>
    <w:tmpl w:val="310AA5A6"/>
    <w:lvl w:ilvl="0" w:tplc="302EBC52">
      <w:start w:val="1"/>
      <w:numFmt w:val="lowerLetter"/>
      <w:lvlText w:val="%1)"/>
      <w:lvlJc w:val="left"/>
      <w:pPr>
        <w:ind w:left="1080" w:hanging="360"/>
      </w:pPr>
      <w:rPr>
        <w:rFonts w:hint="default"/>
      </w:r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1">
    <w:nsid w:val="08B06A1B"/>
    <w:multiLevelType w:val="hybridMultilevel"/>
    <w:tmpl w:val="DD7450F0"/>
    <w:lvl w:ilvl="0" w:tplc="22E033F6">
      <w:numFmt w:val="bullet"/>
      <w:lvlText w:val="-"/>
      <w:lvlJc w:val="left"/>
      <w:pPr>
        <w:ind w:left="720" w:hanging="360"/>
      </w:pPr>
      <w:rPr>
        <w:rFonts w:ascii="Arial" w:eastAsia="Times New Roman" w:hAnsi="Aria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
    <w:nsid w:val="0954079E"/>
    <w:multiLevelType w:val="hybridMultilevel"/>
    <w:tmpl w:val="DD8253AE"/>
    <w:lvl w:ilvl="0" w:tplc="A00C5F6A">
      <w:start w:val="1"/>
      <w:numFmt w:val="bullet"/>
      <w:lvlText w:val="-"/>
      <w:lvlJc w:val="left"/>
      <w:pPr>
        <w:ind w:left="1080" w:hanging="360"/>
      </w:pPr>
      <w:rPr>
        <w:rFonts w:ascii="Times New Roman" w:eastAsia="Times New Roman" w:hAnsi="Times New Roman" w:hint="default"/>
      </w:rPr>
    </w:lvl>
    <w:lvl w:ilvl="1" w:tplc="0C0A0003" w:tentative="1">
      <w:start w:val="1"/>
      <w:numFmt w:val="bullet"/>
      <w:lvlText w:val="o"/>
      <w:lvlJc w:val="left"/>
      <w:pPr>
        <w:ind w:left="1800" w:hanging="360"/>
      </w:pPr>
      <w:rPr>
        <w:rFonts w:ascii="Courier New" w:hAnsi="Courier New" w:cs="Courier New" w:hint="default"/>
      </w:rPr>
    </w:lvl>
    <w:lvl w:ilvl="2" w:tplc="0C0A0005" w:tentative="1">
      <w:start w:val="1"/>
      <w:numFmt w:val="bullet"/>
      <w:lvlText w:val=""/>
      <w:lvlJc w:val="left"/>
      <w:pPr>
        <w:ind w:left="2520" w:hanging="360"/>
      </w:pPr>
      <w:rPr>
        <w:rFonts w:ascii="Wingdings" w:hAnsi="Wingdings" w:hint="default"/>
      </w:rPr>
    </w:lvl>
    <w:lvl w:ilvl="3" w:tplc="0C0A0001" w:tentative="1">
      <w:start w:val="1"/>
      <w:numFmt w:val="bullet"/>
      <w:lvlText w:val=""/>
      <w:lvlJc w:val="left"/>
      <w:pPr>
        <w:ind w:left="3240" w:hanging="360"/>
      </w:pPr>
      <w:rPr>
        <w:rFonts w:ascii="Symbol" w:hAnsi="Symbol" w:hint="default"/>
      </w:rPr>
    </w:lvl>
    <w:lvl w:ilvl="4" w:tplc="0C0A0003" w:tentative="1">
      <w:start w:val="1"/>
      <w:numFmt w:val="bullet"/>
      <w:lvlText w:val="o"/>
      <w:lvlJc w:val="left"/>
      <w:pPr>
        <w:ind w:left="3960" w:hanging="360"/>
      </w:pPr>
      <w:rPr>
        <w:rFonts w:ascii="Courier New" w:hAnsi="Courier New" w:cs="Courier New" w:hint="default"/>
      </w:rPr>
    </w:lvl>
    <w:lvl w:ilvl="5" w:tplc="0C0A0005" w:tentative="1">
      <w:start w:val="1"/>
      <w:numFmt w:val="bullet"/>
      <w:lvlText w:val=""/>
      <w:lvlJc w:val="left"/>
      <w:pPr>
        <w:ind w:left="4680" w:hanging="360"/>
      </w:pPr>
      <w:rPr>
        <w:rFonts w:ascii="Wingdings" w:hAnsi="Wingdings" w:hint="default"/>
      </w:rPr>
    </w:lvl>
    <w:lvl w:ilvl="6" w:tplc="0C0A0001" w:tentative="1">
      <w:start w:val="1"/>
      <w:numFmt w:val="bullet"/>
      <w:lvlText w:val=""/>
      <w:lvlJc w:val="left"/>
      <w:pPr>
        <w:ind w:left="5400" w:hanging="360"/>
      </w:pPr>
      <w:rPr>
        <w:rFonts w:ascii="Symbol" w:hAnsi="Symbol" w:hint="default"/>
      </w:rPr>
    </w:lvl>
    <w:lvl w:ilvl="7" w:tplc="0C0A0003" w:tentative="1">
      <w:start w:val="1"/>
      <w:numFmt w:val="bullet"/>
      <w:lvlText w:val="o"/>
      <w:lvlJc w:val="left"/>
      <w:pPr>
        <w:ind w:left="6120" w:hanging="360"/>
      </w:pPr>
      <w:rPr>
        <w:rFonts w:ascii="Courier New" w:hAnsi="Courier New" w:cs="Courier New" w:hint="default"/>
      </w:rPr>
    </w:lvl>
    <w:lvl w:ilvl="8" w:tplc="0C0A0005" w:tentative="1">
      <w:start w:val="1"/>
      <w:numFmt w:val="bullet"/>
      <w:lvlText w:val=""/>
      <w:lvlJc w:val="left"/>
      <w:pPr>
        <w:ind w:left="6840" w:hanging="360"/>
      </w:pPr>
      <w:rPr>
        <w:rFonts w:ascii="Wingdings" w:hAnsi="Wingdings" w:hint="default"/>
      </w:rPr>
    </w:lvl>
  </w:abstractNum>
  <w:abstractNum w:abstractNumId="3">
    <w:nsid w:val="0F0A1BC5"/>
    <w:multiLevelType w:val="hybridMultilevel"/>
    <w:tmpl w:val="2C9CDA5A"/>
    <w:lvl w:ilvl="0" w:tplc="0C0A0001">
      <w:start w:val="1"/>
      <w:numFmt w:val="bullet"/>
      <w:lvlText w:val=""/>
      <w:lvlJc w:val="left"/>
      <w:pPr>
        <w:tabs>
          <w:tab w:val="num" w:pos="1080"/>
        </w:tabs>
        <w:ind w:left="1080" w:hanging="360"/>
      </w:pPr>
      <w:rPr>
        <w:rFonts w:ascii="Symbol" w:hAnsi="Symbol" w:hint="default"/>
      </w:rPr>
    </w:lvl>
    <w:lvl w:ilvl="1" w:tplc="0C0A0003" w:tentative="1">
      <w:start w:val="1"/>
      <w:numFmt w:val="bullet"/>
      <w:lvlText w:val="o"/>
      <w:lvlJc w:val="left"/>
      <w:pPr>
        <w:tabs>
          <w:tab w:val="num" w:pos="1800"/>
        </w:tabs>
        <w:ind w:left="1800" w:hanging="360"/>
      </w:pPr>
      <w:rPr>
        <w:rFonts w:ascii="Courier New" w:hAnsi="Courier New" w:cs="Courier New" w:hint="default"/>
      </w:rPr>
    </w:lvl>
    <w:lvl w:ilvl="2" w:tplc="0C0A0005" w:tentative="1">
      <w:start w:val="1"/>
      <w:numFmt w:val="bullet"/>
      <w:lvlText w:val=""/>
      <w:lvlJc w:val="left"/>
      <w:pPr>
        <w:tabs>
          <w:tab w:val="num" w:pos="2520"/>
        </w:tabs>
        <w:ind w:left="2520" w:hanging="360"/>
      </w:pPr>
      <w:rPr>
        <w:rFonts w:ascii="Wingdings" w:hAnsi="Wingdings" w:hint="default"/>
      </w:rPr>
    </w:lvl>
    <w:lvl w:ilvl="3" w:tplc="0C0A0001" w:tentative="1">
      <w:start w:val="1"/>
      <w:numFmt w:val="bullet"/>
      <w:lvlText w:val=""/>
      <w:lvlJc w:val="left"/>
      <w:pPr>
        <w:tabs>
          <w:tab w:val="num" w:pos="3240"/>
        </w:tabs>
        <w:ind w:left="3240" w:hanging="360"/>
      </w:pPr>
      <w:rPr>
        <w:rFonts w:ascii="Symbol" w:hAnsi="Symbol" w:hint="default"/>
      </w:rPr>
    </w:lvl>
    <w:lvl w:ilvl="4" w:tplc="0C0A0003" w:tentative="1">
      <w:start w:val="1"/>
      <w:numFmt w:val="bullet"/>
      <w:lvlText w:val="o"/>
      <w:lvlJc w:val="left"/>
      <w:pPr>
        <w:tabs>
          <w:tab w:val="num" w:pos="3960"/>
        </w:tabs>
        <w:ind w:left="3960" w:hanging="360"/>
      </w:pPr>
      <w:rPr>
        <w:rFonts w:ascii="Courier New" w:hAnsi="Courier New" w:cs="Courier New" w:hint="default"/>
      </w:rPr>
    </w:lvl>
    <w:lvl w:ilvl="5" w:tplc="0C0A0005" w:tentative="1">
      <w:start w:val="1"/>
      <w:numFmt w:val="bullet"/>
      <w:lvlText w:val=""/>
      <w:lvlJc w:val="left"/>
      <w:pPr>
        <w:tabs>
          <w:tab w:val="num" w:pos="4680"/>
        </w:tabs>
        <w:ind w:left="4680" w:hanging="360"/>
      </w:pPr>
      <w:rPr>
        <w:rFonts w:ascii="Wingdings" w:hAnsi="Wingdings" w:hint="default"/>
      </w:rPr>
    </w:lvl>
    <w:lvl w:ilvl="6" w:tplc="0C0A0001" w:tentative="1">
      <w:start w:val="1"/>
      <w:numFmt w:val="bullet"/>
      <w:lvlText w:val=""/>
      <w:lvlJc w:val="left"/>
      <w:pPr>
        <w:tabs>
          <w:tab w:val="num" w:pos="5400"/>
        </w:tabs>
        <w:ind w:left="5400" w:hanging="360"/>
      </w:pPr>
      <w:rPr>
        <w:rFonts w:ascii="Symbol" w:hAnsi="Symbol" w:hint="default"/>
      </w:rPr>
    </w:lvl>
    <w:lvl w:ilvl="7" w:tplc="0C0A0003" w:tentative="1">
      <w:start w:val="1"/>
      <w:numFmt w:val="bullet"/>
      <w:lvlText w:val="o"/>
      <w:lvlJc w:val="left"/>
      <w:pPr>
        <w:tabs>
          <w:tab w:val="num" w:pos="6120"/>
        </w:tabs>
        <w:ind w:left="6120" w:hanging="360"/>
      </w:pPr>
      <w:rPr>
        <w:rFonts w:ascii="Courier New" w:hAnsi="Courier New" w:cs="Courier New" w:hint="default"/>
      </w:rPr>
    </w:lvl>
    <w:lvl w:ilvl="8" w:tplc="0C0A0005" w:tentative="1">
      <w:start w:val="1"/>
      <w:numFmt w:val="bullet"/>
      <w:lvlText w:val=""/>
      <w:lvlJc w:val="left"/>
      <w:pPr>
        <w:tabs>
          <w:tab w:val="num" w:pos="6840"/>
        </w:tabs>
        <w:ind w:left="6840" w:hanging="360"/>
      </w:pPr>
      <w:rPr>
        <w:rFonts w:ascii="Wingdings" w:hAnsi="Wingdings" w:hint="default"/>
      </w:rPr>
    </w:lvl>
  </w:abstractNum>
  <w:abstractNum w:abstractNumId="4">
    <w:nsid w:val="10C46C57"/>
    <w:multiLevelType w:val="hybridMultilevel"/>
    <w:tmpl w:val="2E92F622"/>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
    <w:nsid w:val="15F5082D"/>
    <w:multiLevelType w:val="hybridMultilevel"/>
    <w:tmpl w:val="A0CE8032"/>
    <w:lvl w:ilvl="0" w:tplc="7EE8EA90">
      <w:start w:val="3"/>
      <w:numFmt w:val="bullet"/>
      <w:lvlText w:val="-"/>
      <w:lvlJc w:val="left"/>
      <w:pPr>
        <w:ind w:left="720" w:hanging="360"/>
      </w:pPr>
      <w:rPr>
        <w:rFonts w:ascii="Calibri" w:eastAsia="Times New Roman" w:hAnsi="Calibri"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6">
    <w:nsid w:val="17240777"/>
    <w:multiLevelType w:val="hybridMultilevel"/>
    <w:tmpl w:val="36104E0E"/>
    <w:lvl w:ilvl="0" w:tplc="22C2F856">
      <w:numFmt w:val="bullet"/>
      <w:lvlText w:val="-"/>
      <w:lvlJc w:val="left"/>
      <w:pPr>
        <w:ind w:left="720" w:hanging="360"/>
      </w:pPr>
      <w:rPr>
        <w:rFonts w:ascii="Calibri" w:eastAsia="Times New Roman" w:hAnsi="Calibri" w:cs="Calibri" w:hint="default"/>
        <w:color w:val="auto"/>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7">
    <w:nsid w:val="29A026BD"/>
    <w:multiLevelType w:val="hybridMultilevel"/>
    <w:tmpl w:val="D47E8E24"/>
    <w:lvl w:ilvl="0" w:tplc="A00C5F6A">
      <w:start w:val="1"/>
      <w:numFmt w:val="bullet"/>
      <w:lvlText w:val="-"/>
      <w:lvlJc w:val="left"/>
      <w:pPr>
        <w:ind w:left="720" w:hanging="360"/>
      </w:pPr>
      <w:rPr>
        <w:rFonts w:ascii="Times New Roman" w:eastAsia="Times New Roman" w:hAnsi="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8">
    <w:nsid w:val="2A565E4E"/>
    <w:multiLevelType w:val="hybridMultilevel"/>
    <w:tmpl w:val="3A66D008"/>
    <w:lvl w:ilvl="0" w:tplc="0C0A0001">
      <w:start w:val="1"/>
      <w:numFmt w:val="bullet"/>
      <w:lvlText w:val=""/>
      <w:lvlJc w:val="left"/>
      <w:pPr>
        <w:tabs>
          <w:tab w:val="num" w:pos="1429"/>
        </w:tabs>
        <w:ind w:left="1429" w:hanging="360"/>
      </w:pPr>
      <w:rPr>
        <w:rFonts w:ascii="Symbol" w:hAnsi="Symbol" w:hint="default"/>
      </w:rPr>
    </w:lvl>
    <w:lvl w:ilvl="1" w:tplc="0C0A0003">
      <w:start w:val="1"/>
      <w:numFmt w:val="bullet"/>
      <w:lvlText w:val="o"/>
      <w:lvlJc w:val="left"/>
      <w:pPr>
        <w:tabs>
          <w:tab w:val="num" w:pos="2149"/>
        </w:tabs>
        <w:ind w:left="2149" w:hanging="360"/>
      </w:pPr>
      <w:rPr>
        <w:rFonts w:ascii="Courier New" w:hAnsi="Courier New" w:hint="default"/>
      </w:rPr>
    </w:lvl>
    <w:lvl w:ilvl="2" w:tplc="0C0A0005">
      <w:start w:val="1"/>
      <w:numFmt w:val="bullet"/>
      <w:lvlText w:val=""/>
      <w:lvlJc w:val="left"/>
      <w:pPr>
        <w:tabs>
          <w:tab w:val="num" w:pos="2869"/>
        </w:tabs>
        <w:ind w:left="2869" w:hanging="360"/>
      </w:pPr>
      <w:rPr>
        <w:rFonts w:ascii="Wingdings" w:hAnsi="Wingdings" w:hint="default"/>
      </w:rPr>
    </w:lvl>
    <w:lvl w:ilvl="3" w:tplc="0C0A0001" w:tentative="1">
      <w:start w:val="1"/>
      <w:numFmt w:val="bullet"/>
      <w:lvlText w:val=""/>
      <w:lvlJc w:val="left"/>
      <w:pPr>
        <w:tabs>
          <w:tab w:val="num" w:pos="3589"/>
        </w:tabs>
        <w:ind w:left="3589" w:hanging="360"/>
      </w:pPr>
      <w:rPr>
        <w:rFonts w:ascii="Symbol" w:hAnsi="Symbol" w:hint="default"/>
      </w:rPr>
    </w:lvl>
    <w:lvl w:ilvl="4" w:tplc="0C0A0003" w:tentative="1">
      <w:start w:val="1"/>
      <w:numFmt w:val="bullet"/>
      <w:lvlText w:val="o"/>
      <w:lvlJc w:val="left"/>
      <w:pPr>
        <w:tabs>
          <w:tab w:val="num" w:pos="4309"/>
        </w:tabs>
        <w:ind w:left="4309" w:hanging="360"/>
      </w:pPr>
      <w:rPr>
        <w:rFonts w:ascii="Courier New" w:hAnsi="Courier New" w:hint="default"/>
      </w:rPr>
    </w:lvl>
    <w:lvl w:ilvl="5" w:tplc="0C0A0005" w:tentative="1">
      <w:start w:val="1"/>
      <w:numFmt w:val="bullet"/>
      <w:lvlText w:val=""/>
      <w:lvlJc w:val="left"/>
      <w:pPr>
        <w:tabs>
          <w:tab w:val="num" w:pos="5029"/>
        </w:tabs>
        <w:ind w:left="5029" w:hanging="360"/>
      </w:pPr>
      <w:rPr>
        <w:rFonts w:ascii="Wingdings" w:hAnsi="Wingdings" w:hint="default"/>
      </w:rPr>
    </w:lvl>
    <w:lvl w:ilvl="6" w:tplc="0C0A0001" w:tentative="1">
      <w:start w:val="1"/>
      <w:numFmt w:val="bullet"/>
      <w:lvlText w:val=""/>
      <w:lvlJc w:val="left"/>
      <w:pPr>
        <w:tabs>
          <w:tab w:val="num" w:pos="5749"/>
        </w:tabs>
        <w:ind w:left="5749" w:hanging="360"/>
      </w:pPr>
      <w:rPr>
        <w:rFonts w:ascii="Symbol" w:hAnsi="Symbol" w:hint="default"/>
      </w:rPr>
    </w:lvl>
    <w:lvl w:ilvl="7" w:tplc="0C0A0003" w:tentative="1">
      <w:start w:val="1"/>
      <w:numFmt w:val="bullet"/>
      <w:lvlText w:val="o"/>
      <w:lvlJc w:val="left"/>
      <w:pPr>
        <w:tabs>
          <w:tab w:val="num" w:pos="6469"/>
        </w:tabs>
        <w:ind w:left="6469" w:hanging="360"/>
      </w:pPr>
      <w:rPr>
        <w:rFonts w:ascii="Courier New" w:hAnsi="Courier New" w:hint="default"/>
      </w:rPr>
    </w:lvl>
    <w:lvl w:ilvl="8" w:tplc="0C0A0005" w:tentative="1">
      <w:start w:val="1"/>
      <w:numFmt w:val="bullet"/>
      <w:lvlText w:val=""/>
      <w:lvlJc w:val="left"/>
      <w:pPr>
        <w:tabs>
          <w:tab w:val="num" w:pos="7189"/>
        </w:tabs>
        <w:ind w:left="7189" w:hanging="360"/>
      </w:pPr>
      <w:rPr>
        <w:rFonts w:ascii="Wingdings" w:hAnsi="Wingdings" w:hint="default"/>
      </w:rPr>
    </w:lvl>
  </w:abstractNum>
  <w:abstractNum w:abstractNumId="9">
    <w:nsid w:val="2E5E7B55"/>
    <w:multiLevelType w:val="hybridMultilevel"/>
    <w:tmpl w:val="36D640D8"/>
    <w:lvl w:ilvl="0" w:tplc="FFFFFFFF">
      <w:start w:val="2"/>
      <w:numFmt w:val="decimal"/>
      <w:lvlText w:val="%1.-"/>
      <w:lvlJc w:val="left"/>
      <w:pPr>
        <w:tabs>
          <w:tab w:val="num" w:pos="360"/>
        </w:tabs>
        <w:ind w:left="340" w:hanging="340"/>
      </w:pPr>
      <w:rPr>
        <w:rFonts w:hint="default"/>
        <w:b/>
        <w:i w:val="0"/>
      </w:rPr>
    </w:lvl>
    <w:lvl w:ilvl="1" w:tplc="EECA3BDA">
      <w:start w:val="1"/>
      <w:numFmt w:val="lowerLetter"/>
      <w:lvlText w:val="%2."/>
      <w:lvlJc w:val="left"/>
      <w:pPr>
        <w:tabs>
          <w:tab w:val="num" w:pos="1440"/>
        </w:tabs>
        <w:ind w:left="1440" w:hanging="360"/>
      </w:pPr>
      <w:rPr>
        <w:rFonts w:hint="default"/>
      </w:rPr>
    </w:lvl>
    <w:lvl w:ilvl="2" w:tplc="FFFFFFFF">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0">
    <w:nsid w:val="31391BD1"/>
    <w:multiLevelType w:val="hybridMultilevel"/>
    <w:tmpl w:val="8990CB3E"/>
    <w:lvl w:ilvl="0" w:tplc="22E033F6">
      <w:numFmt w:val="bullet"/>
      <w:lvlText w:val="-"/>
      <w:lvlJc w:val="left"/>
      <w:pPr>
        <w:ind w:left="720" w:hanging="360"/>
      </w:pPr>
      <w:rPr>
        <w:rFonts w:ascii="Arial" w:eastAsia="Times New Roman" w:hAnsi="Arial" w:cs="Arial"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1">
    <w:nsid w:val="3CC939D7"/>
    <w:multiLevelType w:val="hybridMultilevel"/>
    <w:tmpl w:val="52726FF6"/>
    <w:lvl w:ilvl="0" w:tplc="22E033F6">
      <w:numFmt w:val="bullet"/>
      <w:lvlText w:val="-"/>
      <w:lvlJc w:val="left"/>
      <w:pPr>
        <w:ind w:left="720" w:hanging="360"/>
      </w:pPr>
      <w:rPr>
        <w:rFonts w:ascii="Arial" w:eastAsia="Times New Roman" w:hAnsi="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2">
    <w:nsid w:val="3E464E62"/>
    <w:multiLevelType w:val="hybridMultilevel"/>
    <w:tmpl w:val="2E92F622"/>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3">
    <w:nsid w:val="431B2986"/>
    <w:multiLevelType w:val="hybridMultilevel"/>
    <w:tmpl w:val="46D4A4B0"/>
    <w:lvl w:ilvl="0" w:tplc="3B6634DC">
      <w:start w:val="1"/>
      <w:numFmt w:val="bullet"/>
      <w:lvlText w:val=""/>
      <w:lvlJc w:val="left"/>
      <w:pPr>
        <w:tabs>
          <w:tab w:val="num" w:pos="1068"/>
        </w:tabs>
        <w:ind w:left="1068" w:hanging="360"/>
      </w:pPr>
      <w:rPr>
        <w:rFonts w:ascii="Symbol" w:hAnsi="Symbol" w:hint="default"/>
        <w:color w:val="auto"/>
        <w:sz w:val="18"/>
        <w:szCs w:val="18"/>
      </w:rPr>
    </w:lvl>
    <w:lvl w:ilvl="1" w:tplc="0C0A0003" w:tentative="1">
      <w:start w:val="1"/>
      <w:numFmt w:val="bullet"/>
      <w:lvlText w:val="o"/>
      <w:lvlJc w:val="left"/>
      <w:pPr>
        <w:tabs>
          <w:tab w:val="num" w:pos="2148"/>
        </w:tabs>
        <w:ind w:left="2148" w:hanging="360"/>
      </w:pPr>
      <w:rPr>
        <w:rFonts w:ascii="Courier New" w:hAnsi="Courier New" w:cs="Courier New" w:hint="default"/>
      </w:rPr>
    </w:lvl>
    <w:lvl w:ilvl="2" w:tplc="0C0A0005" w:tentative="1">
      <w:start w:val="1"/>
      <w:numFmt w:val="bullet"/>
      <w:lvlText w:val=""/>
      <w:lvlJc w:val="left"/>
      <w:pPr>
        <w:tabs>
          <w:tab w:val="num" w:pos="2868"/>
        </w:tabs>
        <w:ind w:left="2868" w:hanging="360"/>
      </w:pPr>
      <w:rPr>
        <w:rFonts w:ascii="Wingdings" w:hAnsi="Wingdings" w:hint="default"/>
      </w:rPr>
    </w:lvl>
    <w:lvl w:ilvl="3" w:tplc="0C0A0001" w:tentative="1">
      <w:start w:val="1"/>
      <w:numFmt w:val="bullet"/>
      <w:lvlText w:val=""/>
      <w:lvlJc w:val="left"/>
      <w:pPr>
        <w:tabs>
          <w:tab w:val="num" w:pos="3588"/>
        </w:tabs>
        <w:ind w:left="3588" w:hanging="360"/>
      </w:pPr>
      <w:rPr>
        <w:rFonts w:ascii="Symbol" w:hAnsi="Symbol" w:hint="default"/>
      </w:rPr>
    </w:lvl>
    <w:lvl w:ilvl="4" w:tplc="0C0A0003" w:tentative="1">
      <w:start w:val="1"/>
      <w:numFmt w:val="bullet"/>
      <w:lvlText w:val="o"/>
      <w:lvlJc w:val="left"/>
      <w:pPr>
        <w:tabs>
          <w:tab w:val="num" w:pos="4308"/>
        </w:tabs>
        <w:ind w:left="4308" w:hanging="360"/>
      </w:pPr>
      <w:rPr>
        <w:rFonts w:ascii="Courier New" w:hAnsi="Courier New" w:cs="Courier New" w:hint="default"/>
      </w:rPr>
    </w:lvl>
    <w:lvl w:ilvl="5" w:tplc="0C0A0005" w:tentative="1">
      <w:start w:val="1"/>
      <w:numFmt w:val="bullet"/>
      <w:lvlText w:val=""/>
      <w:lvlJc w:val="left"/>
      <w:pPr>
        <w:tabs>
          <w:tab w:val="num" w:pos="5028"/>
        </w:tabs>
        <w:ind w:left="5028" w:hanging="360"/>
      </w:pPr>
      <w:rPr>
        <w:rFonts w:ascii="Wingdings" w:hAnsi="Wingdings" w:hint="default"/>
      </w:rPr>
    </w:lvl>
    <w:lvl w:ilvl="6" w:tplc="0C0A0001" w:tentative="1">
      <w:start w:val="1"/>
      <w:numFmt w:val="bullet"/>
      <w:lvlText w:val=""/>
      <w:lvlJc w:val="left"/>
      <w:pPr>
        <w:tabs>
          <w:tab w:val="num" w:pos="5748"/>
        </w:tabs>
        <w:ind w:left="5748" w:hanging="360"/>
      </w:pPr>
      <w:rPr>
        <w:rFonts w:ascii="Symbol" w:hAnsi="Symbol" w:hint="default"/>
      </w:rPr>
    </w:lvl>
    <w:lvl w:ilvl="7" w:tplc="0C0A0003" w:tentative="1">
      <w:start w:val="1"/>
      <w:numFmt w:val="bullet"/>
      <w:lvlText w:val="o"/>
      <w:lvlJc w:val="left"/>
      <w:pPr>
        <w:tabs>
          <w:tab w:val="num" w:pos="6468"/>
        </w:tabs>
        <w:ind w:left="6468" w:hanging="360"/>
      </w:pPr>
      <w:rPr>
        <w:rFonts w:ascii="Courier New" w:hAnsi="Courier New" w:cs="Courier New" w:hint="default"/>
      </w:rPr>
    </w:lvl>
    <w:lvl w:ilvl="8" w:tplc="0C0A0005" w:tentative="1">
      <w:start w:val="1"/>
      <w:numFmt w:val="bullet"/>
      <w:lvlText w:val=""/>
      <w:lvlJc w:val="left"/>
      <w:pPr>
        <w:tabs>
          <w:tab w:val="num" w:pos="7188"/>
        </w:tabs>
        <w:ind w:left="7188" w:hanging="360"/>
      </w:pPr>
      <w:rPr>
        <w:rFonts w:ascii="Wingdings" w:hAnsi="Wingdings" w:hint="default"/>
      </w:rPr>
    </w:lvl>
  </w:abstractNum>
  <w:abstractNum w:abstractNumId="14">
    <w:nsid w:val="541C0EF7"/>
    <w:multiLevelType w:val="hybridMultilevel"/>
    <w:tmpl w:val="859E7986"/>
    <w:lvl w:ilvl="0" w:tplc="7EE8EA90">
      <w:start w:val="3"/>
      <w:numFmt w:val="bullet"/>
      <w:lvlText w:val="-"/>
      <w:lvlJc w:val="left"/>
      <w:pPr>
        <w:ind w:left="720" w:hanging="360"/>
      </w:pPr>
      <w:rPr>
        <w:rFonts w:ascii="Calibri" w:eastAsia="Times New Roman" w:hAnsi="Calibri"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5">
    <w:nsid w:val="564D1AC0"/>
    <w:multiLevelType w:val="hybridMultilevel"/>
    <w:tmpl w:val="3B72E6E8"/>
    <w:lvl w:ilvl="0" w:tplc="0C0A000F">
      <w:start w:val="1"/>
      <w:numFmt w:val="decimal"/>
      <w:lvlText w:val="%1."/>
      <w:lvlJc w:val="left"/>
      <w:pPr>
        <w:ind w:left="720" w:hanging="360"/>
      </w:pPr>
      <w:rPr>
        <w:rFonts w:hint="default"/>
      </w:r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6">
    <w:nsid w:val="5B922C83"/>
    <w:multiLevelType w:val="hybridMultilevel"/>
    <w:tmpl w:val="B0AC3526"/>
    <w:lvl w:ilvl="0" w:tplc="22E033F6">
      <w:numFmt w:val="bullet"/>
      <w:lvlText w:val="-"/>
      <w:lvlJc w:val="left"/>
      <w:pPr>
        <w:ind w:left="1080" w:hanging="360"/>
      </w:pPr>
      <w:rPr>
        <w:rFonts w:ascii="Arial" w:eastAsia="Times New Roman" w:hAnsi="Arial" w:hint="default"/>
      </w:rPr>
    </w:lvl>
    <w:lvl w:ilvl="1" w:tplc="0C0A0003" w:tentative="1">
      <w:start w:val="1"/>
      <w:numFmt w:val="bullet"/>
      <w:lvlText w:val="o"/>
      <w:lvlJc w:val="left"/>
      <w:pPr>
        <w:ind w:left="1800" w:hanging="360"/>
      </w:pPr>
      <w:rPr>
        <w:rFonts w:ascii="Courier New" w:hAnsi="Courier New" w:cs="Courier New" w:hint="default"/>
      </w:rPr>
    </w:lvl>
    <w:lvl w:ilvl="2" w:tplc="0C0A0005" w:tentative="1">
      <w:start w:val="1"/>
      <w:numFmt w:val="bullet"/>
      <w:lvlText w:val=""/>
      <w:lvlJc w:val="left"/>
      <w:pPr>
        <w:ind w:left="2520" w:hanging="360"/>
      </w:pPr>
      <w:rPr>
        <w:rFonts w:ascii="Wingdings" w:hAnsi="Wingdings" w:hint="default"/>
      </w:rPr>
    </w:lvl>
    <w:lvl w:ilvl="3" w:tplc="0C0A0001" w:tentative="1">
      <w:start w:val="1"/>
      <w:numFmt w:val="bullet"/>
      <w:lvlText w:val=""/>
      <w:lvlJc w:val="left"/>
      <w:pPr>
        <w:ind w:left="3240" w:hanging="360"/>
      </w:pPr>
      <w:rPr>
        <w:rFonts w:ascii="Symbol" w:hAnsi="Symbol" w:hint="default"/>
      </w:rPr>
    </w:lvl>
    <w:lvl w:ilvl="4" w:tplc="0C0A0003" w:tentative="1">
      <w:start w:val="1"/>
      <w:numFmt w:val="bullet"/>
      <w:lvlText w:val="o"/>
      <w:lvlJc w:val="left"/>
      <w:pPr>
        <w:ind w:left="3960" w:hanging="360"/>
      </w:pPr>
      <w:rPr>
        <w:rFonts w:ascii="Courier New" w:hAnsi="Courier New" w:cs="Courier New" w:hint="default"/>
      </w:rPr>
    </w:lvl>
    <w:lvl w:ilvl="5" w:tplc="0C0A0005" w:tentative="1">
      <w:start w:val="1"/>
      <w:numFmt w:val="bullet"/>
      <w:lvlText w:val=""/>
      <w:lvlJc w:val="left"/>
      <w:pPr>
        <w:ind w:left="4680" w:hanging="360"/>
      </w:pPr>
      <w:rPr>
        <w:rFonts w:ascii="Wingdings" w:hAnsi="Wingdings" w:hint="default"/>
      </w:rPr>
    </w:lvl>
    <w:lvl w:ilvl="6" w:tplc="0C0A0001" w:tentative="1">
      <w:start w:val="1"/>
      <w:numFmt w:val="bullet"/>
      <w:lvlText w:val=""/>
      <w:lvlJc w:val="left"/>
      <w:pPr>
        <w:ind w:left="5400" w:hanging="360"/>
      </w:pPr>
      <w:rPr>
        <w:rFonts w:ascii="Symbol" w:hAnsi="Symbol" w:hint="default"/>
      </w:rPr>
    </w:lvl>
    <w:lvl w:ilvl="7" w:tplc="0C0A0003" w:tentative="1">
      <w:start w:val="1"/>
      <w:numFmt w:val="bullet"/>
      <w:lvlText w:val="o"/>
      <w:lvlJc w:val="left"/>
      <w:pPr>
        <w:ind w:left="6120" w:hanging="360"/>
      </w:pPr>
      <w:rPr>
        <w:rFonts w:ascii="Courier New" w:hAnsi="Courier New" w:cs="Courier New" w:hint="default"/>
      </w:rPr>
    </w:lvl>
    <w:lvl w:ilvl="8" w:tplc="0C0A0005" w:tentative="1">
      <w:start w:val="1"/>
      <w:numFmt w:val="bullet"/>
      <w:lvlText w:val=""/>
      <w:lvlJc w:val="left"/>
      <w:pPr>
        <w:ind w:left="6840" w:hanging="360"/>
      </w:pPr>
      <w:rPr>
        <w:rFonts w:ascii="Wingdings" w:hAnsi="Wingdings" w:hint="default"/>
      </w:rPr>
    </w:lvl>
  </w:abstractNum>
  <w:abstractNum w:abstractNumId="17">
    <w:nsid w:val="5BD07B24"/>
    <w:multiLevelType w:val="hybridMultilevel"/>
    <w:tmpl w:val="E1EA7844"/>
    <w:lvl w:ilvl="0" w:tplc="A00C5F6A">
      <w:start w:val="1"/>
      <w:numFmt w:val="bullet"/>
      <w:lvlText w:val="-"/>
      <w:lvlJc w:val="left"/>
      <w:pPr>
        <w:ind w:left="720" w:hanging="360"/>
      </w:pPr>
      <w:rPr>
        <w:rFonts w:ascii="Times New Roman" w:eastAsia="Times New Roman" w:hAnsi="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8">
    <w:nsid w:val="5D653102"/>
    <w:multiLevelType w:val="hybridMultilevel"/>
    <w:tmpl w:val="AE546612"/>
    <w:lvl w:ilvl="0" w:tplc="7EE8EA90">
      <w:start w:val="3"/>
      <w:numFmt w:val="bullet"/>
      <w:lvlText w:val="-"/>
      <w:lvlJc w:val="left"/>
      <w:pPr>
        <w:ind w:left="720" w:hanging="360"/>
      </w:pPr>
      <w:rPr>
        <w:rFonts w:ascii="Calibri" w:eastAsia="Times New Roman" w:hAnsi="Calibri"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9">
    <w:nsid w:val="66CF6444"/>
    <w:multiLevelType w:val="hybridMultilevel"/>
    <w:tmpl w:val="B920A518"/>
    <w:lvl w:ilvl="0" w:tplc="F3FA677E">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0">
    <w:nsid w:val="6CFD0254"/>
    <w:multiLevelType w:val="hybridMultilevel"/>
    <w:tmpl w:val="1CDED5CE"/>
    <w:lvl w:ilvl="0" w:tplc="22E033F6">
      <w:numFmt w:val="bullet"/>
      <w:lvlText w:val="-"/>
      <w:lvlJc w:val="left"/>
      <w:pPr>
        <w:ind w:left="720" w:hanging="360"/>
      </w:pPr>
      <w:rPr>
        <w:rFonts w:ascii="Arial" w:eastAsia="Times New Roman" w:hAnsi="Aria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1">
    <w:nsid w:val="6E2B2C93"/>
    <w:multiLevelType w:val="hybridMultilevel"/>
    <w:tmpl w:val="7AFCA8D8"/>
    <w:lvl w:ilvl="0" w:tplc="7EE8EA90">
      <w:start w:val="3"/>
      <w:numFmt w:val="bullet"/>
      <w:lvlText w:val="-"/>
      <w:lvlJc w:val="left"/>
      <w:pPr>
        <w:ind w:left="720" w:hanging="360"/>
      </w:pPr>
      <w:rPr>
        <w:rFonts w:ascii="Calibri" w:eastAsia="Times New Roman" w:hAnsi="Calibri"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2">
    <w:nsid w:val="6EFB523E"/>
    <w:multiLevelType w:val="hybridMultilevel"/>
    <w:tmpl w:val="2E92F622"/>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3">
    <w:nsid w:val="73FE1FA3"/>
    <w:multiLevelType w:val="multilevel"/>
    <w:tmpl w:val="B7C8F620"/>
    <w:lvl w:ilvl="0">
      <w:start w:val="1"/>
      <w:numFmt w:val="decimal"/>
      <w:lvlText w:val="%1."/>
      <w:lvlJc w:val="left"/>
      <w:pPr>
        <w:tabs>
          <w:tab w:val="num" w:pos="360"/>
        </w:tabs>
        <w:ind w:left="360" w:hanging="360"/>
      </w:pPr>
      <w:rPr>
        <w:rFonts w:hint="default"/>
      </w:rPr>
    </w:lvl>
    <w:lvl w:ilvl="1">
      <w:start w:val="1"/>
      <w:numFmt w:val="decimal"/>
      <w:isLgl/>
      <w:lvlText w:val="%1.%2."/>
      <w:lvlJc w:val="left"/>
      <w:pPr>
        <w:tabs>
          <w:tab w:val="num" w:pos="720"/>
        </w:tabs>
        <w:ind w:left="720" w:hanging="720"/>
      </w:pPr>
      <w:rPr>
        <w:rFonts w:hint="default"/>
        <w:b/>
      </w:rPr>
    </w:lvl>
    <w:lvl w:ilvl="2">
      <w:start w:val="1"/>
      <w:numFmt w:val="decimal"/>
      <w:isLgl/>
      <w:lvlText w:val="%1.%2.%3."/>
      <w:lvlJc w:val="left"/>
      <w:pPr>
        <w:tabs>
          <w:tab w:val="num" w:pos="720"/>
        </w:tabs>
        <w:ind w:left="720" w:hanging="720"/>
      </w:pPr>
      <w:rPr>
        <w:rFonts w:hint="default"/>
      </w:rPr>
    </w:lvl>
    <w:lvl w:ilvl="3">
      <w:start w:val="1"/>
      <w:numFmt w:val="decimal"/>
      <w:isLgl/>
      <w:lvlText w:val="%1.%2.%3.%4."/>
      <w:lvlJc w:val="left"/>
      <w:pPr>
        <w:tabs>
          <w:tab w:val="num" w:pos="1080"/>
        </w:tabs>
        <w:ind w:left="1080" w:hanging="1080"/>
      </w:pPr>
      <w:rPr>
        <w:rFonts w:hint="default"/>
      </w:rPr>
    </w:lvl>
    <w:lvl w:ilvl="4">
      <w:start w:val="1"/>
      <w:numFmt w:val="decimal"/>
      <w:isLgl/>
      <w:lvlText w:val="%1.%2.%3.%4.%5."/>
      <w:lvlJc w:val="left"/>
      <w:pPr>
        <w:tabs>
          <w:tab w:val="num" w:pos="1080"/>
        </w:tabs>
        <w:ind w:left="1080" w:hanging="1080"/>
      </w:pPr>
      <w:rPr>
        <w:rFonts w:hint="default"/>
      </w:rPr>
    </w:lvl>
    <w:lvl w:ilvl="5">
      <w:start w:val="1"/>
      <w:numFmt w:val="decimal"/>
      <w:isLgl/>
      <w:lvlText w:val="%1.%2.%3.%4.%5.%6."/>
      <w:lvlJc w:val="left"/>
      <w:pPr>
        <w:tabs>
          <w:tab w:val="num" w:pos="1440"/>
        </w:tabs>
        <w:ind w:left="1440" w:hanging="1440"/>
      </w:pPr>
      <w:rPr>
        <w:rFonts w:hint="default"/>
      </w:rPr>
    </w:lvl>
    <w:lvl w:ilvl="6">
      <w:start w:val="1"/>
      <w:numFmt w:val="decimal"/>
      <w:isLgl/>
      <w:lvlText w:val="%1.%2.%3.%4.%5.%6.%7."/>
      <w:lvlJc w:val="left"/>
      <w:pPr>
        <w:tabs>
          <w:tab w:val="num" w:pos="1440"/>
        </w:tabs>
        <w:ind w:left="1440" w:hanging="1440"/>
      </w:pPr>
      <w:rPr>
        <w:rFonts w:hint="default"/>
      </w:rPr>
    </w:lvl>
    <w:lvl w:ilvl="7">
      <w:start w:val="1"/>
      <w:numFmt w:val="decimal"/>
      <w:isLgl/>
      <w:lvlText w:val="%1.%2.%3.%4.%5.%6.%7.%8."/>
      <w:lvlJc w:val="left"/>
      <w:pPr>
        <w:tabs>
          <w:tab w:val="num" w:pos="1800"/>
        </w:tabs>
        <w:ind w:left="1800" w:hanging="1800"/>
      </w:pPr>
      <w:rPr>
        <w:rFonts w:hint="default"/>
      </w:rPr>
    </w:lvl>
    <w:lvl w:ilvl="8">
      <w:start w:val="1"/>
      <w:numFmt w:val="decimal"/>
      <w:isLgl/>
      <w:lvlText w:val="%1.%2.%3.%4.%5.%6.%7.%8.%9."/>
      <w:lvlJc w:val="left"/>
      <w:pPr>
        <w:tabs>
          <w:tab w:val="num" w:pos="2160"/>
        </w:tabs>
        <w:ind w:left="2160" w:hanging="2160"/>
      </w:pPr>
      <w:rPr>
        <w:rFonts w:hint="default"/>
      </w:rPr>
    </w:lvl>
  </w:abstractNum>
  <w:abstractNum w:abstractNumId="24">
    <w:nsid w:val="76C53610"/>
    <w:multiLevelType w:val="hybridMultilevel"/>
    <w:tmpl w:val="A2E0D610"/>
    <w:lvl w:ilvl="0" w:tplc="F3FA677E">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5">
    <w:nsid w:val="7B5D6E1A"/>
    <w:multiLevelType w:val="hybridMultilevel"/>
    <w:tmpl w:val="6226EAEC"/>
    <w:lvl w:ilvl="0" w:tplc="7C180230">
      <w:numFmt w:val="bullet"/>
      <w:lvlText w:val="-"/>
      <w:lvlJc w:val="left"/>
      <w:pPr>
        <w:ind w:left="420" w:hanging="360"/>
      </w:pPr>
      <w:rPr>
        <w:rFonts w:ascii="Arial" w:eastAsia="Times New Roman" w:hAnsi="Arial" w:cs="Arial" w:hint="default"/>
      </w:rPr>
    </w:lvl>
    <w:lvl w:ilvl="1" w:tplc="0C0A0003" w:tentative="1">
      <w:start w:val="1"/>
      <w:numFmt w:val="bullet"/>
      <w:lvlText w:val="o"/>
      <w:lvlJc w:val="left"/>
      <w:pPr>
        <w:ind w:left="1140" w:hanging="360"/>
      </w:pPr>
      <w:rPr>
        <w:rFonts w:ascii="Courier New" w:hAnsi="Courier New" w:cs="Courier New" w:hint="default"/>
      </w:rPr>
    </w:lvl>
    <w:lvl w:ilvl="2" w:tplc="0C0A0005" w:tentative="1">
      <w:start w:val="1"/>
      <w:numFmt w:val="bullet"/>
      <w:lvlText w:val=""/>
      <w:lvlJc w:val="left"/>
      <w:pPr>
        <w:ind w:left="1860" w:hanging="360"/>
      </w:pPr>
      <w:rPr>
        <w:rFonts w:ascii="Wingdings" w:hAnsi="Wingdings" w:hint="default"/>
      </w:rPr>
    </w:lvl>
    <w:lvl w:ilvl="3" w:tplc="0C0A0001" w:tentative="1">
      <w:start w:val="1"/>
      <w:numFmt w:val="bullet"/>
      <w:lvlText w:val=""/>
      <w:lvlJc w:val="left"/>
      <w:pPr>
        <w:ind w:left="2580" w:hanging="360"/>
      </w:pPr>
      <w:rPr>
        <w:rFonts w:ascii="Symbol" w:hAnsi="Symbol" w:hint="default"/>
      </w:rPr>
    </w:lvl>
    <w:lvl w:ilvl="4" w:tplc="0C0A0003" w:tentative="1">
      <w:start w:val="1"/>
      <w:numFmt w:val="bullet"/>
      <w:lvlText w:val="o"/>
      <w:lvlJc w:val="left"/>
      <w:pPr>
        <w:ind w:left="3300" w:hanging="360"/>
      </w:pPr>
      <w:rPr>
        <w:rFonts w:ascii="Courier New" w:hAnsi="Courier New" w:cs="Courier New" w:hint="default"/>
      </w:rPr>
    </w:lvl>
    <w:lvl w:ilvl="5" w:tplc="0C0A0005" w:tentative="1">
      <w:start w:val="1"/>
      <w:numFmt w:val="bullet"/>
      <w:lvlText w:val=""/>
      <w:lvlJc w:val="left"/>
      <w:pPr>
        <w:ind w:left="4020" w:hanging="360"/>
      </w:pPr>
      <w:rPr>
        <w:rFonts w:ascii="Wingdings" w:hAnsi="Wingdings" w:hint="default"/>
      </w:rPr>
    </w:lvl>
    <w:lvl w:ilvl="6" w:tplc="0C0A0001" w:tentative="1">
      <w:start w:val="1"/>
      <w:numFmt w:val="bullet"/>
      <w:lvlText w:val=""/>
      <w:lvlJc w:val="left"/>
      <w:pPr>
        <w:ind w:left="4740" w:hanging="360"/>
      </w:pPr>
      <w:rPr>
        <w:rFonts w:ascii="Symbol" w:hAnsi="Symbol" w:hint="default"/>
      </w:rPr>
    </w:lvl>
    <w:lvl w:ilvl="7" w:tplc="0C0A0003" w:tentative="1">
      <w:start w:val="1"/>
      <w:numFmt w:val="bullet"/>
      <w:lvlText w:val="o"/>
      <w:lvlJc w:val="left"/>
      <w:pPr>
        <w:ind w:left="5460" w:hanging="360"/>
      </w:pPr>
      <w:rPr>
        <w:rFonts w:ascii="Courier New" w:hAnsi="Courier New" w:cs="Courier New" w:hint="default"/>
      </w:rPr>
    </w:lvl>
    <w:lvl w:ilvl="8" w:tplc="0C0A0005" w:tentative="1">
      <w:start w:val="1"/>
      <w:numFmt w:val="bullet"/>
      <w:lvlText w:val=""/>
      <w:lvlJc w:val="left"/>
      <w:pPr>
        <w:ind w:left="6180" w:hanging="360"/>
      </w:pPr>
      <w:rPr>
        <w:rFonts w:ascii="Wingdings" w:hAnsi="Wingdings" w:hint="default"/>
      </w:rPr>
    </w:lvl>
  </w:abstractNum>
  <w:num w:numId="1">
    <w:abstractNumId w:val="23"/>
  </w:num>
  <w:num w:numId="2">
    <w:abstractNumId w:val="23"/>
  </w:num>
  <w:num w:numId="3">
    <w:abstractNumId w:val="8"/>
  </w:num>
  <w:num w:numId="4">
    <w:abstractNumId w:val="9"/>
  </w:num>
  <w:num w:numId="5">
    <w:abstractNumId w:val="13"/>
  </w:num>
  <w:num w:numId="6">
    <w:abstractNumId w:val="0"/>
  </w:num>
  <w:num w:numId="7">
    <w:abstractNumId w:val="3"/>
  </w:num>
  <w:num w:numId="8">
    <w:abstractNumId w:val="22"/>
  </w:num>
  <w:num w:numId="9">
    <w:abstractNumId w:val="15"/>
  </w:num>
  <w:num w:numId="10">
    <w:abstractNumId w:val="10"/>
  </w:num>
  <w:num w:numId="11">
    <w:abstractNumId w:val="14"/>
  </w:num>
  <w:num w:numId="12">
    <w:abstractNumId w:val="6"/>
  </w:num>
  <w:num w:numId="13">
    <w:abstractNumId w:val="5"/>
  </w:num>
  <w:num w:numId="14">
    <w:abstractNumId w:val="24"/>
  </w:num>
  <w:num w:numId="15">
    <w:abstractNumId w:val="1"/>
  </w:num>
  <w:num w:numId="16">
    <w:abstractNumId w:val="20"/>
  </w:num>
  <w:num w:numId="17">
    <w:abstractNumId w:val="4"/>
  </w:num>
  <w:num w:numId="18">
    <w:abstractNumId w:val="21"/>
  </w:num>
  <w:num w:numId="19">
    <w:abstractNumId w:val="18"/>
  </w:num>
  <w:num w:numId="20">
    <w:abstractNumId w:val="2"/>
  </w:num>
  <w:num w:numId="21">
    <w:abstractNumId w:val="12"/>
  </w:num>
  <w:num w:numId="22">
    <w:abstractNumId w:val="11"/>
  </w:num>
  <w:num w:numId="23">
    <w:abstractNumId w:val="17"/>
  </w:num>
  <w:num w:numId="24">
    <w:abstractNumId w:val="7"/>
  </w:num>
  <w:num w:numId="25">
    <w:abstractNumId w:val="19"/>
  </w:num>
  <w:num w:numId="26">
    <w:abstractNumId w:val="16"/>
  </w:num>
  <w:num w:numId="27">
    <w:abstractNumId w:val="25"/>
  </w:num>
  <w:numIdMacAtCleanup w:val="14"/>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proofState w:spelling="clean" w:grammar="clean"/>
  <w:stylePaneFormatFilter w:val="3F01"/>
  <w:defaultTabStop w:val="720"/>
  <w:hyphenationZone w:val="425"/>
  <w:drawingGridHorizontalSpacing w:val="100"/>
  <w:displayHorizontalDrawingGridEvery w:val="2"/>
  <w:characterSpacingControl w:val="doNotCompress"/>
  <w:hdrShapeDefaults>
    <o:shapedefaults v:ext="edit" spidmax="67585"/>
  </w:hdrShapeDefaults>
  <w:footnotePr>
    <w:footnote w:id="-1"/>
    <w:footnote w:id="0"/>
  </w:footnotePr>
  <w:endnotePr>
    <w:endnote w:id="-1"/>
    <w:endnote w:id="0"/>
  </w:endnotePr>
  <w:compat/>
  <w:rsids>
    <w:rsidRoot w:val="00525DD3"/>
    <w:rsid w:val="00002F59"/>
    <w:rsid w:val="00010005"/>
    <w:rsid w:val="00022638"/>
    <w:rsid w:val="00027902"/>
    <w:rsid w:val="0003156A"/>
    <w:rsid w:val="00033662"/>
    <w:rsid w:val="000557B7"/>
    <w:rsid w:val="000679AF"/>
    <w:rsid w:val="00080C76"/>
    <w:rsid w:val="00083950"/>
    <w:rsid w:val="0009248B"/>
    <w:rsid w:val="00096D55"/>
    <w:rsid w:val="000A1007"/>
    <w:rsid w:val="000D0C43"/>
    <w:rsid w:val="000D32B7"/>
    <w:rsid w:val="000D6394"/>
    <w:rsid w:val="000E56FF"/>
    <w:rsid w:val="000F2B14"/>
    <w:rsid w:val="00101DE6"/>
    <w:rsid w:val="00102EEA"/>
    <w:rsid w:val="00105A3A"/>
    <w:rsid w:val="001161FC"/>
    <w:rsid w:val="001206B1"/>
    <w:rsid w:val="0012164C"/>
    <w:rsid w:val="00121C15"/>
    <w:rsid w:val="0012545E"/>
    <w:rsid w:val="00133216"/>
    <w:rsid w:val="00151AE3"/>
    <w:rsid w:val="001708D3"/>
    <w:rsid w:val="00187770"/>
    <w:rsid w:val="0019268B"/>
    <w:rsid w:val="00194956"/>
    <w:rsid w:val="00196469"/>
    <w:rsid w:val="00196ABC"/>
    <w:rsid w:val="001A03A2"/>
    <w:rsid w:val="001B0F68"/>
    <w:rsid w:val="001B29D3"/>
    <w:rsid w:val="001B6033"/>
    <w:rsid w:val="001C5B41"/>
    <w:rsid w:val="001C6D16"/>
    <w:rsid w:val="001F6625"/>
    <w:rsid w:val="00205139"/>
    <w:rsid w:val="002132B5"/>
    <w:rsid w:val="002151B9"/>
    <w:rsid w:val="0023121F"/>
    <w:rsid w:val="00250DEB"/>
    <w:rsid w:val="0025260A"/>
    <w:rsid w:val="00262CDC"/>
    <w:rsid w:val="0027416F"/>
    <w:rsid w:val="002766E8"/>
    <w:rsid w:val="00277F8B"/>
    <w:rsid w:val="002810EC"/>
    <w:rsid w:val="00284DAD"/>
    <w:rsid w:val="0029035E"/>
    <w:rsid w:val="00293583"/>
    <w:rsid w:val="002936BA"/>
    <w:rsid w:val="002946B4"/>
    <w:rsid w:val="002976BC"/>
    <w:rsid w:val="002A3269"/>
    <w:rsid w:val="002A594E"/>
    <w:rsid w:val="002B5819"/>
    <w:rsid w:val="002B5D2E"/>
    <w:rsid w:val="00300250"/>
    <w:rsid w:val="00312632"/>
    <w:rsid w:val="0031715C"/>
    <w:rsid w:val="003224DF"/>
    <w:rsid w:val="003410CB"/>
    <w:rsid w:val="00363C6B"/>
    <w:rsid w:val="00382984"/>
    <w:rsid w:val="003B7124"/>
    <w:rsid w:val="003C0503"/>
    <w:rsid w:val="003C48A4"/>
    <w:rsid w:val="003F5484"/>
    <w:rsid w:val="003F6465"/>
    <w:rsid w:val="004245A1"/>
    <w:rsid w:val="004370A6"/>
    <w:rsid w:val="004451CD"/>
    <w:rsid w:val="00446317"/>
    <w:rsid w:val="00451EC6"/>
    <w:rsid w:val="00461315"/>
    <w:rsid w:val="00463CD4"/>
    <w:rsid w:val="00487992"/>
    <w:rsid w:val="004908A4"/>
    <w:rsid w:val="00494294"/>
    <w:rsid w:val="004B03EF"/>
    <w:rsid w:val="004B7605"/>
    <w:rsid w:val="004C4B47"/>
    <w:rsid w:val="004E4195"/>
    <w:rsid w:val="004E496C"/>
    <w:rsid w:val="004F1894"/>
    <w:rsid w:val="004F3315"/>
    <w:rsid w:val="00500E33"/>
    <w:rsid w:val="005034E3"/>
    <w:rsid w:val="00507662"/>
    <w:rsid w:val="0052154C"/>
    <w:rsid w:val="00525DD3"/>
    <w:rsid w:val="0053700A"/>
    <w:rsid w:val="00557CE0"/>
    <w:rsid w:val="00562775"/>
    <w:rsid w:val="0056287C"/>
    <w:rsid w:val="00563406"/>
    <w:rsid w:val="00571FF4"/>
    <w:rsid w:val="005728AA"/>
    <w:rsid w:val="0059050E"/>
    <w:rsid w:val="005929CE"/>
    <w:rsid w:val="00597199"/>
    <w:rsid w:val="00597E74"/>
    <w:rsid w:val="005B3245"/>
    <w:rsid w:val="005B451B"/>
    <w:rsid w:val="005C1405"/>
    <w:rsid w:val="005C52E6"/>
    <w:rsid w:val="005C768C"/>
    <w:rsid w:val="005E1084"/>
    <w:rsid w:val="005E49F7"/>
    <w:rsid w:val="005F0988"/>
    <w:rsid w:val="005F3698"/>
    <w:rsid w:val="00602548"/>
    <w:rsid w:val="00613D11"/>
    <w:rsid w:val="00622815"/>
    <w:rsid w:val="00631993"/>
    <w:rsid w:val="00633C60"/>
    <w:rsid w:val="00634B2F"/>
    <w:rsid w:val="00643CE0"/>
    <w:rsid w:val="006442BD"/>
    <w:rsid w:val="006461C0"/>
    <w:rsid w:val="0065366A"/>
    <w:rsid w:val="00665A11"/>
    <w:rsid w:val="00677C90"/>
    <w:rsid w:val="00681544"/>
    <w:rsid w:val="006904C4"/>
    <w:rsid w:val="006A6256"/>
    <w:rsid w:val="006A6DD2"/>
    <w:rsid w:val="006B0481"/>
    <w:rsid w:val="006B1879"/>
    <w:rsid w:val="006B3654"/>
    <w:rsid w:val="006C7754"/>
    <w:rsid w:val="006D303A"/>
    <w:rsid w:val="006D6315"/>
    <w:rsid w:val="006E525F"/>
    <w:rsid w:val="006F3DE6"/>
    <w:rsid w:val="00702748"/>
    <w:rsid w:val="00715C48"/>
    <w:rsid w:val="00722DD7"/>
    <w:rsid w:val="0072473A"/>
    <w:rsid w:val="00742F92"/>
    <w:rsid w:val="0075025D"/>
    <w:rsid w:val="007636BC"/>
    <w:rsid w:val="00765CD9"/>
    <w:rsid w:val="007763CC"/>
    <w:rsid w:val="007773A0"/>
    <w:rsid w:val="00780311"/>
    <w:rsid w:val="00784539"/>
    <w:rsid w:val="007B65C8"/>
    <w:rsid w:val="007C1BC0"/>
    <w:rsid w:val="007C6F45"/>
    <w:rsid w:val="007E6E79"/>
    <w:rsid w:val="007F43F5"/>
    <w:rsid w:val="007F514C"/>
    <w:rsid w:val="00807935"/>
    <w:rsid w:val="00811164"/>
    <w:rsid w:val="00814600"/>
    <w:rsid w:val="00816641"/>
    <w:rsid w:val="0086645A"/>
    <w:rsid w:val="00876D5A"/>
    <w:rsid w:val="00883B57"/>
    <w:rsid w:val="008844F0"/>
    <w:rsid w:val="00886A74"/>
    <w:rsid w:val="0089352F"/>
    <w:rsid w:val="00894FDF"/>
    <w:rsid w:val="00896F38"/>
    <w:rsid w:val="008A1B98"/>
    <w:rsid w:val="008B1BB7"/>
    <w:rsid w:val="008C507A"/>
    <w:rsid w:val="008E2FDD"/>
    <w:rsid w:val="008E63A6"/>
    <w:rsid w:val="008E6A2D"/>
    <w:rsid w:val="00901D10"/>
    <w:rsid w:val="00905F8D"/>
    <w:rsid w:val="00911232"/>
    <w:rsid w:val="00911422"/>
    <w:rsid w:val="00912E57"/>
    <w:rsid w:val="00914A41"/>
    <w:rsid w:val="00924A31"/>
    <w:rsid w:val="00925105"/>
    <w:rsid w:val="0093551F"/>
    <w:rsid w:val="00944EC3"/>
    <w:rsid w:val="00950910"/>
    <w:rsid w:val="00954730"/>
    <w:rsid w:val="00967145"/>
    <w:rsid w:val="00983D72"/>
    <w:rsid w:val="00985DF4"/>
    <w:rsid w:val="009C39C1"/>
    <w:rsid w:val="009C56AC"/>
    <w:rsid w:val="009D0A4E"/>
    <w:rsid w:val="009E1038"/>
    <w:rsid w:val="009F29EB"/>
    <w:rsid w:val="009F2D05"/>
    <w:rsid w:val="009F5675"/>
    <w:rsid w:val="00A044D7"/>
    <w:rsid w:val="00A06513"/>
    <w:rsid w:val="00A132E8"/>
    <w:rsid w:val="00A16B46"/>
    <w:rsid w:val="00A17A3D"/>
    <w:rsid w:val="00A43E80"/>
    <w:rsid w:val="00A604C8"/>
    <w:rsid w:val="00A61CAD"/>
    <w:rsid w:val="00A629AB"/>
    <w:rsid w:val="00A74114"/>
    <w:rsid w:val="00A8374B"/>
    <w:rsid w:val="00A92059"/>
    <w:rsid w:val="00A92995"/>
    <w:rsid w:val="00A94D09"/>
    <w:rsid w:val="00A968F5"/>
    <w:rsid w:val="00AA7F70"/>
    <w:rsid w:val="00AB4F00"/>
    <w:rsid w:val="00AB64CD"/>
    <w:rsid w:val="00AB67E0"/>
    <w:rsid w:val="00AC22B4"/>
    <w:rsid w:val="00AC3AD3"/>
    <w:rsid w:val="00AD0348"/>
    <w:rsid w:val="00B011DD"/>
    <w:rsid w:val="00B041FE"/>
    <w:rsid w:val="00B230F6"/>
    <w:rsid w:val="00B24F1A"/>
    <w:rsid w:val="00B25F4C"/>
    <w:rsid w:val="00B2634E"/>
    <w:rsid w:val="00B41E46"/>
    <w:rsid w:val="00B55A23"/>
    <w:rsid w:val="00B72F6B"/>
    <w:rsid w:val="00B734B1"/>
    <w:rsid w:val="00B810F4"/>
    <w:rsid w:val="00B8192A"/>
    <w:rsid w:val="00B83C5C"/>
    <w:rsid w:val="00B8465C"/>
    <w:rsid w:val="00B93FC7"/>
    <w:rsid w:val="00BA1807"/>
    <w:rsid w:val="00BB12B6"/>
    <w:rsid w:val="00BC00B9"/>
    <w:rsid w:val="00BC08BC"/>
    <w:rsid w:val="00BC67DB"/>
    <w:rsid w:val="00BC681D"/>
    <w:rsid w:val="00BD634D"/>
    <w:rsid w:val="00BF0F35"/>
    <w:rsid w:val="00BF4F51"/>
    <w:rsid w:val="00C00FE2"/>
    <w:rsid w:val="00C21693"/>
    <w:rsid w:val="00C21991"/>
    <w:rsid w:val="00C32979"/>
    <w:rsid w:val="00C34655"/>
    <w:rsid w:val="00C34777"/>
    <w:rsid w:val="00C40E26"/>
    <w:rsid w:val="00C41DEE"/>
    <w:rsid w:val="00C5057E"/>
    <w:rsid w:val="00C65F18"/>
    <w:rsid w:val="00C8220C"/>
    <w:rsid w:val="00CA6913"/>
    <w:rsid w:val="00CB588C"/>
    <w:rsid w:val="00CB5BD6"/>
    <w:rsid w:val="00CB6B13"/>
    <w:rsid w:val="00CC1EE1"/>
    <w:rsid w:val="00CC70A2"/>
    <w:rsid w:val="00D15AA3"/>
    <w:rsid w:val="00D163AF"/>
    <w:rsid w:val="00D1736A"/>
    <w:rsid w:val="00D27C92"/>
    <w:rsid w:val="00D42602"/>
    <w:rsid w:val="00D45094"/>
    <w:rsid w:val="00D51FF2"/>
    <w:rsid w:val="00D57773"/>
    <w:rsid w:val="00D60BA1"/>
    <w:rsid w:val="00D63AC1"/>
    <w:rsid w:val="00D64D92"/>
    <w:rsid w:val="00D65487"/>
    <w:rsid w:val="00D679F6"/>
    <w:rsid w:val="00D70D72"/>
    <w:rsid w:val="00D73580"/>
    <w:rsid w:val="00D8255E"/>
    <w:rsid w:val="00D84804"/>
    <w:rsid w:val="00DA29A4"/>
    <w:rsid w:val="00DA5CD8"/>
    <w:rsid w:val="00DA65F0"/>
    <w:rsid w:val="00DA6804"/>
    <w:rsid w:val="00DC4086"/>
    <w:rsid w:val="00DC4B0B"/>
    <w:rsid w:val="00DE32F3"/>
    <w:rsid w:val="00DE6C7F"/>
    <w:rsid w:val="00DF4145"/>
    <w:rsid w:val="00E00999"/>
    <w:rsid w:val="00E01927"/>
    <w:rsid w:val="00E035AD"/>
    <w:rsid w:val="00E03FBC"/>
    <w:rsid w:val="00E15252"/>
    <w:rsid w:val="00E22D7F"/>
    <w:rsid w:val="00E33D99"/>
    <w:rsid w:val="00E52B67"/>
    <w:rsid w:val="00E545E9"/>
    <w:rsid w:val="00E54839"/>
    <w:rsid w:val="00E62EBF"/>
    <w:rsid w:val="00E740F7"/>
    <w:rsid w:val="00E7475C"/>
    <w:rsid w:val="00E93EC1"/>
    <w:rsid w:val="00E975FC"/>
    <w:rsid w:val="00E97FA7"/>
    <w:rsid w:val="00EA42DA"/>
    <w:rsid w:val="00EA6D48"/>
    <w:rsid w:val="00EC219D"/>
    <w:rsid w:val="00EC7E5B"/>
    <w:rsid w:val="00ED79A7"/>
    <w:rsid w:val="00EF3D01"/>
    <w:rsid w:val="00EF5909"/>
    <w:rsid w:val="00F218B6"/>
    <w:rsid w:val="00F32959"/>
    <w:rsid w:val="00F4529C"/>
    <w:rsid w:val="00F61D7E"/>
    <w:rsid w:val="00F63B23"/>
    <w:rsid w:val="00F72605"/>
    <w:rsid w:val="00F765F2"/>
    <w:rsid w:val="00F829E7"/>
    <w:rsid w:val="00F90367"/>
    <w:rsid w:val="00F94371"/>
    <w:rsid w:val="00FA4A90"/>
    <w:rsid w:val="00FA7C11"/>
    <w:rsid w:val="00FC5838"/>
    <w:rsid w:val="00FD041F"/>
    <w:rsid w:val="00FD0A71"/>
    <w:rsid w:val="00FE3AB4"/>
    <w:rsid w:val="00FE4898"/>
    <w:rsid w:val="00FE7D13"/>
    <w:rsid w:val="00FF2337"/>
    <w:rsid w:val="00FF3542"/>
    <w:rsid w:val="00FF6274"/>
  </w:rsids>
  <m:mathPr>
    <m:mathFont m:val="Cambria Math"/>
    <m:brkBin m:val="before"/>
    <m:brkBinSub m:val="--"/>
    <m:smallFrac m:val="off"/>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7585"/>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ca-ES" w:eastAsia="ca-ES" w:bidi="ar-SA"/>
      </w:rPr>
    </w:rPrDefault>
    <w:pPrDefault/>
  </w:docDefaults>
  <w:latentStyles w:defLockedState="0" w:defUIPriority="0" w:defSemiHidden="1" w:defUnhideWhenUsed="1" w:defQFormat="0" w:count="267">
    <w:lsdException w:name="Normal" w:semiHidden="0" w:unhideWhenUsed="0" w:qFormat="1"/>
    <w:lsdException w:name="heading 1" w:semiHidden="0" w:uiPriority="99" w:unhideWhenUsed="0" w:qFormat="1"/>
    <w:lsdException w:name="heading 2" w:semiHidden="0" w:uiPriority="99" w:unhideWhenUsed="0" w:qFormat="1"/>
    <w:lsdException w:name="heading 3" w:semiHidden="0" w:unhideWhenUsed="0" w:qFormat="1"/>
    <w:lsdException w:name="heading 4" w:qFormat="1"/>
    <w:lsdException w:name="heading 5" w:qFormat="1"/>
    <w:lsdException w:name="heading 6" w:semiHidden="0" w:unhideWhenUsed="0" w:qFormat="1"/>
    <w:lsdException w:name="heading 7" w:qFormat="1"/>
    <w:lsdException w:name="heading 8" w:qFormat="1"/>
    <w:lsdException w:name="heading 9" w:qFormat="1"/>
    <w:lsdException w:name="footnote text" w:uiPriority="99"/>
    <w:lsdException w:name="footer" w:uiPriority="99"/>
    <w:lsdException w:name="caption" w:qFormat="1"/>
    <w:lsdException w:name="footnote reference" w:uiPriority="99"/>
    <w:lsdException w:name="List Number" w:semiHidden="0" w:unhideWhenUsed="0"/>
    <w:lsdException w:name="List 4" w:semiHidden="0" w:unhideWhenUsed="0"/>
    <w:lsdException w:name="List 5" w:semiHidden="0" w:unhideWhenUsed="0"/>
    <w:lsdException w:name="Title" w:semiHidden="0" w:unhideWhenUsed="0" w:qFormat="1"/>
    <w:lsdException w:name="Body Text" w:uiPriority="99"/>
    <w:lsdException w:name="Subtitle" w:semiHidden="0" w:unhideWhenUsed="0" w:qFormat="1"/>
    <w:lsdException w:name="Salutation" w:semiHidden="0" w:unhideWhenUsed="0"/>
    <w:lsdException w:name="Date" w:semiHidden="0" w:unhideWhenUsed="0"/>
    <w:lsdException w:name="Body Text First Indent" w:semiHidden="0" w:unhideWhenUsed="0"/>
    <w:lsdException w:name="Body Text 2" w:uiPriority="99"/>
    <w:lsdException w:name="Hyperlink" w:uiPriority="99"/>
    <w:lsdException w:name="Strong" w:semiHidden="0" w:uiPriority="22" w:unhideWhenUsed="0" w:qFormat="1"/>
    <w:lsdException w:name="Emphasis" w:semiHidden="0" w:unhideWhenUsed="0" w:qFormat="1"/>
    <w:lsdException w:name="Normal (Web)" w:uiPriority="99"/>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54839"/>
    <w:rPr>
      <w:lang w:eastAsia="es-ES"/>
    </w:rPr>
  </w:style>
  <w:style w:type="paragraph" w:styleId="Ttulo1">
    <w:name w:val="heading 1"/>
    <w:basedOn w:val="Normal"/>
    <w:next w:val="Normal"/>
    <w:link w:val="Ttulo1Car"/>
    <w:uiPriority w:val="99"/>
    <w:qFormat/>
    <w:rsid w:val="00E54839"/>
    <w:pPr>
      <w:keepNext/>
      <w:outlineLvl w:val="0"/>
    </w:pPr>
    <w:rPr>
      <w:rFonts w:ascii="Arial" w:hAnsi="Arial"/>
      <w:b/>
      <w:sz w:val="24"/>
    </w:rPr>
  </w:style>
  <w:style w:type="paragraph" w:styleId="Ttulo2">
    <w:name w:val="heading 2"/>
    <w:basedOn w:val="Normal"/>
    <w:next w:val="Normal"/>
    <w:link w:val="Ttulo2Car"/>
    <w:uiPriority w:val="99"/>
    <w:qFormat/>
    <w:rsid w:val="00A61CAD"/>
    <w:pPr>
      <w:keepNext/>
      <w:spacing w:before="240" w:after="60"/>
      <w:outlineLvl w:val="1"/>
    </w:pPr>
    <w:rPr>
      <w:rFonts w:ascii="Arial" w:hAnsi="Arial" w:cs="Arial"/>
      <w:b/>
      <w:bCs/>
      <w:i/>
      <w:iCs/>
      <w:sz w:val="28"/>
      <w:szCs w:val="28"/>
    </w:rPr>
  </w:style>
  <w:style w:type="paragraph" w:styleId="Ttulo3">
    <w:name w:val="heading 3"/>
    <w:basedOn w:val="Normal"/>
    <w:next w:val="Normal"/>
    <w:qFormat/>
    <w:rsid w:val="00A61CAD"/>
    <w:pPr>
      <w:keepNext/>
      <w:spacing w:before="240" w:after="60"/>
      <w:outlineLvl w:val="2"/>
    </w:pPr>
    <w:rPr>
      <w:rFonts w:ascii="Arial" w:hAnsi="Arial" w:cs="Arial"/>
      <w:b/>
      <w:bCs/>
      <w:sz w:val="26"/>
      <w:szCs w:val="26"/>
    </w:rPr>
  </w:style>
  <w:style w:type="paragraph" w:styleId="Ttulo6">
    <w:name w:val="heading 6"/>
    <w:basedOn w:val="Normal"/>
    <w:next w:val="Normal"/>
    <w:qFormat/>
    <w:rsid w:val="00E03FBC"/>
    <w:pPr>
      <w:spacing w:before="240" w:after="60"/>
      <w:outlineLvl w:val="5"/>
    </w:pPr>
    <w:rPr>
      <w:b/>
      <w:bCs/>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qFormat/>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2">
    <w:name w:val="Body Text 2"/>
    <w:basedOn w:val="Normal"/>
    <w:link w:val="Textoindependiente2Car"/>
    <w:uiPriority w:val="99"/>
    <w:rsid w:val="00E54839"/>
    <w:pPr>
      <w:jc w:val="center"/>
    </w:pPr>
    <w:rPr>
      <w:rFonts w:ascii="Arial" w:hAnsi="Arial"/>
      <w:sz w:val="28"/>
    </w:rPr>
  </w:style>
  <w:style w:type="paragraph" w:styleId="Textoindependiente">
    <w:name w:val="Body Text"/>
    <w:basedOn w:val="Normal"/>
    <w:link w:val="TextoindependienteCar"/>
    <w:uiPriority w:val="99"/>
    <w:rsid w:val="00A61CAD"/>
    <w:pPr>
      <w:spacing w:after="120"/>
    </w:pPr>
  </w:style>
  <w:style w:type="paragraph" w:customStyle="1" w:styleId="DWStyle">
    <w:name w:val="DW Style"/>
    <w:basedOn w:val="Normal"/>
    <w:uiPriority w:val="99"/>
    <w:rsid w:val="00A61CAD"/>
    <w:pPr>
      <w:spacing w:line="240" w:lineRule="exact"/>
      <w:jc w:val="both"/>
    </w:pPr>
    <w:rPr>
      <w:rFonts w:ascii="Courier" w:hAnsi="Courier"/>
      <w:sz w:val="24"/>
    </w:rPr>
  </w:style>
  <w:style w:type="paragraph" w:styleId="Textonotapie">
    <w:name w:val="footnote text"/>
    <w:basedOn w:val="Normal"/>
    <w:link w:val="TextonotapieCar"/>
    <w:uiPriority w:val="99"/>
    <w:semiHidden/>
    <w:rsid w:val="00A61CAD"/>
  </w:style>
  <w:style w:type="character" w:styleId="Refdenotaalpie">
    <w:name w:val="footnote reference"/>
    <w:uiPriority w:val="99"/>
    <w:semiHidden/>
    <w:rsid w:val="00A61CAD"/>
    <w:rPr>
      <w:vertAlign w:val="superscript"/>
    </w:rPr>
  </w:style>
  <w:style w:type="character" w:styleId="Refdecomentario">
    <w:name w:val="annotation reference"/>
    <w:semiHidden/>
    <w:rsid w:val="005B451B"/>
    <w:rPr>
      <w:sz w:val="16"/>
      <w:szCs w:val="16"/>
    </w:rPr>
  </w:style>
  <w:style w:type="paragraph" w:styleId="Textocomentario">
    <w:name w:val="annotation text"/>
    <w:basedOn w:val="Normal"/>
    <w:semiHidden/>
    <w:rsid w:val="005B451B"/>
  </w:style>
  <w:style w:type="paragraph" w:styleId="Asuntodelcomentario">
    <w:name w:val="annotation subject"/>
    <w:basedOn w:val="Textocomentario"/>
    <w:next w:val="Textocomentario"/>
    <w:semiHidden/>
    <w:rsid w:val="005B451B"/>
    <w:rPr>
      <w:b/>
      <w:bCs/>
    </w:rPr>
  </w:style>
  <w:style w:type="paragraph" w:styleId="Textodeglobo">
    <w:name w:val="Balloon Text"/>
    <w:basedOn w:val="Normal"/>
    <w:semiHidden/>
    <w:rsid w:val="005B451B"/>
    <w:rPr>
      <w:rFonts w:ascii="Tahoma" w:hAnsi="Tahoma" w:cs="Tahoma"/>
      <w:sz w:val="16"/>
      <w:szCs w:val="16"/>
    </w:rPr>
  </w:style>
  <w:style w:type="paragraph" w:styleId="Textoindependiente3">
    <w:name w:val="Body Text 3"/>
    <w:basedOn w:val="Normal"/>
    <w:rsid w:val="00E03FBC"/>
    <w:pPr>
      <w:spacing w:after="120"/>
    </w:pPr>
    <w:rPr>
      <w:sz w:val="16"/>
      <w:szCs w:val="16"/>
    </w:rPr>
  </w:style>
  <w:style w:type="paragraph" w:styleId="Sangradetextonormal">
    <w:name w:val="Body Text Indent"/>
    <w:basedOn w:val="Normal"/>
    <w:rsid w:val="00E03FBC"/>
    <w:pPr>
      <w:spacing w:after="120"/>
      <w:ind w:left="283"/>
    </w:pPr>
  </w:style>
  <w:style w:type="paragraph" w:styleId="Sangra3detindependiente">
    <w:name w:val="Body Text Indent 3"/>
    <w:basedOn w:val="Normal"/>
    <w:rsid w:val="00E03FBC"/>
    <w:pPr>
      <w:spacing w:after="120"/>
      <w:ind w:left="283"/>
    </w:pPr>
    <w:rPr>
      <w:sz w:val="16"/>
      <w:szCs w:val="16"/>
    </w:rPr>
  </w:style>
  <w:style w:type="paragraph" w:styleId="Sangra2detindependiente">
    <w:name w:val="Body Text Indent 2"/>
    <w:basedOn w:val="Normal"/>
    <w:rsid w:val="00E03FBC"/>
    <w:pPr>
      <w:spacing w:after="120" w:line="480" w:lineRule="auto"/>
      <w:ind w:left="283"/>
    </w:pPr>
  </w:style>
  <w:style w:type="paragraph" w:customStyle="1" w:styleId="Estndar">
    <w:name w:val="Estándar"/>
    <w:basedOn w:val="Normal"/>
    <w:link w:val="EstndarCar"/>
    <w:rsid w:val="00DC4B0B"/>
    <w:rPr>
      <w:sz w:val="24"/>
    </w:rPr>
  </w:style>
  <w:style w:type="paragraph" w:customStyle="1" w:styleId="estilo2">
    <w:name w:val="estilo2"/>
    <w:basedOn w:val="Normal"/>
    <w:rsid w:val="00DC4B0B"/>
    <w:pPr>
      <w:spacing w:before="100" w:beforeAutospacing="1" w:after="100" w:afterAutospacing="1"/>
    </w:pPr>
    <w:rPr>
      <w:rFonts w:ascii="Verdana" w:hAnsi="Verdana"/>
      <w:sz w:val="16"/>
      <w:szCs w:val="16"/>
      <w:lang w:val="es-ES"/>
    </w:rPr>
  </w:style>
  <w:style w:type="paragraph" w:styleId="Piedepgina">
    <w:name w:val="footer"/>
    <w:basedOn w:val="Normal"/>
    <w:link w:val="PiedepginaCar"/>
    <w:uiPriority w:val="99"/>
    <w:rsid w:val="006904C4"/>
    <w:pPr>
      <w:tabs>
        <w:tab w:val="center" w:pos="4252"/>
        <w:tab w:val="right" w:pos="8504"/>
      </w:tabs>
    </w:pPr>
  </w:style>
  <w:style w:type="character" w:styleId="Nmerodepgina">
    <w:name w:val="page number"/>
    <w:basedOn w:val="Fuentedeprrafopredeter"/>
    <w:rsid w:val="006904C4"/>
  </w:style>
  <w:style w:type="paragraph" w:customStyle="1" w:styleId="Puesto1">
    <w:name w:val="Puesto1"/>
    <w:basedOn w:val="Normal"/>
    <w:qFormat/>
    <w:rsid w:val="00E035AD"/>
    <w:pPr>
      <w:jc w:val="center"/>
    </w:pPr>
    <w:rPr>
      <w:rFonts w:ascii="Arial" w:hAnsi="Arial"/>
      <w:b/>
      <w:bCs/>
      <w:sz w:val="24"/>
    </w:rPr>
  </w:style>
  <w:style w:type="paragraph" w:customStyle="1" w:styleId="Default">
    <w:name w:val="Default"/>
    <w:rsid w:val="00E035AD"/>
    <w:pPr>
      <w:autoSpaceDE w:val="0"/>
      <w:autoSpaceDN w:val="0"/>
      <w:adjustRightInd w:val="0"/>
    </w:pPr>
    <w:rPr>
      <w:rFonts w:ascii="Verdana" w:hAnsi="Verdana" w:cs="Verdana"/>
      <w:color w:val="000000"/>
      <w:sz w:val="24"/>
      <w:szCs w:val="24"/>
      <w:lang w:val="es-ES" w:eastAsia="es-ES"/>
    </w:rPr>
  </w:style>
  <w:style w:type="paragraph" w:styleId="Encabezado">
    <w:name w:val="header"/>
    <w:basedOn w:val="Normal"/>
    <w:rsid w:val="00E035AD"/>
    <w:pPr>
      <w:tabs>
        <w:tab w:val="center" w:pos="4252"/>
        <w:tab w:val="right" w:pos="8504"/>
      </w:tabs>
    </w:pPr>
    <w:rPr>
      <w:rFonts w:ascii="Novarese Md BT" w:hAnsi="Novarese Md BT"/>
      <w:lang w:val="es-ES"/>
    </w:rPr>
  </w:style>
  <w:style w:type="table" w:styleId="Tablaconcuadrcula">
    <w:name w:val="Table Grid"/>
    <w:basedOn w:val="Tablanormal"/>
    <w:rsid w:val="0019268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PARTATS">
    <w:name w:val="APARTATS"/>
    <w:basedOn w:val="Normal"/>
    <w:uiPriority w:val="99"/>
    <w:rsid w:val="00B55A23"/>
    <w:pPr>
      <w:spacing w:line="360" w:lineRule="auto"/>
    </w:pPr>
    <w:rPr>
      <w:rFonts w:ascii="Calibri" w:eastAsia="Calibri" w:hAnsi="Calibri"/>
      <w:b/>
      <w:color w:val="FF9900"/>
      <w:sz w:val="28"/>
      <w:szCs w:val="24"/>
      <w:lang w:eastAsia="en-US"/>
    </w:rPr>
  </w:style>
  <w:style w:type="paragraph" w:styleId="Prrafodelista">
    <w:name w:val="List Paragraph"/>
    <w:basedOn w:val="Normal"/>
    <w:uiPriority w:val="34"/>
    <w:qFormat/>
    <w:rsid w:val="00500E33"/>
    <w:pPr>
      <w:spacing w:after="200" w:line="276" w:lineRule="auto"/>
      <w:ind w:left="720"/>
    </w:pPr>
    <w:rPr>
      <w:rFonts w:ascii="Calibri" w:eastAsia="Calibri" w:hAnsi="Calibri" w:cs="Calibri"/>
      <w:sz w:val="22"/>
      <w:szCs w:val="22"/>
      <w:lang w:val="es-ES" w:eastAsia="en-US"/>
    </w:rPr>
  </w:style>
  <w:style w:type="character" w:customStyle="1" w:styleId="apple-converted-space">
    <w:name w:val="apple-converted-space"/>
    <w:basedOn w:val="Fuentedeprrafopredeter"/>
    <w:rsid w:val="00500E33"/>
  </w:style>
  <w:style w:type="paragraph" w:styleId="NormalWeb">
    <w:name w:val="Normal (Web)"/>
    <w:basedOn w:val="Normal"/>
    <w:uiPriority w:val="99"/>
    <w:unhideWhenUsed/>
    <w:rsid w:val="00B41E46"/>
    <w:pPr>
      <w:spacing w:before="100" w:beforeAutospacing="1" w:after="100" w:afterAutospacing="1"/>
    </w:pPr>
    <w:rPr>
      <w:sz w:val="24"/>
      <w:szCs w:val="24"/>
      <w:lang w:val="es-ES"/>
    </w:rPr>
  </w:style>
  <w:style w:type="character" w:styleId="Textoennegrita">
    <w:name w:val="Strong"/>
    <w:uiPriority w:val="22"/>
    <w:qFormat/>
    <w:rsid w:val="00B41E46"/>
    <w:rPr>
      <w:b/>
      <w:bCs/>
    </w:rPr>
  </w:style>
  <w:style w:type="character" w:styleId="Hipervnculo">
    <w:name w:val="Hyperlink"/>
    <w:uiPriority w:val="99"/>
    <w:unhideWhenUsed/>
    <w:rsid w:val="00B41E46"/>
    <w:rPr>
      <w:color w:val="0000FF"/>
      <w:u w:val="single"/>
    </w:rPr>
  </w:style>
  <w:style w:type="character" w:customStyle="1" w:styleId="PiedepginaCar">
    <w:name w:val="Pie de página Car"/>
    <w:link w:val="Piedepgina"/>
    <w:uiPriority w:val="99"/>
    <w:rsid w:val="005C768C"/>
    <w:rPr>
      <w:lang w:val="ca-ES"/>
    </w:rPr>
  </w:style>
  <w:style w:type="paragraph" w:customStyle="1" w:styleId="conveni">
    <w:name w:val="conveni"/>
    <w:basedOn w:val="Normal"/>
    <w:uiPriority w:val="99"/>
    <w:rsid w:val="00816641"/>
    <w:pPr>
      <w:jc w:val="center"/>
    </w:pPr>
    <w:rPr>
      <w:rFonts w:ascii="Arial" w:hAnsi="Arial"/>
      <w:color w:val="008000"/>
      <w:sz w:val="28"/>
    </w:rPr>
  </w:style>
  <w:style w:type="character" w:customStyle="1" w:styleId="Ttulo2Car">
    <w:name w:val="Título 2 Car"/>
    <w:basedOn w:val="Fuentedeprrafopredeter"/>
    <w:link w:val="Ttulo2"/>
    <w:uiPriority w:val="99"/>
    <w:rsid w:val="00DE6C7F"/>
    <w:rPr>
      <w:rFonts w:ascii="Arial" w:hAnsi="Arial" w:cs="Arial"/>
      <w:b/>
      <w:bCs/>
      <w:i/>
      <w:iCs/>
      <w:sz w:val="28"/>
      <w:szCs w:val="28"/>
      <w:lang w:eastAsia="es-ES"/>
    </w:rPr>
  </w:style>
  <w:style w:type="paragraph" w:customStyle="1" w:styleId="western">
    <w:name w:val="western"/>
    <w:basedOn w:val="Normal"/>
    <w:rsid w:val="00293583"/>
    <w:pPr>
      <w:spacing w:before="100" w:beforeAutospacing="1"/>
      <w:jc w:val="both"/>
    </w:pPr>
    <w:rPr>
      <w:rFonts w:ascii="Arial Unicode MS" w:eastAsia="Arial Unicode MS" w:hAnsi="Arial Unicode MS" w:cs="Arial Unicode MS"/>
      <w:sz w:val="22"/>
      <w:szCs w:val="22"/>
      <w:lang w:val="es-ES"/>
    </w:rPr>
  </w:style>
  <w:style w:type="character" w:customStyle="1" w:styleId="EstndarCar">
    <w:name w:val="Estándar Car"/>
    <w:link w:val="Estndar"/>
    <w:rsid w:val="00293583"/>
    <w:rPr>
      <w:sz w:val="24"/>
      <w:lang w:eastAsia="es-ES"/>
    </w:rPr>
  </w:style>
  <w:style w:type="character" w:customStyle="1" w:styleId="Textoindependiente2Car">
    <w:name w:val="Texto independiente 2 Car"/>
    <w:basedOn w:val="Fuentedeprrafopredeter"/>
    <w:link w:val="Textoindependiente2"/>
    <w:uiPriority w:val="99"/>
    <w:locked/>
    <w:rsid w:val="00811164"/>
    <w:rPr>
      <w:rFonts w:ascii="Arial" w:hAnsi="Arial"/>
      <w:sz w:val="28"/>
      <w:lang w:eastAsia="es-ES"/>
    </w:rPr>
  </w:style>
  <w:style w:type="character" w:customStyle="1" w:styleId="Ttulo1Car">
    <w:name w:val="Título 1 Car"/>
    <w:basedOn w:val="Fuentedeprrafopredeter"/>
    <w:link w:val="Ttulo1"/>
    <w:uiPriority w:val="99"/>
    <w:locked/>
    <w:rsid w:val="00811164"/>
    <w:rPr>
      <w:rFonts w:ascii="Arial" w:hAnsi="Arial"/>
      <w:b/>
      <w:sz w:val="24"/>
      <w:lang w:eastAsia="es-ES"/>
    </w:rPr>
  </w:style>
  <w:style w:type="character" w:customStyle="1" w:styleId="TextoindependienteCar">
    <w:name w:val="Texto independiente Car"/>
    <w:basedOn w:val="Fuentedeprrafopredeter"/>
    <w:link w:val="Textoindependiente"/>
    <w:uiPriority w:val="99"/>
    <w:locked/>
    <w:rsid w:val="00811164"/>
    <w:rPr>
      <w:lang w:eastAsia="es-ES"/>
    </w:rPr>
  </w:style>
  <w:style w:type="paragraph" w:customStyle="1" w:styleId="APARTADOSINFORME">
    <w:name w:val="APARTADOS INFORME"/>
    <w:basedOn w:val="Normal"/>
    <w:uiPriority w:val="99"/>
    <w:rsid w:val="00811164"/>
    <w:pPr>
      <w:spacing w:line="360" w:lineRule="auto"/>
    </w:pPr>
    <w:rPr>
      <w:rFonts w:ascii="Calibri" w:hAnsi="Calibri"/>
      <w:color w:val="000000"/>
      <w:sz w:val="22"/>
      <w:szCs w:val="22"/>
      <w:u w:val="single"/>
      <w:lang w:eastAsia="en-US"/>
    </w:rPr>
  </w:style>
  <w:style w:type="character" w:customStyle="1" w:styleId="TextonotapieCar">
    <w:name w:val="Texto nota pie Car"/>
    <w:basedOn w:val="Fuentedeprrafopredeter"/>
    <w:link w:val="Textonotapie"/>
    <w:uiPriority w:val="99"/>
    <w:semiHidden/>
    <w:rsid w:val="00702748"/>
    <w:rPr>
      <w:lang w:eastAsia="es-ES"/>
    </w:rPr>
  </w:style>
</w:styles>
</file>

<file path=word/webSettings.xml><?xml version="1.0" encoding="utf-8"?>
<w:webSettings xmlns:r="http://schemas.openxmlformats.org/officeDocument/2006/relationships" xmlns:w="http://schemas.openxmlformats.org/wordprocessingml/2006/main">
  <w:divs>
    <w:div w:id="105003772">
      <w:bodyDiv w:val="1"/>
      <w:marLeft w:val="0"/>
      <w:marRight w:val="0"/>
      <w:marTop w:val="0"/>
      <w:marBottom w:val="0"/>
      <w:divBdr>
        <w:top w:val="none" w:sz="0" w:space="0" w:color="auto"/>
        <w:left w:val="none" w:sz="0" w:space="0" w:color="auto"/>
        <w:bottom w:val="none" w:sz="0" w:space="0" w:color="auto"/>
        <w:right w:val="none" w:sz="0" w:space="0" w:color="auto"/>
      </w:divBdr>
    </w:div>
    <w:div w:id="1208908839">
      <w:bodyDiv w:val="1"/>
      <w:marLeft w:val="0"/>
      <w:marRight w:val="0"/>
      <w:marTop w:val="0"/>
      <w:marBottom w:val="0"/>
      <w:divBdr>
        <w:top w:val="none" w:sz="0" w:space="0" w:color="auto"/>
        <w:left w:val="none" w:sz="0" w:space="0" w:color="auto"/>
        <w:bottom w:val="none" w:sz="0" w:space="0" w:color="auto"/>
        <w:right w:val="none" w:sz="0" w:space="0" w:color="auto"/>
      </w:divBdr>
    </w:div>
    <w:div w:id="20156452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91173A96-9932-43F6-805C-4515527A21C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TotalTime>
  <Pages>14</Pages>
  <Words>3666</Words>
  <Characters>20425</Characters>
  <Application>Microsoft Office Word</Application>
  <DocSecurity>0</DocSecurity>
  <Lines>170</Lines>
  <Paragraphs>48</Paragraphs>
  <ScaleCrop>false</ScaleCrop>
  <HeadingPairs>
    <vt:vector size="2" baseType="variant">
      <vt:variant>
        <vt:lpstr>Título</vt:lpstr>
      </vt:variant>
      <vt:variant>
        <vt:i4>1</vt:i4>
      </vt:variant>
    </vt:vector>
  </HeadingPairs>
  <TitlesOfParts>
    <vt:vector size="1" baseType="lpstr">
      <vt:lpstr>CONVENI DE COL•LABORACIÓ PER AL DESENVOLUPAMENT DEL PROJECTE D’ACTIVITATS I SERVEIS CULTURALS AMB LA COLLA DELS TRES TOMBS D’ESPLUGUES</vt:lpstr>
    </vt:vector>
  </TitlesOfParts>
  <Company>Aj Esplugues de Llobregat</Company>
  <LinksUpToDate>false</LinksUpToDate>
  <CharactersWithSpaces>24043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CONVENI DE COL•LABORACIÓ PER AL DESENVOLUPAMENT DEL PROJECTE D’ACTIVITATS I SERVEIS CULTURALS AMB LA COLLA DELS TRES TOMBS D’ESPLUGUES</dc:title>
  <dc:creator>cpenela</dc:creator>
  <cp:lastModifiedBy>oreyes</cp:lastModifiedBy>
  <cp:revision>3</cp:revision>
  <cp:lastPrinted>2013-06-13T09:19:00Z</cp:lastPrinted>
  <dcterms:created xsi:type="dcterms:W3CDTF">2023-05-05T08:36:00Z</dcterms:created>
  <dcterms:modified xsi:type="dcterms:W3CDTF">2023-05-05T09:12:00Z</dcterms:modified>
</cp:coreProperties>
</file>