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245C" w:rsidRPr="009B3489" w:rsidRDefault="005B245C" w:rsidP="005B245C">
      <w:bookmarkStart w:id="0" w:name="_GoBack"/>
      <w:bookmarkEnd w:id="0"/>
      <w:r w:rsidRPr="009B3489">
        <w:t>EXTRACTO DEL ACUERDO DE LA JUNTA DE GOBIERNO LOCAL DE</w:t>
      </w:r>
      <w:r w:rsidR="004D6213" w:rsidRPr="009B3489">
        <w:t>L AYUNTAMIENTO DE EL PRAT DE LLOBREGAT DE</w:t>
      </w:r>
      <w:r w:rsidRPr="009B3489">
        <w:t xml:space="preserve"> FECHA</w:t>
      </w:r>
      <w:r w:rsidR="009B3489" w:rsidRPr="009B3489">
        <w:t xml:space="preserve"> </w:t>
      </w:r>
      <w:r w:rsidR="001D4524">
        <w:t>7</w:t>
      </w:r>
      <w:r w:rsidR="009B7790">
        <w:t xml:space="preserve"> DE </w:t>
      </w:r>
      <w:r w:rsidR="001D4524">
        <w:t>FEBRERO</w:t>
      </w:r>
      <w:r w:rsidR="00EE06B3">
        <w:t xml:space="preserve"> DE 202</w:t>
      </w:r>
      <w:r w:rsidR="001D4524">
        <w:t>4</w:t>
      </w:r>
      <w:r w:rsidR="004D6213" w:rsidRPr="009B3489">
        <w:rPr>
          <w:color w:val="1F497D"/>
        </w:rPr>
        <w:t>,</w:t>
      </w:r>
      <w:r w:rsidRPr="009B3489">
        <w:t xml:space="preserve"> DE CONVOCATORIA PÚBLICA DE </w:t>
      </w:r>
      <w:r w:rsidR="00C13566">
        <w:t>LOS PREMIOS DEL XV</w:t>
      </w:r>
      <w:r w:rsidR="00CC2E5E">
        <w:t>I</w:t>
      </w:r>
      <w:r w:rsidR="00C13566">
        <w:t xml:space="preserve"> CONCURSO DE IDEAS Y/O PROYECTOS EMPRESARIALES “EL PRAT EMPRÈN MARTA MATORDOMO”</w:t>
      </w:r>
    </w:p>
    <w:p w:rsidR="005B245C" w:rsidRPr="009B3489" w:rsidRDefault="005B245C" w:rsidP="005B245C"/>
    <w:p w:rsidR="005B245C" w:rsidRPr="009B3489" w:rsidRDefault="005B245C" w:rsidP="005B245C">
      <w:r w:rsidRPr="009B3489">
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</w:r>
      <w:hyperlink r:id="rId8" w:history="1">
        <w:r w:rsidRPr="009B3489">
          <w:rPr>
            <w:rStyle w:val="Hipervnculo"/>
          </w:rPr>
          <w:t>http://www.pap.minhap.gob.es/bdnstrans</w:t>
        </w:r>
      </w:hyperlink>
      <w:r w:rsidRPr="009B3489">
        <w:t>) y en la sede electrónica del Ayuntamiento (http:/seu.elprat.cat):</w:t>
      </w:r>
    </w:p>
    <w:p w:rsidR="005B245C" w:rsidRPr="009B3489" w:rsidRDefault="005B245C" w:rsidP="005B245C"/>
    <w:p w:rsidR="005B245C" w:rsidRPr="009B3489" w:rsidRDefault="005B245C" w:rsidP="005B245C">
      <w:proofErr w:type="gramStart"/>
      <w:r w:rsidRPr="009B3489">
        <w:t>Primero.-</w:t>
      </w:r>
      <w:proofErr w:type="gramEnd"/>
      <w:r w:rsidRPr="009B3489">
        <w:t xml:space="preserve"> Beneficiarios</w:t>
      </w:r>
    </w:p>
    <w:p w:rsidR="005B245C" w:rsidRPr="009B3489" w:rsidRDefault="005B245C" w:rsidP="005B245C"/>
    <w:p w:rsidR="00C13566" w:rsidRDefault="00C13566" w:rsidP="00C13566">
      <w:r w:rsidRPr="00E31824">
        <w:t>Podrán solicitar subvención todos aquellos proyectos que, o bien se hayan</w:t>
      </w:r>
      <w:r>
        <w:t xml:space="preserve"> </w:t>
      </w:r>
      <w:r w:rsidRPr="00E31824">
        <w:t>emprendido o bien hayan</w:t>
      </w:r>
      <w:r>
        <w:t xml:space="preserve"> </w:t>
      </w:r>
      <w:r w:rsidRPr="00E31824">
        <w:t>iniciado el proceso de emprenderse y que cumplan las condiciones siguientes:</w:t>
      </w:r>
      <w:r>
        <w:t xml:space="preserve"> </w:t>
      </w:r>
    </w:p>
    <w:p w:rsidR="00C13566" w:rsidRDefault="00C13566" w:rsidP="00C13566"/>
    <w:p w:rsidR="00C13566" w:rsidRDefault="00C13566" w:rsidP="00C13566">
      <w:pPr>
        <w:numPr>
          <w:ilvl w:val="0"/>
          <w:numId w:val="15"/>
        </w:numPr>
      </w:pPr>
      <w:r w:rsidRPr="00E31824">
        <w:t>Personas físicas o jurídicas que hayan realizado un plan de empresa dentro de los siguientes periodos:</w:t>
      </w:r>
      <w:r>
        <w:t xml:space="preserve"> </w:t>
      </w:r>
    </w:p>
    <w:p w:rsidR="00C13566" w:rsidRDefault="00C13566" w:rsidP="00C13566">
      <w:pPr>
        <w:numPr>
          <w:ilvl w:val="0"/>
          <w:numId w:val="15"/>
        </w:numPr>
      </w:pPr>
      <w:r w:rsidRPr="00E31824">
        <w:t>Haber elaborado un plan de empresa con el apoyo y el asesoramiento del Servicio de Creación de</w:t>
      </w:r>
      <w:r>
        <w:t xml:space="preserve"> </w:t>
      </w:r>
      <w:r w:rsidRPr="00E31824">
        <w:t>Empresas del Área de Desarrollo Económico del Ayuntamiento del Prat de Llobregat, entre el 16 de</w:t>
      </w:r>
      <w:r>
        <w:t xml:space="preserve"> </w:t>
      </w:r>
      <w:r w:rsidRPr="00E31824">
        <w:t>octubre de 202</w:t>
      </w:r>
      <w:r w:rsidR="001D4524">
        <w:t>2</w:t>
      </w:r>
      <w:r w:rsidRPr="00E31824">
        <w:t xml:space="preserve"> y el 15 de octubre de 202</w:t>
      </w:r>
      <w:r w:rsidR="001D4524">
        <w:t>3</w:t>
      </w:r>
      <w:r w:rsidRPr="00E31824">
        <w:t>.</w:t>
      </w:r>
      <w:r>
        <w:t xml:space="preserve"> </w:t>
      </w:r>
    </w:p>
    <w:p w:rsidR="00C13566" w:rsidRDefault="00C13566" w:rsidP="00C13566">
      <w:pPr>
        <w:numPr>
          <w:ilvl w:val="0"/>
          <w:numId w:val="15"/>
        </w:numPr>
      </w:pPr>
      <w:r w:rsidRPr="00E31824">
        <w:t>Tener su actividad económica instalada en el municipio del Prat de Llobregat o bien que prevean que se la instalarán.</w:t>
      </w:r>
      <w:r>
        <w:t xml:space="preserve"> </w:t>
      </w:r>
    </w:p>
    <w:p w:rsidR="00C13566" w:rsidRDefault="00C13566" w:rsidP="00C13566">
      <w:pPr>
        <w:numPr>
          <w:ilvl w:val="0"/>
          <w:numId w:val="15"/>
        </w:numPr>
      </w:pPr>
      <w:r w:rsidRPr="00E31824">
        <w:t>Estar al corriente de pagos con la Tesorería General de la Seguridad Social, con el Ayuntamiento del Prat y de las obligaciones tributarias con la Agencia Tributaria.</w:t>
      </w:r>
      <w:r>
        <w:t xml:space="preserve"> </w:t>
      </w:r>
    </w:p>
    <w:p w:rsidR="00C13566" w:rsidRDefault="00C13566" w:rsidP="00C13566"/>
    <w:p w:rsidR="00E57BA2" w:rsidRPr="009B3489" w:rsidRDefault="00C13566" w:rsidP="00C13566">
      <w:pPr>
        <w:rPr>
          <w:color w:val="1F497D"/>
        </w:rPr>
      </w:pPr>
      <w:r w:rsidRPr="00E31824">
        <w:t>No podrán presentarse a ninguno de las categorías de premios las candidaturas que ya participaron en ediciones anteriores.</w:t>
      </w:r>
    </w:p>
    <w:p w:rsidR="005B245C" w:rsidRPr="009B3489" w:rsidRDefault="005B245C" w:rsidP="005B245C"/>
    <w:p w:rsidR="005B245C" w:rsidRPr="009B3489" w:rsidRDefault="005B245C" w:rsidP="005B245C">
      <w:proofErr w:type="gramStart"/>
      <w:r w:rsidRPr="009B3489">
        <w:t>Segundo.-</w:t>
      </w:r>
      <w:proofErr w:type="gramEnd"/>
      <w:r w:rsidRPr="009B3489">
        <w:t xml:space="preserve"> Objeto</w:t>
      </w:r>
    </w:p>
    <w:p w:rsidR="005B245C" w:rsidRPr="009B3489" w:rsidRDefault="005B245C" w:rsidP="005B245C">
      <w:pPr>
        <w:rPr>
          <w:color w:val="1F497D"/>
        </w:rPr>
      </w:pPr>
    </w:p>
    <w:p w:rsidR="005B245C" w:rsidRPr="009B3489" w:rsidRDefault="00C13566" w:rsidP="009B3489">
      <w:pPr>
        <w:autoSpaceDE w:val="0"/>
        <w:autoSpaceDN w:val="0"/>
        <w:adjustRightInd w:val="0"/>
        <w:rPr>
          <w:rFonts w:cs="Arial"/>
          <w:szCs w:val="18"/>
        </w:rPr>
      </w:pPr>
      <w:r w:rsidRPr="00C13566">
        <w:rPr>
          <w:rFonts w:ascii="Helvetica" w:hAnsi="Helvetica" w:cs="Helvetica"/>
          <w:color w:val="333333"/>
          <w:shd w:val="clear" w:color="auto" w:fill="F5F5F5"/>
        </w:rPr>
        <w:t>El objeto de estas bases es regular el otorgamiento de los premios del XV</w:t>
      </w:r>
      <w:r w:rsidR="001D4524">
        <w:rPr>
          <w:rFonts w:ascii="Helvetica" w:hAnsi="Helvetica" w:cs="Helvetica"/>
          <w:color w:val="333333"/>
          <w:shd w:val="clear" w:color="auto" w:fill="F5F5F5"/>
        </w:rPr>
        <w:t>I</w:t>
      </w:r>
      <w:r w:rsidRPr="00C13566">
        <w:rPr>
          <w:rFonts w:ascii="Helvetica" w:hAnsi="Helvetica" w:cs="Helvetica"/>
          <w:color w:val="333333"/>
          <w:shd w:val="clear" w:color="auto" w:fill="F5F5F5"/>
        </w:rPr>
        <w:t xml:space="preserve"> Concurso de ideas y/o proyectos empresariales "El Prat </w:t>
      </w:r>
      <w:proofErr w:type="spellStart"/>
      <w:r w:rsidRPr="00C13566">
        <w:rPr>
          <w:rFonts w:ascii="Helvetica" w:hAnsi="Helvetica" w:cs="Helvetica"/>
          <w:color w:val="333333"/>
          <w:shd w:val="clear" w:color="auto" w:fill="F5F5F5"/>
        </w:rPr>
        <w:t>Empr</w:t>
      </w:r>
      <w:r>
        <w:rPr>
          <w:rFonts w:ascii="Helvetica" w:hAnsi="Helvetica" w:cs="Helvetica"/>
          <w:color w:val="333333"/>
          <w:shd w:val="clear" w:color="auto" w:fill="F5F5F5"/>
        </w:rPr>
        <w:t>èn</w:t>
      </w:r>
      <w:proofErr w:type="spellEnd"/>
      <w:r w:rsidRPr="00C13566">
        <w:rPr>
          <w:rFonts w:ascii="Helvetica" w:hAnsi="Helvetica" w:cs="Helvetica"/>
          <w:color w:val="333333"/>
          <w:shd w:val="clear" w:color="auto" w:fill="F5F5F5"/>
        </w:rPr>
        <w:t xml:space="preserve"> Marta Mayordomo", con el objetivo de reconocer y de impulsar la creación de nuevas actividades empresariales en el municipio.</w:t>
      </w:r>
    </w:p>
    <w:p w:rsidR="005B245C" w:rsidRPr="009B3489" w:rsidRDefault="005B245C" w:rsidP="009B3489"/>
    <w:p w:rsidR="005B245C" w:rsidRPr="009B3489" w:rsidRDefault="005B245C" w:rsidP="005B245C">
      <w:proofErr w:type="gramStart"/>
      <w:r w:rsidRPr="009B3489">
        <w:t>Tercero.-</w:t>
      </w:r>
      <w:proofErr w:type="gramEnd"/>
      <w:r w:rsidRPr="009B3489">
        <w:t xml:space="preserve"> Bases reguladoras</w:t>
      </w:r>
    </w:p>
    <w:p w:rsidR="005B245C" w:rsidRPr="009B3489" w:rsidRDefault="005B245C" w:rsidP="005B245C">
      <w:pPr>
        <w:rPr>
          <w:color w:val="1F497D"/>
        </w:rPr>
      </w:pPr>
    </w:p>
    <w:p w:rsidR="005B245C" w:rsidRPr="009B3489" w:rsidRDefault="00C13566" w:rsidP="005B245C">
      <w:pPr>
        <w:rPr>
          <w:color w:val="1F497D"/>
        </w:rPr>
      </w:pPr>
      <w:r>
        <w:rPr>
          <w:rFonts w:ascii="Helvetica" w:hAnsi="Helvetica" w:cs="Helvetica"/>
          <w:color w:val="333333"/>
          <w:shd w:val="clear" w:color="auto" w:fill="F5F5F5"/>
        </w:rPr>
        <w:t>Bases reguladoras para la concesión de subvenciones de los premios del XV</w:t>
      </w:r>
      <w:r w:rsidR="001D4524">
        <w:rPr>
          <w:rFonts w:ascii="Helvetica" w:hAnsi="Helvetica" w:cs="Helvetica"/>
          <w:color w:val="333333"/>
          <w:shd w:val="clear" w:color="auto" w:fill="F5F5F5"/>
        </w:rPr>
        <w:t>I</w:t>
      </w:r>
      <w:r>
        <w:rPr>
          <w:rFonts w:ascii="Helvetica" w:hAnsi="Helvetica" w:cs="Helvetica"/>
          <w:color w:val="333333"/>
          <w:shd w:val="clear" w:color="auto" w:fill="F5F5F5"/>
        </w:rPr>
        <w:t xml:space="preserve"> concurso de ideas y/o proyectos empresariales “El Prat Emprende Marta </w:t>
      </w:r>
      <w:r w:rsidRPr="00C13566">
        <w:rPr>
          <w:rFonts w:ascii="Helvetica" w:hAnsi="Helvetica" w:cs="Helvetica"/>
          <w:color w:val="333333"/>
          <w:shd w:val="clear" w:color="auto" w:fill="F5F5F5"/>
        </w:rPr>
        <w:t>Mayordomo”</w:t>
      </w:r>
      <w:r>
        <w:rPr>
          <w:rFonts w:ascii="Helvetica" w:hAnsi="Helvetica" w:cs="Helvetica"/>
          <w:color w:val="333333"/>
          <w:shd w:val="clear" w:color="auto" w:fill="F5F5F5"/>
        </w:rPr>
        <w:t>, publicadas en el BOP</w:t>
      </w:r>
      <w:r w:rsidR="001D4524">
        <w:rPr>
          <w:rFonts w:ascii="Helvetica" w:hAnsi="Helvetica" w:cs="Helvetica"/>
          <w:color w:val="333333"/>
          <w:shd w:val="clear" w:color="auto" w:fill="F5F5F5"/>
        </w:rPr>
        <w:t>B</w:t>
      </w:r>
      <w:r>
        <w:rPr>
          <w:rFonts w:ascii="Helvetica" w:hAnsi="Helvetica" w:cs="Helvetica"/>
          <w:color w:val="333333"/>
          <w:shd w:val="clear" w:color="auto" w:fill="F5F5F5"/>
        </w:rPr>
        <w:t xml:space="preserve"> de </w:t>
      </w:r>
      <w:r w:rsidR="001D4524">
        <w:rPr>
          <w:rFonts w:ascii="Helvetica" w:hAnsi="Helvetica" w:cs="Helvetica"/>
          <w:color w:val="333333"/>
          <w:shd w:val="clear" w:color="auto" w:fill="F5F5F5"/>
        </w:rPr>
        <w:t>3</w:t>
      </w:r>
      <w:r>
        <w:rPr>
          <w:rFonts w:ascii="Helvetica" w:hAnsi="Helvetica" w:cs="Helvetica"/>
          <w:color w:val="333333"/>
          <w:shd w:val="clear" w:color="auto" w:fill="F5F5F5"/>
        </w:rPr>
        <w:t xml:space="preserve"> de </w:t>
      </w:r>
      <w:r w:rsidR="001D4524">
        <w:rPr>
          <w:rFonts w:ascii="Helvetica" w:hAnsi="Helvetica" w:cs="Helvetica"/>
          <w:color w:val="333333"/>
          <w:shd w:val="clear" w:color="auto" w:fill="F5F5F5"/>
        </w:rPr>
        <w:t>enero</w:t>
      </w:r>
      <w:r>
        <w:rPr>
          <w:rFonts w:ascii="Helvetica" w:hAnsi="Helvetica" w:cs="Helvetica"/>
          <w:color w:val="333333"/>
          <w:shd w:val="clear" w:color="auto" w:fill="F5F5F5"/>
        </w:rPr>
        <w:t xml:space="preserve"> de 202</w:t>
      </w:r>
      <w:r w:rsidR="001D4524">
        <w:rPr>
          <w:rFonts w:ascii="Helvetica" w:hAnsi="Helvetica" w:cs="Helvetica"/>
          <w:color w:val="333333"/>
          <w:shd w:val="clear" w:color="auto" w:fill="F5F5F5"/>
        </w:rPr>
        <w:t>4</w:t>
      </w:r>
      <w:r>
        <w:rPr>
          <w:rFonts w:ascii="Helvetica" w:hAnsi="Helvetica" w:cs="Helvetica"/>
          <w:color w:val="333333"/>
          <w:shd w:val="clear" w:color="auto" w:fill="F5F5F5"/>
        </w:rPr>
        <w:t>.</w:t>
      </w:r>
    </w:p>
    <w:p w:rsidR="005B245C" w:rsidRPr="009B3489" w:rsidRDefault="00C13566" w:rsidP="005B245C">
      <w:r>
        <w:t xml:space="preserve"> </w:t>
      </w:r>
    </w:p>
    <w:p w:rsidR="005B245C" w:rsidRPr="009B3489" w:rsidRDefault="005B245C" w:rsidP="005B245C">
      <w:proofErr w:type="gramStart"/>
      <w:r w:rsidRPr="009B3489">
        <w:t>Cuarto.-</w:t>
      </w:r>
      <w:proofErr w:type="gramEnd"/>
      <w:r w:rsidRPr="009B3489">
        <w:t xml:space="preserve"> Cuantía</w:t>
      </w:r>
    </w:p>
    <w:p w:rsidR="005B245C" w:rsidRPr="009B3489" w:rsidRDefault="005B245C" w:rsidP="005B245C">
      <w:pPr>
        <w:rPr>
          <w:color w:val="1F497D"/>
        </w:rPr>
      </w:pPr>
    </w:p>
    <w:p w:rsidR="00C13566" w:rsidRDefault="00C13566" w:rsidP="00C13566">
      <w:r w:rsidRPr="00D66064">
        <w:t xml:space="preserve">El importe máximo destinado a la concesión de las subvenciones previstas en esta convocatoria es de </w:t>
      </w:r>
      <w:r w:rsidR="001D4524">
        <w:t>12</w:t>
      </w:r>
      <w:r w:rsidRPr="00D66064">
        <w:t>.000 euros, a cargo de la partida presupuestaria (051) 433 48914 Transferencias corrientes premios Marta Mayordomo y centro de coste 502 206.</w:t>
      </w:r>
      <w:r>
        <w:t xml:space="preserve"> </w:t>
      </w:r>
    </w:p>
    <w:p w:rsidR="00C13566" w:rsidRDefault="00C13566" w:rsidP="00C13566"/>
    <w:p w:rsidR="00C13566" w:rsidRDefault="00C13566" w:rsidP="00C13566">
      <w:r w:rsidRPr="00D66064">
        <w:t>Las candidaturas premiadas para cada modalidad</w:t>
      </w:r>
      <w:r w:rsidR="00DC57BB">
        <w:t xml:space="preserve"> serán</w:t>
      </w:r>
      <w:r w:rsidRPr="00D66064">
        <w:t>:</w:t>
      </w:r>
      <w:r>
        <w:t xml:space="preserve"> </w:t>
      </w:r>
    </w:p>
    <w:p w:rsidR="001D729F" w:rsidRDefault="001D729F" w:rsidP="00C13566"/>
    <w:p w:rsidR="00C13566" w:rsidRDefault="00C13566" w:rsidP="00C13566">
      <w:pPr>
        <w:numPr>
          <w:ilvl w:val="0"/>
          <w:numId w:val="16"/>
        </w:numPr>
      </w:pPr>
      <w:r w:rsidRPr="00D66064">
        <w:t>Premio a la mejor idea y/o proyecto empresarial 202</w:t>
      </w:r>
      <w:r w:rsidR="00CE5E00">
        <w:t>3</w:t>
      </w:r>
      <w:r w:rsidR="00CC2E5E">
        <w:t xml:space="preserve">: primero </w:t>
      </w:r>
      <w:r w:rsidRPr="00D66064">
        <w:t>3.000 euros</w:t>
      </w:r>
      <w:r w:rsidR="00CC2E5E">
        <w:t xml:space="preserve">, segundo 1.000 euros y tercer premio un programa de </w:t>
      </w:r>
      <w:proofErr w:type="spellStart"/>
      <w:r w:rsidR="00CC2E5E">
        <w:t>mentoring</w:t>
      </w:r>
      <w:proofErr w:type="spellEnd"/>
      <w:r w:rsidR="00CC2E5E">
        <w:t xml:space="preserve"> impartido por SECOT valorado en 1.000 euros</w:t>
      </w:r>
      <w:r w:rsidRPr="00D66064">
        <w:t>.</w:t>
      </w:r>
      <w:r>
        <w:t xml:space="preserve"> </w:t>
      </w:r>
    </w:p>
    <w:p w:rsidR="00CC2E5E" w:rsidRDefault="00C13566" w:rsidP="00C13566">
      <w:pPr>
        <w:numPr>
          <w:ilvl w:val="0"/>
          <w:numId w:val="16"/>
        </w:numPr>
      </w:pPr>
      <w:r w:rsidRPr="00D66064">
        <w:t xml:space="preserve">Premio a la mejor idea y/o proyecto empresarial en materia de comercio y/o turismo </w:t>
      </w:r>
      <w:r w:rsidR="00CC2E5E" w:rsidRPr="00D66064">
        <w:t>202</w:t>
      </w:r>
      <w:r w:rsidR="00CC2E5E">
        <w:t xml:space="preserve">3: primero </w:t>
      </w:r>
      <w:r w:rsidR="00CC2E5E" w:rsidRPr="00D66064">
        <w:t>3.000 euros</w:t>
      </w:r>
      <w:r w:rsidR="00CC2E5E">
        <w:t xml:space="preserve">, segundo 1.000 euros y tercer premio un programa de </w:t>
      </w:r>
      <w:proofErr w:type="spellStart"/>
      <w:r w:rsidR="00CC2E5E">
        <w:t>mentoring</w:t>
      </w:r>
      <w:proofErr w:type="spellEnd"/>
      <w:r w:rsidR="00CC2E5E">
        <w:t xml:space="preserve"> impartido por SECOT valorado en 1.000 euros</w:t>
      </w:r>
      <w:r w:rsidR="00CC2E5E" w:rsidRPr="00D66064">
        <w:t>.</w:t>
      </w:r>
    </w:p>
    <w:p w:rsidR="00C13566" w:rsidRDefault="00C13566" w:rsidP="00C13566">
      <w:pPr>
        <w:numPr>
          <w:ilvl w:val="0"/>
          <w:numId w:val="16"/>
        </w:numPr>
      </w:pPr>
      <w:r w:rsidRPr="00D66064">
        <w:t xml:space="preserve">Premio a la mejor idea y/o proyecto empresarial de economía social y cooperativa </w:t>
      </w:r>
      <w:r w:rsidR="00CC2E5E" w:rsidRPr="00D66064">
        <w:t>202</w:t>
      </w:r>
      <w:r w:rsidR="00CC2E5E">
        <w:t xml:space="preserve">3: primero </w:t>
      </w:r>
      <w:r w:rsidR="00CC2E5E" w:rsidRPr="00D66064">
        <w:t>3.000 euros</w:t>
      </w:r>
      <w:r w:rsidR="00CC2E5E">
        <w:t xml:space="preserve">, segundo 1.000 euros y tercer premio un programa de </w:t>
      </w:r>
      <w:proofErr w:type="spellStart"/>
      <w:r w:rsidR="00CC2E5E">
        <w:t>mentoring</w:t>
      </w:r>
      <w:proofErr w:type="spellEnd"/>
      <w:r w:rsidR="00CC2E5E">
        <w:t xml:space="preserve"> impartido por SECOT valorado en 1.000 euros</w:t>
      </w:r>
      <w:r w:rsidR="00CC2E5E" w:rsidRPr="00D66064">
        <w:t>.</w:t>
      </w:r>
      <w:r>
        <w:t xml:space="preserve"> </w:t>
      </w:r>
    </w:p>
    <w:p w:rsidR="00C13566" w:rsidRDefault="00C13566" w:rsidP="00C13566"/>
    <w:p w:rsidR="00C13566" w:rsidRPr="00D66064" w:rsidRDefault="00C13566" w:rsidP="00C13566">
      <w:r w:rsidRPr="00D66064">
        <w:t>Se podrán conceder diplomas o menciones especiales, sin dotación económica, a los proyectos finalistas. Los premios no se podrán acumular en una misma iniciativa empresarial.</w:t>
      </w:r>
    </w:p>
    <w:p w:rsidR="005B245C" w:rsidRPr="009B3489" w:rsidRDefault="005B245C" w:rsidP="00E57BA2">
      <w:pPr>
        <w:rPr>
          <w:color w:val="1F497D"/>
        </w:rPr>
      </w:pPr>
    </w:p>
    <w:p w:rsidR="005B245C" w:rsidRPr="009B3489" w:rsidRDefault="005B245C" w:rsidP="005B245C">
      <w:proofErr w:type="gramStart"/>
      <w:r w:rsidRPr="009B3489">
        <w:t>Quinto.-</w:t>
      </w:r>
      <w:proofErr w:type="gramEnd"/>
      <w:r w:rsidRPr="009B3489">
        <w:t xml:space="preserve"> Plazo de presentación de solicitudes</w:t>
      </w:r>
    </w:p>
    <w:p w:rsidR="005B245C" w:rsidRPr="009B3489" w:rsidRDefault="005B245C" w:rsidP="005B245C">
      <w:pPr>
        <w:rPr>
          <w:color w:val="1F497D"/>
        </w:rPr>
      </w:pPr>
    </w:p>
    <w:p w:rsidR="00422BD2" w:rsidRPr="009A67DE" w:rsidRDefault="00422BD2" w:rsidP="00422BD2">
      <w:r w:rsidRPr="009A67DE">
        <w:t>Desde el día siguiente a la publicación de la convocator</w:t>
      </w:r>
      <w:r w:rsidR="00EE06B3">
        <w:t xml:space="preserve">ia y hasta el </w:t>
      </w:r>
      <w:r w:rsidR="001D4524">
        <w:t>20</w:t>
      </w:r>
      <w:r w:rsidR="00EE06B3">
        <w:t xml:space="preserve"> de </w:t>
      </w:r>
      <w:r w:rsidR="00C13566">
        <w:t>febrero</w:t>
      </w:r>
      <w:r w:rsidR="00EE06B3">
        <w:t xml:space="preserve"> de 202</w:t>
      </w:r>
      <w:r w:rsidR="001D4524">
        <w:t>4</w:t>
      </w:r>
      <w:r w:rsidRPr="009A67DE">
        <w:t>.</w:t>
      </w:r>
    </w:p>
    <w:p w:rsidR="005B245C" w:rsidRPr="009B3489" w:rsidRDefault="005B245C" w:rsidP="005B245C"/>
    <w:p w:rsidR="005B245C" w:rsidRPr="009B3489" w:rsidRDefault="005B245C" w:rsidP="005B245C"/>
    <w:p w:rsidR="00825950" w:rsidRPr="009B3489" w:rsidRDefault="00825950" w:rsidP="00137F5B"/>
    <w:sectPr w:rsidR="00825950" w:rsidRPr="009B3489" w:rsidSect="006E3AB8">
      <w:footerReference w:type="default" r:id="rId9"/>
      <w:footerReference w:type="first" r:id="rId10"/>
      <w:pgSz w:w="11906" w:h="16838"/>
      <w:pgMar w:top="1672" w:right="1701" w:bottom="1418" w:left="1701" w:header="567" w:footer="32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38A" w:rsidRDefault="00FA438A">
      <w:r>
        <w:separator/>
      </w:r>
    </w:p>
  </w:endnote>
  <w:endnote w:type="continuationSeparator" w:id="0">
    <w:p w:rsidR="00FA438A" w:rsidRDefault="00FA4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EAB" w:rsidRPr="0039659C" w:rsidRDefault="008C6EAB" w:rsidP="00A82139">
    <w:pPr>
      <w:pStyle w:val="Piedepgina"/>
      <w:ind w:left="-1100" w:right="-1160"/>
      <w:jc w:val="center"/>
      <w:rPr>
        <w:rFonts w:cs="Frutiger-LightCn"/>
        <w:sz w:val="12"/>
        <w:szCs w:val="12"/>
        <w:lang w:val="en-GB" w:eastAsia="es-ES_tradnl"/>
      </w:rPr>
    </w:pPr>
    <w:r w:rsidRPr="0039659C">
      <w:rPr>
        <w:rFonts w:cs="Frutiger-LightCn"/>
        <w:sz w:val="12"/>
        <w:szCs w:val="12"/>
        <w:lang w:val="es-ES_tradnl" w:eastAsia="es-ES_tradnl"/>
      </w:rPr>
      <w:t xml:space="preserve">| C. de Les </w:t>
    </w:r>
    <w:proofErr w:type="spellStart"/>
    <w:r w:rsidRPr="0039659C">
      <w:rPr>
        <w:rFonts w:cs="Frutiger-LightCn"/>
        <w:sz w:val="12"/>
        <w:szCs w:val="12"/>
        <w:lang w:val="es-ES_tradnl" w:eastAsia="es-ES_tradnl"/>
      </w:rPr>
      <w:t>Moreres</w:t>
    </w:r>
    <w:proofErr w:type="spellEnd"/>
    <w:r w:rsidRPr="0039659C">
      <w:rPr>
        <w:rFonts w:cs="Frutiger-LightCn"/>
        <w:sz w:val="12"/>
        <w:szCs w:val="12"/>
        <w:lang w:val="es-ES_tradnl" w:eastAsia="es-ES_tradnl"/>
      </w:rPr>
      <w:t xml:space="preserve">, 48 (Centre de </w:t>
    </w:r>
    <w:proofErr w:type="spellStart"/>
    <w:r w:rsidRPr="0039659C">
      <w:rPr>
        <w:rFonts w:cs="Frutiger-LightCn"/>
        <w:sz w:val="12"/>
        <w:szCs w:val="12"/>
        <w:lang w:val="es-ES_tradnl" w:eastAsia="es-ES_tradnl"/>
      </w:rPr>
      <w:t>Promoció</w:t>
    </w:r>
    <w:proofErr w:type="spellEnd"/>
    <w:r w:rsidRPr="0039659C">
      <w:rPr>
        <w:rFonts w:cs="Frutiger-LightCn"/>
        <w:sz w:val="12"/>
        <w:szCs w:val="12"/>
        <w:lang w:val="es-ES_tradnl" w:eastAsia="es-ES_tradnl"/>
      </w:rPr>
      <w:t xml:space="preserve"> </w:t>
    </w:r>
    <w:proofErr w:type="spellStart"/>
    <w:r w:rsidRPr="0039659C">
      <w:rPr>
        <w:rFonts w:cs="Frutiger-LightCn"/>
        <w:sz w:val="12"/>
        <w:szCs w:val="12"/>
        <w:lang w:val="es-ES_tradnl" w:eastAsia="es-ES_tradnl"/>
      </w:rPr>
      <w:t>Econòmica</w:t>
    </w:r>
    <w:proofErr w:type="spellEnd"/>
    <w:r w:rsidRPr="0039659C">
      <w:rPr>
        <w:rFonts w:cs="Frutiger-LightCn"/>
        <w:sz w:val="12"/>
        <w:szCs w:val="12"/>
        <w:lang w:val="es-ES_tradnl" w:eastAsia="es-ES_tradnl"/>
      </w:rPr>
      <w:t xml:space="preserve">), 08820 El Prat de Llobregat. </w:t>
    </w:r>
    <w:r>
      <w:rPr>
        <w:rFonts w:cs="Frutiger-LightCn"/>
        <w:sz w:val="12"/>
        <w:szCs w:val="12"/>
        <w:lang w:val="en-GB" w:eastAsia="es-ES_tradnl"/>
      </w:rPr>
      <w:t>Tel. 93 478 68 78. Fax 93 478 51 47. www.elprat.cat. NIF P0816800G</w:t>
    </w:r>
  </w:p>
  <w:p w:rsidR="008C6EAB" w:rsidRPr="00C31F0E" w:rsidRDefault="008C6EAB" w:rsidP="007B6C46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9661F6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NUMPAGES  \* MERGEFORMAT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9661F6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EAB" w:rsidRPr="0039659C" w:rsidRDefault="008C6EAB" w:rsidP="00A82139">
    <w:pPr>
      <w:pStyle w:val="Piedepgina"/>
      <w:ind w:left="-1100" w:right="-1160"/>
      <w:jc w:val="center"/>
      <w:rPr>
        <w:rFonts w:cs="Frutiger-LightCn"/>
        <w:sz w:val="12"/>
        <w:szCs w:val="12"/>
        <w:lang w:val="en-GB" w:eastAsia="es-ES_tradnl"/>
      </w:rPr>
    </w:pPr>
    <w:r w:rsidRPr="0039659C">
      <w:rPr>
        <w:rFonts w:cs="Frutiger-LightCn"/>
        <w:sz w:val="12"/>
        <w:szCs w:val="12"/>
        <w:lang w:val="es-ES_tradnl" w:eastAsia="es-ES_tradnl"/>
      </w:rPr>
      <w:t xml:space="preserve">| C. de Les </w:t>
    </w:r>
    <w:proofErr w:type="spellStart"/>
    <w:r w:rsidRPr="0039659C">
      <w:rPr>
        <w:rFonts w:cs="Frutiger-LightCn"/>
        <w:sz w:val="12"/>
        <w:szCs w:val="12"/>
        <w:lang w:val="es-ES_tradnl" w:eastAsia="es-ES_tradnl"/>
      </w:rPr>
      <w:t>Moreres</w:t>
    </w:r>
    <w:proofErr w:type="spellEnd"/>
    <w:r w:rsidRPr="0039659C">
      <w:rPr>
        <w:rFonts w:cs="Frutiger-LightCn"/>
        <w:sz w:val="12"/>
        <w:szCs w:val="12"/>
        <w:lang w:val="es-ES_tradnl" w:eastAsia="es-ES_tradnl"/>
      </w:rPr>
      <w:t xml:space="preserve">, 48 (Centre de </w:t>
    </w:r>
    <w:proofErr w:type="spellStart"/>
    <w:r w:rsidRPr="0039659C">
      <w:rPr>
        <w:rFonts w:cs="Frutiger-LightCn"/>
        <w:sz w:val="12"/>
        <w:szCs w:val="12"/>
        <w:lang w:val="es-ES_tradnl" w:eastAsia="es-ES_tradnl"/>
      </w:rPr>
      <w:t>Promoció</w:t>
    </w:r>
    <w:proofErr w:type="spellEnd"/>
    <w:r w:rsidRPr="0039659C">
      <w:rPr>
        <w:rFonts w:cs="Frutiger-LightCn"/>
        <w:sz w:val="12"/>
        <w:szCs w:val="12"/>
        <w:lang w:val="es-ES_tradnl" w:eastAsia="es-ES_tradnl"/>
      </w:rPr>
      <w:t xml:space="preserve"> </w:t>
    </w:r>
    <w:proofErr w:type="spellStart"/>
    <w:r w:rsidRPr="0039659C">
      <w:rPr>
        <w:rFonts w:cs="Frutiger-LightCn"/>
        <w:sz w:val="12"/>
        <w:szCs w:val="12"/>
        <w:lang w:val="es-ES_tradnl" w:eastAsia="es-ES_tradnl"/>
      </w:rPr>
      <w:t>Econòmica</w:t>
    </w:r>
    <w:proofErr w:type="spellEnd"/>
    <w:r w:rsidRPr="0039659C">
      <w:rPr>
        <w:rFonts w:cs="Frutiger-LightCn"/>
        <w:sz w:val="12"/>
        <w:szCs w:val="12"/>
        <w:lang w:val="es-ES_tradnl" w:eastAsia="es-ES_tradnl"/>
      </w:rPr>
      <w:t xml:space="preserve">), 08820 El Prat de Llobregat. </w:t>
    </w:r>
    <w:r>
      <w:rPr>
        <w:rFonts w:cs="Frutiger-LightCn"/>
        <w:sz w:val="12"/>
        <w:szCs w:val="12"/>
        <w:lang w:val="en-GB" w:eastAsia="es-ES_tradnl"/>
      </w:rPr>
      <w:t>Tel. 93 478 68 78. Fax 93 478 51 47. www.elprat.cat. NIF P0816800G</w:t>
    </w:r>
  </w:p>
  <w:p w:rsidR="008C6EAB" w:rsidRPr="00C31F0E" w:rsidRDefault="008C6EAB" w:rsidP="0082742B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CC6DC1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 w:rsidRPr="00C31F0E">
      <w:rPr>
        <w:rFonts w:cs="Frutiger-LightCn"/>
        <w:sz w:val="16"/>
        <w:szCs w:val="16"/>
        <w:lang w:val="en-GB" w:eastAsia="es-ES_tradnl"/>
      </w:rPr>
      <w:t>/</w:t>
    </w: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NUMPAGES  \* MERGEFORMAT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CC6DC1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38A" w:rsidRDefault="00FA438A">
      <w:r>
        <w:separator/>
      </w:r>
    </w:p>
  </w:footnote>
  <w:footnote w:type="continuationSeparator" w:id="0">
    <w:p w:rsidR="00FA438A" w:rsidRDefault="00FA43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B394E9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B120F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458C12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B347B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53A9F4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D08778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52A0F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138BE6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56822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21221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15B0922"/>
    <w:multiLevelType w:val="hybridMultilevel"/>
    <w:tmpl w:val="21ECC162"/>
    <w:lvl w:ilvl="0" w:tplc="3A7879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A03386"/>
    <w:multiLevelType w:val="hybridMultilevel"/>
    <w:tmpl w:val="CBA621C0"/>
    <w:lvl w:ilvl="0" w:tplc="669C00FA">
      <w:start w:val="4"/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770C0E"/>
    <w:multiLevelType w:val="hybridMultilevel"/>
    <w:tmpl w:val="6A34D1C6"/>
    <w:lvl w:ilvl="0" w:tplc="736093E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6E63D7"/>
    <w:multiLevelType w:val="multilevel"/>
    <w:tmpl w:val="62885E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714D6407"/>
    <w:multiLevelType w:val="hybridMultilevel"/>
    <w:tmpl w:val="56EE5796"/>
    <w:lvl w:ilvl="0" w:tplc="736093E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5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3"/>
  </w:num>
  <w:num w:numId="13">
    <w:abstractNumId w:val="11"/>
  </w:num>
  <w:num w:numId="14">
    <w:abstractNumId w:val="10"/>
  </w:num>
  <w:num w:numId="15">
    <w:abstractNumId w:val="1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3074" fill="f" fillcolor="white">
      <v:fill color="white" on="f"/>
      <v:stroke weight="1.25pt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22194"/>
    <w:rsid w:val="00072A85"/>
    <w:rsid w:val="00086460"/>
    <w:rsid w:val="000A3A92"/>
    <w:rsid w:val="000B3A0F"/>
    <w:rsid w:val="000D3BCA"/>
    <w:rsid w:val="00121D9C"/>
    <w:rsid w:val="00125CA3"/>
    <w:rsid w:val="00137F5B"/>
    <w:rsid w:val="001407A3"/>
    <w:rsid w:val="00162FC7"/>
    <w:rsid w:val="00183E77"/>
    <w:rsid w:val="00196747"/>
    <w:rsid w:val="001A130A"/>
    <w:rsid w:val="001B4442"/>
    <w:rsid w:val="001D4524"/>
    <w:rsid w:val="001D729F"/>
    <w:rsid w:val="001F70F3"/>
    <w:rsid w:val="0021442D"/>
    <w:rsid w:val="00235DE0"/>
    <w:rsid w:val="00251214"/>
    <w:rsid w:val="0026578F"/>
    <w:rsid w:val="00272180"/>
    <w:rsid w:val="002727F4"/>
    <w:rsid w:val="00313C83"/>
    <w:rsid w:val="003204AC"/>
    <w:rsid w:val="00342DA5"/>
    <w:rsid w:val="00344EF1"/>
    <w:rsid w:val="0034771F"/>
    <w:rsid w:val="00370AB0"/>
    <w:rsid w:val="00373A9C"/>
    <w:rsid w:val="00386193"/>
    <w:rsid w:val="0039659C"/>
    <w:rsid w:val="003B70C3"/>
    <w:rsid w:val="00417992"/>
    <w:rsid w:val="00422A27"/>
    <w:rsid w:val="00422BD2"/>
    <w:rsid w:val="004459D4"/>
    <w:rsid w:val="00453B8C"/>
    <w:rsid w:val="00464D71"/>
    <w:rsid w:val="0046678E"/>
    <w:rsid w:val="004814FC"/>
    <w:rsid w:val="00487A21"/>
    <w:rsid w:val="004D6213"/>
    <w:rsid w:val="00503DBB"/>
    <w:rsid w:val="00522C8D"/>
    <w:rsid w:val="0053023D"/>
    <w:rsid w:val="00530573"/>
    <w:rsid w:val="00534C93"/>
    <w:rsid w:val="005674E6"/>
    <w:rsid w:val="00580860"/>
    <w:rsid w:val="00581897"/>
    <w:rsid w:val="005A7356"/>
    <w:rsid w:val="005B245C"/>
    <w:rsid w:val="005B4B70"/>
    <w:rsid w:val="005C0439"/>
    <w:rsid w:val="005E7BD5"/>
    <w:rsid w:val="006060AE"/>
    <w:rsid w:val="006134E2"/>
    <w:rsid w:val="00636434"/>
    <w:rsid w:val="00641353"/>
    <w:rsid w:val="0066272C"/>
    <w:rsid w:val="00664F72"/>
    <w:rsid w:val="00693682"/>
    <w:rsid w:val="00696B8B"/>
    <w:rsid w:val="006B4F5C"/>
    <w:rsid w:val="006B5797"/>
    <w:rsid w:val="006E3AB8"/>
    <w:rsid w:val="00713981"/>
    <w:rsid w:val="00746338"/>
    <w:rsid w:val="007514C8"/>
    <w:rsid w:val="00765ED7"/>
    <w:rsid w:val="00771AFF"/>
    <w:rsid w:val="007A0902"/>
    <w:rsid w:val="007B6C46"/>
    <w:rsid w:val="00804183"/>
    <w:rsid w:val="00804CE3"/>
    <w:rsid w:val="00810568"/>
    <w:rsid w:val="00825950"/>
    <w:rsid w:val="0082742B"/>
    <w:rsid w:val="00833229"/>
    <w:rsid w:val="008371AF"/>
    <w:rsid w:val="00840B1F"/>
    <w:rsid w:val="0084257E"/>
    <w:rsid w:val="00843134"/>
    <w:rsid w:val="00844650"/>
    <w:rsid w:val="00852B5C"/>
    <w:rsid w:val="008657F1"/>
    <w:rsid w:val="00865A02"/>
    <w:rsid w:val="00870565"/>
    <w:rsid w:val="00873B20"/>
    <w:rsid w:val="008A0E71"/>
    <w:rsid w:val="008A29DF"/>
    <w:rsid w:val="008B74FB"/>
    <w:rsid w:val="008C6EAB"/>
    <w:rsid w:val="008D23BA"/>
    <w:rsid w:val="00920201"/>
    <w:rsid w:val="00926813"/>
    <w:rsid w:val="00931435"/>
    <w:rsid w:val="00952889"/>
    <w:rsid w:val="009661F6"/>
    <w:rsid w:val="0098248C"/>
    <w:rsid w:val="00984D07"/>
    <w:rsid w:val="009B2DA4"/>
    <w:rsid w:val="009B3489"/>
    <w:rsid w:val="009B7790"/>
    <w:rsid w:val="009C0F89"/>
    <w:rsid w:val="009E1015"/>
    <w:rsid w:val="00A211BC"/>
    <w:rsid w:val="00A344E4"/>
    <w:rsid w:val="00A82139"/>
    <w:rsid w:val="00A93935"/>
    <w:rsid w:val="00AB0E38"/>
    <w:rsid w:val="00AE07C1"/>
    <w:rsid w:val="00B273A0"/>
    <w:rsid w:val="00BC3475"/>
    <w:rsid w:val="00BD33A2"/>
    <w:rsid w:val="00C01089"/>
    <w:rsid w:val="00C1135B"/>
    <w:rsid w:val="00C13566"/>
    <w:rsid w:val="00C31F0E"/>
    <w:rsid w:val="00C37C3F"/>
    <w:rsid w:val="00C62987"/>
    <w:rsid w:val="00C92F05"/>
    <w:rsid w:val="00C9449B"/>
    <w:rsid w:val="00CC2E5E"/>
    <w:rsid w:val="00CC6DC1"/>
    <w:rsid w:val="00CE5E00"/>
    <w:rsid w:val="00CF0475"/>
    <w:rsid w:val="00D61433"/>
    <w:rsid w:val="00DC0325"/>
    <w:rsid w:val="00DC57BB"/>
    <w:rsid w:val="00DE073A"/>
    <w:rsid w:val="00E14DA8"/>
    <w:rsid w:val="00E2448A"/>
    <w:rsid w:val="00E467CE"/>
    <w:rsid w:val="00E57BA2"/>
    <w:rsid w:val="00E72EAF"/>
    <w:rsid w:val="00E75B4B"/>
    <w:rsid w:val="00E86EB7"/>
    <w:rsid w:val="00EB310F"/>
    <w:rsid w:val="00ED5C8F"/>
    <w:rsid w:val="00EE06B3"/>
    <w:rsid w:val="00EE707B"/>
    <w:rsid w:val="00EF7075"/>
    <w:rsid w:val="00F23CE9"/>
    <w:rsid w:val="00F63BEA"/>
    <w:rsid w:val="00F73D6F"/>
    <w:rsid w:val="00FA30B1"/>
    <w:rsid w:val="00FA438A"/>
    <w:rsid w:val="00FB5050"/>
    <w:rsid w:val="00FC7760"/>
    <w:rsid w:val="00FD469B"/>
    <w:rsid w:val="00FE5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>
      <v:fill color="white" on="f"/>
      <v:stroke weight="1.25pt"/>
    </o:shapedefaults>
    <o:shapelayout v:ext="edit">
      <o:idmap v:ext="edit" data="1"/>
    </o:shapelayout>
  </w:shapeDefaults>
  <w:decimalSymbol w:val=","/>
  <w:listSeparator w:val=";"/>
  <w15:chartTrackingRefBased/>
  <w15:docId w15:val="{631F5EA8-7F0D-4E1F-AA7B-4EB36C862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0F89"/>
    <w:pPr>
      <w:jc w:val="both"/>
    </w:pPr>
    <w:rPr>
      <w:rFonts w:ascii="Arial" w:hAnsi="Arial"/>
      <w:sz w:val="18"/>
    </w:rPr>
  </w:style>
  <w:style w:type="paragraph" w:styleId="Ttulo1">
    <w:name w:val="heading 1"/>
    <w:basedOn w:val="Normal"/>
    <w:next w:val="Encabezado"/>
    <w:qFormat/>
    <w:pPr>
      <w:keepNext/>
      <w:spacing w:before="120" w:after="120"/>
      <w:jc w:val="center"/>
      <w:outlineLvl w:val="0"/>
    </w:pPr>
    <w:rPr>
      <w:b/>
      <w:sz w:val="24"/>
      <w:u w:val="single"/>
      <w:lang w:val="es-ES_tradnl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sz w:val="24"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Epgrafe">
    <w:name w:val="Epígrafe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sz w:val="24"/>
      <w:lang w:val="es-ES_tradnl"/>
    </w:rPr>
  </w:style>
  <w:style w:type="character" w:styleId="Nmerodepgina">
    <w:name w:val="page number"/>
    <w:basedOn w:val="Fuentedeprrafopredeter"/>
    <w:semiHidden/>
  </w:style>
  <w:style w:type="character" w:customStyle="1" w:styleId="EncabezadoCar">
    <w:name w:val="Encabezado Car"/>
    <w:link w:val="Encabezado"/>
    <w:uiPriority w:val="99"/>
    <w:locked/>
    <w:rsid w:val="0066272C"/>
    <w:rPr>
      <w:rFonts w:ascii="Verdana" w:hAnsi="Verdana"/>
      <w:lang w:val="ca-ES" w:eastAsia="es-ES" w:bidi="ar-SA"/>
    </w:rPr>
  </w:style>
  <w:style w:type="paragraph" w:customStyle="1" w:styleId="Arial9">
    <w:name w:val="Arial 9"/>
    <w:basedOn w:val="Normal"/>
    <w:rsid w:val="00664F72"/>
    <w:rPr>
      <w:vanish/>
      <w:color w:val="FF0000"/>
      <w:szCs w:val="18"/>
    </w:rPr>
  </w:style>
  <w:style w:type="character" w:styleId="Hipervnculo">
    <w:name w:val="Hyperlink"/>
    <w:uiPriority w:val="99"/>
    <w:unhideWhenUsed/>
    <w:rsid w:val="005B245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3AB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E3AB8"/>
    <w:rPr>
      <w:rFonts w:ascii="Tahoma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AUPAC\EXE\aup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64D0A-4EF8-47DC-B7D4-19CF17131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aupac</Template>
  <TotalTime>1</TotalTime>
  <Pages>1</Pages>
  <Words>521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Tipo de Documento de Identificación (1)</vt:lpstr>
    </vt:vector>
  </TitlesOfParts>
  <Company>GADD</Company>
  <LinksUpToDate>false</LinksUpToDate>
  <CharactersWithSpaces>3383</CharactersWithSpaces>
  <SharedDoc>false</SharedDoc>
  <HLinks>
    <vt:vector size="6" baseType="variant">
      <vt:variant>
        <vt:i4>4128810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Tipo de Documento de Identificación (1)</dc:title>
  <dc:subject/>
  <dc:creator>Isidro Castro Alvarez</dc:creator>
  <cp:keywords/>
  <cp:lastModifiedBy>Martin Sanchez, Roberto</cp:lastModifiedBy>
  <cp:revision>2</cp:revision>
  <cp:lastPrinted>2009-10-06T07:22:00Z</cp:lastPrinted>
  <dcterms:created xsi:type="dcterms:W3CDTF">2024-02-09T07:52:00Z</dcterms:created>
  <dcterms:modified xsi:type="dcterms:W3CDTF">2024-02-09T07:52:00Z</dcterms:modified>
</cp:coreProperties>
</file>