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AE04B" w14:textId="77777777" w:rsidR="009D7BAC" w:rsidRPr="00383CAF" w:rsidRDefault="009D7BAC" w:rsidP="0078248D">
      <w:pPr>
        <w:pStyle w:val="Capalera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PLE2024/2</w:t>
      </w:r>
    </w:p>
    <w:p w14:paraId="6B7B4F85" w14:textId="77777777" w:rsidR="009D7BAC" w:rsidRPr="00383CAF" w:rsidRDefault="009D7BAC" w:rsidP="0078248D">
      <w:pPr>
        <w:pStyle w:val="Capalera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</w:rPr>
      </w:pPr>
    </w:p>
    <w:p w14:paraId="74A69CF2" w14:textId="77777777" w:rsidR="009D7BAC" w:rsidRPr="00383CAF" w:rsidRDefault="009D7BAC" w:rsidP="0078248D">
      <w:pPr>
        <w:pStyle w:val="Capalera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Milagros de </w:t>
      </w:r>
      <w:proofErr w:type="spellStart"/>
      <w:r>
        <w:rPr>
          <w:rFonts w:ascii="Arial" w:hAnsi="Arial" w:cs="Arial"/>
          <w:b/>
          <w:sz w:val="24"/>
        </w:rPr>
        <w:t>Legorburu</w:t>
      </w:r>
      <w:proofErr w:type="spellEnd"/>
      <w:r>
        <w:rPr>
          <w:rFonts w:ascii="Arial" w:hAnsi="Arial" w:cs="Arial"/>
          <w:b/>
          <w:sz w:val="24"/>
        </w:rPr>
        <w:t xml:space="preserve"> Martorell</w:t>
      </w:r>
      <w:r w:rsidRPr="00383CAF">
        <w:rPr>
          <w:rFonts w:ascii="Arial" w:hAnsi="Arial" w:cs="Arial"/>
          <w:b/>
          <w:sz w:val="24"/>
        </w:rPr>
        <w:t>, secretària de l’Ajuntament de Capellades,</w:t>
      </w:r>
    </w:p>
    <w:p w14:paraId="36DFE507" w14:textId="77777777" w:rsidR="009D7BAC" w:rsidRPr="00383CAF" w:rsidRDefault="009D7BAC" w:rsidP="0078248D">
      <w:pPr>
        <w:pStyle w:val="Capalera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</w:rPr>
      </w:pPr>
    </w:p>
    <w:p w14:paraId="466213C9" w14:textId="77777777" w:rsidR="009D7BAC" w:rsidRPr="00383CAF" w:rsidRDefault="009D7BAC" w:rsidP="0078248D">
      <w:pPr>
        <w:pStyle w:val="Capalera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</w:rPr>
      </w:pPr>
      <w:r w:rsidRPr="00383CAF">
        <w:rPr>
          <w:rFonts w:ascii="Arial" w:hAnsi="Arial" w:cs="Arial"/>
          <w:b/>
          <w:sz w:val="24"/>
        </w:rPr>
        <w:t>Certifico:</w:t>
      </w:r>
    </w:p>
    <w:p w14:paraId="3B9DE27B" w14:textId="77777777" w:rsidR="009D7BAC" w:rsidRPr="00383CAF" w:rsidRDefault="009D7BAC" w:rsidP="0078248D">
      <w:pPr>
        <w:pStyle w:val="Capalera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</w:rPr>
      </w:pPr>
    </w:p>
    <w:p w14:paraId="33066812" w14:textId="30641061" w:rsidR="009D7BAC" w:rsidRPr="00383CAF" w:rsidRDefault="009D7BAC" w:rsidP="0078248D">
      <w:pPr>
        <w:pStyle w:val="Capalera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</w:rPr>
      </w:pPr>
      <w:r w:rsidRPr="00383CAF">
        <w:rPr>
          <w:rFonts w:ascii="Arial" w:hAnsi="Arial" w:cs="Arial"/>
          <w:sz w:val="24"/>
        </w:rPr>
        <w:t xml:space="preserve">Que el PLE, en </w:t>
      </w:r>
      <w:r>
        <w:rPr>
          <w:rFonts w:ascii="Arial" w:hAnsi="Arial" w:cs="Arial"/>
          <w:sz w:val="24"/>
        </w:rPr>
        <w:t>la sessió ordinària del 25 de gener de 2024, va aprovar, per majoria absoluta</w:t>
      </w:r>
      <w:r w:rsidRPr="00383CAF">
        <w:rPr>
          <w:rFonts w:ascii="Arial" w:hAnsi="Arial" w:cs="Arial"/>
          <w:sz w:val="24"/>
        </w:rPr>
        <w:t>, l’acord que, literalment, diu:</w:t>
      </w:r>
    </w:p>
    <w:p w14:paraId="17D336C9" w14:textId="77777777" w:rsidR="009D7BAC" w:rsidRDefault="009D7BAC" w:rsidP="0078248D">
      <w:pPr>
        <w:rPr>
          <w:rFonts w:ascii="Arial" w:hAnsi="Arial" w:cs="Arial"/>
          <w:sz w:val="24"/>
        </w:rPr>
      </w:pPr>
    </w:p>
    <w:p w14:paraId="1CE971FF" w14:textId="77777777" w:rsidR="009D7BAC" w:rsidRPr="00383CAF" w:rsidRDefault="009D7BAC" w:rsidP="0078248D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“</w:t>
      </w:r>
    </w:p>
    <w:p w14:paraId="42C70739" w14:textId="77777777" w:rsidR="009D7BAC" w:rsidRDefault="009D7BAC" w:rsidP="00C925EB">
      <w:pPr>
        <w:pStyle w:val="Normal0"/>
        <w:jc w:val="both"/>
        <w:rPr>
          <w:rFonts w:ascii="Arial" w:hAnsi="Arial" w:cs="Arial"/>
          <w:b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 </w:t>
      </w:r>
      <w:r>
        <w:rPr>
          <w:rFonts w:ascii="Arial" w:hAnsi="Arial" w:cs="Arial"/>
          <w:b/>
          <w:sz w:val="24"/>
          <w:lang w:val="es-ES"/>
        </w:rPr>
        <w:t xml:space="preserve">2.3.2. CORRECCIÓ D’ERRORS DE L’ACORD 2.4.2. DEL PLE DEL 4 DE GENER DE 2024, RELATIU A L’APROVACIÓ DE LA CONVOCATÒRIA PER A LA CONCESSIÓ DE SUBVENCIONS EN RÈGIM DE CONCURRÈNCIA COMPETITIVA EN EL MARC DE LES BASES REGULADORES ESPECÍFIQUES PER </w:t>
      </w:r>
      <w:proofErr w:type="gramStart"/>
      <w:r>
        <w:rPr>
          <w:rFonts w:ascii="Arial" w:hAnsi="Arial" w:cs="Arial"/>
          <w:b/>
          <w:sz w:val="24"/>
          <w:lang w:val="es-ES"/>
        </w:rPr>
        <w:t>A  L’ATORGAMENT</w:t>
      </w:r>
      <w:proofErr w:type="gramEnd"/>
      <w:r>
        <w:rPr>
          <w:rFonts w:ascii="Arial" w:hAnsi="Arial" w:cs="Arial"/>
          <w:b/>
          <w:sz w:val="24"/>
          <w:lang w:val="es-ES"/>
        </w:rPr>
        <w:t xml:space="preserve"> D’AJUTS AMB ESPÈCIES PER EL 2024.  </w:t>
      </w:r>
      <w:proofErr w:type="spellStart"/>
      <w:r>
        <w:rPr>
          <w:rFonts w:ascii="Arial" w:hAnsi="Arial" w:cs="Arial"/>
          <w:b/>
          <w:sz w:val="24"/>
          <w:lang w:val="es-ES"/>
        </w:rPr>
        <w:t>Exp</w:t>
      </w:r>
      <w:proofErr w:type="spellEnd"/>
      <w:r>
        <w:rPr>
          <w:rFonts w:ascii="Arial" w:hAnsi="Arial" w:cs="Arial"/>
          <w:b/>
          <w:sz w:val="24"/>
          <w:lang w:val="es-ES"/>
        </w:rPr>
        <w:t>: 2023/1816</w:t>
      </w:r>
    </w:p>
    <w:p w14:paraId="686CE966" w14:textId="77777777" w:rsidR="009D7BAC" w:rsidRPr="00057AA1" w:rsidRDefault="009D7BAC" w:rsidP="00675EAD">
      <w:pPr>
        <w:pStyle w:val="Normal0"/>
        <w:rPr>
          <w:rFonts w:ascii="Arial" w:hAnsi="Arial" w:cs="Arial"/>
          <w:b/>
          <w:sz w:val="24"/>
          <w:lang w:val="es-ES"/>
        </w:rPr>
      </w:pPr>
    </w:p>
    <w:p w14:paraId="3542EA23" w14:textId="77777777" w:rsidR="009D7BAC" w:rsidRDefault="009D7BAC" w:rsidP="00675EAD">
      <w:pPr>
        <w:pStyle w:val="Normal0"/>
        <w:rPr>
          <w:rFonts w:ascii="Arial" w:hAnsi="Arial" w:cs="Arial"/>
          <w:sz w:val="24"/>
          <w:lang w:val="es-ES"/>
        </w:rPr>
      </w:pPr>
    </w:p>
    <w:p w14:paraId="631D12C2" w14:textId="77777777" w:rsidR="009D7BAC" w:rsidRPr="00C925EB" w:rsidRDefault="009D7BAC" w:rsidP="00C925EB">
      <w:pPr>
        <w:pStyle w:val="Header0"/>
        <w:tabs>
          <w:tab w:val="left" w:pos="708"/>
        </w:tabs>
        <w:jc w:val="both"/>
        <w:rPr>
          <w:rFonts w:ascii="Arial" w:hAnsi="Arial" w:cs="Arial"/>
          <w:bCs/>
          <w:sz w:val="24"/>
        </w:rPr>
      </w:pPr>
      <w:r w:rsidRPr="00C925EB">
        <w:rPr>
          <w:rFonts w:ascii="Arial" w:hAnsi="Arial" w:cs="Arial"/>
          <w:bCs/>
          <w:sz w:val="24"/>
        </w:rPr>
        <w:t xml:space="preserve">Vist el Dictamen de  la CI Drets Socials i Serveis a les Persones </w:t>
      </w:r>
      <w:r>
        <w:rPr>
          <w:rFonts w:ascii="Arial" w:hAnsi="Arial" w:cs="Arial"/>
          <w:bCs/>
          <w:sz w:val="24"/>
        </w:rPr>
        <w:t xml:space="preserve">del </w:t>
      </w:r>
      <w:r w:rsidRPr="00C925EB">
        <w:rPr>
          <w:rFonts w:ascii="Arial" w:hAnsi="Arial" w:cs="Arial"/>
          <w:bCs/>
          <w:sz w:val="24"/>
        </w:rPr>
        <w:t>18/01/2024</w:t>
      </w:r>
      <w:r>
        <w:rPr>
          <w:rFonts w:ascii="Arial" w:hAnsi="Arial" w:cs="Arial"/>
          <w:bCs/>
          <w:sz w:val="24"/>
        </w:rPr>
        <w:t>,</w:t>
      </w:r>
    </w:p>
    <w:p w14:paraId="6D6598B5" w14:textId="77777777" w:rsidR="009D7BAC" w:rsidRPr="005C6ABA" w:rsidRDefault="009D7BAC" w:rsidP="005319B3">
      <w:pPr>
        <w:pStyle w:val="Header0"/>
        <w:tabs>
          <w:tab w:val="left" w:pos="708"/>
        </w:tabs>
        <w:ind w:left="1416" w:firstLine="708"/>
        <w:rPr>
          <w:rFonts w:ascii="Arial" w:hAnsi="Arial" w:cs="Arial"/>
          <w:b/>
          <w:sz w:val="24"/>
        </w:rPr>
      </w:pPr>
    </w:p>
    <w:p w14:paraId="6DA037BC" w14:textId="77777777" w:rsidR="009D7BAC" w:rsidRDefault="009D7BAC" w:rsidP="005255CB">
      <w:pPr>
        <w:pStyle w:val="Header00"/>
        <w:tabs>
          <w:tab w:val="left" w:pos="708"/>
        </w:tabs>
        <w:ind w:left="1416" w:firstLine="708"/>
        <w:rPr>
          <w:rFonts w:ascii="Arial" w:hAnsi="Arial" w:cs="Arial"/>
          <w:b/>
          <w:sz w:val="24"/>
          <w:szCs w:val="24"/>
          <w:u w:val="single"/>
        </w:rPr>
      </w:pPr>
    </w:p>
    <w:p w14:paraId="36871B5D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  <w:r>
        <w:rPr>
          <w:rFonts w:ascii="Arial" w:eastAsia="Verdana" w:hAnsi="Arial" w:cs="Arial"/>
          <w:color w:val="000000"/>
          <w:sz w:val="24"/>
          <w:szCs w:val="24"/>
          <w:lang w:eastAsia="es-ES"/>
        </w:rPr>
        <w:t>Atès l’informe de Serveis Socials de data 18 de gener de 2024, en el qual s’informa el següent:</w:t>
      </w:r>
    </w:p>
    <w:p w14:paraId="78318032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1E0FEDF6" w14:textId="77777777" w:rsidR="009D7BAC" w:rsidRDefault="009D7BAC" w:rsidP="00E648D2">
      <w:pPr>
        <w:pStyle w:val="Normal0000"/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INFORME EN RELACIO A L’ EXPEDIENT 2023/1816 D’AJUTS EN ESPECIES 2024.</w:t>
      </w:r>
    </w:p>
    <w:p w14:paraId="6428AA24" w14:textId="77777777" w:rsidR="009D7BAC" w:rsidRDefault="009D7BAC" w:rsidP="00E648D2">
      <w:pPr>
        <w:pStyle w:val="Normal0000"/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present convocatòria per la concessió de subvencions en règim de concurrència competitiva en el marc de les bases reguladores específiques per a l’atorgament d’ajuts en especies de l’any 2024, hi ha hagut un error en la transcripció de l’import total dels ajuts, l’import que consta al pressupost és de 3.500 i no de 10.000. </w:t>
      </w:r>
    </w:p>
    <w:p w14:paraId="071414A1" w14:textId="77777777" w:rsidR="009D7BAC" w:rsidRDefault="009D7BAC" w:rsidP="00E648D2">
      <w:pPr>
        <w:pStyle w:val="Normal0000"/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Carme </w:t>
      </w:r>
      <w:proofErr w:type="spellStart"/>
      <w:r>
        <w:rPr>
          <w:rFonts w:ascii="Arial" w:hAnsi="Arial" w:cs="Arial"/>
          <w:sz w:val="22"/>
          <w:szCs w:val="22"/>
        </w:rPr>
        <w:t>Pelfort</w:t>
      </w:r>
      <w:proofErr w:type="spellEnd"/>
      <w:r>
        <w:rPr>
          <w:rFonts w:ascii="Arial" w:hAnsi="Arial" w:cs="Arial"/>
          <w:sz w:val="22"/>
          <w:szCs w:val="22"/>
        </w:rPr>
        <w:t xml:space="preserve"> Rubio </w:t>
      </w:r>
    </w:p>
    <w:p w14:paraId="28680708" w14:textId="77777777" w:rsidR="009D7BAC" w:rsidRDefault="009D7BAC" w:rsidP="00E648D2">
      <w:pPr>
        <w:pStyle w:val="Normal0000"/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Àrea de Serveis Socials d’Atenció Primària. </w:t>
      </w:r>
    </w:p>
    <w:p w14:paraId="39E28DA1" w14:textId="77777777" w:rsidR="009D7BAC" w:rsidRDefault="009D7BAC" w:rsidP="00E648D2">
      <w:pPr>
        <w:pStyle w:val="Normal0000"/>
        <w:spacing w:line="276" w:lineRule="auto"/>
        <w:ind w:left="708"/>
        <w:jc w:val="both"/>
        <w:rPr>
          <w:rFonts w:ascii="Arial" w:eastAsia="Verdana" w:hAnsi="Arial" w:cs="Arial"/>
          <w:color w:val="000000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</w:rPr>
        <w:t>Ajuntament de Capellades</w:t>
      </w:r>
    </w:p>
    <w:p w14:paraId="43603D85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5E24DD99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47561EF5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  <w:r>
        <w:rPr>
          <w:rFonts w:ascii="Arial" w:eastAsia="Verdana" w:hAnsi="Arial" w:cs="Arial"/>
          <w:color w:val="000000"/>
          <w:sz w:val="24"/>
          <w:szCs w:val="24"/>
          <w:lang w:eastAsia="es-ES"/>
        </w:rPr>
        <w:t xml:space="preserve">Per tot això, el Sr. alcalde, proposa al Ple l’adopció de l’acord següent: </w:t>
      </w:r>
      <w:proofErr w:type="spellStart"/>
      <w:r>
        <w:rPr>
          <w:rFonts w:ascii="Arial" w:eastAsia="Verdana" w:hAnsi="Arial" w:cs="Arial"/>
          <w:color w:val="000000"/>
          <w:sz w:val="24"/>
          <w:szCs w:val="24"/>
          <w:lang w:eastAsia="es-ES"/>
        </w:rPr>
        <w:t>ls</w:t>
      </w:r>
      <w:proofErr w:type="spellEnd"/>
      <w:r>
        <w:rPr>
          <w:rFonts w:ascii="Arial" w:eastAsia="Verdana" w:hAnsi="Arial" w:cs="Arial"/>
          <w:color w:val="000000"/>
          <w:sz w:val="24"/>
          <w:szCs w:val="24"/>
          <w:lang w:eastAsia="es-ES"/>
        </w:rPr>
        <w:t xml:space="preserve"> acords següents:</w:t>
      </w:r>
    </w:p>
    <w:p w14:paraId="4DEE77D1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50776C75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  <w:r w:rsidRPr="00C925EB">
        <w:rPr>
          <w:rFonts w:ascii="Arial" w:eastAsia="Verdana" w:hAnsi="Arial" w:cs="Arial"/>
          <w:b/>
          <w:bCs/>
          <w:color w:val="000000"/>
          <w:sz w:val="24"/>
          <w:szCs w:val="24"/>
          <w:lang w:eastAsia="es-ES"/>
        </w:rPr>
        <w:lastRenderedPageBreak/>
        <w:t>Primer.-</w:t>
      </w:r>
      <w:r>
        <w:rPr>
          <w:rFonts w:ascii="Arial" w:eastAsia="Verdana" w:hAnsi="Arial" w:cs="Arial"/>
          <w:color w:val="000000"/>
          <w:sz w:val="24"/>
          <w:szCs w:val="24"/>
          <w:lang w:eastAsia="es-ES"/>
        </w:rPr>
        <w:t xml:space="preserve"> Aprovar la correcció d’errors </w:t>
      </w:r>
      <w:r>
        <w:rPr>
          <w:rFonts w:ascii="Arial" w:hAnsi="Arial" w:cs="Arial"/>
          <w:sz w:val="24"/>
        </w:rPr>
        <w:t>de l’acord 2.4.2. del ple del 4 de gener de 2024, relatiu a l’</w:t>
      </w:r>
      <w:r>
        <w:rPr>
          <w:rFonts w:ascii="Arial" w:hAnsi="Arial" w:cs="Arial"/>
          <w:sz w:val="24"/>
          <w:lang w:eastAsia="es-ES"/>
        </w:rPr>
        <w:t>aprovació de la convocatòria per a la concessió de subvencions en règim de concurrència competitiva en el marc de les bases reguladores específiques per a  l’atorgament d’ajuts amb espècies per el 2024</w:t>
      </w:r>
      <w:r>
        <w:rPr>
          <w:rFonts w:ascii="Arial" w:eastAsia="Verdana" w:hAnsi="Arial" w:cs="Arial"/>
          <w:color w:val="000000"/>
          <w:sz w:val="24"/>
          <w:szCs w:val="24"/>
          <w:lang w:eastAsia="es-ES"/>
        </w:rPr>
        <w:t xml:space="preserve"> restant l’acord aprovat pel Ple del 4/01/2024:</w:t>
      </w:r>
    </w:p>
    <w:p w14:paraId="1088B50D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67966074" w14:textId="77777777" w:rsidR="009D7BAC" w:rsidRDefault="009D7BAC" w:rsidP="00E648D2">
      <w:pPr>
        <w:pStyle w:val="Normal0000"/>
        <w:numPr>
          <w:ilvl w:val="0"/>
          <w:numId w:val="4"/>
        </w:numPr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  <w:r>
        <w:rPr>
          <w:rFonts w:ascii="Arial" w:eastAsia="Verdana" w:hAnsi="Arial" w:cs="Arial"/>
          <w:color w:val="000000"/>
          <w:sz w:val="24"/>
          <w:szCs w:val="24"/>
          <w:lang w:eastAsia="es-ES"/>
        </w:rPr>
        <w:t>En l’apartat 2.- de la convocatòria:</w:t>
      </w:r>
    </w:p>
    <w:p w14:paraId="0EFF2CD8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6E6800C1" w14:textId="77777777" w:rsidR="009D7BAC" w:rsidRDefault="009D7BAC" w:rsidP="00E648D2">
      <w:pPr>
        <w:pStyle w:val="Normal0000"/>
        <w:spacing w:line="276" w:lineRule="auto"/>
        <w:ind w:left="708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  <w:r>
        <w:rPr>
          <w:rFonts w:ascii="Arial" w:eastAsia="Verdana" w:hAnsi="Arial" w:cs="Arial"/>
          <w:color w:val="000000"/>
          <w:sz w:val="24"/>
          <w:szCs w:val="24"/>
          <w:lang w:eastAsia="es-ES"/>
        </w:rPr>
        <w:t>Consta:</w:t>
      </w:r>
    </w:p>
    <w:p w14:paraId="26F1E559" w14:textId="77777777" w:rsidR="009D7BAC" w:rsidRDefault="009D7BAC" w:rsidP="00E648D2">
      <w:pPr>
        <w:pStyle w:val="Normal0000"/>
        <w:spacing w:line="276" w:lineRule="auto"/>
        <w:ind w:left="708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28F85D47" w14:textId="77777777" w:rsidR="009D7BAC" w:rsidRDefault="009D7BAC" w:rsidP="00E648D2">
      <w:pPr>
        <w:pStyle w:val="Normal0000"/>
        <w:keepNext/>
        <w:ind w:left="1416"/>
        <w:jc w:val="both"/>
        <w:outlineLvl w:val="1"/>
        <w:rPr>
          <w:b/>
          <w:i/>
          <w:iCs/>
          <w:sz w:val="24"/>
          <w:szCs w:val="24"/>
          <w:u w:val="single"/>
          <w:lang w:eastAsia="es-ES"/>
        </w:rPr>
      </w:pPr>
      <w:r>
        <w:rPr>
          <w:b/>
          <w:i/>
          <w:iCs/>
          <w:sz w:val="24"/>
          <w:szCs w:val="24"/>
          <w:u w:val="single"/>
          <w:lang w:eastAsia="es-ES"/>
        </w:rPr>
        <w:t>2.- Quantia total màxima de les subvencions a atorgar i consignació pressupostària</w:t>
      </w:r>
    </w:p>
    <w:p w14:paraId="5B1F2D61" w14:textId="77777777" w:rsidR="009D7BAC" w:rsidRDefault="009D7BAC" w:rsidP="00E648D2">
      <w:pPr>
        <w:pStyle w:val="Normal0000"/>
        <w:ind w:left="1416"/>
        <w:jc w:val="both"/>
        <w:rPr>
          <w:b/>
          <w:i/>
          <w:iCs/>
          <w:sz w:val="24"/>
          <w:szCs w:val="24"/>
          <w:u w:val="single"/>
          <w:lang w:eastAsia="es-ES"/>
        </w:rPr>
      </w:pPr>
    </w:p>
    <w:p w14:paraId="561CD21B" w14:textId="77777777" w:rsidR="009D7BAC" w:rsidRDefault="009D7BAC" w:rsidP="00E648D2">
      <w:pPr>
        <w:pStyle w:val="Normal0000"/>
        <w:ind w:left="1416"/>
        <w:jc w:val="both"/>
        <w:rPr>
          <w:i/>
          <w:iCs/>
          <w:sz w:val="24"/>
          <w:szCs w:val="24"/>
          <w:lang w:eastAsia="es-ES"/>
        </w:rPr>
      </w:pPr>
      <w:r>
        <w:rPr>
          <w:i/>
          <w:iCs/>
          <w:sz w:val="24"/>
          <w:szCs w:val="24"/>
          <w:lang w:eastAsia="es-ES"/>
        </w:rPr>
        <w:t>El pressupost màxim que es destinarà aquest any 2024 per a la concessió de les subvencions objecte de la present convocatòria serà de 10.000 € i anirà a càrrec de les aplicacions i per les quanties màximes següents:</w:t>
      </w:r>
    </w:p>
    <w:p w14:paraId="2AB536EB" w14:textId="77777777" w:rsidR="009D7BAC" w:rsidRDefault="009D7BAC" w:rsidP="00E648D2">
      <w:pPr>
        <w:pStyle w:val="Normal0000"/>
        <w:ind w:left="1416"/>
        <w:jc w:val="both"/>
        <w:rPr>
          <w:i/>
          <w:iCs/>
          <w:sz w:val="24"/>
          <w:szCs w:val="24"/>
          <w:lang w:eastAsia="es-ES"/>
        </w:rPr>
      </w:pPr>
    </w:p>
    <w:p w14:paraId="05089870" w14:textId="77777777" w:rsidR="009D7BAC" w:rsidRDefault="009D7BAC" w:rsidP="00E648D2">
      <w:pPr>
        <w:pStyle w:val="Normal0000"/>
        <w:numPr>
          <w:ilvl w:val="0"/>
          <w:numId w:val="5"/>
        </w:numPr>
        <w:tabs>
          <w:tab w:val="clear" w:pos="720"/>
          <w:tab w:val="num" w:pos="2136"/>
        </w:tabs>
        <w:ind w:left="2136"/>
        <w:jc w:val="both"/>
        <w:rPr>
          <w:i/>
          <w:iCs/>
          <w:sz w:val="24"/>
          <w:szCs w:val="24"/>
          <w:lang w:eastAsia="es-ES"/>
        </w:rPr>
      </w:pPr>
      <w:r>
        <w:rPr>
          <w:i/>
          <w:iCs/>
          <w:sz w:val="24"/>
          <w:szCs w:val="24"/>
          <w:lang w:eastAsia="es-ES"/>
        </w:rPr>
        <w:t xml:space="preserve">No s ‘atorgarà més de 500 euros per unitat familiar </w:t>
      </w:r>
    </w:p>
    <w:p w14:paraId="35CCA39B" w14:textId="77777777" w:rsidR="009D7BAC" w:rsidRDefault="009D7BAC" w:rsidP="00E648D2">
      <w:pPr>
        <w:pStyle w:val="Normal0000"/>
        <w:numPr>
          <w:ilvl w:val="0"/>
          <w:numId w:val="5"/>
        </w:numPr>
        <w:tabs>
          <w:tab w:val="clear" w:pos="720"/>
          <w:tab w:val="num" w:pos="2136"/>
        </w:tabs>
        <w:ind w:left="2136"/>
        <w:jc w:val="both"/>
        <w:rPr>
          <w:i/>
          <w:iCs/>
          <w:sz w:val="24"/>
          <w:szCs w:val="24"/>
          <w:lang w:eastAsia="es-ES"/>
        </w:rPr>
      </w:pPr>
      <w:r>
        <w:rPr>
          <w:i/>
          <w:iCs/>
          <w:sz w:val="24"/>
          <w:szCs w:val="24"/>
          <w:lang w:eastAsia="es-ES"/>
        </w:rPr>
        <w:t>No podran atorgar-se subvencions per import superior a l’esmentat.</w:t>
      </w:r>
    </w:p>
    <w:p w14:paraId="06AD3D84" w14:textId="77777777" w:rsidR="009D7BAC" w:rsidRDefault="009D7BAC" w:rsidP="00E648D2">
      <w:pPr>
        <w:pStyle w:val="Normal0000"/>
        <w:ind w:left="1416"/>
        <w:jc w:val="both"/>
        <w:rPr>
          <w:i/>
          <w:sz w:val="24"/>
          <w:szCs w:val="24"/>
          <w:lang w:eastAsia="es-ES"/>
        </w:rPr>
      </w:pPr>
    </w:p>
    <w:p w14:paraId="3F1D9A04" w14:textId="77777777" w:rsidR="009D7BAC" w:rsidRDefault="009D7BAC" w:rsidP="00E648D2">
      <w:pPr>
        <w:pStyle w:val="Normal0000"/>
        <w:spacing w:line="276" w:lineRule="auto"/>
        <w:ind w:left="708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6DAA539B" w14:textId="77777777" w:rsidR="009D7BAC" w:rsidRDefault="009D7BAC" w:rsidP="00E648D2">
      <w:pPr>
        <w:pStyle w:val="Normal0000"/>
        <w:spacing w:line="276" w:lineRule="auto"/>
        <w:ind w:left="708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3A565E71" w14:textId="77777777" w:rsidR="009D7BAC" w:rsidRDefault="009D7BAC" w:rsidP="00E648D2">
      <w:pPr>
        <w:pStyle w:val="Normal0000"/>
        <w:spacing w:line="276" w:lineRule="auto"/>
        <w:ind w:left="708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  <w:r>
        <w:rPr>
          <w:rFonts w:ascii="Arial" w:eastAsia="Verdana" w:hAnsi="Arial" w:cs="Arial"/>
          <w:color w:val="000000"/>
          <w:sz w:val="24"/>
          <w:szCs w:val="24"/>
          <w:lang w:eastAsia="es-ES"/>
        </w:rPr>
        <w:t>Ha de constar:</w:t>
      </w:r>
    </w:p>
    <w:p w14:paraId="1E71D5B7" w14:textId="77777777" w:rsidR="009D7BAC" w:rsidRDefault="009D7BAC" w:rsidP="00E648D2">
      <w:pPr>
        <w:pStyle w:val="Normal0000"/>
        <w:spacing w:line="276" w:lineRule="auto"/>
        <w:ind w:left="708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10209DF5" w14:textId="77777777" w:rsidR="009D7BAC" w:rsidRDefault="009D7BAC" w:rsidP="00E648D2">
      <w:pPr>
        <w:pStyle w:val="Normal0000"/>
        <w:keepNext/>
        <w:ind w:left="1416"/>
        <w:jc w:val="both"/>
        <w:outlineLvl w:val="1"/>
        <w:rPr>
          <w:b/>
          <w:sz w:val="24"/>
          <w:szCs w:val="24"/>
          <w:u w:val="single"/>
          <w:lang w:eastAsia="es-ES"/>
        </w:rPr>
      </w:pPr>
      <w:r>
        <w:rPr>
          <w:b/>
          <w:sz w:val="24"/>
          <w:szCs w:val="24"/>
          <w:u w:val="single"/>
          <w:lang w:eastAsia="es-ES"/>
        </w:rPr>
        <w:t>2.- Quantia total màxima de les subvencions a atorgar i consignació pressupostària</w:t>
      </w:r>
    </w:p>
    <w:p w14:paraId="4E5876A0" w14:textId="77777777" w:rsidR="009D7BAC" w:rsidRDefault="009D7BAC" w:rsidP="00E648D2">
      <w:pPr>
        <w:pStyle w:val="Normal0000"/>
        <w:ind w:left="1416"/>
        <w:jc w:val="both"/>
        <w:rPr>
          <w:b/>
          <w:sz w:val="24"/>
          <w:szCs w:val="24"/>
          <w:u w:val="single"/>
          <w:lang w:eastAsia="es-ES"/>
        </w:rPr>
      </w:pPr>
    </w:p>
    <w:p w14:paraId="32CBC1ED" w14:textId="77777777" w:rsidR="009D7BAC" w:rsidRDefault="009D7BAC" w:rsidP="00E648D2">
      <w:pPr>
        <w:pStyle w:val="Normal0000"/>
        <w:ind w:left="1416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El pressupost màxim que es destinarà aquest any 2024 per a la concessió de les subvencions objecte de la present convocatòria serà de 3.500 € i anirà a càrrec de les aplicacions i per les quanties màximes següents:</w:t>
      </w:r>
    </w:p>
    <w:p w14:paraId="4DDB66DB" w14:textId="77777777" w:rsidR="009D7BAC" w:rsidRDefault="009D7BAC" w:rsidP="00E648D2">
      <w:pPr>
        <w:pStyle w:val="Normal0000"/>
        <w:ind w:left="1416"/>
        <w:jc w:val="both"/>
        <w:rPr>
          <w:sz w:val="24"/>
          <w:szCs w:val="24"/>
          <w:lang w:eastAsia="es-ES"/>
        </w:rPr>
      </w:pPr>
    </w:p>
    <w:p w14:paraId="7505BD84" w14:textId="77777777" w:rsidR="009D7BAC" w:rsidRDefault="009D7BAC" w:rsidP="00E648D2">
      <w:pPr>
        <w:pStyle w:val="Normal0000"/>
        <w:numPr>
          <w:ilvl w:val="0"/>
          <w:numId w:val="5"/>
        </w:numPr>
        <w:tabs>
          <w:tab w:val="clear" w:pos="720"/>
          <w:tab w:val="num" w:pos="2136"/>
        </w:tabs>
        <w:ind w:left="2136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 xml:space="preserve">No s ‘atorgarà més de 500 euros per unitat familiar </w:t>
      </w:r>
    </w:p>
    <w:p w14:paraId="7844689C" w14:textId="77777777" w:rsidR="009D7BAC" w:rsidRDefault="009D7BAC" w:rsidP="00E648D2">
      <w:pPr>
        <w:pStyle w:val="Normal0000"/>
        <w:numPr>
          <w:ilvl w:val="0"/>
          <w:numId w:val="5"/>
        </w:numPr>
        <w:tabs>
          <w:tab w:val="clear" w:pos="720"/>
          <w:tab w:val="num" w:pos="2136"/>
        </w:tabs>
        <w:ind w:left="2136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No podran atorgar-se subvencions per import superior a l’esmentat.</w:t>
      </w:r>
    </w:p>
    <w:p w14:paraId="736E2C05" w14:textId="77777777" w:rsidR="009D7BAC" w:rsidRDefault="009D7BAC" w:rsidP="00E648D2">
      <w:pPr>
        <w:pStyle w:val="Normal0000"/>
        <w:ind w:left="1416"/>
        <w:jc w:val="both"/>
        <w:rPr>
          <w:i/>
          <w:sz w:val="24"/>
          <w:szCs w:val="24"/>
          <w:lang w:eastAsia="es-ES"/>
        </w:rPr>
      </w:pPr>
    </w:p>
    <w:p w14:paraId="649BA5B0" w14:textId="77777777" w:rsidR="009D7BAC" w:rsidRDefault="009D7BAC" w:rsidP="00E648D2">
      <w:pPr>
        <w:pStyle w:val="Normal0000"/>
        <w:spacing w:line="276" w:lineRule="auto"/>
        <w:ind w:left="708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4230441A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50B17A41" w14:textId="77777777" w:rsidR="009D7BAC" w:rsidRDefault="009D7BAC" w:rsidP="00E648D2">
      <w:pPr>
        <w:pStyle w:val="Normal0000"/>
        <w:numPr>
          <w:ilvl w:val="0"/>
          <w:numId w:val="4"/>
        </w:numPr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  <w:r>
        <w:rPr>
          <w:rFonts w:ascii="Arial" w:eastAsia="Verdana" w:hAnsi="Arial" w:cs="Arial"/>
          <w:color w:val="000000"/>
          <w:sz w:val="24"/>
          <w:szCs w:val="24"/>
          <w:lang w:eastAsia="es-ES"/>
        </w:rPr>
        <w:t>En l’acord segon de la resolució:</w:t>
      </w:r>
    </w:p>
    <w:p w14:paraId="43ABDD2A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33506E06" w14:textId="77777777" w:rsidR="009D7BAC" w:rsidRDefault="009D7BAC" w:rsidP="00E648D2">
      <w:pPr>
        <w:pStyle w:val="Normal0000"/>
        <w:spacing w:line="276" w:lineRule="auto"/>
        <w:ind w:left="708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  <w:r>
        <w:rPr>
          <w:rFonts w:ascii="Arial" w:eastAsia="Verdana" w:hAnsi="Arial" w:cs="Arial"/>
          <w:color w:val="000000"/>
          <w:sz w:val="24"/>
          <w:szCs w:val="24"/>
          <w:lang w:eastAsia="es-ES"/>
        </w:rPr>
        <w:t>Consta:</w:t>
      </w:r>
    </w:p>
    <w:p w14:paraId="2F99A6E2" w14:textId="77777777" w:rsidR="009D7BAC" w:rsidRDefault="009D7BAC" w:rsidP="00E648D2">
      <w:pPr>
        <w:pStyle w:val="Normal0000"/>
        <w:spacing w:line="276" w:lineRule="auto"/>
        <w:ind w:left="708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34A4099D" w14:textId="77777777" w:rsidR="009D7BAC" w:rsidRDefault="009D7BAC" w:rsidP="00E648D2">
      <w:pPr>
        <w:pStyle w:val="Normal0000"/>
        <w:spacing w:line="276" w:lineRule="auto"/>
        <w:ind w:left="1416" w:right="34"/>
        <w:jc w:val="both"/>
        <w:rPr>
          <w:rFonts w:ascii="Arial" w:hAnsi="Arial" w:cs="Arial"/>
          <w:i/>
          <w:iCs/>
          <w:sz w:val="24"/>
          <w:szCs w:val="24"/>
          <w:lang w:eastAsia="es-ES"/>
        </w:rPr>
      </w:pPr>
      <w:r>
        <w:rPr>
          <w:rFonts w:ascii="Arial" w:hAnsi="Arial" w:cs="Arial"/>
          <w:b/>
          <w:bCs/>
          <w:i/>
          <w:iCs/>
          <w:sz w:val="24"/>
          <w:szCs w:val="24"/>
          <w:lang w:eastAsia="es-ES"/>
        </w:rPr>
        <w:t>SEGON.</w:t>
      </w:r>
      <w:r>
        <w:rPr>
          <w:rFonts w:ascii="Arial" w:hAnsi="Arial" w:cs="Arial"/>
          <w:i/>
          <w:iCs/>
          <w:sz w:val="24"/>
          <w:szCs w:val="24"/>
          <w:lang w:eastAsia="es-ES"/>
        </w:rPr>
        <w:t xml:space="preserve"> Aprovar la despesa de 10.000 euros, a la qual ascendeix l'import de la subvenció./especies.</w:t>
      </w:r>
    </w:p>
    <w:p w14:paraId="141199E3" w14:textId="77777777" w:rsidR="009D7BAC" w:rsidRDefault="009D7BAC" w:rsidP="00E648D2">
      <w:pPr>
        <w:pStyle w:val="Normal0000"/>
        <w:spacing w:line="276" w:lineRule="auto"/>
        <w:ind w:left="708" w:right="34"/>
        <w:jc w:val="both"/>
        <w:rPr>
          <w:rFonts w:ascii="Arial" w:hAnsi="Arial" w:cs="Arial"/>
          <w:i/>
          <w:iCs/>
          <w:sz w:val="24"/>
          <w:szCs w:val="24"/>
          <w:lang w:eastAsia="es-ES"/>
        </w:rPr>
      </w:pPr>
    </w:p>
    <w:p w14:paraId="024968BE" w14:textId="77777777" w:rsidR="009D7BAC" w:rsidRDefault="009D7BAC" w:rsidP="00E648D2">
      <w:pPr>
        <w:pStyle w:val="Normal0000"/>
        <w:spacing w:line="276" w:lineRule="auto"/>
        <w:ind w:left="708" w:right="34"/>
        <w:jc w:val="both"/>
        <w:rPr>
          <w:rFonts w:ascii="Arial" w:hAnsi="Arial" w:cs="Arial"/>
          <w:iCs/>
          <w:sz w:val="24"/>
          <w:szCs w:val="24"/>
          <w:lang w:eastAsia="es-ES"/>
        </w:rPr>
      </w:pPr>
      <w:r>
        <w:rPr>
          <w:rFonts w:ascii="Arial" w:hAnsi="Arial" w:cs="Arial"/>
          <w:iCs/>
          <w:sz w:val="24"/>
          <w:szCs w:val="24"/>
          <w:lang w:eastAsia="es-ES"/>
        </w:rPr>
        <w:t>Ha de constar:</w:t>
      </w:r>
    </w:p>
    <w:p w14:paraId="5543FB3E" w14:textId="77777777" w:rsidR="009D7BAC" w:rsidRDefault="009D7BAC" w:rsidP="00E648D2">
      <w:pPr>
        <w:pStyle w:val="Normal0000"/>
        <w:spacing w:line="276" w:lineRule="auto"/>
        <w:ind w:left="708" w:right="34"/>
        <w:jc w:val="both"/>
        <w:rPr>
          <w:rFonts w:ascii="Arial" w:hAnsi="Arial" w:cs="Arial"/>
          <w:iCs/>
          <w:sz w:val="24"/>
          <w:szCs w:val="24"/>
          <w:lang w:eastAsia="es-ES"/>
        </w:rPr>
      </w:pPr>
    </w:p>
    <w:p w14:paraId="2C0A5889" w14:textId="77777777" w:rsidR="009D7BAC" w:rsidRDefault="009D7BAC" w:rsidP="00E648D2">
      <w:pPr>
        <w:pStyle w:val="Normal0000"/>
        <w:spacing w:line="276" w:lineRule="auto"/>
        <w:ind w:left="1416" w:right="34"/>
        <w:jc w:val="both"/>
        <w:rPr>
          <w:rFonts w:ascii="Arial" w:hAnsi="Arial" w:cs="Arial"/>
          <w:sz w:val="24"/>
          <w:szCs w:val="24"/>
          <w:lang w:eastAsia="es-ES"/>
        </w:rPr>
      </w:pPr>
      <w:r>
        <w:rPr>
          <w:rFonts w:ascii="Arial" w:hAnsi="Arial" w:cs="Arial"/>
          <w:b/>
          <w:bCs/>
          <w:sz w:val="24"/>
          <w:szCs w:val="24"/>
          <w:lang w:eastAsia="es-ES"/>
        </w:rPr>
        <w:t>SEGON.</w:t>
      </w:r>
      <w:r>
        <w:rPr>
          <w:rFonts w:ascii="Arial" w:hAnsi="Arial" w:cs="Arial"/>
          <w:sz w:val="24"/>
          <w:szCs w:val="24"/>
          <w:lang w:eastAsia="es-ES"/>
        </w:rPr>
        <w:t xml:space="preserve"> Aprovar la despesa de 3.500 euros, a la qual ascendeix l'import de la subvenció./especies</w:t>
      </w:r>
    </w:p>
    <w:p w14:paraId="23F3568A" w14:textId="77777777" w:rsidR="009D7BAC" w:rsidRDefault="009D7BAC" w:rsidP="00E648D2">
      <w:pPr>
        <w:pStyle w:val="Normal0000"/>
        <w:spacing w:line="276" w:lineRule="auto"/>
        <w:ind w:right="34"/>
        <w:jc w:val="both"/>
        <w:rPr>
          <w:rFonts w:ascii="Arial" w:hAnsi="Arial" w:cs="Arial"/>
          <w:iCs/>
          <w:sz w:val="24"/>
          <w:szCs w:val="24"/>
          <w:lang w:eastAsia="es-ES"/>
        </w:rPr>
      </w:pPr>
    </w:p>
    <w:p w14:paraId="494BACA5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772B1ED7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  <w:r>
        <w:rPr>
          <w:rFonts w:ascii="Arial" w:eastAsia="Verdana" w:hAnsi="Arial" w:cs="Arial"/>
          <w:b/>
          <w:color w:val="000000"/>
          <w:sz w:val="24"/>
          <w:szCs w:val="24"/>
          <w:lang w:eastAsia="es-ES"/>
        </w:rPr>
        <w:t xml:space="preserve">Segon.- </w:t>
      </w:r>
      <w:r>
        <w:rPr>
          <w:rFonts w:ascii="Arial" w:eastAsia="Verdana" w:hAnsi="Arial" w:cs="Arial"/>
          <w:color w:val="000000"/>
          <w:sz w:val="24"/>
          <w:szCs w:val="24"/>
          <w:lang w:eastAsia="es-ES"/>
        </w:rPr>
        <w:t>Es dona compte de l’acord 2.4.2. del Ple del 4/1/2024 amb la incorporació de la correcció d’errors, restant l’acord de la manera següent:</w:t>
      </w:r>
    </w:p>
    <w:p w14:paraId="4C4B0355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74CBBD00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471EA322" w14:textId="77777777" w:rsidR="009D7BAC" w:rsidRDefault="009D7BAC" w:rsidP="00E648D2">
      <w:pPr>
        <w:pStyle w:val="Normal01"/>
        <w:jc w:val="both"/>
        <w:rPr>
          <w:rFonts w:ascii="Arial" w:hAnsi="Arial" w:cs="Arial"/>
          <w:b/>
          <w:sz w:val="24"/>
          <w:lang w:eastAsia="es-ES"/>
        </w:rPr>
      </w:pPr>
      <w:r>
        <w:rPr>
          <w:rFonts w:ascii="Arial" w:hAnsi="Arial" w:cs="Arial"/>
          <w:b/>
          <w:sz w:val="24"/>
          <w:lang w:eastAsia="es-ES"/>
        </w:rPr>
        <w:t>APROVACIÓ CONVOCATÒRIA PER A LA CONCESSIÓ DE SUBVENCIONS EN RÈGIM DE CONCURRÈNCIA COMPETITIVA EN EL MARC DE LES BASES REGULADORES ESPECÍFIQUES PER A  L’ATORGAMENT D’AJUTS AMB ESPÈCIES PER EL 2024</w:t>
      </w:r>
    </w:p>
    <w:p w14:paraId="7D652C2F" w14:textId="77777777" w:rsidR="009D7BAC" w:rsidRDefault="009D7BAC" w:rsidP="00E648D2">
      <w:pPr>
        <w:pStyle w:val="Normal0000"/>
        <w:jc w:val="both"/>
        <w:rPr>
          <w:rFonts w:ascii="Arial" w:hAnsi="Arial" w:cs="Arial"/>
          <w:b/>
          <w:sz w:val="24"/>
          <w:lang w:eastAsia="es-ES"/>
        </w:rPr>
      </w:pPr>
      <w:r>
        <w:rPr>
          <w:rFonts w:ascii="Arial" w:hAnsi="Arial" w:cs="Arial"/>
          <w:b/>
          <w:sz w:val="24"/>
          <w:lang w:eastAsia="es-ES"/>
        </w:rPr>
        <w:t xml:space="preserve"> </w:t>
      </w:r>
      <w:proofErr w:type="spellStart"/>
      <w:r>
        <w:rPr>
          <w:rFonts w:ascii="Arial" w:hAnsi="Arial" w:cs="Arial"/>
          <w:b/>
          <w:sz w:val="24"/>
          <w:lang w:eastAsia="es-ES"/>
        </w:rPr>
        <w:t>Exp</w:t>
      </w:r>
      <w:proofErr w:type="spellEnd"/>
      <w:r>
        <w:rPr>
          <w:rFonts w:ascii="Arial" w:hAnsi="Arial" w:cs="Arial"/>
          <w:b/>
          <w:sz w:val="24"/>
          <w:lang w:eastAsia="es-ES"/>
        </w:rPr>
        <w:t>: 2023/1816</w:t>
      </w:r>
    </w:p>
    <w:p w14:paraId="2D5D094D" w14:textId="77777777" w:rsidR="009D7BAC" w:rsidRDefault="009D7BAC" w:rsidP="00E648D2">
      <w:pPr>
        <w:pStyle w:val="Normal0000"/>
        <w:jc w:val="both"/>
        <w:rPr>
          <w:rFonts w:ascii="Arial" w:hAnsi="Arial" w:cs="Arial"/>
          <w:sz w:val="24"/>
          <w:lang w:eastAsia="es-ES"/>
        </w:rPr>
      </w:pPr>
    </w:p>
    <w:p w14:paraId="653A9D1F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14AA996A" w14:textId="77777777" w:rsidR="009D7BAC" w:rsidRDefault="009D7BAC" w:rsidP="00E648D2">
      <w:pPr>
        <w:pStyle w:val="Normal0000"/>
        <w:spacing w:line="276" w:lineRule="auto"/>
        <w:jc w:val="both"/>
        <w:rPr>
          <w:rFonts w:ascii="Arial" w:eastAsia="Verdana" w:hAnsi="Arial" w:cs="Arial"/>
          <w:color w:val="000000"/>
          <w:sz w:val="24"/>
          <w:szCs w:val="24"/>
          <w:lang w:eastAsia="es-ES"/>
        </w:rPr>
      </w:pPr>
    </w:p>
    <w:p w14:paraId="6FCC213E" w14:textId="77777777" w:rsidR="009D7BAC" w:rsidRDefault="009D7BAC" w:rsidP="00E648D2">
      <w:pPr>
        <w:pStyle w:val="Normal0000"/>
        <w:widowControl w:val="0"/>
        <w:spacing w:line="276" w:lineRule="auto"/>
        <w:ind w:right="-25"/>
        <w:jc w:val="both"/>
        <w:rPr>
          <w:rFonts w:ascii="Arial" w:hAnsi="Arial" w:cs="Arial"/>
          <w:sz w:val="24"/>
          <w:szCs w:val="24"/>
          <w:lang w:eastAsia="es-ES"/>
        </w:rPr>
      </w:pPr>
      <w:r>
        <w:rPr>
          <w:rFonts w:ascii="Arial" w:hAnsi="Arial" w:cs="Arial"/>
          <w:sz w:val="24"/>
          <w:szCs w:val="24"/>
          <w:lang w:eastAsia="es-ES"/>
        </w:rPr>
        <w:t xml:space="preserve">Examinada la documentació que l'acompanya, </w:t>
      </w:r>
    </w:p>
    <w:p w14:paraId="05242809" w14:textId="77777777" w:rsidR="009D7BAC" w:rsidRDefault="009D7BAC" w:rsidP="00E648D2">
      <w:pPr>
        <w:pStyle w:val="Normal0000"/>
        <w:widowControl w:val="0"/>
        <w:spacing w:line="276" w:lineRule="auto"/>
        <w:ind w:right="-25"/>
        <w:jc w:val="both"/>
        <w:rPr>
          <w:rFonts w:ascii="Arial" w:hAnsi="Arial" w:cs="Arial"/>
          <w:sz w:val="24"/>
          <w:szCs w:val="24"/>
          <w:lang w:eastAsia="es-ES"/>
        </w:rPr>
      </w:pPr>
    </w:p>
    <w:p w14:paraId="572092F2" w14:textId="77777777" w:rsidR="009D7BAC" w:rsidRDefault="009D7BAC" w:rsidP="00E648D2">
      <w:pPr>
        <w:pStyle w:val="Normal0000"/>
        <w:widowControl w:val="0"/>
        <w:spacing w:line="276" w:lineRule="auto"/>
        <w:ind w:right="-25"/>
        <w:jc w:val="both"/>
        <w:rPr>
          <w:rFonts w:ascii="Arial" w:hAnsi="Arial" w:cs="Arial"/>
          <w:sz w:val="24"/>
          <w:szCs w:val="24"/>
          <w:lang w:eastAsia="es-ES"/>
        </w:rPr>
      </w:pPr>
      <w:r>
        <w:rPr>
          <w:rFonts w:ascii="Arial" w:hAnsi="Arial" w:cs="Arial"/>
          <w:sz w:val="24"/>
          <w:szCs w:val="24"/>
          <w:lang w:eastAsia="es-ES"/>
        </w:rPr>
        <w:t>Vist l'informe de Secretaria, i de conformitat amb allò que s'ha fixat en l'article 23 de la Llei 38/2003, de 17 de novembre, General de Subvencions, l'article</w:t>
      </w:r>
      <w:r>
        <w:rPr>
          <w:rFonts w:ascii="Arial" w:hAnsi="Arial" w:cs="Arial"/>
          <w:b/>
          <w:iCs/>
          <w:color w:val="F49701"/>
          <w:sz w:val="24"/>
          <w:szCs w:val="24"/>
          <w:vertAlign w:val="superscript"/>
          <w:lang w:eastAsia="es-ES"/>
        </w:rPr>
        <w:t xml:space="preserve"> </w:t>
      </w:r>
      <w:r>
        <w:rPr>
          <w:rFonts w:ascii="Arial" w:hAnsi="Arial" w:cs="Arial"/>
          <w:sz w:val="24"/>
          <w:szCs w:val="24"/>
          <w:lang w:eastAsia="es-ES"/>
        </w:rPr>
        <w:t xml:space="preserve">21.1.f) i s) de la Llei 7/1985, de 2 d'abril, reguladora de les Bases del Règim Local i de l'Ordenança MUNICIPAL per a la concessió de subvencions </w:t>
      </w:r>
    </w:p>
    <w:p w14:paraId="17B2382A" w14:textId="77777777" w:rsidR="009D7BAC" w:rsidRDefault="009D7BAC" w:rsidP="00E648D2">
      <w:pPr>
        <w:pStyle w:val="Normal0000"/>
        <w:widowControl w:val="0"/>
        <w:spacing w:line="276" w:lineRule="auto"/>
        <w:ind w:right="-25"/>
        <w:jc w:val="both"/>
        <w:rPr>
          <w:rFonts w:ascii="Arial" w:hAnsi="Arial" w:cs="Arial"/>
          <w:sz w:val="24"/>
          <w:szCs w:val="24"/>
          <w:lang w:eastAsia="es-ES"/>
        </w:rPr>
      </w:pPr>
    </w:p>
    <w:p w14:paraId="2B216C77" w14:textId="77777777" w:rsidR="009D7BAC" w:rsidRDefault="009D7BAC" w:rsidP="00E648D2">
      <w:pPr>
        <w:pStyle w:val="Normal0000"/>
        <w:autoSpaceDE w:val="0"/>
        <w:autoSpaceDN w:val="0"/>
        <w:adjustRightInd w:val="0"/>
        <w:rPr>
          <w:rFonts w:ascii="Arial" w:eastAsia="Calibri" w:hAnsi="Arial" w:cs="Arial"/>
          <w:sz w:val="24"/>
          <w:szCs w:val="24"/>
        </w:rPr>
      </w:pPr>
    </w:p>
    <w:p w14:paraId="3C4AD677" w14:textId="77777777" w:rsidR="009D7BAC" w:rsidRDefault="009D7BAC" w:rsidP="00E648D2">
      <w:pPr>
        <w:pStyle w:val="Normal0000"/>
        <w:autoSpaceDE w:val="0"/>
        <w:autoSpaceDN w:val="0"/>
        <w:adjustRightInd w:val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Per tot això,</w:t>
      </w:r>
    </w:p>
    <w:p w14:paraId="1E1266C7" w14:textId="77777777" w:rsidR="009D7BAC" w:rsidRDefault="009D7BAC" w:rsidP="00E648D2">
      <w:pPr>
        <w:pStyle w:val="Normal0000"/>
        <w:autoSpaceDE w:val="0"/>
        <w:autoSpaceDN w:val="0"/>
        <w:adjustRightInd w:val="0"/>
        <w:rPr>
          <w:rFonts w:ascii="Arial" w:eastAsia="Calibri" w:hAnsi="Arial" w:cs="Arial"/>
          <w:sz w:val="24"/>
          <w:szCs w:val="24"/>
        </w:rPr>
      </w:pPr>
    </w:p>
    <w:p w14:paraId="42FDA813" w14:textId="77777777" w:rsidR="009D7BAC" w:rsidRDefault="009D7BAC" w:rsidP="00E648D2">
      <w:pPr>
        <w:pStyle w:val="Normal0000"/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EL Sr. alcalde, Salvador Vives </w:t>
      </w:r>
      <w:proofErr w:type="spellStart"/>
      <w:r>
        <w:rPr>
          <w:rFonts w:ascii="Arial" w:eastAsia="Calibri" w:hAnsi="Arial" w:cs="Arial"/>
          <w:sz w:val="24"/>
          <w:szCs w:val="24"/>
        </w:rPr>
        <w:t>Alari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, proposa al Ple l’adopció dels acords següents:</w:t>
      </w:r>
    </w:p>
    <w:p w14:paraId="1825BB32" w14:textId="77777777" w:rsidR="009D7BAC" w:rsidRDefault="009D7BAC" w:rsidP="00E648D2">
      <w:pPr>
        <w:pStyle w:val="Normal0000"/>
        <w:widowControl w:val="0"/>
        <w:spacing w:line="276" w:lineRule="auto"/>
        <w:ind w:right="-25"/>
        <w:jc w:val="both"/>
        <w:rPr>
          <w:rFonts w:ascii="Arial" w:hAnsi="Arial" w:cs="Arial"/>
          <w:sz w:val="24"/>
          <w:szCs w:val="24"/>
          <w:lang w:eastAsia="es-ES"/>
        </w:rPr>
      </w:pPr>
    </w:p>
    <w:p w14:paraId="7A8B1BEB" w14:textId="77777777" w:rsidR="009D7BAC" w:rsidRDefault="009D7BAC" w:rsidP="00E648D2">
      <w:pPr>
        <w:pStyle w:val="Normal0000"/>
        <w:widowControl w:val="0"/>
        <w:spacing w:line="276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14:paraId="45BAED66" w14:textId="77777777" w:rsidR="009D7BAC" w:rsidRDefault="009D7BAC" w:rsidP="00E648D2">
      <w:pPr>
        <w:pStyle w:val="Normal0000"/>
        <w:spacing w:line="276" w:lineRule="auto"/>
        <w:ind w:right="34"/>
        <w:jc w:val="both"/>
        <w:rPr>
          <w:rFonts w:ascii="Arial" w:hAnsi="Arial" w:cs="Arial"/>
          <w:sz w:val="24"/>
          <w:szCs w:val="24"/>
          <w:lang w:eastAsia="es-ES"/>
        </w:rPr>
      </w:pPr>
      <w:r>
        <w:rPr>
          <w:rFonts w:ascii="Arial" w:hAnsi="Arial" w:cs="Arial"/>
          <w:b/>
          <w:sz w:val="24"/>
          <w:szCs w:val="24"/>
          <w:lang w:eastAsia="es-ES"/>
        </w:rPr>
        <w:t>PRIMER.</w:t>
      </w:r>
      <w:r>
        <w:rPr>
          <w:rFonts w:ascii="Arial" w:hAnsi="Arial" w:cs="Arial"/>
          <w:sz w:val="24"/>
          <w:szCs w:val="24"/>
          <w:lang w:eastAsia="es-ES"/>
        </w:rPr>
        <w:t xml:space="preserve"> Aprovar la convocatòria per a la concessió de subvencions per procediment de concurrència no  competitiva per l’atorgament d’ajuts amb espècies, que es transcriu a continuació:</w:t>
      </w:r>
    </w:p>
    <w:p w14:paraId="2F32329B" w14:textId="77777777" w:rsidR="009D7BAC" w:rsidRDefault="009D7BAC" w:rsidP="00E648D2">
      <w:pPr>
        <w:pStyle w:val="Normal0000"/>
        <w:spacing w:line="276" w:lineRule="auto"/>
        <w:ind w:right="34"/>
        <w:jc w:val="both"/>
        <w:rPr>
          <w:rFonts w:ascii="Arial" w:hAnsi="Arial" w:cs="Arial"/>
          <w:sz w:val="24"/>
          <w:szCs w:val="24"/>
          <w:lang w:eastAsia="es-ES"/>
        </w:rPr>
      </w:pPr>
    </w:p>
    <w:p w14:paraId="33CC21E7" w14:textId="77777777" w:rsidR="009D7BAC" w:rsidRDefault="009D7BAC" w:rsidP="00E648D2">
      <w:pPr>
        <w:pStyle w:val="Normal0000"/>
        <w:ind w:left="708" w:right="34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lastRenderedPageBreak/>
        <w:t>Convocatòria per a la concessió de subvencions per espècies i de concurrència competitiva en matèria d’acció social  amb el text que es transcriu a continuació:</w:t>
      </w:r>
    </w:p>
    <w:p w14:paraId="393D5A3C" w14:textId="77777777" w:rsidR="009D7BAC" w:rsidRDefault="009D7BAC" w:rsidP="00E648D2">
      <w:pPr>
        <w:pStyle w:val="Normal0000"/>
        <w:keepNext/>
        <w:ind w:left="708"/>
        <w:jc w:val="both"/>
        <w:outlineLvl w:val="1"/>
        <w:rPr>
          <w:b/>
          <w:sz w:val="24"/>
          <w:szCs w:val="24"/>
          <w:u w:val="single"/>
          <w:lang w:eastAsia="es-ES"/>
        </w:rPr>
      </w:pPr>
    </w:p>
    <w:p w14:paraId="01BB75EF" w14:textId="77777777" w:rsidR="009D7BAC" w:rsidRDefault="009D7BAC" w:rsidP="00E648D2">
      <w:pPr>
        <w:pStyle w:val="Normal0000"/>
        <w:keepNext/>
        <w:ind w:left="708"/>
        <w:jc w:val="both"/>
        <w:outlineLvl w:val="1"/>
        <w:rPr>
          <w:b/>
          <w:sz w:val="24"/>
          <w:szCs w:val="24"/>
          <w:u w:val="single"/>
          <w:lang w:eastAsia="es-ES"/>
        </w:rPr>
      </w:pPr>
    </w:p>
    <w:p w14:paraId="0FA805E7" w14:textId="77777777" w:rsidR="009D7BAC" w:rsidRDefault="009D7BAC" w:rsidP="00E648D2">
      <w:pPr>
        <w:pStyle w:val="Normal0000"/>
        <w:keepNext/>
        <w:ind w:left="708"/>
        <w:jc w:val="both"/>
        <w:outlineLvl w:val="1"/>
        <w:rPr>
          <w:b/>
          <w:sz w:val="24"/>
          <w:szCs w:val="24"/>
          <w:u w:val="single"/>
          <w:lang w:eastAsia="es-ES"/>
        </w:rPr>
      </w:pPr>
      <w:r>
        <w:rPr>
          <w:b/>
          <w:sz w:val="24"/>
          <w:szCs w:val="24"/>
          <w:u w:val="single"/>
          <w:lang w:eastAsia="es-ES"/>
        </w:rPr>
        <w:t>1.- Indicació de l’aprovació de les Bases Reguladores Específiques i diari oficial on s’han publicat</w:t>
      </w:r>
    </w:p>
    <w:p w14:paraId="3BF72B9D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1450F576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Per acord del Ple de data 30 de gener de 2013, van ser aprovades les Bases Reguladores Específiques per a l’atorgament per part de l’Ajuntament a través del Servei d’ ACCIO SOCIAL  de subvencions destinades a finançar  projectes/activitats que tinguin com a objectiu :</w:t>
      </w:r>
    </w:p>
    <w:p w14:paraId="00E57807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7E3A54F1" w14:textId="77777777" w:rsidR="009D7BAC" w:rsidRDefault="009D7BAC" w:rsidP="00E648D2">
      <w:pPr>
        <w:pStyle w:val="Normal0000"/>
        <w:numPr>
          <w:ilvl w:val="0"/>
          <w:numId w:val="6"/>
        </w:numPr>
        <w:tabs>
          <w:tab w:val="clear" w:pos="720"/>
          <w:tab w:val="num" w:pos="1428"/>
        </w:tabs>
        <w:ind w:left="142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Satisfer les necessitats bàsiques d’alimentació. Ajuts per pal·liar la situació de vulnerabilitat de persones i famílies, amb situació de necessitat, perquè puguin cobrir les necessitats bàsiques de subsistència</w:t>
      </w:r>
    </w:p>
    <w:p w14:paraId="1ED9AECB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20136FE6" w14:textId="77777777" w:rsidR="009D7BAC" w:rsidRDefault="009D7BAC" w:rsidP="00E648D2">
      <w:pPr>
        <w:pStyle w:val="Normal0000"/>
        <w:keepNext/>
        <w:ind w:left="708"/>
        <w:jc w:val="both"/>
        <w:outlineLvl w:val="1"/>
        <w:rPr>
          <w:b/>
          <w:sz w:val="24"/>
          <w:szCs w:val="24"/>
          <w:u w:val="single"/>
          <w:lang w:eastAsia="es-ES"/>
        </w:rPr>
      </w:pPr>
      <w:r>
        <w:rPr>
          <w:b/>
          <w:sz w:val="24"/>
          <w:szCs w:val="24"/>
          <w:u w:val="single"/>
          <w:lang w:eastAsia="es-ES"/>
        </w:rPr>
        <w:t>2.- Quantia total màxima de les subvencions a atorgar i consignació pressupostària</w:t>
      </w:r>
    </w:p>
    <w:p w14:paraId="24B88F57" w14:textId="77777777" w:rsidR="009D7BAC" w:rsidRDefault="009D7BAC" w:rsidP="00E648D2">
      <w:pPr>
        <w:pStyle w:val="Normal0000"/>
        <w:ind w:left="708"/>
        <w:jc w:val="both"/>
        <w:rPr>
          <w:b/>
          <w:sz w:val="24"/>
          <w:szCs w:val="24"/>
          <w:u w:val="single"/>
          <w:lang w:eastAsia="es-ES"/>
        </w:rPr>
      </w:pPr>
    </w:p>
    <w:p w14:paraId="575FCCB4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El pressupost màxim que es destinarà aquest any 2024 per a la concessió de les subvencions objecte de la present convocatòria serà de 3.500 € i anirà a càrrec de les aplicacions i per les quanties màximes següents:</w:t>
      </w:r>
    </w:p>
    <w:p w14:paraId="113CF5E7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6AB25098" w14:textId="77777777" w:rsidR="009D7BAC" w:rsidRDefault="009D7BAC" w:rsidP="00E648D2">
      <w:pPr>
        <w:pStyle w:val="Normal0000"/>
        <w:numPr>
          <w:ilvl w:val="0"/>
          <w:numId w:val="5"/>
        </w:numPr>
        <w:tabs>
          <w:tab w:val="clear" w:pos="720"/>
          <w:tab w:val="num" w:pos="1428"/>
        </w:tabs>
        <w:ind w:left="142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 xml:space="preserve">No s ‘atorgarà més de 500 euros per unitat familiar </w:t>
      </w:r>
    </w:p>
    <w:p w14:paraId="55CAC177" w14:textId="77777777" w:rsidR="009D7BAC" w:rsidRDefault="009D7BAC" w:rsidP="00E648D2">
      <w:pPr>
        <w:pStyle w:val="Normal0000"/>
        <w:numPr>
          <w:ilvl w:val="0"/>
          <w:numId w:val="5"/>
        </w:numPr>
        <w:tabs>
          <w:tab w:val="clear" w:pos="720"/>
          <w:tab w:val="num" w:pos="1428"/>
        </w:tabs>
        <w:ind w:left="142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No podran atorgar-se subvencions per import superior a l’esmentat.</w:t>
      </w:r>
    </w:p>
    <w:p w14:paraId="5E6CE1CC" w14:textId="77777777" w:rsidR="009D7BAC" w:rsidRDefault="009D7BAC" w:rsidP="00E648D2">
      <w:pPr>
        <w:pStyle w:val="Normal0000"/>
        <w:ind w:left="708"/>
        <w:jc w:val="both"/>
        <w:rPr>
          <w:i/>
          <w:sz w:val="24"/>
          <w:szCs w:val="24"/>
          <w:lang w:eastAsia="es-ES"/>
        </w:rPr>
      </w:pPr>
    </w:p>
    <w:p w14:paraId="121F3AB6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531C054C" w14:textId="77777777" w:rsidR="009D7BAC" w:rsidRDefault="009D7BAC" w:rsidP="00E648D2">
      <w:pPr>
        <w:pStyle w:val="Normal0000"/>
        <w:keepNext/>
        <w:ind w:left="708"/>
        <w:jc w:val="both"/>
        <w:outlineLvl w:val="1"/>
        <w:rPr>
          <w:b/>
          <w:sz w:val="24"/>
          <w:szCs w:val="24"/>
          <w:u w:val="single"/>
          <w:lang w:eastAsia="es-ES"/>
        </w:rPr>
      </w:pPr>
      <w:r>
        <w:rPr>
          <w:b/>
          <w:sz w:val="24"/>
          <w:szCs w:val="24"/>
          <w:u w:val="single"/>
          <w:lang w:eastAsia="es-ES"/>
        </w:rPr>
        <w:t>3.- Objecte, condicions i finalitat de les subvencions</w:t>
      </w:r>
    </w:p>
    <w:p w14:paraId="750422C0" w14:textId="77777777" w:rsidR="009D7BAC" w:rsidRDefault="009D7BAC" w:rsidP="00E648D2">
      <w:pPr>
        <w:pStyle w:val="Normal0000"/>
        <w:keepNext/>
        <w:ind w:left="708"/>
        <w:jc w:val="both"/>
        <w:outlineLvl w:val="1"/>
        <w:rPr>
          <w:b/>
          <w:sz w:val="24"/>
          <w:szCs w:val="24"/>
          <w:u w:val="single"/>
          <w:lang w:eastAsia="es-ES"/>
        </w:rPr>
      </w:pPr>
    </w:p>
    <w:p w14:paraId="3AB62067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L’objecte de  l’atorgament d’aquests ajuts es pal·liar la situació de vulnerabilitat de persones i famílies, amb situació de necessitat, perquè puguin cobrir les necessitats bàsiques de subsistència.</w:t>
      </w:r>
    </w:p>
    <w:p w14:paraId="7805E49C" w14:textId="77777777" w:rsidR="009D7BAC" w:rsidRDefault="009D7BAC" w:rsidP="00E648D2">
      <w:pPr>
        <w:pStyle w:val="Normal0000"/>
        <w:ind w:left="708"/>
        <w:jc w:val="both"/>
        <w:rPr>
          <w:i/>
          <w:sz w:val="24"/>
          <w:szCs w:val="24"/>
          <w:lang w:eastAsia="es-ES"/>
        </w:rPr>
      </w:pPr>
    </w:p>
    <w:p w14:paraId="152022AB" w14:textId="77777777" w:rsidR="009D7BAC" w:rsidRDefault="009D7BAC" w:rsidP="00E648D2">
      <w:pPr>
        <w:pStyle w:val="Normal0000"/>
        <w:ind w:left="708"/>
        <w:jc w:val="both"/>
        <w:rPr>
          <w:b/>
          <w:sz w:val="24"/>
          <w:szCs w:val="24"/>
          <w:u w:val="single"/>
          <w:lang w:eastAsia="es-ES"/>
        </w:rPr>
      </w:pPr>
      <w:r>
        <w:rPr>
          <w:b/>
          <w:sz w:val="24"/>
          <w:szCs w:val="24"/>
          <w:u w:val="single"/>
          <w:lang w:eastAsia="es-ES"/>
        </w:rPr>
        <w:t>4.- Procediment de concessió</w:t>
      </w:r>
    </w:p>
    <w:p w14:paraId="0CDEC67A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5970ED51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El procediment de concessió de les subvencions objecte d’aquesta convocatòria serà el de concurrència competitiva.</w:t>
      </w:r>
    </w:p>
    <w:p w14:paraId="5C4D22B4" w14:textId="77777777" w:rsidR="009D7BAC" w:rsidRDefault="009D7BAC" w:rsidP="00E648D2">
      <w:pPr>
        <w:pStyle w:val="Normal0000"/>
        <w:ind w:left="708"/>
        <w:jc w:val="both"/>
        <w:rPr>
          <w:i/>
          <w:sz w:val="24"/>
          <w:szCs w:val="24"/>
          <w:lang w:eastAsia="es-ES"/>
        </w:rPr>
      </w:pPr>
    </w:p>
    <w:p w14:paraId="16392AE9" w14:textId="77777777" w:rsidR="009D7BAC" w:rsidRDefault="009D7BAC" w:rsidP="00E648D2">
      <w:pPr>
        <w:pStyle w:val="Normal0000"/>
        <w:ind w:left="708"/>
        <w:jc w:val="both"/>
        <w:rPr>
          <w:iCs/>
          <w:sz w:val="24"/>
          <w:szCs w:val="24"/>
          <w:lang w:eastAsia="es-ES"/>
        </w:rPr>
      </w:pPr>
    </w:p>
    <w:p w14:paraId="2A2FE61E" w14:textId="77777777" w:rsidR="009D7BAC" w:rsidRDefault="009D7BAC" w:rsidP="00E648D2">
      <w:pPr>
        <w:pStyle w:val="Normal0000"/>
        <w:ind w:left="708"/>
        <w:jc w:val="both"/>
        <w:rPr>
          <w:b/>
          <w:iCs/>
          <w:sz w:val="24"/>
          <w:szCs w:val="24"/>
          <w:u w:val="single"/>
          <w:lang w:eastAsia="es-ES"/>
        </w:rPr>
      </w:pPr>
      <w:r>
        <w:rPr>
          <w:b/>
          <w:iCs/>
          <w:sz w:val="24"/>
          <w:szCs w:val="24"/>
          <w:u w:val="single"/>
          <w:lang w:eastAsia="es-ES"/>
        </w:rPr>
        <w:t>5.- Documents que han d’acompanyar a la sol·licitud</w:t>
      </w:r>
    </w:p>
    <w:p w14:paraId="0A9BCC97" w14:textId="77777777" w:rsidR="009D7BAC" w:rsidRDefault="009D7BAC" w:rsidP="00E648D2">
      <w:pPr>
        <w:pStyle w:val="Normal0000"/>
        <w:ind w:left="708"/>
        <w:jc w:val="both"/>
        <w:rPr>
          <w:b/>
          <w:iCs/>
          <w:sz w:val="24"/>
          <w:szCs w:val="24"/>
          <w:u w:val="single"/>
          <w:lang w:eastAsia="es-ES"/>
        </w:rPr>
      </w:pPr>
    </w:p>
    <w:p w14:paraId="16047F78" w14:textId="77777777" w:rsidR="009D7BAC" w:rsidRDefault="009D7BAC" w:rsidP="00E648D2">
      <w:pPr>
        <w:pStyle w:val="Normal0000"/>
        <w:ind w:left="708"/>
        <w:jc w:val="both"/>
        <w:rPr>
          <w:b/>
          <w:iCs/>
          <w:sz w:val="24"/>
          <w:szCs w:val="24"/>
          <w:u w:val="single"/>
          <w:lang w:eastAsia="es-ES"/>
        </w:rPr>
      </w:pPr>
    </w:p>
    <w:p w14:paraId="459AE46D" w14:textId="77777777" w:rsidR="009D7BAC" w:rsidRDefault="009D7BAC" w:rsidP="00E648D2">
      <w:pPr>
        <w:pStyle w:val="Normal0000"/>
        <w:ind w:left="708"/>
        <w:jc w:val="both"/>
        <w:rPr>
          <w:iCs/>
          <w:sz w:val="24"/>
          <w:szCs w:val="24"/>
          <w:lang w:eastAsia="es-ES"/>
        </w:rPr>
      </w:pPr>
      <w:r>
        <w:rPr>
          <w:iCs/>
          <w:sz w:val="24"/>
          <w:szCs w:val="24"/>
          <w:lang w:eastAsia="es-ES"/>
        </w:rPr>
        <w:t>Les persones  destinatàries d’aquests ajuts hauran de presentar la següent documentació:</w:t>
      </w:r>
    </w:p>
    <w:p w14:paraId="623A0E86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u w:val="single"/>
          <w:lang w:eastAsia="es-ES"/>
        </w:rPr>
      </w:pPr>
    </w:p>
    <w:p w14:paraId="684C1E38" w14:textId="77777777" w:rsidR="009D7BAC" w:rsidRDefault="009D7BAC" w:rsidP="00E648D2">
      <w:pPr>
        <w:pStyle w:val="Normal0000"/>
        <w:numPr>
          <w:ilvl w:val="0"/>
          <w:numId w:val="7"/>
        </w:numPr>
        <w:ind w:left="2126" w:hanging="425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Fotocòpia del  DNI del/de la sol·licitant i/o del/de la representant legal.</w:t>
      </w:r>
    </w:p>
    <w:p w14:paraId="4B3027A1" w14:textId="77777777" w:rsidR="009D7BAC" w:rsidRDefault="009D7BAC" w:rsidP="00E648D2">
      <w:pPr>
        <w:pStyle w:val="Normal0000"/>
        <w:numPr>
          <w:ilvl w:val="0"/>
          <w:numId w:val="7"/>
        </w:numPr>
        <w:ind w:left="2126" w:hanging="425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Declaració responsable de la concurrència dels requisits per poder obtenir la condició de beneficiari/ària d’acord amb el model normalitzat.</w:t>
      </w:r>
    </w:p>
    <w:p w14:paraId="116D2ACD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240FAFC0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L’esmentada documentació haurà de presentar-se en qualsevol de les llengües cooficials de Catalunya, anirà degudament signada per la persona sol·licitant i serà original o còpia degudament autenticada.</w:t>
      </w:r>
    </w:p>
    <w:p w14:paraId="08D611D9" w14:textId="77777777" w:rsidR="009D7BAC" w:rsidRDefault="009D7BAC" w:rsidP="00E648D2">
      <w:pPr>
        <w:pStyle w:val="Normal0000"/>
        <w:ind w:left="708"/>
        <w:jc w:val="both"/>
        <w:rPr>
          <w:b/>
          <w:iCs/>
          <w:sz w:val="24"/>
          <w:szCs w:val="24"/>
          <w:u w:val="single"/>
          <w:lang w:eastAsia="es-ES"/>
        </w:rPr>
      </w:pPr>
    </w:p>
    <w:p w14:paraId="1777750C" w14:textId="77777777" w:rsidR="009D7BAC" w:rsidRDefault="009D7BAC" w:rsidP="00E648D2">
      <w:pPr>
        <w:pStyle w:val="Normal0000"/>
        <w:ind w:left="708"/>
        <w:jc w:val="both"/>
        <w:rPr>
          <w:b/>
          <w:iCs/>
          <w:sz w:val="24"/>
          <w:szCs w:val="24"/>
          <w:u w:val="single"/>
          <w:lang w:eastAsia="es-ES"/>
        </w:rPr>
      </w:pPr>
    </w:p>
    <w:p w14:paraId="5CD1FE36" w14:textId="77777777" w:rsidR="009D7BAC" w:rsidRDefault="009D7BAC" w:rsidP="00E648D2">
      <w:pPr>
        <w:pStyle w:val="Normal0000"/>
        <w:ind w:left="708"/>
        <w:jc w:val="both"/>
        <w:rPr>
          <w:b/>
          <w:iCs/>
          <w:sz w:val="24"/>
          <w:szCs w:val="24"/>
          <w:u w:val="single"/>
          <w:lang w:eastAsia="es-ES"/>
        </w:rPr>
      </w:pPr>
      <w:r>
        <w:rPr>
          <w:b/>
          <w:iCs/>
          <w:sz w:val="24"/>
          <w:szCs w:val="24"/>
          <w:u w:val="single"/>
          <w:lang w:eastAsia="es-ES"/>
        </w:rPr>
        <w:t>6.- Termini, forma i  lloc de presentació de les sol·licituds</w:t>
      </w:r>
    </w:p>
    <w:p w14:paraId="7F1247F0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7B5EB8B9" w14:textId="77777777" w:rsidR="009D7BAC" w:rsidRDefault="009D7BAC" w:rsidP="00E648D2">
      <w:pPr>
        <w:pStyle w:val="Normal0000"/>
        <w:ind w:left="708"/>
        <w:jc w:val="both"/>
        <w:rPr>
          <w:b/>
          <w:iCs/>
          <w:sz w:val="24"/>
          <w:szCs w:val="24"/>
          <w:u w:val="single"/>
          <w:lang w:eastAsia="es-ES"/>
        </w:rPr>
      </w:pPr>
      <w:r>
        <w:rPr>
          <w:sz w:val="24"/>
          <w:szCs w:val="24"/>
          <w:lang w:eastAsia="es-ES"/>
        </w:rPr>
        <w:t>Les sol·licituds es podran sol·licitar de l’10 de  gener de 2024 i finalitzarà el dia 31 de desembre de 2024 inclòs.</w:t>
      </w:r>
      <w:r w:rsidRPr="00E82909">
        <w:rPr>
          <w:color w:val="575757"/>
          <w:sz w:val="24"/>
          <w:szCs w:val="24"/>
          <w:shd w:val="clear" w:color="auto" w:fill="F8FBFC"/>
          <w:lang w:eastAsia="es-ES"/>
        </w:rPr>
        <w:t xml:space="preserve"> </w:t>
      </w:r>
    </w:p>
    <w:p w14:paraId="7BE178D4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Les sol·licituds podran presentar-se per escrit mitjançant la complementació del model normalitzat, que serà signat per l’interessat/da o pel  legal representant de l’entitat.</w:t>
      </w:r>
    </w:p>
    <w:p w14:paraId="13E56550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626C711F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 xml:space="preserve">La presentació de la sol·licitud de subvenció pressuposa el coneixement i l’acceptació de les normes que la regulen. </w:t>
      </w:r>
    </w:p>
    <w:p w14:paraId="753CA1E7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321C0D7C" w14:textId="77777777" w:rsidR="009D7BAC" w:rsidRDefault="009D7BAC" w:rsidP="00E648D2">
      <w:pPr>
        <w:pStyle w:val="Normal0000"/>
        <w:ind w:left="708"/>
        <w:jc w:val="both"/>
        <w:rPr>
          <w:b/>
          <w:sz w:val="24"/>
          <w:szCs w:val="24"/>
          <w:u w:val="single"/>
          <w:lang w:eastAsia="es-ES"/>
        </w:rPr>
      </w:pPr>
      <w:r>
        <w:rPr>
          <w:b/>
          <w:sz w:val="24"/>
          <w:szCs w:val="24"/>
          <w:u w:val="single"/>
          <w:lang w:eastAsia="es-ES"/>
        </w:rPr>
        <w:t>7.- Rectificació de defectes o omissions en la documentació</w:t>
      </w:r>
    </w:p>
    <w:p w14:paraId="793E1D8B" w14:textId="77777777" w:rsidR="009D7BAC" w:rsidRDefault="009D7BAC" w:rsidP="00E648D2">
      <w:pPr>
        <w:pStyle w:val="Normal0000"/>
        <w:ind w:left="708"/>
        <w:jc w:val="both"/>
        <w:rPr>
          <w:b/>
          <w:sz w:val="24"/>
          <w:szCs w:val="24"/>
          <w:lang w:eastAsia="es-ES"/>
        </w:rPr>
      </w:pPr>
    </w:p>
    <w:p w14:paraId="5F0052FB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En cas que la documentació presentada sigui incorrecta o incompleta, es requerirà al/a la beneficiari/ària, per tal que en el termini de deu dies hàbils a partir del dia següent a la notificació, procedeixi a la seva rectificació o a les esmenes necessàries, amb la indicació que si no ho fa així s’entendrà per desistit de la seva sol·licitud.</w:t>
      </w:r>
    </w:p>
    <w:p w14:paraId="2A7C6032" w14:textId="77777777" w:rsidR="009D7BAC" w:rsidRDefault="009D7BAC" w:rsidP="00E648D2">
      <w:pPr>
        <w:pStyle w:val="Normal0000"/>
        <w:ind w:left="708"/>
        <w:jc w:val="both"/>
        <w:rPr>
          <w:i/>
          <w:sz w:val="24"/>
          <w:szCs w:val="24"/>
          <w:lang w:eastAsia="es-ES"/>
        </w:rPr>
      </w:pPr>
    </w:p>
    <w:p w14:paraId="00831F0E" w14:textId="77777777" w:rsidR="009D7BAC" w:rsidRDefault="009D7BAC" w:rsidP="00E648D2">
      <w:pPr>
        <w:pStyle w:val="Normal0000"/>
        <w:ind w:left="708"/>
        <w:jc w:val="both"/>
        <w:rPr>
          <w:i/>
          <w:sz w:val="24"/>
          <w:szCs w:val="24"/>
          <w:lang w:eastAsia="es-ES"/>
        </w:rPr>
      </w:pPr>
    </w:p>
    <w:p w14:paraId="414B1B1A" w14:textId="77777777" w:rsidR="009D7BAC" w:rsidRDefault="009D7BAC" w:rsidP="00E648D2">
      <w:pPr>
        <w:pStyle w:val="Normal0000"/>
        <w:keepNext/>
        <w:ind w:left="708"/>
        <w:jc w:val="both"/>
        <w:outlineLvl w:val="1"/>
        <w:rPr>
          <w:b/>
          <w:sz w:val="24"/>
          <w:szCs w:val="24"/>
          <w:u w:val="single"/>
          <w:lang w:eastAsia="es-ES"/>
        </w:rPr>
      </w:pPr>
      <w:r>
        <w:rPr>
          <w:b/>
          <w:sz w:val="24"/>
          <w:szCs w:val="24"/>
          <w:u w:val="single"/>
          <w:lang w:eastAsia="es-ES"/>
        </w:rPr>
        <w:t>9.-  Òrgans competents per a la instrucció i la proposta de concessió</w:t>
      </w:r>
    </w:p>
    <w:p w14:paraId="795B8511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470CD390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L’òrgan responsable de la instrucció del procediment per a l’atorgament de les subvencions objecte de la present convocatòria serà l’equip bàsic de serveis socials .</w:t>
      </w:r>
    </w:p>
    <w:p w14:paraId="521D14DA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40B5CB5B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La proposta de concessió de les subvencions serà elaborada per l’equip bàsic de serveis socials constituït d’acord amb allò previst a l’article 17.5 de l’Ordenança General de Subvencions de l’Ajuntament i que estarà format pels tècnics adscrits a aquest servei.</w:t>
      </w:r>
    </w:p>
    <w:p w14:paraId="19474BEF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5F38DC8D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2371E710" w14:textId="77777777" w:rsidR="009D7BAC" w:rsidRDefault="009D7BAC" w:rsidP="00E648D2">
      <w:pPr>
        <w:pStyle w:val="Normal0000"/>
        <w:ind w:left="708"/>
        <w:jc w:val="both"/>
        <w:rPr>
          <w:b/>
          <w:sz w:val="24"/>
          <w:szCs w:val="24"/>
          <w:u w:val="single"/>
          <w:lang w:eastAsia="es-ES"/>
        </w:rPr>
      </w:pPr>
      <w:r>
        <w:rPr>
          <w:b/>
          <w:sz w:val="24"/>
          <w:szCs w:val="24"/>
          <w:u w:val="single"/>
          <w:lang w:eastAsia="es-ES"/>
        </w:rPr>
        <w:lastRenderedPageBreak/>
        <w:t>10.- Criteris objectius d’atorgament de la subvenció</w:t>
      </w:r>
    </w:p>
    <w:p w14:paraId="63BA227C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76C9C86F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361B3EEA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Per a la valoració de les sol·licituds presentades, únicament es tindran en compte els següents criteris objectius, aplicats d’acord a la ponderació indicada:</w:t>
      </w:r>
    </w:p>
    <w:p w14:paraId="4E4962C3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  <w:lang w:eastAsia="es-ES"/>
        </w:rPr>
      </w:pPr>
    </w:p>
    <w:p w14:paraId="705E9ED1" w14:textId="77777777" w:rsidR="009D7BAC" w:rsidRDefault="009D7BAC" w:rsidP="00E648D2">
      <w:pPr>
        <w:pStyle w:val="Normal0000"/>
        <w:numPr>
          <w:ilvl w:val="0"/>
          <w:numId w:val="8"/>
        </w:numPr>
        <w:tabs>
          <w:tab w:val="clear" w:pos="720"/>
          <w:tab w:val="num" w:pos="1428"/>
        </w:tabs>
        <w:ind w:left="142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Valoració per part de serveis socials (informe social) en funció dels barems.</w:t>
      </w:r>
    </w:p>
    <w:p w14:paraId="78FF98CE" w14:textId="77777777" w:rsidR="009D7BAC" w:rsidRDefault="009D7BAC" w:rsidP="00E648D2">
      <w:pPr>
        <w:pStyle w:val="Normal0000"/>
        <w:numPr>
          <w:ilvl w:val="0"/>
          <w:numId w:val="8"/>
        </w:numPr>
        <w:tabs>
          <w:tab w:val="clear" w:pos="720"/>
          <w:tab w:val="num" w:pos="1428"/>
        </w:tabs>
        <w:ind w:left="1428"/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>Justificant de la despesa (tiquet de compra).</w:t>
      </w:r>
    </w:p>
    <w:p w14:paraId="009611CC" w14:textId="77777777" w:rsidR="009D7BAC" w:rsidRDefault="009D7BAC" w:rsidP="00E648D2">
      <w:pPr>
        <w:pStyle w:val="Normal0000"/>
        <w:jc w:val="both"/>
        <w:rPr>
          <w:sz w:val="24"/>
          <w:szCs w:val="24"/>
        </w:rPr>
      </w:pPr>
    </w:p>
    <w:p w14:paraId="1835756F" w14:textId="77777777" w:rsidR="009D7BAC" w:rsidRDefault="009D7BAC" w:rsidP="00E648D2">
      <w:pPr>
        <w:pStyle w:val="Normal0000"/>
        <w:ind w:left="708"/>
        <w:jc w:val="both"/>
        <w:rPr>
          <w:sz w:val="24"/>
          <w:szCs w:val="24"/>
        </w:rPr>
      </w:pPr>
    </w:p>
    <w:p w14:paraId="55E6F140" w14:textId="77777777" w:rsidR="009D7BAC" w:rsidRDefault="009D7BAC" w:rsidP="00E648D2">
      <w:pPr>
        <w:pStyle w:val="Normal0000"/>
        <w:jc w:val="both"/>
        <w:rPr>
          <w:rFonts w:ascii="Arial" w:hAnsi="Arial" w:cs="Arial"/>
          <w:sz w:val="24"/>
          <w:szCs w:val="24"/>
        </w:rPr>
      </w:pPr>
    </w:p>
    <w:p w14:paraId="17C205FF" w14:textId="77777777" w:rsidR="009D7BAC" w:rsidRDefault="009D7BAC" w:rsidP="00E648D2">
      <w:pPr>
        <w:pStyle w:val="Normal0000"/>
        <w:jc w:val="both"/>
        <w:rPr>
          <w:rFonts w:ascii="Arial" w:hAnsi="Arial" w:cs="Arial"/>
          <w:sz w:val="24"/>
          <w:szCs w:val="24"/>
        </w:rPr>
      </w:pPr>
    </w:p>
    <w:p w14:paraId="096CCC6D" w14:textId="77777777" w:rsidR="009D7BAC" w:rsidRDefault="009D7BAC" w:rsidP="00E648D2">
      <w:pPr>
        <w:pStyle w:val="Normal0000"/>
        <w:spacing w:line="276" w:lineRule="auto"/>
        <w:ind w:right="34"/>
        <w:jc w:val="both"/>
        <w:rPr>
          <w:rFonts w:ascii="Arial" w:hAnsi="Arial" w:cs="Arial"/>
          <w:sz w:val="24"/>
          <w:szCs w:val="24"/>
          <w:lang w:eastAsia="es-ES"/>
        </w:rPr>
      </w:pPr>
      <w:r>
        <w:rPr>
          <w:rFonts w:ascii="Arial" w:hAnsi="Arial" w:cs="Arial"/>
          <w:b/>
          <w:bCs/>
          <w:sz w:val="24"/>
          <w:szCs w:val="24"/>
          <w:lang w:eastAsia="es-ES"/>
        </w:rPr>
        <w:t>SEGON.</w:t>
      </w:r>
      <w:r>
        <w:rPr>
          <w:rFonts w:ascii="Arial" w:hAnsi="Arial" w:cs="Arial"/>
          <w:sz w:val="24"/>
          <w:szCs w:val="24"/>
          <w:lang w:eastAsia="es-ES"/>
        </w:rPr>
        <w:t xml:space="preserve"> Aprovar la despesa de 3.500 euros, a la qual ascendeix l'import de la subvenció./especies</w:t>
      </w:r>
    </w:p>
    <w:p w14:paraId="2DEB1B56" w14:textId="77777777" w:rsidR="009D7BAC" w:rsidRDefault="009D7BAC" w:rsidP="00E648D2">
      <w:pPr>
        <w:pStyle w:val="Normal0000"/>
        <w:spacing w:line="276" w:lineRule="auto"/>
        <w:ind w:firstLine="709"/>
        <w:jc w:val="both"/>
        <w:rPr>
          <w:rFonts w:ascii="Arial" w:hAnsi="Arial" w:cs="Arial"/>
          <w:bCs/>
          <w:sz w:val="24"/>
          <w:szCs w:val="24"/>
          <w:lang w:eastAsia="es-ES"/>
        </w:rPr>
      </w:pPr>
    </w:p>
    <w:p w14:paraId="2F846C63" w14:textId="77777777" w:rsidR="009D7BAC" w:rsidRDefault="009D7BAC" w:rsidP="00E648D2">
      <w:pPr>
        <w:pStyle w:val="Normal0000"/>
        <w:widowControl w:val="0"/>
        <w:spacing w:line="276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  <w:r>
        <w:rPr>
          <w:rFonts w:ascii="Arial" w:hAnsi="Arial" w:cs="Arial"/>
          <w:b/>
          <w:bCs/>
          <w:sz w:val="24"/>
          <w:szCs w:val="24"/>
          <w:lang w:eastAsia="es-ES"/>
        </w:rPr>
        <w:t>TERCER.</w:t>
      </w:r>
      <w:r>
        <w:rPr>
          <w:rFonts w:ascii="Arial" w:hAnsi="Arial" w:cs="Arial"/>
          <w:bCs/>
          <w:sz w:val="24"/>
          <w:szCs w:val="24"/>
          <w:lang w:eastAsia="es-ES"/>
        </w:rPr>
        <w:t xml:space="preserve"> Registrar la informació a incloure en la BDNS pels mitjans electrònics que aquesta proporcioni, acompanyada del text de la convocatòria, del seu extracte i de les seves dades estructurades. </w:t>
      </w:r>
    </w:p>
    <w:p w14:paraId="063EEA02" w14:textId="77777777" w:rsidR="009D7BAC" w:rsidRDefault="009D7BAC" w:rsidP="00E648D2">
      <w:pPr>
        <w:pStyle w:val="Normal0000"/>
        <w:widowControl w:val="0"/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  <w:lang w:eastAsia="es-ES"/>
        </w:rPr>
      </w:pPr>
    </w:p>
    <w:p w14:paraId="36A4129D" w14:textId="77777777" w:rsidR="009D7BAC" w:rsidRDefault="009D7BAC" w:rsidP="00E648D2">
      <w:pPr>
        <w:pStyle w:val="Normal0000"/>
        <w:widowControl w:val="0"/>
        <w:spacing w:line="276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  <w:r>
        <w:rPr>
          <w:rFonts w:ascii="Arial" w:hAnsi="Arial" w:cs="Arial"/>
          <w:bCs/>
          <w:sz w:val="24"/>
          <w:szCs w:val="24"/>
          <w:lang w:eastAsia="es-ES"/>
        </w:rPr>
        <w:t xml:space="preserve">Després de registrar la informació, la BDNS posarà l'extracte de la convocatòria a la disposició del Butlletí Oficial de la Província per a la seva publicació. En la publicació de l'extracte haurà de constar el codi d'identificació que hagi assignat la BDNS a la convocatòria. </w:t>
      </w:r>
    </w:p>
    <w:p w14:paraId="4F6ADA3D" w14:textId="77777777" w:rsidR="009D7BAC" w:rsidRPr="00E82909" w:rsidRDefault="009D7BAC" w:rsidP="005319B3">
      <w:pPr>
        <w:pStyle w:val="Normal00"/>
        <w:rPr>
          <w:rFonts w:ascii="Arial" w:hAnsi="Arial" w:cs="Arial"/>
          <w:sz w:val="24"/>
        </w:rPr>
      </w:pPr>
    </w:p>
    <w:p w14:paraId="514341C2" w14:textId="77777777" w:rsidR="009D7BAC" w:rsidRPr="00E82909" w:rsidRDefault="009D7BAC" w:rsidP="005319B3">
      <w:pPr>
        <w:pStyle w:val="Normal00"/>
        <w:rPr>
          <w:rFonts w:ascii="Arial" w:hAnsi="Arial" w:cs="Arial"/>
          <w:sz w:val="24"/>
        </w:rPr>
      </w:pPr>
    </w:p>
    <w:p w14:paraId="1C3E8306" w14:textId="77777777" w:rsidR="009D7BAC" w:rsidRPr="00C925EB" w:rsidRDefault="009D7BAC" w:rsidP="00C925EB">
      <w:pPr>
        <w:pStyle w:val="Normal0"/>
        <w:tabs>
          <w:tab w:val="left" w:pos="708"/>
        </w:tabs>
        <w:jc w:val="both"/>
        <w:rPr>
          <w:rFonts w:ascii="Arial" w:hAnsi="Arial" w:cs="Arial"/>
          <w:sz w:val="24"/>
          <w:szCs w:val="24"/>
          <w:lang w:eastAsia="es-ES"/>
        </w:rPr>
      </w:pPr>
      <w:bookmarkStart w:id="0" w:name="_Hlk157160967"/>
    </w:p>
    <w:bookmarkEnd w:id="0"/>
    <w:p w14:paraId="2AC0BC8C" w14:textId="77777777" w:rsidR="009D7BAC" w:rsidRPr="00383CAF" w:rsidRDefault="009D7BAC" w:rsidP="0078248D">
      <w:pPr>
        <w:jc w:val="both"/>
        <w:rPr>
          <w:rFonts w:ascii="Arial" w:hAnsi="Arial" w:cs="Arial"/>
          <w:sz w:val="24"/>
        </w:rPr>
      </w:pPr>
      <w:r w:rsidRPr="00383CAF">
        <w:rPr>
          <w:rFonts w:ascii="Arial" w:hAnsi="Arial" w:cs="Arial"/>
          <w:sz w:val="24"/>
        </w:rPr>
        <w:t>I perquè així consti, i a reserva de l’aprovació de l’acta, d’acord amb l’article 206 del Reial decret 2568/1986, de 28 de novembre, expedeixo aquest certificat d’ordre i amb el vistiplau de l’alcalde.</w:t>
      </w:r>
    </w:p>
    <w:p w14:paraId="3F0E12E9" w14:textId="77777777" w:rsidR="009D7BAC" w:rsidRPr="00383CAF" w:rsidRDefault="009D7BAC" w:rsidP="0078248D">
      <w:pPr>
        <w:rPr>
          <w:rFonts w:ascii="Arial" w:hAnsi="Arial" w:cs="Arial"/>
          <w:sz w:val="24"/>
        </w:rPr>
      </w:pPr>
    </w:p>
    <w:p w14:paraId="19F85C7F" w14:textId="77777777" w:rsidR="009D7BAC" w:rsidRPr="00383CAF" w:rsidRDefault="009D7BAC" w:rsidP="0078248D">
      <w:pPr>
        <w:rPr>
          <w:rFonts w:ascii="Arial" w:hAnsi="Arial" w:cs="Arial"/>
          <w:sz w:val="24"/>
        </w:rPr>
      </w:pPr>
      <w:r w:rsidRPr="00383CAF">
        <w:rPr>
          <w:rFonts w:ascii="Arial" w:hAnsi="Arial" w:cs="Arial"/>
          <w:sz w:val="24"/>
        </w:rPr>
        <w:t xml:space="preserve">Capellades, </w:t>
      </w:r>
      <w:r>
        <w:rPr>
          <w:rFonts w:ascii="Arial" w:hAnsi="Arial" w:cs="Arial"/>
          <w:sz w:val="24"/>
        </w:rPr>
        <w:t>26 de gener de 2024</w:t>
      </w:r>
    </w:p>
    <w:p w14:paraId="68014488" w14:textId="77777777" w:rsidR="009D7BAC" w:rsidRDefault="009D7BAC" w:rsidP="0078248D">
      <w:pPr>
        <w:rPr>
          <w:rFonts w:ascii="Arial" w:hAnsi="Arial" w:cs="Arial"/>
          <w:sz w:val="24"/>
        </w:rPr>
      </w:pPr>
    </w:p>
    <w:p w14:paraId="13AF11CA" w14:textId="77777777" w:rsidR="009D7BAC" w:rsidRPr="00383CAF" w:rsidRDefault="009D7BAC" w:rsidP="0078248D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La secretària,</w:t>
      </w:r>
      <w:r w:rsidRPr="00383CAF">
        <w:rPr>
          <w:rFonts w:ascii="Arial" w:hAnsi="Arial" w:cs="Arial"/>
          <w:sz w:val="24"/>
        </w:rPr>
        <w:tab/>
      </w:r>
      <w:r w:rsidRPr="00383CAF">
        <w:rPr>
          <w:rFonts w:ascii="Arial" w:hAnsi="Arial" w:cs="Arial"/>
          <w:sz w:val="24"/>
        </w:rPr>
        <w:tab/>
      </w:r>
      <w:r w:rsidRPr="00383CAF">
        <w:rPr>
          <w:rFonts w:ascii="Arial" w:hAnsi="Arial" w:cs="Arial"/>
          <w:sz w:val="24"/>
        </w:rPr>
        <w:tab/>
      </w:r>
      <w:r w:rsidRPr="00383CAF">
        <w:rPr>
          <w:rFonts w:ascii="Arial" w:hAnsi="Arial" w:cs="Arial"/>
          <w:sz w:val="24"/>
        </w:rPr>
        <w:tab/>
      </w:r>
      <w:r w:rsidRPr="00383CAF">
        <w:rPr>
          <w:rFonts w:ascii="Arial" w:hAnsi="Arial" w:cs="Arial"/>
          <w:sz w:val="24"/>
        </w:rPr>
        <w:tab/>
        <w:t>Vist i plau,</w:t>
      </w:r>
    </w:p>
    <w:p w14:paraId="3E4A39F1" w14:textId="77777777" w:rsidR="009D7BAC" w:rsidRPr="00383CAF" w:rsidRDefault="009D7BAC" w:rsidP="000B09CA">
      <w:pPr>
        <w:ind w:left="4248" w:firstLine="708"/>
        <w:rPr>
          <w:rFonts w:ascii="Arial" w:hAnsi="Arial" w:cs="Arial"/>
          <w:sz w:val="24"/>
        </w:rPr>
      </w:pPr>
      <w:r w:rsidRPr="00383CAF">
        <w:rPr>
          <w:rFonts w:ascii="Arial" w:hAnsi="Arial" w:cs="Arial"/>
          <w:sz w:val="24"/>
        </w:rPr>
        <w:t>L’alcalde</w:t>
      </w:r>
    </w:p>
    <w:p w14:paraId="409D97EF" w14:textId="77777777" w:rsidR="009D7BAC" w:rsidRPr="00383CAF" w:rsidRDefault="009D7BAC" w:rsidP="0078248D">
      <w:pPr>
        <w:rPr>
          <w:rFonts w:ascii="Arial" w:hAnsi="Arial" w:cs="Arial"/>
          <w:sz w:val="24"/>
        </w:rPr>
      </w:pPr>
    </w:p>
    <w:p w14:paraId="78DA8D4E" w14:textId="77777777" w:rsidR="009D7BAC" w:rsidRPr="00383CAF" w:rsidRDefault="009D7BAC" w:rsidP="000B09CA">
      <w:pPr>
        <w:ind w:left="4956"/>
        <w:rPr>
          <w:rFonts w:ascii="Arial" w:hAnsi="Arial" w:cs="Arial"/>
          <w:sz w:val="32"/>
          <w:szCs w:val="24"/>
        </w:rPr>
      </w:pPr>
      <w:r>
        <w:rPr>
          <w:rFonts w:ascii="Arial" w:hAnsi="Arial" w:cs="Arial"/>
          <w:sz w:val="24"/>
        </w:rPr>
        <w:t xml:space="preserve">Salvador Vives </w:t>
      </w:r>
      <w:proofErr w:type="spellStart"/>
      <w:r>
        <w:rPr>
          <w:rFonts w:ascii="Arial" w:hAnsi="Arial" w:cs="Arial"/>
          <w:sz w:val="24"/>
        </w:rPr>
        <w:t>Alari</w:t>
      </w:r>
      <w:proofErr w:type="spellEnd"/>
    </w:p>
    <w:p w14:paraId="736BCF3C" w14:textId="77777777" w:rsidR="009D7BAC" w:rsidRPr="00383CAF" w:rsidRDefault="009D7BAC" w:rsidP="00867542">
      <w:pPr>
        <w:rPr>
          <w:rFonts w:ascii="Arial" w:hAnsi="Arial" w:cs="Arial"/>
          <w:sz w:val="32"/>
          <w:szCs w:val="24"/>
        </w:rPr>
      </w:pPr>
    </w:p>
    <w:p w14:paraId="09FA3234" w14:textId="77777777" w:rsidR="009D7BAC" w:rsidRPr="00383CAF" w:rsidRDefault="009D7BAC" w:rsidP="00867542">
      <w:pPr>
        <w:rPr>
          <w:rFonts w:ascii="Arial" w:hAnsi="Arial" w:cs="Arial"/>
          <w:sz w:val="32"/>
          <w:szCs w:val="24"/>
        </w:rPr>
      </w:pPr>
    </w:p>
    <w:sectPr w:rsidR="009D7BAC" w:rsidRPr="00383CAF" w:rsidSect="008F6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663" w:right="1701" w:bottom="1417" w:left="1701" w:header="708" w:footer="14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416B2" w14:textId="77777777" w:rsidR="009D7BAC" w:rsidRDefault="009D7BAC">
      <w:r>
        <w:separator/>
      </w:r>
    </w:p>
  </w:endnote>
  <w:endnote w:type="continuationSeparator" w:id="0">
    <w:p w14:paraId="15E00902" w14:textId="77777777" w:rsidR="009D7BAC" w:rsidRDefault="009D7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889BF" w14:textId="77777777" w:rsidR="009D7BAC" w:rsidRDefault="009D7BA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CE582" w14:textId="77777777" w:rsidR="009D7BAC" w:rsidRDefault="009D7BAC">
    <w:pPr>
      <w:pStyle w:val="Peu"/>
      <w:jc w:val="center"/>
    </w:pPr>
  </w:p>
  <w:p w14:paraId="09AD91AF" w14:textId="77777777" w:rsidR="009D7BAC" w:rsidRDefault="009D7BAC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1FFC6" w14:textId="77777777" w:rsidR="009D7BAC" w:rsidRDefault="009D7BA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B83FF" w14:textId="77777777" w:rsidR="009D7BAC" w:rsidRDefault="009D7BAC">
      <w:r>
        <w:separator/>
      </w:r>
    </w:p>
  </w:footnote>
  <w:footnote w:type="continuationSeparator" w:id="0">
    <w:p w14:paraId="7CA715CD" w14:textId="77777777" w:rsidR="009D7BAC" w:rsidRDefault="009D7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697C8" w14:textId="77777777" w:rsidR="009D7BAC" w:rsidRDefault="009D7BA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C7599" w14:textId="77777777" w:rsidR="009D7BAC" w:rsidRPr="00106ED0" w:rsidRDefault="009D7BAC" w:rsidP="00073675">
    <w:pPr>
      <w:keepNext/>
      <w:spacing w:before="360" w:after="120" w:line="360" w:lineRule="auto"/>
      <w:ind w:left="708"/>
      <w:outlineLvl w:val="0"/>
      <w:rPr>
        <w:rFonts w:ascii="Tahoma" w:hAnsi="Tahoma" w:cs="Tahoma"/>
        <w:bCs/>
        <w:spacing w:val="130"/>
        <w:kern w:val="32"/>
        <w:sz w:val="32"/>
        <w:szCs w:val="32"/>
        <w:u w:val="single"/>
        <w:lang w:eastAsia="ca-ES"/>
      </w:rPr>
    </w:pPr>
    <w:r>
      <w:rPr>
        <w:rFonts w:ascii="Arial" w:hAnsi="Arial" w:cs="Arial"/>
        <w:b/>
        <w:bCs/>
        <w:noProof/>
        <w:kern w:val="32"/>
        <w:sz w:val="32"/>
        <w:szCs w:val="32"/>
        <w:lang w:eastAsia="ca-ES"/>
      </w:rPr>
      <w:drawing>
        <wp:anchor distT="0" distB="0" distL="114300" distR="114300" simplePos="0" relativeHeight="251658240" behindDoc="0" locked="0" layoutInCell="1" allowOverlap="1" wp14:anchorId="65891EE1" wp14:editId="58728FC7">
          <wp:simplePos x="0" y="0"/>
          <wp:positionH relativeFrom="column">
            <wp:posOffset>-290195</wp:posOffset>
          </wp:positionH>
          <wp:positionV relativeFrom="paragraph">
            <wp:posOffset>-3810</wp:posOffset>
          </wp:positionV>
          <wp:extent cx="669290" cy="79438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69290" cy="794385"/>
                  </a:xfrm>
                  <a:prstGeom prst="rect">
                    <a:avLst/>
                  </a:prstGeom>
                  <a:solidFill>
                    <a:srgbClr val="00CC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106ED0">
      <w:rPr>
        <w:rFonts w:ascii="Tahoma" w:hAnsi="Tahoma" w:cs="Tahoma"/>
        <w:bCs/>
        <w:spacing w:val="130"/>
        <w:kern w:val="32"/>
        <w:sz w:val="32"/>
        <w:szCs w:val="32"/>
        <w:u w:val="single"/>
        <w:lang w:eastAsia="ca-ES"/>
      </w:rPr>
      <w:t xml:space="preserve">AJUNTAMENT DE </w:t>
    </w:r>
    <w:r>
      <w:rPr>
        <w:rFonts w:ascii="Tahoma" w:hAnsi="Tahoma" w:cs="Tahoma"/>
        <w:bCs/>
        <w:spacing w:val="130"/>
        <w:kern w:val="32"/>
        <w:sz w:val="32"/>
        <w:szCs w:val="32"/>
        <w:u w:val="single"/>
        <w:lang w:eastAsia="ca-ES"/>
      </w:rPr>
      <w:t>C</w:t>
    </w:r>
    <w:r w:rsidRPr="00106ED0">
      <w:rPr>
        <w:rFonts w:ascii="Tahoma" w:hAnsi="Tahoma" w:cs="Tahoma"/>
        <w:bCs/>
        <w:spacing w:val="130"/>
        <w:kern w:val="32"/>
        <w:sz w:val="32"/>
        <w:szCs w:val="32"/>
        <w:u w:val="single"/>
        <w:lang w:eastAsia="ca-ES"/>
      </w:rPr>
      <w:t>APELLADES</w:t>
    </w:r>
  </w:p>
  <w:p w14:paraId="4AE84400" w14:textId="77777777" w:rsidR="009D7BAC" w:rsidRPr="00106ED0" w:rsidRDefault="009D7BAC" w:rsidP="00073675">
    <w:pPr>
      <w:tabs>
        <w:tab w:val="center" w:pos="4252"/>
        <w:tab w:val="right" w:pos="8504"/>
      </w:tabs>
      <w:rPr>
        <w:sz w:val="24"/>
        <w:szCs w:val="24"/>
      </w:rPr>
    </w:pPr>
    <w:r>
      <w:rPr>
        <w:rFonts w:ascii="Tahoma" w:hAnsi="Tahoma" w:cs="Tahoma"/>
        <w:sz w:val="16"/>
        <w:szCs w:val="16"/>
      </w:rPr>
      <w:t xml:space="preserve">          </w:t>
    </w:r>
    <w:r>
      <w:rPr>
        <w:rFonts w:ascii="Tahoma" w:hAnsi="Tahoma" w:cs="Tahoma"/>
        <w:sz w:val="16"/>
        <w:szCs w:val="16"/>
      </w:rPr>
      <w:tab/>
      <w:t xml:space="preserve"> </w:t>
    </w:r>
    <w:r w:rsidRPr="00106ED0">
      <w:rPr>
        <w:rFonts w:ascii="Tahoma" w:hAnsi="Tahoma" w:cs="Tahoma"/>
        <w:sz w:val="16"/>
        <w:szCs w:val="16"/>
      </w:rPr>
      <w:t>C/Ramon Godó, núm. 9 - 08786  Capellades - Tel. 93 801 10 01  - capellades@capellades.cat</w:t>
    </w:r>
  </w:p>
  <w:p w14:paraId="4B859089" w14:textId="77777777" w:rsidR="009D7BAC" w:rsidRDefault="009D7BAC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E7A47" w14:textId="77777777" w:rsidR="009D7BAC" w:rsidRDefault="009D7BA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C4BE5"/>
    <w:multiLevelType w:val="hybridMultilevel"/>
    <w:tmpl w:val="AB86E5DE"/>
    <w:lvl w:ilvl="0" w:tplc="347835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38E1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D66C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383B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E645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E6314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ECDE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C017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6AE5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71861"/>
    <w:multiLevelType w:val="hybridMultilevel"/>
    <w:tmpl w:val="038A4844"/>
    <w:lvl w:ilvl="0" w:tplc="A23667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AE52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82022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2ABA9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4AFC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F002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10B0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EA7E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345F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C3969"/>
    <w:multiLevelType w:val="hybridMultilevel"/>
    <w:tmpl w:val="6BA86F80"/>
    <w:lvl w:ilvl="0" w:tplc="541AED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903D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52CA1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30F9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BCB4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6072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8437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1EB8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4CA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FC396A"/>
    <w:multiLevelType w:val="hybridMultilevel"/>
    <w:tmpl w:val="4E1AA0E8"/>
    <w:lvl w:ilvl="0" w:tplc="2BA4955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8204BA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7890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7C1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36CE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4496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5E19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826B6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063E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FC396B"/>
    <w:multiLevelType w:val="hybridMultilevel"/>
    <w:tmpl w:val="267E0602"/>
    <w:lvl w:ilvl="0" w:tplc="A6EA0AA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EE0CD3C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7A3E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4850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D2E2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D8B63D2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58863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8E784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1AD6DE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FC396C"/>
    <w:multiLevelType w:val="hybridMultilevel"/>
    <w:tmpl w:val="B622B254"/>
    <w:lvl w:ilvl="0" w:tplc="C2663D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A652A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DA7A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68DAF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08AFC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68EC4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5EBDA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C84210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1E2D7A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FC396D"/>
    <w:multiLevelType w:val="hybridMultilevel"/>
    <w:tmpl w:val="DB04DD84"/>
    <w:lvl w:ilvl="0" w:tplc="2E1C57E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FE28F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BC57E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AED1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1262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60A20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CCF3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68A33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7AF64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FC396E"/>
    <w:multiLevelType w:val="hybridMultilevel"/>
    <w:tmpl w:val="C3A8A7D2"/>
    <w:lvl w:ilvl="0" w:tplc="1B84FC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26B5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09846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74265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720A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CEED1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36782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2262C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3FA50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71011474">
    <w:abstractNumId w:val="1"/>
  </w:num>
  <w:num w:numId="2" w16cid:durableId="1331248723">
    <w:abstractNumId w:val="0"/>
  </w:num>
  <w:num w:numId="3" w16cid:durableId="83383090">
    <w:abstractNumId w:val="2"/>
  </w:num>
  <w:num w:numId="4" w16cid:durableId="1323240079">
    <w:abstractNumId w:val="3"/>
  </w:num>
  <w:num w:numId="5" w16cid:durableId="420419750">
    <w:abstractNumId w:val="4"/>
  </w:num>
  <w:num w:numId="6" w16cid:durableId="1147673653">
    <w:abstractNumId w:val="5"/>
  </w:num>
  <w:num w:numId="7" w16cid:durableId="191504990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441450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AC"/>
    <w:rsid w:val="009D7BAC"/>
    <w:rsid w:val="00E82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404EC4"/>
  <w15:docId w15:val="{2C17B232-51F5-4F33-9569-D572F6430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605E6"/>
    <w:rPr>
      <w:lang w:eastAsia="en-US"/>
    </w:rPr>
  </w:style>
  <w:style w:type="paragraph" w:styleId="Ttol1">
    <w:name w:val="heading 1"/>
    <w:basedOn w:val="Normal"/>
    <w:next w:val="Normal"/>
    <w:link w:val="Ttol1Car"/>
    <w:qFormat/>
    <w:rsid w:val="00065E9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ol8">
    <w:name w:val="heading 8"/>
    <w:basedOn w:val="Normal"/>
    <w:next w:val="Normal"/>
    <w:qFormat/>
    <w:rsid w:val="004605E6"/>
    <w:pPr>
      <w:keepNext/>
      <w:widowControl w:val="0"/>
      <w:jc w:val="both"/>
      <w:outlineLvl w:val="7"/>
    </w:pPr>
    <w:rPr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Estndar">
    <w:name w:val="Estándar"/>
    <w:rsid w:val="004605E6"/>
    <w:pPr>
      <w:widowControl w:val="0"/>
      <w:jc w:val="both"/>
    </w:pPr>
    <w:rPr>
      <w:rFonts w:ascii="Courier" w:hAnsi="Courier"/>
      <w:lang w:val="es-ES_tradnl" w:eastAsia="en-US"/>
    </w:rPr>
  </w:style>
  <w:style w:type="paragraph" w:styleId="Sagniadetextindependent">
    <w:name w:val="Body Text Indent"/>
    <w:basedOn w:val="Normal"/>
    <w:rsid w:val="004605E6"/>
    <w:pPr>
      <w:widowControl w:val="0"/>
      <w:ind w:firstLine="709"/>
      <w:jc w:val="both"/>
    </w:pPr>
    <w:rPr>
      <w:sz w:val="22"/>
    </w:rPr>
  </w:style>
  <w:style w:type="paragraph" w:styleId="Capalera">
    <w:name w:val="header"/>
    <w:basedOn w:val="Normal"/>
    <w:link w:val="CapaleraCar"/>
    <w:rsid w:val="00480171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480171"/>
    <w:pPr>
      <w:tabs>
        <w:tab w:val="center" w:pos="4252"/>
        <w:tab w:val="right" w:pos="8504"/>
      </w:tabs>
    </w:pPr>
  </w:style>
  <w:style w:type="paragraph" w:styleId="Textdeglobus">
    <w:name w:val="Balloon Text"/>
    <w:basedOn w:val="Normal"/>
    <w:link w:val="TextdeglobusCar"/>
    <w:rsid w:val="00D32FA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rsid w:val="00D32FA2"/>
    <w:rPr>
      <w:rFonts w:ascii="Tahoma" w:hAnsi="Tahoma" w:cs="Tahoma"/>
      <w:sz w:val="16"/>
      <w:szCs w:val="16"/>
      <w:lang w:val="ca-ES" w:eastAsia="en-US"/>
    </w:rPr>
  </w:style>
  <w:style w:type="paragraph" w:customStyle="1" w:styleId="Default">
    <w:name w:val="Default"/>
    <w:rsid w:val="008062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paragraph" w:customStyle="1" w:styleId="Pa11">
    <w:name w:val="Pa11"/>
    <w:basedOn w:val="Default"/>
    <w:next w:val="Default"/>
    <w:uiPriority w:val="99"/>
    <w:rsid w:val="00806289"/>
    <w:pPr>
      <w:spacing w:line="201" w:lineRule="atLeast"/>
    </w:pPr>
    <w:rPr>
      <w:color w:val="auto"/>
    </w:rPr>
  </w:style>
  <w:style w:type="paragraph" w:customStyle="1" w:styleId="Pa12">
    <w:name w:val="Pa12"/>
    <w:basedOn w:val="Default"/>
    <w:next w:val="Default"/>
    <w:uiPriority w:val="99"/>
    <w:rsid w:val="00806289"/>
    <w:pPr>
      <w:spacing w:line="201" w:lineRule="atLeast"/>
    </w:pPr>
    <w:rPr>
      <w:color w:val="auto"/>
    </w:rPr>
  </w:style>
  <w:style w:type="character" w:styleId="mfasi">
    <w:name w:val="Emphasis"/>
    <w:basedOn w:val="Lletraperdefectedelpargraf"/>
    <w:qFormat/>
    <w:rsid w:val="00593881"/>
    <w:rPr>
      <w:i/>
      <w:iCs/>
    </w:rPr>
  </w:style>
  <w:style w:type="paragraph" w:styleId="Subttol">
    <w:name w:val="Subtitle"/>
    <w:basedOn w:val="Normal"/>
    <w:next w:val="Normal"/>
    <w:link w:val="SubttolCar"/>
    <w:qFormat/>
    <w:rsid w:val="0059388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olCar">
    <w:name w:val="Subtítol Car"/>
    <w:basedOn w:val="Lletraperdefectedelpargraf"/>
    <w:link w:val="Subttol"/>
    <w:rsid w:val="0059388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PeuCar">
    <w:name w:val="Peu Car"/>
    <w:basedOn w:val="Lletraperdefectedelpargraf"/>
    <w:link w:val="Peu"/>
    <w:uiPriority w:val="99"/>
    <w:rsid w:val="004E584A"/>
    <w:rPr>
      <w:lang w:eastAsia="en-US"/>
    </w:rPr>
  </w:style>
  <w:style w:type="paragraph" w:styleId="Pargrafdellista">
    <w:name w:val="List Paragraph"/>
    <w:basedOn w:val="Normal"/>
    <w:uiPriority w:val="34"/>
    <w:qFormat/>
    <w:rsid w:val="00640BF8"/>
    <w:pPr>
      <w:ind w:left="720"/>
      <w:contextualSpacing/>
    </w:pPr>
  </w:style>
  <w:style w:type="character" w:customStyle="1" w:styleId="Ttol1Car">
    <w:name w:val="Títol 1 Car"/>
    <w:basedOn w:val="Lletraperdefectedelpargraf"/>
    <w:link w:val="Ttol1"/>
    <w:rsid w:val="00065E9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CapaleraCar">
    <w:name w:val="Capçalera Car"/>
    <w:basedOn w:val="Lletraperdefectedelpargraf"/>
    <w:link w:val="Capalera"/>
    <w:rsid w:val="0078248D"/>
    <w:rPr>
      <w:lang w:eastAsia="en-US"/>
    </w:rPr>
  </w:style>
  <w:style w:type="paragraph" w:customStyle="1" w:styleId="Normal0">
    <w:name w:val="Normal_0"/>
    <w:qFormat/>
    <w:rsid w:val="004605E6"/>
    <w:rPr>
      <w:lang w:eastAsia="en-US"/>
    </w:rPr>
  </w:style>
  <w:style w:type="paragraph" w:customStyle="1" w:styleId="Header0">
    <w:name w:val="Header_0"/>
    <w:basedOn w:val="Normal00"/>
    <w:link w:val="EncabezadoCar0"/>
    <w:rsid w:val="00480171"/>
    <w:pPr>
      <w:tabs>
        <w:tab w:val="center" w:pos="4252"/>
        <w:tab w:val="right" w:pos="8504"/>
      </w:tabs>
    </w:pPr>
  </w:style>
  <w:style w:type="paragraph" w:customStyle="1" w:styleId="Normal00">
    <w:name w:val="Normal_0_0"/>
    <w:qFormat/>
    <w:rsid w:val="004605E6"/>
    <w:rPr>
      <w:lang w:eastAsia="en-US"/>
    </w:rPr>
  </w:style>
  <w:style w:type="character" w:customStyle="1" w:styleId="EncabezadoCar0">
    <w:name w:val="Encabezado Car_0"/>
    <w:basedOn w:val="Lletraperdefectedelpargraf"/>
    <w:link w:val="Header0"/>
    <w:rsid w:val="005319B3"/>
    <w:rPr>
      <w:lang w:eastAsia="en-US"/>
    </w:rPr>
  </w:style>
  <w:style w:type="paragraph" w:customStyle="1" w:styleId="Header00">
    <w:name w:val="Header_0_0"/>
    <w:basedOn w:val="Normal000"/>
    <w:link w:val="EncabezadoCar00"/>
    <w:rsid w:val="00480171"/>
    <w:pPr>
      <w:tabs>
        <w:tab w:val="center" w:pos="4252"/>
        <w:tab w:val="right" w:pos="8504"/>
      </w:tabs>
    </w:pPr>
  </w:style>
  <w:style w:type="paragraph" w:customStyle="1" w:styleId="Normal000">
    <w:name w:val="Normal_0_0_0"/>
    <w:qFormat/>
    <w:rsid w:val="004605E6"/>
    <w:rPr>
      <w:lang w:eastAsia="en-US"/>
    </w:rPr>
  </w:style>
  <w:style w:type="character" w:customStyle="1" w:styleId="EncabezadoCar00">
    <w:name w:val="Encabezado Car_0_0"/>
    <w:basedOn w:val="Lletraperdefectedelpargraf"/>
    <w:link w:val="Header00"/>
    <w:rsid w:val="005255CB"/>
    <w:rPr>
      <w:lang w:eastAsia="en-US"/>
    </w:rPr>
  </w:style>
  <w:style w:type="paragraph" w:customStyle="1" w:styleId="Normal0000">
    <w:name w:val="Normal_0_0_0_0"/>
    <w:qFormat/>
    <w:rsid w:val="00E648D2"/>
    <w:rPr>
      <w:lang w:eastAsia="en-US"/>
    </w:rPr>
  </w:style>
  <w:style w:type="paragraph" w:customStyle="1" w:styleId="Normal01">
    <w:name w:val="Normal_0_1"/>
    <w:qFormat/>
    <w:rsid w:val="00E648D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119BC-573C-49D1-8A6F-E821C213D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1320</Words>
  <Characters>7264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PRESSUPOST PER AL 2008</vt:lpstr>
    </vt:vector>
  </TitlesOfParts>
  <Company>FORNELL CONSULTORS S.L.</Company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PRESSUPOST PER AL 2008</dc:title>
  <dc:creator>FORNELL</dc:creator>
  <cp:lastModifiedBy>Beatriz Aparicio</cp:lastModifiedBy>
  <cp:revision>2</cp:revision>
  <cp:lastPrinted>2018-11-14T11:38:00Z</cp:lastPrinted>
  <dcterms:created xsi:type="dcterms:W3CDTF">2024-02-07T10:26:00Z</dcterms:created>
  <dcterms:modified xsi:type="dcterms:W3CDTF">2024-02-07T10:26:00Z</dcterms:modified>
</cp:coreProperties>
</file>