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E4C" w:rsidRPr="000352E9" w:rsidRDefault="00D62E4C" w:rsidP="00026A66">
      <w:pPr>
        <w:rPr>
          <w:rFonts w:ascii="Trebuchet MS" w:hAnsi="Trebuchet MS"/>
          <w:lang w:val="es-ES"/>
        </w:rPr>
      </w:pPr>
    </w:p>
    <w:p w:rsidR="001447B3" w:rsidRPr="000352E9" w:rsidRDefault="001447B3" w:rsidP="001447B3">
      <w:pPr>
        <w:spacing w:line="360" w:lineRule="auto"/>
        <w:rPr>
          <w:rFonts w:ascii="Trebuchet MS" w:hAnsi="Trebuchet MS"/>
          <w:lang w:val="es-ES"/>
        </w:rPr>
      </w:pPr>
    </w:p>
    <w:p w:rsidR="002A201D" w:rsidRDefault="002A201D" w:rsidP="002A201D">
      <w:pPr>
        <w:jc w:val="both"/>
        <w:rPr>
          <w:rFonts w:ascii="Trebuchet MS" w:hAnsi="Trebuchet MS"/>
          <w:lang w:val="es-ES"/>
        </w:rPr>
      </w:pPr>
    </w:p>
    <w:tbl>
      <w:tblPr>
        <w:tblStyle w:val="Tablaconcuadrcula"/>
        <w:tblW w:w="10031" w:type="dxa"/>
        <w:tblLayout w:type="fixed"/>
        <w:tblLook w:val="04A0" w:firstRow="1" w:lastRow="0" w:firstColumn="1" w:lastColumn="0" w:noHBand="0" w:noVBand="1"/>
      </w:tblPr>
      <w:tblGrid>
        <w:gridCol w:w="10031"/>
      </w:tblGrid>
      <w:tr w:rsidR="002A201D" w:rsidTr="00756968">
        <w:tc>
          <w:tcPr>
            <w:tcW w:w="10031" w:type="dxa"/>
            <w:tcBorders>
              <w:top w:val="nil"/>
              <w:left w:val="nil"/>
              <w:bottom w:val="nil"/>
              <w:right w:val="nil"/>
            </w:tcBorders>
          </w:tcPr>
          <w:tbl>
            <w:tblPr>
              <w:tblStyle w:val="Tablaconcuadrcula"/>
              <w:tblW w:w="19552" w:type="dxa"/>
              <w:tblLayout w:type="fixed"/>
              <w:tblLook w:val="04A0" w:firstRow="1" w:lastRow="0" w:firstColumn="1" w:lastColumn="0" w:noHBand="0" w:noVBand="1"/>
            </w:tblPr>
            <w:tblGrid>
              <w:gridCol w:w="4816"/>
              <w:gridCol w:w="284"/>
              <w:gridCol w:w="4534"/>
              <w:gridCol w:w="283"/>
              <w:gridCol w:w="4816"/>
              <w:gridCol w:w="4819"/>
            </w:tblGrid>
            <w:tr w:rsidR="002A201D" w:rsidTr="00756968">
              <w:tc>
                <w:tcPr>
                  <w:tcW w:w="4817" w:type="dxa"/>
                  <w:tcBorders>
                    <w:top w:val="nil"/>
                    <w:left w:val="nil"/>
                    <w:bottom w:val="nil"/>
                    <w:right w:val="nil"/>
                  </w:tcBorders>
                </w:tcPr>
                <w:p w:rsidR="002A201D" w:rsidRPr="003F58E8" w:rsidRDefault="002A201D" w:rsidP="00756968">
                  <w:pPr>
                    <w:jc w:val="both"/>
                    <w:rPr>
                      <w:rFonts w:ascii="Trebuchet MS" w:hAnsi="Trebuchet MS"/>
                      <w:sz w:val="20"/>
                      <w:szCs w:val="20"/>
                      <w:lang w:val="eu-ES"/>
                    </w:rPr>
                  </w:pPr>
                  <w:r w:rsidRPr="003F58E8">
                    <w:rPr>
                      <w:rFonts w:ascii="Trebuchet MS" w:hAnsi="Trebuchet MS"/>
                      <w:sz w:val="20"/>
                      <w:szCs w:val="20"/>
                      <w:lang w:val="eu-ES"/>
                    </w:rPr>
                    <w:t>Oñatiko Udala</w:t>
                  </w:r>
                </w:p>
              </w:tc>
              <w:tc>
                <w:tcPr>
                  <w:tcW w:w="284" w:type="dxa"/>
                  <w:tcBorders>
                    <w:top w:val="nil"/>
                    <w:left w:val="nil"/>
                    <w:bottom w:val="nil"/>
                    <w:right w:val="nil"/>
                  </w:tcBorders>
                </w:tcPr>
                <w:p w:rsidR="002A201D" w:rsidRPr="00281E0C" w:rsidRDefault="002A201D" w:rsidP="00756968">
                  <w:pPr>
                    <w:jc w:val="both"/>
                    <w:rPr>
                      <w:rFonts w:ascii="Trebuchet MS" w:hAnsi="Trebuchet MS"/>
                      <w:sz w:val="20"/>
                      <w:szCs w:val="20"/>
                      <w:lang w:val="eu-ES"/>
                    </w:rPr>
                  </w:pPr>
                </w:p>
              </w:tc>
              <w:tc>
                <w:tcPr>
                  <w:tcW w:w="4817" w:type="dxa"/>
                  <w:gridSpan w:val="2"/>
                  <w:tcBorders>
                    <w:top w:val="nil"/>
                    <w:left w:val="nil"/>
                    <w:bottom w:val="nil"/>
                    <w:right w:val="nil"/>
                  </w:tcBorders>
                </w:tcPr>
                <w:p w:rsidR="002A201D" w:rsidRPr="003F58E8" w:rsidRDefault="002A201D" w:rsidP="00756968">
                  <w:pPr>
                    <w:jc w:val="both"/>
                    <w:rPr>
                      <w:rFonts w:ascii="Trebuchet MS" w:hAnsi="Trebuchet MS"/>
                      <w:sz w:val="20"/>
                      <w:szCs w:val="20"/>
                    </w:rPr>
                  </w:pPr>
                  <w:r w:rsidRPr="003F58E8">
                    <w:rPr>
                      <w:rFonts w:ascii="Trebuchet MS" w:hAnsi="Trebuchet MS"/>
                      <w:sz w:val="20"/>
                      <w:szCs w:val="20"/>
                    </w:rPr>
                    <w:t>Ayuntamiento de Oñati</w:t>
                  </w:r>
                </w:p>
              </w:tc>
              <w:tc>
                <w:tcPr>
                  <w:tcW w:w="4816" w:type="dxa"/>
                  <w:tcBorders>
                    <w:top w:val="nil"/>
                    <w:left w:val="nil"/>
                    <w:bottom w:val="nil"/>
                    <w:right w:val="nil"/>
                  </w:tcBorders>
                </w:tcPr>
                <w:p w:rsidR="002A201D" w:rsidRDefault="002A201D" w:rsidP="00756968"/>
              </w:tc>
              <w:tc>
                <w:tcPr>
                  <w:tcW w:w="4818" w:type="dxa"/>
                  <w:tcBorders>
                    <w:top w:val="nil"/>
                    <w:left w:val="nil"/>
                    <w:bottom w:val="nil"/>
                    <w:right w:val="nil"/>
                  </w:tcBorders>
                </w:tcPr>
                <w:p w:rsidR="002A201D" w:rsidRDefault="002A201D" w:rsidP="00756968"/>
              </w:tc>
            </w:tr>
            <w:tr w:rsidR="00CE0863" w:rsidTr="00756968">
              <w:tc>
                <w:tcPr>
                  <w:tcW w:w="4817" w:type="dxa"/>
                  <w:tcBorders>
                    <w:top w:val="nil"/>
                    <w:left w:val="nil"/>
                    <w:bottom w:val="nil"/>
                    <w:right w:val="nil"/>
                  </w:tcBorders>
                </w:tcPr>
                <w:p w:rsidR="00CE0863" w:rsidRPr="003F58E8" w:rsidRDefault="00CE0863" w:rsidP="00845A93">
                  <w:pPr>
                    <w:jc w:val="both"/>
                    <w:rPr>
                      <w:rFonts w:ascii="Trebuchet MS" w:hAnsi="Trebuchet MS"/>
                      <w:sz w:val="20"/>
                      <w:szCs w:val="20"/>
                      <w:lang w:val="eu-ES"/>
                    </w:rPr>
                  </w:pPr>
                  <w:r w:rsidRPr="003F58E8">
                    <w:rPr>
                      <w:rFonts w:ascii="Trebuchet MS" w:hAnsi="Trebuchet MS"/>
                      <w:sz w:val="20"/>
                      <w:szCs w:val="20"/>
                      <w:lang w:val="eu-ES"/>
                    </w:rPr>
                    <w:t>Oñatiko Udalaren garapenaren aldeko nazioarteko lankidetzarako dirulaguntzen 202</w:t>
                  </w:r>
                  <w:r w:rsidR="00612C34">
                    <w:rPr>
                      <w:rFonts w:ascii="Trebuchet MS" w:hAnsi="Trebuchet MS"/>
                      <w:sz w:val="20"/>
                      <w:szCs w:val="20"/>
                      <w:lang w:val="eu-ES"/>
                    </w:rPr>
                    <w:t>4</w:t>
                  </w:r>
                  <w:r w:rsidRPr="003F58E8">
                    <w:rPr>
                      <w:rFonts w:ascii="Trebuchet MS" w:hAnsi="Trebuchet MS"/>
                      <w:sz w:val="20"/>
                      <w:szCs w:val="20"/>
                      <w:lang w:val="eu-ES"/>
                    </w:rPr>
                    <w:t xml:space="preserve"> ekitaldiari dagokion deialdia</w:t>
                  </w:r>
                </w:p>
              </w:tc>
              <w:tc>
                <w:tcPr>
                  <w:tcW w:w="284" w:type="dxa"/>
                  <w:tcBorders>
                    <w:top w:val="nil"/>
                    <w:left w:val="nil"/>
                    <w:bottom w:val="nil"/>
                    <w:right w:val="nil"/>
                  </w:tcBorders>
                </w:tcPr>
                <w:p w:rsidR="00CE0863" w:rsidRPr="00281E0C" w:rsidRDefault="00CE0863" w:rsidP="00756968">
                  <w:pPr>
                    <w:jc w:val="both"/>
                    <w:rPr>
                      <w:rFonts w:ascii="Trebuchet MS" w:hAnsi="Trebuchet MS"/>
                      <w:sz w:val="20"/>
                      <w:szCs w:val="20"/>
                      <w:lang w:val="eu-ES"/>
                    </w:rPr>
                  </w:pPr>
                </w:p>
              </w:tc>
              <w:tc>
                <w:tcPr>
                  <w:tcW w:w="4817" w:type="dxa"/>
                  <w:gridSpan w:val="2"/>
                  <w:tcBorders>
                    <w:top w:val="nil"/>
                    <w:left w:val="nil"/>
                    <w:bottom w:val="nil"/>
                    <w:right w:val="nil"/>
                  </w:tcBorders>
                </w:tcPr>
                <w:p w:rsidR="00CE0863" w:rsidRPr="003F58E8" w:rsidRDefault="00CE0863" w:rsidP="00756968">
                  <w:pPr>
                    <w:jc w:val="both"/>
                    <w:rPr>
                      <w:rFonts w:ascii="Trebuchet MS" w:hAnsi="Trebuchet MS"/>
                      <w:sz w:val="20"/>
                      <w:szCs w:val="20"/>
                    </w:rPr>
                  </w:pPr>
                  <w:r w:rsidRPr="003F58E8">
                    <w:rPr>
                      <w:rFonts w:ascii="Trebuchet MS" w:hAnsi="Trebuchet MS"/>
                      <w:sz w:val="20"/>
                      <w:szCs w:val="20"/>
                    </w:rPr>
                    <w:t xml:space="preserve">Convocatoria correspondiente </w:t>
                  </w:r>
                  <w:r w:rsidR="00612C34">
                    <w:rPr>
                      <w:rFonts w:ascii="Trebuchet MS" w:hAnsi="Trebuchet MS"/>
                      <w:sz w:val="20"/>
                      <w:szCs w:val="20"/>
                    </w:rPr>
                    <w:t>al ejercicio 2024</w:t>
                  </w:r>
                  <w:r w:rsidRPr="003F58E8">
                    <w:rPr>
                      <w:rFonts w:ascii="Trebuchet MS" w:hAnsi="Trebuchet MS"/>
                      <w:sz w:val="20"/>
                      <w:szCs w:val="20"/>
                    </w:rPr>
                    <w:t xml:space="preserve"> de las subvenciones para la cooperación internacional al desarrollo del Ayuntamiento de Oñati</w:t>
                  </w:r>
                </w:p>
              </w:tc>
              <w:tc>
                <w:tcPr>
                  <w:tcW w:w="4816" w:type="dxa"/>
                  <w:tcBorders>
                    <w:top w:val="nil"/>
                    <w:left w:val="nil"/>
                    <w:bottom w:val="nil"/>
                    <w:right w:val="nil"/>
                  </w:tcBorders>
                </w:tcPr>
                <w:p w:rsidR="00CE0863" w:rsidRDefault="00CE0863" w:rsidP="00756968"/>
              </w:tc>
              <w:tc>
                <w:tcPr>
                  <w:tcW w:w="4818" w:type="dxa"/>
                  <w:tcBorders>
                    <w:top w:val="nil"/>
                    <w:left w:val="nil"/>
                    <w:bottom w:val="nil"/>
                    <w:right w:val="nil"/>
                  </w:tcBorders>
                </w:tcPr>
                <w:p w:rsidR="00CE0863" w:rsidRDefault="00CE0863" w:rsidP="00756968"/>
              </w:tc>
            </w:tr>
            <w:tr w:rsidR="00CE0863" w:rsidTr="00756968">
              <w:tc>
                <w:tcPr>
                  <w:tcW w:w="4817" w:type="dxa"/>
                  <w:tcBorders>
                    <w:top w:val="nil"/>
                    <w:left w:val="nil"/>
                    <w:bottom w:val="nil"/>
                    <w:right w:val="nil"/>
                  </w:tcBorders>
                </w:tcPr>
                <w:p w:rsidR="00CE0863" w:rsidRPr="003F58E8" w:rsidRDefault="00CE0863" w:rsidP="00756968">
                  <w:pPr>
                    <w:jc w:val="both"/>
                    <w:rPr>
                      <w:rFonts w:ascii="Trebuchet MS" w:hAnsi="Trebuchet MS"/>
                      <w:sz w:val="20"/>
                      <w:szCs w:val="20"/>
                      <w:lang w:val="eu-ES"/>
                    </w:rPr>
                  </w:pPr>
                </w:p>
              </w:tc>
              <w:tc>
                <w:tcPr>
                  <w:tcW w:w="284" w:type="dxa"/>
                  <w:tcBorders>
                    <w:top w:val="nil"/>
                    <w:left w:val="nil"/>
                    <w:bottom w:val="nil"/>
                    <w:right w:val="nil"/>
                  </w:tcBorders>
                </w:tcPr>
                <w:p w:rsidR="00CE0863" w:rsidRPr="00281E0C" w:rsidRDefault="00CE0863" w:rsidP="00756968">
                  <w:pPr>
                    <w:jc w:val="both"/>
                    <w:rPr>
                      <w:rFonts w:ascii="Trebuchet MS" w:hAnsi="Trebuchet MS"/>
                      <w:sz w:val="20"/>
                      <w:szCs w:val="20"/>
                      <w:lang w:val="eu-ES"/>
                    </w:rPr>
                  </w:pPr>
                </w:p>
              </w:tc>
              <w:tc>
                <w:tcPr>
                  <w:tcW w:w="4817" w:type="dxa"/>
                  <w:gridSpan w:val="2"/>
                  <w:tcBorders>
                    <w:top w:val="nil"/>
                    <w:left w:val="nil"/>
                    <w:bottom w:val="nil"/>
                    <w:right w:val="nil"/>
                  </w:tcBorders>
                </w:tcPr>
                <w:p w:rsidR="00CE0863" w:rsidRPr="003F58E8" w:rsidRDefault="00CE0863" w:rsidP="00756968">
                  <w:pPr>
                    <w:jc w:val="both"/>
                    <w:rPr>
                      <w:rFonts w:ascii="Trebuchet MS" w:hAnsi="Trebuchet MS"/>
                      <w:sz w:val="20"/>
                      <w:szCs w:val="20"/>
                    </w:rPr>
                  </w:pPr>
                </w:p>
              </w:tc>
              <w:tc>
                <w:tcPr>
                  <w:tcW w:w="4816" w:type="dxa"/>
                  <w:tcBorders>
                    <w:top w:val="nil"/>
                    <w:left w:val="nil"/>
                    <w:bottom w:val="nil"/>
                    <w:right w:val="nil"/>
                  </w:tcBorders>
                </w:tcPr>
                <w:p w:rsidR="00CE0863" w:rsidRDefault="00CE0863" w:rsidP="00756968"/>
              </w:tc>
              <w:tc>
                <w:tcPr>
                  <w:tcW w:w="4818" w:type="dxa"/>
                  <w:tcBorders>
                    <w:top w:val="nil"/>
                    <w:left w:val="nil"/>
                    <w:bottom w:val="nil"/>
                    <w:right w:val="nil"/>
                  </w:tcBorders>
                </w:tcPr>
                <w:p w:rsidR="00CE0863" w:rsidRDefault="00CE0863" w:rsidP="00756968"/>
              </w:tc>
            </w:tr>
            <w:tr w:rsidR="002A201D" w:rsidTr="00756968">
              <w:tc>
                <w:tcPr>
                  <w:tcW w:w="4817" w:type="dxa"/>
                  <w:tcBorders>
                    <w:top w:val="nil"/>
                    <w:left w:val="nil"/>
                    <w:bottom w:val="nil"/>
                    <w:right w:val="nil"/>
                  </w:tcBorders>
                </w:tcPr>
                <w:p w:rsidR="002A201D" w:rsidRPr="003F58E8" w:rsidRDefault="002A201D" w:rsidP="00756968">
                  <w:pPr>
                    <w:jc w:val="both"/>
                    <w:rPr>
                      <w:rFonts w:ascii="Trebuchet MS" w:hAnsi="Trebuchet MS"/>
                      <w:sz w:val="20"/>
                      <w:szCs w:val="20"/>
                      <w:lang w:val="eu-ES"/>
                    </w:rPr>
                  </w:pPr>
                  <w:r w:rsidRPr="003F58E8">
                    <w:rPr>
                      <w:rFonts w:ascii="Trebuchet MS" w:hAnsi="Trebuchet MS"/>
                      <w:sz w:val="20"/>
                      <w:szCs w:val="20"/>
                      <w:lang w:val="eu-ES"/>
                    </w:rPr>
                    <w:t>Iragarkia</w:t>
                  </w:r>
                </w:p>
              </w:tc>
              <w:tc>
                <w:tcPr>
                  <w:tcW w:w="284" w:type="dxa"/>
                  <w:tcBorders>
                    <w:top w:val="nil"/>
                    <w:left w:val="nil"/>
                    <w:bottom w:val="nil"/>
                    <w:right w:val="nil"/>
                  </w:tcBorders>
                </w:tcPr>
                <w:p w:rsidR="002A201D" w:rsidRPr="00281E0C" w:rsidRDefault="002A201D" w:rsidP="00756968">
                  <w:pPr>
                    <w:jc w:val="both"/>
                    <w:rPr>
                      <w:rFonts w:ascii="Trebuchet MS" w:hAnsi="Trebuchet MS"/>
                      <w:sz w:val="20"/>
                      <w:szCs w:val="20"/>
                      <w:lang w:val="eu-ES"/>
                    </w:rPr>
                  </w:pPr>
                </w:p>
              </w:tc>
              <w:tc>
                <w:tcPr>
                  <w:tcW w:w="4817" w:type="dxa"/>
                  <w:gridSpan w:val="2"/>
                  <w:tcBorders>
                    <w:top w:val="nil"/>
                    <w:left w:val="nil"/>
                    <w:bottom w:val="nil"/>
                    <w:right w:val="nil"/>
                  </w:tcBorders>
                </w:tcPr>
                <w:p w:rsidR="002A201D" w:rsidRPr="003F58E8" w:rsidRDefault="002A201D" w:rsidP="00756968">
                  <w:pPr>
                    <w:jc w:val="both"/>
                    <w:rPr>
                      <w:rFonts w:ascii="Trebuchet MS" w:hAnsi="Trebuchet MS"/>
                      <w:sz w:val="20"/>
                      <w:szCs w:val="20"/>
                    </w:rPr>
                  </w:pPr>
                  <w:r w:rsidRPr="003F58E8">
                    <w:rPr>
                      <w:rFonts w:ascii="Trebuchet MS" w:hAnsi="Trebuchet MS"/>
                      <w:sz w:val="20"/>
                      <w:szCs w:val="20"/>
                    </w:rPr>
                    <w:t>Anuncio</w:t>
                  </w:r>
                </w:p>
              </w:tc>
              <w:tc>
                <w:tcPr>
                  <w:tcW w:w="4816" w:type="dxa"/>
                  <w:tcBorders>
                    <w:top w:val="nil"/>
                    <w:left w:val="nil"/>
                    <w:bottom w:val="nil"/>
                    <w:right w:val="nil"/>
                  </w:tcBorders>
                </w:tcPr>
                <w:p w:rsidR="002A201D" w:rsidRDefault="002A201D" w:rsidP="00756968"/>
              </w:tc>
              <w:tc>
                <w:tcPr>
                  <w:tcW w:w="4818" w:type="dxa"/>
                  <w:tcBorders>
                    <w:top w:val="nil"/>
                    <w:left w:val="nil"/>
                    <w:bottom w:val="nil"/>
                    <w:right w:val="nil"/>
                  </w:tcBorders>
                </w:tcPr>
                <w:p w:rsidR="002A201D" w:rsidRDefault="002A201D" w:rsidP="00756968"/>
              </w:tc>
            </w:tr>
            <w:tr w:rsidR="00B34338" w:rsidTr="00756968">
              <w:tc>
                <w:tcPr>
                  <w:tcW w:w="4817" w:type="dxa"/>
                  <w:tcBorders>
                    <w:top w:val="nil"/>
                    <w:left w:val="nil"/>
                    <w:bottom w:val="nil"/>
                    <w:right w:val="nil"/>
                  </w:tcBorders>
                </w:tcPr>
                <w:p w:rsidR="00C02A22" w:rsidRPr="003F58E8" w:rsidRDefault="00B34338" w:rsidP="00D97772">
                  <w:pPr>
                    <w:jc w:val="both"/>
                    <w:rPr>
                      <w:rFonts w:ascii="Trebuchet MS" w:hAnsi="Trebuchet MS"/>
                      <w:sz w:val="20"/>
                      <w:szCs w:val="20"/>
                      <w:lang w:val="eu-ES"/>
                    </w:rPr>
                  </w:pPr>
                  <w:r w:rsidRPr="003F58E8">
                    <w:rPr>
                      <w:rFonts w:ascii="Trebuchet MS" w:hAnsi="Trebuchet MS"/>
                      <w:sz w:val="20"/>
                      <w:szCs w:val="20"/>
                      <w:lang w:val="eu-ES"/>
                    </w:rPr>
                    <w:t>Oñatiko Udalek</w:t>
                  </w:r>
                  <w:r w:rsidR="00612C34">
                    <w:rPr>
                      <w:rFonts w:ascii="Trebuchet MS" w:hAnsi="Trebuchet MS"/>
                      <w:sz w:val="20"/>
                      <w:szCs w:val="20"/>
                      <w:lang w:val="eu-ES"/>
                    </w:rPr>
                    <w:t>o Tokiko Gobernu Batzarrak</w:t>
                  </w:r>
                  <w:r w:rsidR="00C02A22">
                    <w:rPr>
                      <w:rFonts w:ascii="Trebuchet MS" w:hAnsi="Trebuchet MS"/>
                      <w:sz w:val="20"/>
                      <w:szCs w:val="20"/>
                      <w:lang w:val="eu-ES"/>
                    </w:rPr>
                    <w:t>,</w:t>
                  </w:r>
                  <w:r w:rsidRPr="003F58E8">
                    <w:rPr>
                      <w:rFonts w:ascii="Trebuchet MS" w:hAnsi="Trebuchet MS"/>
                      <w:sz w:val="20"/>
                      <w:szCs w:val="20"/>
                      <w:lang w:val="eu-ES"/>
                    </w:rPr>
                    <w:t xml:space="preserve"> </w:t>
                  </w:r>
                  <w:r w:rsidR="00C02A22" w:rsidRPr="00C02A22">
                    <w:rPr>
                      <w:rFonts w:ascii="Trebuchet MS" w:hAnsi="Trebuchet MS"/>
                      <w:sz w:val="20"/>
                      <w:szCs w:val="20"/>
                      <w:lang w:val="eu-ES"/>
                    </w:rPr>
                    <w:t>2024ko urtarrilaren 18an egindako bilkuran, 2024ko urtarrilaren 25eko erabakiaren bidez egindako aldaketekin, besteak beste</w:t>
                  </w:r>
                  <w:r w:rsidRPr="003F58E8">
                    <w:rPr>
                      <w:rFonts w:ascii="Trebuchet MS" w:hAnsi="Trebuchet MS"/>
                      <w:sz w:val="20"/>
                      <w:szCs w:val="20"/>
                      <w:lang w:val="eu-ES"/>
                    </w:rPr>
                    <w:t>,</w:t>
                  </w:r>
                </w:p>
              </w:tc>
              <w:tc>
                <w:tcPr>
                  <w:tcW w:w="284" w:type="dxa"/>
                  <w:tcBorders>
                    <w:top w:val="nil"/>
                    <w:left w:val="nil"/>
                    <w:bottom w:val="nil"/>
                    <w:right w:val="nil"/>
                  </w:tcBorders>
                </w:tcPr>
                <w:p w:rsidR="00B34338" w:rsidRPr="00E82A75" w:rsidRDefault="00B34338" w:rsidP="00AC11AE">
                  <w:pPr>
                    <w:jc w:val="both"/>
                    <w:rPr>
                      <w:rFonts w:ascii="Trebuchet MS" w:hAnsi="Trebuchet MS"/>
                      <w:sz w:val="20"/>
                      <w:szCs w:val="20"/>
                      <w:lang w:val="eu-ES"/>
                    </w:rPr>
                  </w:pPr>
                </w:p>
              </w:tc>
              <w:tc>
                <w:tcPr>
                  <w:tcW w:w="4817" w:type="dxa"/>
                  <w:gridSpan w:val="2"/>
                  <w:tcBorders>
                    <w:top w:val="nil"/>
                    <w:left w:val="nil"/>
                    <w:bottom w:val="nil"/>
                    <w:right w:val="nil"/>
                  </w:tcBorders>
                </w:tcPr>
                <w:p w:rsidR="00B34338" w:rsidRPr="003F58E8" w:rsidRDefault="00B34338" w:rsidP="001B302D">
                  <w:pPr>
                    <w:jc w:val="both"/>
                    <w:rPr>
                      <w:rFonts w:ascii="Trebuchet MS" w:hAnsi="Trebuchet MS"/>
                      <w:sz w:val="20"/>
                      <w:szCs w:val="20"/>
                    </w:rPr>
                  </w:pPr>
                  <w:r w:rsidRPr="003F58E8">
                    <w:rPr>
                      <w:rFonts w:ascii="Trebuchet MS" w:hAnsi="Trebuchet MS"/>
                      <w:sz w:val="20"/>
                      <w:szCs w:val="20"/>
                    </w:rPr>
                    <w:t xml:space="preserve">La Junta de Gobierno Local del </w:t>
                  </w:r>
                  <w:r w:rsidR="00D97772">
                    <w:rPr>
                      <w:rFonts w:ascii="Trebuchet MS" w:hAnsi="Trebuchet MS"/>
                      <w:sz w:val="20"/>
                      <w:szCs w:val="20"/>
                    </w:rPr>
                    <w:t xml:space="preserve">Ayuntamiento de Oñati, en </w:t>
                  </w:r>
                  <w:r w:rsidR="00C02A22">
                    <w:rPr>
                      <w:rFonts w:ascii="Trebuchet MS" w:hAnsi="Trebuchet MS"/>
                      <w:sz w:val="20"/>
                      <w:szCs w:val="20"/>
                    </w:rPr>
                    <w:t>sesión</w:t>
                  </w:r>
                  <w:r w:rsidRPr="003F58E8">
                    <w:rPr>
                      <w:rFonts w:ascii="Trebuchet MS" w:hAnsi="Trebuchet MS"/>
                      <w:sz w:val="20"/>
                      <w:szCs w:val="20"/>
                    </w:rPr>
                    <w:t xml:space="preserve"> celebrada el </w:t>
                  </w:r>
                  <w:r w:rsidR="00612C34">
                    <w:rPr>
                      <w:rFonts w:ascii="Trebuchet MS" w:hAnsi="Trebuchet MS"/>
                      <w:sz w:val="20"/>
                      <w:szCs w:val="20"/>
                    </w:rPr>
                    <w:t>18</w:t>
                  </w:r>
                  <w:r w:rsidR="00C02A22">
                    <w:rPr>
                      <w:rFonts w:ascii="Trebuchet MS" w:hAnsi="Trebuchet MS"/>
                      <w:sz w:val="20"/>
                      <w:szCs w:val="20"/>
                    </w:rPr>
                    <w:t xml:space="preserve"> </w:t>
                  </w:r>
                  <w:r w:rsidR="001B302D">
                    <w:rPr>
                      <w:rFonts w:ascii="Trebuchet MS" w:hAnsi="Trebuchet MS"/>
                      <w:sz w:val="20"/>
                      <w:szCs w:val="20"/>
                    </w:rPr>
                    <w:t xml:space="preserve">de enero de 2024, </w:t>
                  </w:r>
                  <w:bookmarkStart w:id="0" w:name="_GoBack"/>
                  <w:bookmarkEnd w:id="0"/>
                  <w:r w:rsidR="00C02A22" w:rsidRPr="00C02A22">
                    <w:rPr>
                      <w:rFonts w:ascii="Trebuchet MS" w:hAnsi="Trebuchet MS"/>
                      <w:sz w:val="20"/>
                      <w:szCs w:val="20"/>
                    </w:rPr>
                    <w:t>con las modificación introducidas por</w:t>
                  </w:r>
                  <w:r w:rsidR="00C02A22">
                    <w:rPr>
                      <w:rFonts w:ascii="Trebuchet MS" w:hAnsi="Trebuchet MS"/>
                      <w:sz w:val="20"/>
                      <w:szCs w:val="20"/>
                    </w:rPr>
                    <w:t xml:space="preserve"> acuerdo de 25 de enero de 2024</w:t>
                  </w:r>
                  <w:r w:rsidRPr="003F58E8">
                    <w:rPr>
                      <w:rFonts w:ascii="Trebuchet MS" w:hAnsi="Trebuchet MS"/>
                      <w:sz w:val="20"/>
                      <w:szCs w:val="20"/>
                    </w:rPr>
                    <w:t>, entre otros,</w:t>
                  </w:r>
                </w:p>
              </w:tc>
              <w:tc>
                <w:tcPr>
                  <w:tcW w:w="4816" w:type="dxa"/>
                  <w:tcBorders>
                    <w:top w:val="nil"/>
                    <w:left w:val="nil"/>
                    <w:bottom w:val="nil"/>
                    <w:right w:val="nil"/>
                  </w:tcBorders>
                </w:tcPr>
                <w:p w:rsidR="00B34338" w:rsidRDefault="00B34338" w:rsidP="00AC11AE"/>
              </w:tc>
              <w:tc>
                <w:tcPr>
                  <w:tcW w:w="4818" w:type="dxa"/>
                  <w:tcBorders>
                    <w:top w:val="nil"/>
                    <w:left w:val="nil"/>
                    <w:bottom w:val="nil"/>
                    <w:right w:val="nil"/>
                  </w:tcBorders>
                </w:tcPr>
                <w:p w:rsidR="00B34338" w:rsidRDefault="00B34338" w:rsidP="00AC11AE"/>
              </w:tc>
            </w:tr>
            <w:tr w:rsidR="00B34338" w:rsidTr="00756968">
              <w:tc>
                <w:tcPr>
                  <w:tcW w:w="4817" w:type="dxa"/>
                  <w:tcBorders>
                    <w:top w:val="nil"/>
                    <w:left w:val="nil"/>
                    <w:bottom w:val="nil"/>
                    <w:right w:val="nil"/>
                  </w:tcBorders>
                </w:tcPr>
                <w:p w:rsidR="00B34338" w:rsidRPr="003F58E8" w:rsidRDefault="00B34338" w:rsidP="00B34338">
                  <w:pPr>
                    <w:jc w:val="both"/>
                    <w:rPr>
                      <w:rFonts w:ascii="Trebuchet MS" w:hAnsi="Trebuchet MS"/>
                      <w:sz w:val="20"/>
                      <w:szCs w:val="20"/>
                      <w:lang w:val="eu-ES"/>
                    </w:rPr>
                  </w:pPr>
                  <w:r w:rsidRPr="003F58E8">
                    <w:rPr>
                      <w:rFonts w:ascii="Trebuchet MS" w:hAnsi="Trebuchet MS"/>
                      <w:sz w:val="20"/>
                      <w:szCs w:val="20"/>
                      <w:lang w:val="eu-ES"/>
                    </w:rPr>
                    <w:t>Erabaki du:</w:t>
                  </w:r>
                </w:p>
              </w:tc>
              <w:tc>
                <w:tcPr>
                  <w:tcW w:w="284" w:type="dxa"/>
                  <w:tcBorders>
                    <w:top w:val="nil"/>
                    <w:left w:val="nil"/>
                    <w:bottom w:val="nil"/>
                    <w:right w:val="nil"/>
                  </w:tcBorders>
                </w:tcPr>
                <w:p w:rsidR="00B34338" w:rsidRPr="00E82A75" w:rsidRDefault="00B34338" w:rsidP="00B34338">
                  <w:pPr>
                    <w:jc w:val="both"/>
                    <w:rPr>
                      <w:rFonts w:ascii="Trebuchet MS" w:hAnsi="Trebuchet MS"/>
                      <w:sz w:val="20"/>
                      <w:szCs w:val="20"/>
                      <w:lang w:val="eu-ES"/>
                    </w:rPr>
                  </w:pPr>
                </w:p>
              </w:tc>
              <w:tc>
                <w:tcPr>
                  <w:tcW w:w="4817" w:type="dxa"/>
                  <w:gridSpan w:val="2"/>
                  <w:tcBorders>
                    <w:top w:val="nil"/>
                    <w:left w:val="nil"/>
                    <w:bottom w:val="nil"/>
                    <w:right w:val="nil"/>
                  </w:tcBorders>
                </w:tcPr>
                <w:p w:rsidR="00B34338" w:rsidRPr="003F58E8" w:rsidRDefault="00B34338" w:rsidP="00B34338">
                  <w:pPr>
                    <w:jc w:val="both"/>
                    <w:rPr>
                      <w:rFonts w:ascii="Trebuchet MS" w:hAnsi="Trebuchet MS"/>
                      <w:sz w:val="20"/>
                      <w:szCs w:val="20"/>
                    </w:rPr>
                  </w:pPr>
                  <w:r w:rsidRPr="003F58E8">
                    <w:rPr>
                      <w:rFonts w:ascii="Trebuchet MS" w:hAnsi="Trebuchet MS"/>
                      <w:sz w:val="20"/>
                      <w:szCs w:val="20"/>
                    </w:rPr>
                    <w:t>Acuerda:</w:t>
                  </w:r>
                </w:p>
              </w:tc>
              <w:tc>
                <w:tcPr>
                  <w:tcW w:w="4816" w:type="dxa"/>
                  <w:tcBorders>
                    <w:top w:val="nil"/>
                    <w:left w:val="nil"/>
                    <w:bottom w:val="nil"/>
                    <w:right w:val="nil"/>
                  </w:tcBorders>
                </w:tcPr>
                <w:p w:rsidR="00B34338" w:rsidRDefault="00B34338" w:rsidP="00B34338"/>
              </w:tc>
              <w:tc>
                <w:tcPr>
                  <w:tcW w:w="4818" w:type="dxa"/>
                  <w:tcBorders>
                    <w:top w:val="nil"/>
                    <w:left w:val="nil"/>
                    <w:bottom w:val="nil"/>
                    <w:right w:val="nil"/>
                  </w:tcBorders>
                </w:tcPr>
                <w:p w:rsidR="00B34338" w:rsidRDefault="00B34338" w:rsidP="00B34338"/>
              </w:tc>
            </w:tr>
            <w:tr w:rsidR="00CA46E4" w:rsidTr="00756968">
              <w:tc>
                <w:tcPr>
                  <w:tcW w:w="4817" w:type="dxa"/>
                  <w:tcBorders>
                    <w:top w:val="nil"/>
                    <w:left w:val="nil"/>
                    <w:bottom w:val="nil"/>
                    <w:right w:val="nil"/>
                  </w:tcBorders>
                </w:tcPr>
                <w:p w:rsidR="00CA46E4" w:rsidRPr="003F58E8" w:rsidRDefault="00CA46E4" w:rsidP="00CA46E4">
                  <w:pPr>
                    <w:jc w:val="both"/>
                    <w:rPr>
                      <w:rFonts w:ascii="Trebuchet MS" w:hAnsi="Trebuchet MS"/>
                      <w:sz w:val="20"/>
                      <w:szCs w:val="20"/>
                      <w:lang w:val="eu-ES"/>
                    </w:rPr>
                  </w:pPr>
                  <w:r w:rsidRPr="003F58E8">
                    <w:rPr>
                      <w:rFonts w:ascii="Trebuchet MS" w:hAnsi="Trebuchet MS"/>
                      <w:sz w:val="20"/>
                      <w:szCs w:val="20"/>
                      <w:lang w:val="eu-ES"/>
                    </w:rPr>
                    <w:t>Lehenengo:</w:t>
                  </w:r>
                </w:p>
              </w:tc>
              <w:tc>
                <w:tcPr>
                  <w:tcW w:w="284" w:type="dxa"/>
                  <w:tcBorders>
                    <w:top w:val="nil"/>
                    <w:left w:val="nil"/>
                    <w:bottom w:val="nil"/>
                    <w:right w:val="nil"/>
                  </w:tcBorders>
                </w:tcPr>
                <w:p w:rsidR="00CA46E4" w:rsidRPr="00E82A75" w:rsidRDefault="00CA46E4" w:rsidP="00CA46E4">
                  <w:pPr>
                    <w:jc w:val="both"/>
                    <w:rPr>
                      <w:rFonts w:ascii="Trebuchet MS" w:hAnsi="Trebuchet MS"/>
                      <w:sz w:val="20"/>
                      <w:szCs w:val="20"/>
                      <w:lang w:val="eu-ES"/>
                    </w:rPr>
                  </w:pPr>
                </w:p>
              </w:tc>
              <w:tc>
                <w:tcPr>
                  <w:tcW w:w="4817" w:type="dxa"/>
                  <w:gridSpan w:val="2"/>
                  <w:tcBorders>
                    <w:top w:val="nil"/>
                    <w:left w:val="nil"/>
                    <w:bottom w:val="nil"/>
                    <w:right w:val="nil"/>
                  </w:tcBorders>
                </w:tcPr>
                <w:p w:rsidR="00CA46E4" w:rsidRPr="003F58E8" w:rsidRDefault="00CA46E4" w:rsidP="00CA46E4">
                  <w:pPr>
                    <w:jc w:val="both"/>
                    <w:rPr>
                      <w:rFonts w:ascii="Trebuchet MS" w:hAnsi="Trebuchet MS"/>
                      <w:sz w:val="20"/>
                      <w:szCs w:val="20"/>
                    </w:rPr>
                  </w:pPr>
                  <w:r w:rsidRPr="003F58E8">
                    <w:rPr>
                      <w:rFonts w:ascii="Trebuchet MS" w:hAnsi="Trebuchet MS"/>
                      <w:sz w:val="20"/>
                      <w:szCs w:val="20"/>
                    </w:rPr>
                    <w:t>Primero:</w:t>
                  </w:r>
                </w:p>
              </w:tc>
              <w:tc>
                <w:tcPr>
                  <w:tcW w:w="4816" w:type="dxa"/>
                  <w:tcBorders>
                    <w:top w:val="nil"/>
                    <w:left w:val="nil"/>
                    <w:bottom w:val="nil"/>
                    <w:right w:val="nil"/>
                  </w:tcBorders>
                </w:tcPr>
                <w:p w:rsidR="00CA46E4" w:rsidRDefault="00CA46E4" w:rsidP="00CA46E4"/>
              </w:tc>
              <w:tc>
                <w:tcPr>
                  <w:tcW w:w="4818" w:type="dxa"/>
                  <w:tcBorders>
                    <w:top w:val="nil"/>
                    <w:left w:val="nil"/>
                    <w:bottom w:val="nil"/>
                    <w:right w:val="nil"/>
                  </w:tcBorders>
                </w:tcPr>
                <w:p w:rsidR="00CA46E4" w:rsidRDefault="00CA46E4" w:rsidP="00CA46E4"/>
              </w:tc>
            </w:tr>
            <w:tr w:rsidR="00CA46E4" w:rsidTr="00756968">
              <w:tc>
                <w:tcPr>
                  <w:tcW w:w="4817" w:type="dxa"/>
                  <w:tcBorders>
                    <w:top w:val="nil"/>
                    <w:left w:val="nil"/>
                    <w:bottom w:val="nil"/>
                    <w:right w:val="nil"/>
                  </w:tcBorders>
                </w:tcPr>
                <w:p w:rsidR="00CA46E4" w:rsidRPr="003F58E8" w:rsidRDefault="00612C34" w:rsidP="00CA46E4">
                  <w:pPr>
                    <w:jc w:val="both"/>
                    <w:rPr>
                      <w:rFonts w:ascii="Trebuchet MS" w:hAnsi="Trebuchet MS"/>
                      <w:sz w:val="20"/>
                      <w:szCs w:val="20"/>
                      <w:lang w:val="eu-ES"/>
                    </w:rPr>
                  </w:pPr>
                  <w:r>
                    <w:rPr>
                      <w:rFonts w:ascii="Trebuchet MS" w:hAnsi="Trebuchet MS"/>
                      <w:sz w:val="20"/>
                      <w:szCs w:val="20"/>
                      <w:lang w:val="eu-ES"/>
                    </w:rPr>
                    <w:t>2024</w:t>
                  </w:r>
                  <w:r w:rsidR="00CA46E4" w:rsidRPr="003F58E8">
                    <w:rPr>
                      <w:rFonts w:ascii="Trebuchet MS" w:hAnsi="Trebuchet MS"/>
                      <w:sz w:val="20"/>
                      <w:szCs w:val="20"/>
                      <w:lang w:val="eu-ES"/>
                    </w:rPr>
                    <w:t>. urterako garapenaren aldeko nazioarteko lankidetzarako dirulaguntzen deialdia onartze</w:t>
                  </w:r>
                  <w:r w:rsidR="006D47E8" w:rsidRPr="003F58E8">
                    <w:rPr>
                      <w:rFonts w:ascii="Trebuchet MS" w:hAnsi="Trebuchet MS"/>
                      <w:sz w:val="20"/>
                      <w:szCs w:val="20"/>
                      <w:lang w:val="eu-ES"/>
                    </w:rPr>
                    <w:t>a</w:t>
                  </w:r>
                  <w:r w:rsidR="00CA46E4" w:rsidRPr="003F58E8">
                    <w:rPr>
                      <w:rFonts w:ascii="Trebuchet MS" w:hAnsi="Trebuchet MS"/>
                      <w:sz w:val="20"/>
                      <w:szCs w:val="20"/>
                      <w:lang w:val="eu-ES"/>
                    </w:rPr>
                    <w:t>, 2022ko martxoaren 31an izandako Osoko Bilkuran  “Oñatiko Udalak garapenaren aldeko nazioarteko lankidetzarako emango dituen diru laguntzak emateko oinarri arautzaile orokor eta espezifikoak”-n xedatutakoaren arabera.</w:t>
                  </w:r>
                </w:p>
                <w:p w:rsidR="006D47E8" w:rsidRDefault="006D47E8" w:rsidP="006D47E8">
                  <w:pPr>
                    <w:jc w:val="both"/>
                    <w:rPr>
                      <w:rFonts w:ascii="Trebuchet MS" w:hAnsi="Trebuchet MS"/>
                      <w:sz w:val="20"/>
                      <w:szCs w:val="20"/>
                      <w:lang w:val="eu-ES"/>
                    </w:rPr>
                  </w:pPr>
                  <w:r w:rsidRPr="003F58E8">
                    <w:rPr>
                      <w:rFonts w:ascii="Trebuchet MS" w:hAnsi="Trebuchet MS"/>
                      <w:sz w:val="20"/>
                      <w:szCs w:val="20"/>
                      <w:lang w:val="eu-ES"/>
                    </w:rPr>
                    <w:t>Udalaren webgunean kon</w:t>
                  </w:r>
                  <w:r w:rsidR="00845A93">
                    <w:rPr>
                      <w:rFonts w:ascii="Trebuchet MS" w:hAnsi="Trebuchet MS"/>
                      <w:sz w:val="20"/>
                      <w:szCs w:val="20"/>
                      <w:lang w:val="eu-ES"/>
                    </w:rPr>
                    <w:t xml:space="preserve">tsulta daitezke oinarri horiek: </w:t>
                  </w:r>
                  <w:hyperlink r:id="rId7" w:history="1">
                    <w:r w:rsidR="00845A93" w:rsidRPr="00845A93">
                      <w:rPr>
                        <w:rStyle w:val="Hipervnculo"/>
                        <w:rFonts w:ascii="Trebuchet MS" w:hAnsi="Trebuchet MS"/>
                        <w:i/>
                        <w:sz w:val="20"/>
                        <w:szCs w:val="20"/>
                        <w:lang w:val="eu-ES"/>
                      </w:rPr>
                      <w:t>https://www.xn--</w:t>
                    </w:r>
                    <w:proofErr w:type="spellStart"/>
                    <w:r w:rsidR="00845A93" w:rsidRPr="00845A93">
                      <w:rPr>
                        <w:rStyle w:val="Hipervnculo"/>
                        <w:rFonts w:ascii="Trebuchet MS" w:hAnsi="Trebuchet MS"/>
                        <w:i/>
                        <w:sz w:val="20"/>
                        <w:szCs w:val="20"/>
                        <w:lang w:val="eu-ES"/>
                      </w:rPr>
                      <w:t>oati-gqa.eus</w:t>
                    </w:r>
                    <w:proofErr w:type="spellEnd"/>
                    <w:r w:rsidR="00845A93" w:rsidRPr="00845A93">
                      <w:rPr>
                        <w:rStyle w:val="Hipervnculo"/>
                        <w:rFonts w:ascii="Trebuchet MS" w:hAnsi="Trebuchet MS"/>
                        <w:i/>
                        <w:sz w:val="20"/>
                        <w:szCs w:val="20"/>
                        <w:lang w:val="eu-ES"/>
                      </w:rPr>
                      <w:t>/eu/tramiteak/diru-laguntzak</w:t>
                    </w:r>
                  </w:hyperlink>
                </w:p>
                <w:p w:rsidR="00845A93" w:rsidRDefault="00845A93" w:rsidP="006D47E8">
                  <w:pPr>
                    <w:jc w:val="both"/>
                    <w:rPr>
                      <w:rFonts w:ascii="Trebuchet MS" w:hAnsi="Trebuchet MS"/>
                      <w:sz w:val="20"/>
                      <w:szCs w:val="20"/>
                      <w:lang w:val="eu-ES"/>
                    </w:rPr>
                  </w:pPr>
                </w:p>
                <w:p w:rsidR="00845A93" w:rsidRPr="003F58E8" w:rsidRDefault="00845A93" w:rsidP="006D47E8">
                  <w:pPr>
                    <w:jc w:val="both"/>
                    <w:rPr>
                      <w:rFonts w:ascii="Trebuchet MS" w:hAnsi="Trebuchet MS"/>
                      <w:sz w:val="20"/>
                      <w:szCs w:val="20"/>
                      <w:lang w:val="eu-ES"/>
                    </w:rPr>
                  </w:pPr>
                  <w:r w:rsidRPr="00845A93">
                    <w:rPr>
                      <w:rFonts w:ascii="Trebuchet MS" w:hAnsi="Trebuchet MS"/>
                      <w:sz w:val="20"/>
                      <w:szCs w:val="20"/>
                      <w:lang w:val="eu-ES"/>
                    </w:rPr>
                    <w:t>Deialdi honetara aurkeztu nahi duten erakundeek oinarri arautzaile orokorrak eta espezifikoak kontsultatu beharko dituzte, jakiteko nola eta non aurkeztu behar diren eskabideak eta zer betekizun eta betebehar dituzten.</w:t>
                  </w:r>
                </w:p>
                <w:p w:rsidR="006D47E8" w:rsidRPr="003F58E8" w:rsidRDefault="006D47E8" w:rsidP="006D47E8">
                  <w:pPr>
                    <w:jc w:val="both"/>
                    <w:rPr>
                      <w:rFonts w:ascii="Trebuchet MS" w:hAnsi="Trebuchet MS"/>
                      <w:sz w:val="20"/>
                      <w:szCs w:val="20"/>
                      <w:lang w:val="eu-ES"/>
                    </w:rPr>
                  </w:pPr>
                  <w:r w:rsidRPr="003F58E8">
                    <w:rPr>
                      <w:rFonts w:ascii="Trebuchet MS" w:hAnsi="Trebuchet MS"/>
                      <w:sz w:val="20"/>
                      <w:szCs w:val="20"/>
                      <w:lang w:val="eu-ES"/>
                    </w:rPr>
                    <w:t xml:space="preserve">Formulario ofizialak interesatuen eskura egongo dira udaleko web atarian, dirulaguntzen atalean: </w:t>
                  </w:r>
                  <w:hyperlink r:id="rId8" w:history="1">
                    <w:r w:rsidRPr="003F58E8">
                      <w:rPr>
                        <w:rStyle w:val="Hipervnculo"/>
                        <w:rFonts w:ascii="Trebuchet MS" w:hAnsi="Trebuchet MS"/>
                        <w:sz w:val="20"/>
                        <w:szCs w:val="20"/>
                        <w:lang w:val="eu-ES"/>
                      </w:rPr>
                      <w:t>https://www.xn--</w:t>
                    </w:r>
                    <w:proofErr w:type="spellStart"/>
                    <w:r w:rsidRPr="003F58E8">
                      <w:rPr>
                        <w:rStyle w:val="Hipervnculo"/>
                        <w:rFonts w:ascii="Trebuchet MS" w:hAnsi="Trebuchet MS"/>
                        <w:sz w:val="20"/>
                        <w:szCs w:val="20"/>
                        <w:lang w:val="eu-ES"/>
                      </w:rPr>
                      <w:t>oati-gqa.eus</w:t>
                    </w:r>
                    <w:proofErr w:type="spellEnd"/>
                    <w:r w:rsidRPr="003F58E8">
                      <w:rPr>
                        <w:rStyle w:val="Hipervnculo"/>
                        <w:rFonts w:ascii="Trebuchet MS" w:hAnsi="Trebuchet MS"/>
                        <w:sz w:val="20"/>
                        <w:szCs w:val="20"/>
                        <w:lang w:val="eu-ES"/>
                      </w:rPr>
                      <w:t>/eu/tramiteak/diru-laguntzak</w:t>
                    </w:r>
                  </w:hyperlink>
                </w:p>
                <w:p w:rsidR="006D47E8" w:rsidRPr="003F58E8" w:rsidRDefault="006D47E8" w:rsidP="006D47E8">
                  <w:pPr>
                    <w:jc w:val="both"/>
                    <w:rPr>
                      <w:rFonts w:ascii="Trebuchet MS" w:hAnsi="Trebuchet MS"/>
                      <w:sz w:val="20"/>
                      <w:szCs w:val="20"/>
                      <w:lang w:val="eu-ES"/>
                    </w:rPr>
                  </w:pPr>
                </w:p>
              </w:tc>
              <w:tc>
                <w:tcPr>
                  <w:tcW w:w="284" w:type="dxa"/>
                  <w:tcBorders>
                    <w:top w:val="nil"/>
                    <w:left w:val="nil"/>
                    <w:bottom w:val="nil"/>
                    <w:right w:val="nil"/>
                  </w:tcBorders>
                </w:tcPr>
                <w:p w:rsidR="00CA46E4" w:rsidRPr="00E82A75" w:rsidRDefault="00CA46E4" w:rsidP="00CA46E4">
                  <w:pPr>
                    <w:jc w:val="both"/>
                    <w:rPr>
                      <w:rFonts w:ascii="Trebuchet MS" w:hAnsi="Trebuchet MS"/>
                      <w:sz w:val="20"/>
                      <w:szCs w:val="20"/>
                      <w:lang w:val="eu-ES"/>
                    </w:rPr>
                  </w:pPr>
                </w:p>
              </w:tc>
              <w:tc>
                <w:tcPr>
                  <w:tcW w:w="4817" w:type="dxa"/>
                  <w:gridSpan w:val="2"/>
                  <w:tcBorders>
                    <w:top w:val="nil"/>
                    <w:left w:val="nil"/>
                    <w:bottom w:val="nil"/>
                    <w:right w:val="nil"/>
                  </w:tcBorders>
                </w:tcPr>
                <w:p w:rsidR="00CA46E4" w:rsidRPr="003F58E8" w:rsidRDefault="00612C34" w:rsidP="00CA46E4">
                  <w:pPr>
                    <w:jc w:val="both"/>
                    <w:rPr>
                      <w:rFonts w:ascii="Trebuchet MS" w:hAnsi="Trebuchet MS"/>
                      <w:sz w:val="20"/>
                      <w:szCs w:val="20"/>
                    </w:rPr>
                  </w:pPr>
                  <w:r>
                    <w:rPr>
                      <w:rFonts w:ascii="Trebuchet MS" w:hAnsi="Trebuchet MS"/>
                      <w:sz w:val="20"/>
                      <w:szCs w:val="20"/>
                    </w:rPr>
                    <w:t>Aprobar la convocatoria 2024</w:t>
                  </w:r>
                  <w:r w:rsidR="00CA46E4" w:rsidRPr="003F58E8">
                    <w:rPr>
                      <w:rFonts w:ascii="Trebuchet MS" w:hAnsi="Trebuchet MS"/>
                      <w:sz w:val="20"/>
                      <w:szCs w:val="20"/>
                    </w:rPr>
                    <w:t xml:space="preserve"> correspondiente a las subvenciones para la cooperación internacional al desarrollo, de acuerdo con las “Bases reguladoras generales y específicas para la concesión por parte del Ayuntamiento de Oñati de subvenciones para la cooperación internacional al desarrollo” aprobadas en sesión Plenaria de 31 de marzo de 2022</w:t>
                  </w:r>
                  <w:r w:rsidR="00C47C04" w:rsidRPr="003F58E8">
                    <w:rPr>
                      <w:rFonts w:ascii="Trebuchet MS" w:hAnsi="Trebuchet MS"/>
                      <w:sz w:val="20"/>
                      <w:szCs w:val="20"/>
                    </w:rPr>
                    <w:t>.</w:t>
                  </w:r>
                </w:p>
                <w:p w:rsidR="006D47E8" w:rsidRPr="003F58E8" w:rsidRDefault="006D47E8" w:rsidP="00CA46E4">
                  <w:pPr>
                    <w:jc w:val="both"/>
                    <w:rPr>
                      <w:rFonts w:ascii="Trebuchet MS" w:hAnsi="Trebuchet MS"/>
                      <w:i/>
                      <w:sz w:val="20"/>
                      <w:szCs w:val="20"/>
                    </w:rPr>
                  </w:pPr>
                  <w:r w:rsidRPr="003F58E8">
                    <w:rPr>
                      <w:rFonts w:ascii="Trebuchet MS" w:hAnsi="Trebuchet MS"/>
                      <w:sz w:val="20"/>
                      <w:szCs w:val="20"/>
                    </w:rPr>
                    <w:t xml:space="preserve">Dichas bases pueden consultarse a través de la página web municipal: </w:t>
                  </w:r>
                  <w:hyperlink r:id="rId9" w:history="1">
                    <w:r w:rsidRPr="003F58E8">
                      <w:rPr>
                        <w:rStyle w:val="Hipervnculo"/>
                        <w:rFonts w:ascii="Trebuchet MS" w:hAnsi="Trebuchet MS"/>
                        <w:i/>
                        <w:sz w:val="20"/>
                        <w:szCs w:val="20"/>
                      </w:rPr>
                      <w:t>https://www.xn--</w:t>
                    </w:r>
                    <w:proofErr w:type="spellStart"/>
                    <w:r w:rsidRPr="003F58E8">
                      <w:rPr>
                        <w:rStyle w:val="Hipervnculo"/>
                        <w:rFonts w:ascii="Trebuchet MS" w:hAnsi="Trebuchet MS"/>
                        <w:i/>
                        <w:sz w:val="20"/>
                        <w:szCs w:val="20"/>
                      </w:rPr>
                      <w:t>oati-gqa.eus</w:t>
                    </w:r>
                    <w:proofErr w:type="spellEnd"/>
                    <w:r w:rsidRPr="003F58E8">
                      <w:rPr>
                        <w:rStyle w:val="Hipervnculo"/>
                        <w:rFonts w:ascii="Trebuchet MS" w:hAnsi="Trebuchet MS"/>
                        <w:i/>
                        <w:sz w:val="20"/>
                        <w:szCs w:val="20"/>
                      </w:rPr>
                      <w:t>/es/tramites/</w:t>
                    </w:r>
                    <w:proofErr w:type="spellStart"/>
                    <w:r w:rsidRPr="003F58E8">
                      <w:rPr>
                        <w:rStyle w:val="Hipervnculo"/>
                        <w:rFonts w:ascii="Trebuchet MS" w:hAnsi="Trebuchet MS"/>
                        <w:i/>
                        <w:sz w:val="20"/>
                        <w:szCs w:val="20"/>
                      </w:rPr>
                      <w:t>subvenciones?set_language</w:t>
                    </w:r>
                    <w:proofErr w:type="spellEnd"/>
                    <w:r w:rsidRPr="003F58E8">
                      <w:rPr>
                        <w:rStyle w:val="Hipervnculo"/>
                        <w:rFonts w:ascii="Trebuchet MS" w:hAnsi="Trebuchet MS"/>
                        <w:i/>
                        <w:sz w:val="20"/>
                        <w:szCs w:val="20"/>
                      </w:rPr>
                      <w:t>=es</w:t>
                    </w:r>
                  </w:hyperlink>
                </w:p>
                <w:p w:rsidR="00B306DA" w:rsidRPr="003F58E8" w:rsidRDefault="00B306DA" w:rsidP="00B306DA">
                  <w:pPr>
                    <w:jc w:val="both"/>
                    <w:rPr>
                      <w:rFonts w:ascii="Trebuchet MS" w:hAnsi="Trebuchet MS"/>
                      <w:sz w:val="20"/>
                      <w:szCs w:val="20"/>
                    </w:rPr>
                  </w:pPr>
                  <w:r w:rsidRPr="003F58E8">
                    <w:rPr>
                      <w:rFonts w:ascii="Trebuchet MS" w:hAnsi="Trebuchet MS"/>
                      <w:sz w:val="20"/>
                      <w:szCs w:val="20"/>
                    </w:rPr>
                    <w:t xml:space="preserve">Las entidades interesadas en presentarse a esta convocatoria deberán consultar las bases reguladoras generales y </w:t>
                  </w:r>
                  <w:r w:rsidR="006D47E8" w:rsidRPr="003F58E8">
                    <w:rPr>
                      <w:rFonts w:ascii="Trebuchet MS" w:hAnsi="Trebuchet MS"/>
                      <w:sz w:val="20"/>
                      <w:szCs w:val="20"/>
                    </w:rPr>
                    <w:t>específicas</w:t>
                  </w:r>
                  <w:r w:rsidRPr="003F58E8">
                    <w:rPr>
                      <w:rFonts w:ascii="Trebuchet MS" w:hAnsi="Trebuchet MS"/>
                      <w:sz w:val="20"/>
                      <w:szCs w:val="20"/>
                    </w:rPr>
                    <w:t xml:space="preserve"> para conocer el modo y lugar</w:t>
                  </w:r>
                  <w:r w:rsidR="006D47E8" w:rsidRPr="003F58E8">
                    <w:rPr>
                      <w:rFonts w:ascii="Trebuchet MS" w:hAnsi="Trebuchet MS"/>
                      <w:sz w:val="20"/>
                      <w:szCs w:val="20"/>
                    </w:rPr>
                    <w:t xml:space="preserve"> </w:t>
                  </w:r>
                  <w:r w:rsidRPr="003F58E8">
                    <w:rPr>
                      <w:rFonts w:ascii="Trebuchet MS" w:hAnsi="Trebuchet MS"/>
                      <w:sz w:val="20"/>
                      <w:szCs w:val="20"/>
                    </w:rPr>
                    <w:t>de presentación de solicitudes y los requisitos y obligaciones de las entidades solicitantes</w:t>
                  </w:r>
                  <w:r w:rsidR="006D47E8" w:rsidRPr="003F58E8">
                    <w:rPr>
                      <w:rFonts w:ascii="Trebuchet MS" w:hAnsi="Trebuchet MS"/>
                      <w:sz w:val="20"/>
                      <w:szCs w:val="20"/>
                    </w:rPr>
                    <w:t>.</w:t>
                  </w:r>
                </w:p>
                <w:p w:rsidR="006D47E8" w:rsidRPr="003F58E8" w:rsidRDefault="006D47E8" w:rsidP="00B306DA">
                  <w:pPr>
                    <w:jc w:val="both"/>
                    <w:rPr>
                      <w:rFonts w:ascii="Trebuchet MS" w:hAnsi="Trebuchet MS"/>
                      <w:i/>
                      <w:sz w:val="20"/>
                      <w:szCs w:val="20"/>
                    </w:rPr>
                  </w:pPr>
                  <w:r w:rsidRPr="003F58E8">
                    <w:rPr>
                      <w:rFonts w:ascii="Trebuchet MS" w:hAnsi="Trebuchet MS"/>
                      <w:sz w:val="20"/>
                      <w:szCs w:val="20"/>
                    </w:rPr>
                    <w:t>Los formularios oficiales estarán a disposición de las personas o entidades interesadas en el portal web municipal, en el apartado de subvenciones</w:t>
                  </w:r>
                  <w:r w:rsidRPr="003F58E8">
                    <w:rPr>
                      <w:rFonts w:ascii="Trebuchet MS" w:hAnsi="Trebuchet MS"/>
                      <w:i/>
                      <w:sz w:val="20"/>
                      <w:szCs w:val="20"/>
                    </w:rPr>
                    <w:t xml:space="preserve">: </w:t>
                  </w:r>
                  <w:hyperlink r:id="rId10" w:history="1">
                    <w:r w:rsidRPr="003F58E8">
                      <w:rPr>
                        <w:rStyle w:val="Hipervnculo"/>
                        <w:rFonts w:ascii="Trebuchet MS" w:hAnsi="Trebuchet MS"/>
                        <w:i/>
                        <w:sz w:val="20"/>
                        <w:szCs w:val="20"/>
                      </w:rPr>
                      <w:t>https://www.xn--</w:t>
                    </w:r>
                    <w:proofErr w:type="spellStart"/>
                    <w:r w:rsidRPr="003F58E8">
                      <w:rPr>
                        <w:rStyle w:val="Hipervnculo"/>
                        <w:rFonts w:ascii="Trebuchet MS" w:hAnsi="Trebuchet MS"/>
                        <w:i/>
                        <w:sz w:val="20"/>
                        <w:szCs w:val="20"/>
                      </w:rPr>
                      <w:t>oati-gqa.eus</w:t>
                    </w:r>
                    <w:proofErr w:type="spellEnd"/>
                    <w:r w:rsidRPr="003F58E8">
                      <w:rPr>
                        <w:rStyle w:val="Hipervnculo"/>
                        <w:rFonts w:ascii="Trebuchet MS" w:hAnsi="Trebuchet MS"/>
                        <w:i/>
                        <w:sz w:val="20"/>
                        <w:szCs w:val="20"/>
                      </w:rPr>
                      <w:t>/es/tramites/</w:t>
                    </w:r>
                    <w:proofErr w:type="spellStart"/>
                    <w:r w:rsidRPr="003F58E8">
                      <w:rPr>
                        <w:rStyle w:val="Hipervnculo"/>
                        <w:rFonts w:ascii="Trebuchet MS" w:hAnsi="Trebuchet MS"/>
                        <w:i/>
                        <w:sz w:val="20"/>
                        <w:szCs w:val="20"/>
                      </w:rPr>
                      <w:t>subvenciones?set_language</w:t>
                    </w:r>
                    <w:proofErr w:type="spellEnd"/>
                    <w:r w:rsidRPr="003F58E8">
                      <w:rPr>
                        <w:rStyle w:val="Hipervnculo"/>
                        <w:rFonts w:ascii="Trebuchet MS" w:hAnsi="Trebuchet MS"/>
                        <w:i/>
                        <w:sz w:val="20"/>
                        <w:szCs w:val="20"/>
                      </w:rPr>
                      <w:t>=es</w:t>
                    </w:r>
                  </w:hyperlink>
                </w:p>
              </w:tc>
              <w:tc>
                <w:tcPr>
                  <w:tcW w:w="4816" w:type="dxa"/>
                  <w:tcBorders>
                    <w:top w:val="nil"/>
                    <w:left w:val="nil"/>
                    <w:bottom w:val="nil"/>
                    <w:right w:val="nil"/>
                  </w:tcBorders>
                </w:tcPr>
                <w:p w:rsidR="00CA46E4" w:rsidRDefault="00CA46E4" w:rsidP="00CA46E4"/>
              </w:tc>
              <w:tc>
                <w:tcPr>
                  <w:tcW w:w="4818" w:type="dxa"/>
                  <w:tcBorders>
                    <w:top w:val="nil"/>
                    <w:left w:val="nil"/>
                    <w:bottom w:val="nil"/>
                    <w:right w:val="nil"/>
                  </w:tcBorders>
                </w:tcPr>
                <w:p w:rsidR="00CA46E4" w:rsidRDefault="00CA46E4" w:rsidP="00CA46E4"/>
              </w:tc>
            </w:tr>
            <w:tr w:rsidR="00CA46E4" w:rsidTr="00756968">
              <w:tc>
                <w:tcPr>
                  <w:tcW w:w="4817" w:type="dxa"/>
                  <w:tcBorders>
                    <w:top w:val="nil"/>
                    <w:left w:val="nil"/>
                    <w:bottom w:val="nil"/>
                    <w:right w:val="nil"/>
                  </w:tcBorders>
                </w:tcPr>
                <w:p w:rsidR="00CA46E4" w:rsidRPr="003F58E8" w:rsidRDefault="00CA46E4" w:rsidP="00CA46E4">
                  <w:pPr>
                    <w:jc w:val="both"/>
                    <w:rPr>
                      <w:rFonts w:ascii="Trebuchet MS" w:hAnsi="Trebuchet MS"/>
                      <w:sz w:val="20"/>
                      <w:szCs w:val="20"/>
                      <w:lang w:val="eu-ES"/>
                    </w:rPr>
                  </w:pPr>
                </w:p>
              </w:tc>
              <w:tc>
                <w:tcPr>
                  <w:tcW w:w="284" w:type="dxa"/>
                  <w:tcBorders>
                    <w:top w:val="nil"/>
                    <w:left w:val="nil"/>
                    <w:bottom w:val="nil"/>
                    <w:right w:val="nil"/>
                  </w:tcBorders>
                </w:tcPr>
                <w:p w:rsidR="00CA46E4" w:rsidRPr="00E82A75" w:rsidRDefault="00CA46E4" w:rsidP="00CA46E4">
                  <w:pPr>
                    <w:jc w:val="both"/>
                    <w:rPr>
                      <w:rFonts w:ascii="Trebuchet MS" w:hAnsi="Trebuchet MS"/>
                      <w:sz w:val="20"/>
                      <w:szCs w:val="20"/>
                      <w:lang w:val="eu-ES"/>
                    </w:rPr>
                  </w:pPr>
                </w:p>
              </w:tc>
              <w:tc>
                <w:tcPr>
                  <w:tcW w:w="4817" w:type="dxa"/>
                  <w:gridSpan w:val="2"/>
                  <w:tcBorders>
                    <w:top w:val="nil"/>
                    <w:left w:val="nil"/>
                    <w:bottom w:val="nil"/>
                    <w:right w:val="nil"/>
                  </w:tcBorders>
                </w:tcPr>
                <w:p w:rsidR="00CA46E4" w:rsidRPr="003F58E8" w:rsidRDefault="00CA46E4" w:rsidP="00CA46E4">
                  <w:pPr>
                    <w:jc w:val="both"/>
                    <w:rPr>
                      <w:rFonts w:ascii="Trebuchet MS" w:hAnsi="Trebuchet MS"/>
                      <w:sz w:val="20"/>
                      <w:szCs w:val="20"/>
                    </w:rPr>
                  </w:pPr>
                </w:p>
              </w:tc>
              <w:tc>
                <w:tcPr>
                  <w:tcW w:w="4816" w:type="dxa"/>
                  <w:tcBorders>
                    <w:top w:val="nil"/>
                    <w:left w:val="nil"/>
                    <w:bottom w:val="nil"/>
                    <w:right w:val="nil"/>
                  </w:tcBorders>
                </w:tcPr>
                <w:p w:rsidR="00CA46E4" w:rsidRDefault="00CA46E4" w:rsidP="00CA46E4"/>
              </w:tc>
              <w:tc>
                <w:tcPr>
                  <w:tcW w:w="4818" w:type="dxa"/>
                  <w:tcBorders>
                    <w:top w:val="nil"/>
                    <w:left w:val="nil"/>
                    <w:bottom w:val="nil"/>
                    <w:right w:val="nil"/>
                  </w:tcBorders>
                </w:tcPr>
                <w:p w:rsidR="00CA46E4" w:rsidRDefault="00CA46E4" w:rsidP="00CA46E4"/>
              </w:tc>
            </w:tr>
            <w:tr w:rsidR="00D74F61" w:rsidTr="00756968">
              <w:tc>
                <w:tcPr>
                  <w:tcW w:w="4817" w:type="dxa"/>
                  <w:tcBorders>
                    <w:top w:val="nil"/>
                    <w:left w:val="nil"/>
                    <w:bottom w:val="nil"/>
                    <w:right w:val="nil"/>
                  </w:tcBorders>
                </w:tcPr>
                <w:p w:rsidR="00D74F61" w:rsidRPr="003F58E8" w:rsidRDefault="00D74F61" w:rsidP="00D74F61">
                  <w:pPr>
                    <w:jc w:val="both"/>
                    <w:rPr>
                      <w:rFonts w:ascii="Trebuchet MS" w:hAnsi="Trebuchet MS"/>
                      <w:sz w:val="20"/>
                      <w:szCs w:val="20"/>
                      <w:lang w:val="eu-ES"/>
                    </w:rPr>
                  </w:pPr>
                  <w:r w:rsidRPr="003F58E8">
                    <w:rPr>
                      <w:rFonts w:ascii="Trebuchet MS" w:hAnsi="Trebuchet MS"/>
                      <w:sz w:val="20"/>
                      <w:szCs w:val="20"/>
                      <w:lang w:val="eu-ES"/>
                    </w:rPr>
                    <w:t>Bigarren. Dirulaguntzen lerroak:</w:t>
                  </w:r>
                </w:p>
              </w:tc>
              <w:tc>
                <w:tcPr>
                  <w:tcW w:w="284" w:type="dxa"/>
                  <w:tcBorders>
                    <w:top w:val="nil"/>
                    <w:left w:val="nil"/>
                    <w:bottom w:val="nil"/>
                    <w:right w:val="nil"/>
                  </w:tcBorders>
                </w:tcPr>
                <w:p w:rsidR="00D74F61" w:rsidRPr="00E82A75" w:rsidRDefault="00D74F61" w:rsidP="00D74F61">
                  <w:pPr>
                    <w:jc w:val="both"/>
                    <w:rPr>
                      <w:rFonts w:ascii="Trebuchet MS" w:hAnsi="Trebuchet MS"/>
                      <w:sz w:val="20"/>
                      <w:szCs w:val="20"/>
                      <w:lang w:val="eu-ES"/>
                    </w:rPr>
                  </w:pPr>
                </w:p>
              </w:tc>
              <w:tc>
                <w:tcPr>
                  <w:tcW w:w="4817" w:type="dxa"/>
                  <w:gridSpan w:val="2"/>
                  <w:tcBorders>
                    <w:top w:val="nil"/>
                    <w:left w:val="nil"/>
                    <w:bottom w:val="nil"/>
                    <w:right w:val="nil"/>
                  </w:tcBorders>
                </w:tcPr>
                <w:p w:rsidR="00D74F61" w:rsidRPr="003F58E8" w:rsidRDefault="00D74F61" w:rsidP="00D74F61">
                  <w:pPr>
                    <w:jc w:val="both"/>
                    <w:rPr>
                      <w:rFonts w:ascii="Trebuchet MS" w:hAnsi="Trebuchet MS"/>
                      <w:sz w:val="20"/>
                      <w:szCs w:val="20"/>
                    </w:rPr>
                  </w:pPr>
                  <w:r w:rsidRPr="003F58E8">
                    <w:rPr>
                      <w:rFonts w:ascii="Trebuchet MS" w:hAnsi="Trebuchet MS"/>
                      <w:sz w:val="20"/>
                      <w:szCs w:val="20"/>
                    </w:rPr>
                    <w:t>Segundo. Líneas de subvención:</w:t>
                  </w:r>
                </w:p>
              </w:tc>
              <w:tc>
                <w:tcPr>
                  <w:tcW w:w="4816" w:type="dxa"/>
                  <w:tcBorders>
                    <w:top w:val="nil"/>
                    <w:left w:val="nil"/>
                    <w:bottom w:val="nil"/>
                    <w:right w:val="nil"/>
                  </w:tcBorders>
                </w:tcPr>
                <w:p w:rsidR="00D74F61" w:rsidRDefault="00D74F61" w:rsidP="00D74F61"/>
              </w:tc>
              <w:tc>
                <w:tcPr>
                  <w:tcW w:w="4818" w:type="dxa"/>
                  <w:tcBorders>
                    <w:top w:val="nil"/>
                    <w:left w:val="nil"/>
                    <w:bottom w:val="nil"/>
                    <w:right w:val="nil"/>
                  </w:tcBorders>
                </w:tcPr>
                <w:p w:rsidR="00D74F61" w:rsidRDefault="00D74F61" w:rsidP="00D74F61"/>
              </w:tc>
            </w:tr>
            <w:tr w:rsidR="00D74F61" w:rsidRPr="00D74F61" w:rsidTr="00756968">
              <w:tc>
                <w:tcPr>
                  <w:tcW w:w="4817" w:type="dxa"/>
                  <w:tcBorders>
                    <w:top w:val="nil"/>
                    <w:left w:val="nil"/>
                    <w:bottom w:val="nil"/>
                    <w:right w:val="nil"/>
                  </w:tcBorders>
                </w:tcPr>
                <w:p w:rsidR="00D74F61" w:rsidRPr="003F58E8" w:rsidRDefault="00D74F61" w:rsidP="00D74F61">
                  <w:pPr>
                    <w:jc w:val="both"/>
                    <w:rPr>
                      <w:rFonts w:ascii="Trebuchet MS" w:hAnsi="Trebuchet MS"/>
                      <w:sz w:val="20"/>
                      <w:szCs w:val="20"/>
                      <w:lang w:val="eu-ES"/>
                    </w:rPr>
                  </w:pPr>
                  <w:r w:rsidRPr="003F58E8">
                    <w:rPr>
                      <w:rFonts w:ascii="Trebuchet MS" w:hAnsi="Trebuchet MS"/>
                      <w:sz w:val="20"/>
                      <w:szCs w:val="20"/>
                      <w:lang w:val="eu-ES"/>
                    </w:rPr>
                    <w:t>- A lerroa: hegoaldeko herrialde pobretuetan lankidetza-proiektua estrategikoak garatzeko diru laguntzak.</w:t>
                  </w:r>
                </w:p>
                <w:p w:rsidR="00D74F61" w:rsidRPr="003F58E8" w:rsidRDefault="00D74F61" w:rsidP="00D74F61">
                  <w:pPr>
                    <w:jc w:val="both"/>
                    <w:rPr>
                      <w:rFonts w:ascii="Trebuchet MS" w:hAnsi="Trebuchet MS"/>
                      <w:sz w:val="20"/>
                      <w:szCs w:val="20"/>
                      <w:lang w:val="eu-ES"/>
                    </w:rPr>
                  </w:pPr>
                  <w:r w:rsidRPr="003F58E8">
                    <w:rPr>
                      <w:rFonts w:ascii="Trebuchet MS" w:hAnsi="Trebuchet MS"/>
                      <w:sz w:val="20"/>
                      <w:szCs w:val="20"/>
                      <w:lang w:val="eu-ES"/>
                    </w:rPr>
                    <w:lastRenderedPageBreak/>
                    <w:t>- B lerroa: hegoaldeko herrialde pobretuetan lankidetzako ekintza edo ekimen puntualetarako dirulaguntzak.</w:t>
                  </w:r>
                </w:p>
                <w:p w:rsidR="00D74F61" w:rsidRPr="003F58E8" w:rsidRDefault="00D74F61" w:rsidP="00D74F61">
                  <w:pPr>
                    <w:jc w:val="both"/>
                    <w:rPr>
                      <w:rFonts w:ascii="Trebuchet MS" w:hAnsi="Trebuchet MS"/>
                      <w:sz w:val="20"/>
                      <w:szCs w:val="20"/>
                      <w:lang w:val="eu-ES"/>
                    </w:rPr>
                  </w:pPr>
                  <w:r w:rsidRPr="003F58E8">
                    <w:rPr>
                      <w:rFonts w:ascii="Trebuchet MS" w:hAnsi="Trebuchet MS"/>
                      <w:sz w:val="20"/>
                      <w:szCs w:val="20"/>
                      <w:lang w:val="eu-ES"/>
                    </w:rPr>
                    <w:t>- C lerroa: Oñatiko udalerrian bertan eraldaketa sozialerako heziketa eta sentsibilizazio jardueratarako dirulaguntzak.</w:t>
                  </w:r>
                </w:p>
                <w:p w:rsidR="00D74F61" w:rsidRPr="003F58E8" w:rsidRDefault="00D74F61" w:rsidP="00D74F61">
                  <w:pPr>
                    <w:jc w:val="both"/>
                    <w:rPr>
                      <w:rFonts w:ascii="Trebuchet MS" w:hAnsi="Trebuchet MS"/>
                      <w:sz w:val="20"/>
                      <w:szCs w:val="20"/>
                      <w:lang w:val="eu-ES"/>
                    </w:rPr>
                  </w:pPr>
                  <w:r w:rsidRPr="003F58E8">
                    <w:rPr>
                      <w:rFonts w:ascii="Trebuchet MS" w:hAnsi="Trebuchet MS"/>
                      <w:sz w:val="20"/>
                      <w:szCs w:val="20"/>
                      <w:lang w:val="eu-ES"/>
                    </w:rPr>
                    <w:t>- D lerroa: larrialdiko laguntzarako eta ekintza humanitarioko proiektuak finantzatzeko dirulaguntzak.</w:t>
                  </w:r>
                </w:p>
              </w:tc>
              <w:tc>
                <w:tcPr>
                  <w:tcW w:w="284" w:type="dxa"/>
                  <w:tcBorders>
                    <w:top w:val="nil"/>
                    <w:left w:val="nil"/>
                    <w:bottom w:val="nil"/>
                    <w:right w:val="nil"/>
                  </w:tcBorders>
                </w:tcPr>
                <w:p w:rsidR="00D74F61" w:rsidRPr="00D74F61" w:rsidRDefault="00D74F61" w:rsidP="00CA46E4">
                  <w:pPr>
                    <w:jc w:val="both"/>
                    <w:rPr>
                      <w:rFonts w:ascii="Trebuchet MS" w:hAnsi="Trebuchet MS"/>
                      <w:sz w:val="20"/>
                      <w:szCs w:val="20"/>
                      <w:lang w:val="eu-ES"/>
                    </w:rPr>
                  </w:pPr>
                </w:p>
              </w:tc>
              <w:tc>
                <w:tcPr>
                  <w:tcW w:w="4817" w:type="dxa"/>
                  <w:gridSpan w:val="2"/>
                  <w:tcBorders>
                    <w:top w:val="nil"/>
                    <w:left w:val="nil"/>
                    <w:bottom w:val="nil"/>
                    <w:right w:val="nil"/>
                  </w:tcBorders>
                </w:tcPr>
                <w:p w:rsidR="00D74F61" w:rsidRPr="003F58E8" w:rsidRDefault="00D74F61" w:rsidP="00D74F61">
                  <w:pPr>
                    <w:jc w:val="both"/>
                    <w:rPr>
                      <w:rFonts w:ascii="Trebuchet MS" w:hAnsi="Trebuchet MS"/>
                      <w:sz w:val="20"/>
                      <w:szCs w:val="20"/>
                    </w:rPr>
                  </w:pPr>
                  <w:r w:rsidRPr="003F58E8">
                    <w:rPr>
                      <w:rFonts w:ascii="Trebuchet MS" w:hAnsi="Trebuchet MS"/>
                      <w:sz w:val="20"/>
                      <w:szCs w:val="20"/>
                    </w:rPr>
                    <w:t xml:space="preserve">- Línea A: subvenciones para el desarrollo de proyectos estratégicos de cooperación en países empobrecidos del sur. </w:t>
                  </w:r>
                </w:p>
                <w:p w:rsidR="00D74F61" w:rsidRPr="003F58E8" w:rsidRDefault="00D74F61" w:rsidP="00D74F61">
                  <w:pPr>
                    <w:jc w:val="both"/>
                    <w:rPr>
                      <w:rFonts w:ascii="Trebuchet MS" w:hAnsi="Trebuchet MS"/>
                      <w:sz w:val="20"/>
                      <w:szCs w:val="20"/>
                    </w:rPr>
                  </w:pPr>
                  <w:r w:rsidRPr="003F58E8">
                    <w:rPr>
                      <w:rFonts w:ascii="Trebuchet MS" w:hAnsi="Trebuchet MS"/>
                      <w:sz w:val="20"/>
                      <w:szCs w:val="20"/>
                    </w:rPr>
                    <w:lastRenderedPageBreak/>
                    <w:t>- Línea B: subvenciones para realizar acciones o iniciativas puntuales de cooperación en países empobrecidos del sur.</w:t>
                  </w:r>
                </w:p>
                <w:p w:rsidR="00D74F61" w:rsidRPr="003F58E8" w:rsidRDefault="00D74F61" w:rsidP="00D74F61">
                  <w:pPr>
                    <w:jc w:val="both"/>
                    <w:rPr>
                      <w:rFonts w:ascii="Trebuchet MS" w:hAnsi="Trebuchet MS"/>
                      <w:sz w:val="20"/>
                      <w:szCs w:val="20"/>
                    </w:rPr>
                  </w:pPr>
                  <w:r w:rsidRPr="003F58E8">
                    <w:rPr>
                      <w:rFonts w:ascii="Trebuchet MS" w:hAnsi="Trebuchet MS"/>
                      <w:bCs/>
                      <w:sz w:val="20"/>
                      <w:szCs w:val="20"/>
                    </w:rPr>
                    <w:t xml:space="preserve">- Línea C: subvenciones </w:t>
                  </w:r>
                  <w:r w:rsidRPr="003F58E8">
                    <w:rPr>
                      <w:rFonts w:ascii="Trebuchet MS" w:hAnsi="Trebuchet MS"/>
                      <w:sz w:val="20"/>
                      <w:szCs w:val="20"/>
                    </w:rPr>
                    <w:t xml:space="preserve">para </w:t>
                  </w:r>
                  <w:r w:rsidRPr="003F58E8">
                    <w:rPr>
                      <w:rFonts w:ascii="Trebuchet MS" w:hAnsi="Trebuchet MS"/>
                      <w:bCs/>
                      <w:sz w:val="20"/>
                      <w:szCs w:val="20"/>
                    </w:rPr>
                    <w:t>actividades de educación y sensibilización para la transformación social en el propio municipio de Oñati.</w:t>
                  </w:r>
                </w:p>
                <w:p w:rsidR="00D74F61" w:rsidRPr="003F58E8" w:rsidRDefault="00D74F61" w:rsidP="00D74F61">
                  <w:pPr>
                    <w:jc w:val="both"/>
                    <w:rPr>
                      <w:rFonts w:ascii="Trebuchet MS" w:hAnsi="Trebuchet MS"/>
                      <w:sz w:val="20"/>
                      <w:szCs w:val="20"/>
                    </w:rPr>
                  </w:pPr>
                  <w:r w:rsidRPr="003F58E8">
                    <w:rPr>
                      <w:rFonts w:ascii="Trebuchet MS" w:hAnsi="Trebuchet MS"/>
                      <w:sz w:val="20"/>
                      <w:szCs w:val="20"/>
                    </w:rPr>
                    <w:t>- Línea D: subvenciones destinadas para la financiación de proyectos de ayuda de emergencia y acción humanitaria</w:t>
                  </w:r>
                  <w:r w:rsidR="009B1B17">
                    <w:rPr>
                      <w:rFonts w:ascii="Trebuchet MS" w:hAnsi="Trebuchet MS"/>
                      <w:sz w:val="20"/>
                      <w:szCs w:val="20"/>
                    </w:rPr>
                    <w:t>.</w:t>
                  </w:r>
                </w:p>
              </w:tc>
              <w:tc>
                <w:tcPr>
                  <w:tcW w:w="4816" w:type="dxa"/>
                  <w:tcBorders>
                    <w:top w:val="nil"/>
                    <w:left w:val="nil"/>
                    <w:bottom w:val="nil"/>
                    <w:right w:val="nil"/>
                  </w:tcBorders>
                </w:tcPr>
                <w:p w:rsidR="00D74F61" w:rsidRPr="00D74F61" w:rsidRDefault="00D74F61" w:rsidP="00CA46E4"/>
              </w:tc>
              <w:tc>
                <w:tcPr>
                  <w:tcW w:w="4818" w:type="dxa"/>
                  <w:tcBorders>
                    <w:top w:val="nil"/>
                    <w:left w:val="nil"/>
                    <w:bottom w:val="nil"/>
                    <w:right w:val="nil"/>
                  </w:tcBorders>
                </w:tcPr>
                <w:p w:rsidR="00D74F61" w:rsidRPr="00D74F61" w:rsidRDefault="00D74F61" w:rsidP="00CA46E4"/>
              </w:tc>
            </w:tr>
            <w:tr w:rsidR="009B1B17" w:rsidTr="00756968">
              <w:trPr>
                <w:gridAfter w:val="3"/>
                <w:wAfter w:w="9918" w:type="dxa"/>
              </w:trPr>
              <w:tc>
                <w:tcPr>
                  <w:tcW w:w="4816" w:type="dxa"/>
                  <w:tcBorders>
                    <w:top w:val="nil"/>
                    <w:left w:val="nil"/>
                    <w:bottom w:val="nil"/>
                    <w:right w:val="nil"/>
                  </w:tcBorders>
                </w:tcPr>
                <w:p w:rsidR="009B1B17" w:rsidRDefault="009B1B17" w:rsidP="00CA46E4"/>
              </w:tc>
              <w:tc>
                <w:tcPr>
                  <w:tcW w:w="4818" w:type="dxa"/>
                  <w:gridSpan w:val="2"/>
                  <w:tcBorders>
                    <w:top w:val="nil"/>
                    <w:left w:val="nil"/>
                    <w:bottom w:val="nil"/>
                    <w:right w:val="nil"/>
                  </w:tcBorders>
                </w:tcPr>
                <w:p w:rsidR="009B1B17" w:rsidRDefault="009B1B17" w:rsidP="00CA46E4"/>
              </w:tc>
            </w:tr>
            <w:tr w:rsidR="00CA46E4" w:rsidTr="00756968">
              <w:tc>
                <w:tcPr>
                  <w:tcW w:w="4817" w:type="dxa"/>
                  <w:tcBorders>
                    <w:top w:val="nil"/>
                    <w:left w:val="nil"/>
                    <w:bottom w:val="nil"/>
                    <w:right w:val="nil"/>
                  </w:tcBorders>
                </w:tcPr>
                <w:p w:rsidR="00CA46E4" w:rsidRPr="003F58E8" w:rsidRDefault="00D74F61" w:rsidP="00746514">
                  <w:pPr>
                    <w:jc w:val="both"/>
                    <w:rPr>
                      <w:rFonts w:ascii="Trebuchet MS" w:hAnsi="Trebuchet MS"/>
                      <w:sz w:val="20"/>
                      <w:szCs w:val="20"/>
                      <w:lang w:val="eu-ES"/>
                    </w:rPr>
                  </w:pPr>
                  <w:r w:rsidRPr="003F58E8">
                    <w:rPr>
                      <w:rFonts w:ascii="Trebuchet MS" w:hAnsi="Trebuchet MS"/>
                      <w:sz w:val="20"/>
                      <w:szCs w:val="20"/>
                      <w:lang w:val="eu-ES"/>
                    </w:rPr>
                    <w:t>Hirugarren</w:t>
                  </w:r>
                  <w:r w:rsidR="00746514" w:rsidRPr="003F58E8">
                    <w:rPr>
                      <w:rFonts w:ascii="Trebuchet MS" w:hAnsi="Trebuchet MS"/>
                      <w:sz w:val="20"/>
                      <w:szCs w:val="20"/>
                      <w:lang w:val="eu-ES"/>
                    </w:rPr>
                    <w:t xml:space="preserve">. </w:t>
                  </w:r>
                  <w:r w:rsidR="00A9272D" w:rsidRPr="003F58E8">
                    <w:rPr>
                      <w:rFonts w:ascii="Trebuchet MS" w:hAnsi="Trebuchet MS"/>
                      <w:sz w:val="20"/>
                      <w:szCs w:val="20"/>
                      <w:lang w:val="eu-ES"/>
                    </w:rPr>
                    <w:t>Finantzazioa</w:t>
                  </w:r>
                  <w:r w:rsidR="0031644C" w:rsidRPr="003F58E8">
                    <w:rPr>
                      <w:rFonts w:ascii="Trebuchet MS" w:hAnsi="Trebuchet MS"/>
                      <w:sz w:val="20"/>
                      <w:szCs w:val="20"/>
                      <w:lang w:val="eu-ES"/>
                    </w:rPr>
                    <w:t>:</w:t>
                  </w:r>
                </w:p>
              </w:tc>
              <w:tc>
                <w:tcPr>
                  <w:tcW w:w="284" w:type="dxa"/>
                  <w:tcBorders>
                    <w:top w:val="nil"/>
                    <w:left w:val="nil"/>
                    <w:bottom w:val="nil"/>
                    <w:right w:val="nil"/>
                  </w:tcBorders>
                </w:tcPr>
                <w:p w:rsidR="00CA46E4" w:rsidRPr="00E82A75" w:rsidRDefault="00CA46E4" w:rsidP="00CA46E4">
                  <w:pPr>
                    <w:jc w:val="both"/>
                    <w:rPr>
                      <w:rFonts w:ascii="Trebuchet MS" w:hAnsi="Trebuchet MS"/>
                      <w:sz w:val="20"/>
                      <w:szCs w:val="20"/>
                      <w:lang w:val="eu-ES"/>
                    </w:rPr>
                  </w:pPr>
                </w:p>
              </w:tc>
              <w:tc>
                <w:tcPr>
                  <w:tcW w:w="4817" w:type="dxa"/>
                  <w:gridSpan w:val="2"/>
                  <w:tcBorders>
                    <w:top w:val="nil"/>
                    <w:left w:val="nil"/>
                    <w:bottom w:val="nil"/>
                    <w:right w:val="nil"/>
                  </w:tcBorders>
                </w:tcPr>
                <w:p w:rsidR="00CA46E4" w:rsidRPr="003F58E8" w:rsidRDefault="00D74F61" w:rsidP="00CA46E4">
                  <w:pPr>
                    <w:jc w:val="both"/>
                    <w:rPr>
                      <w:rFonts w:ascii="Trebuchet MS" w:hAnsi="Trebuchet MS"/>
                      <w:sz w:val="20"/>
                      <w:szCs w:val="20"/>
                    </w:rPr>
                  </w:pPr>
                  <w:r w:rsidRPr="003F58E8">
                    <w:rPr>
                      <w:rFonts w:ascii="Trebuchet MS" w:hAnsi="Trebuchet MS"/>
                      <w:sz w:val="20"/>
                      <w:szCs w:val="20"/>
                    </w:rPr>
                    <w:t>Tercero</w:t>
                  </w:r>
                  <w:r w:rsidR="00746514" w:rsidRPr="003F58E8">
                    <w:rPr>
                      <w:rFonts w:ascii="Trebuchet MS" w:hAnsi="Trebuchet MS"/>
                      <w:sz w:val="20"/>
                      <w:szCs w:val="20"/>
                    </w:rPr>
                    <w:t>. Financiación:</w:t>
                  </w:r>
                </w:p>
              </w:tc>
              <w:tc>
                <w:tcPr>
                  <w:tcW w:w="4816" w:type="dxa"/>
                  <w:tcBorders>
                    <w:top w:val="nil"/>
                    <w:left w:val="nil"/>
                    <w:bottom w:val="nil"/>
                    <w:right w:val="nil"/>
                  </w:tcBorders>
                </w:tcPr>
                <w:p w:rsidR="00CA46E4" w:rsidRDefault="00CA46E4" w:rsidP="00CA46E4"/>
              </w:tc>
              <w:tc>
                <w:tcPr>
                  <w:tcW w:w="4818" w:type="dxa"/>
                  <w:tcBorders>
                    <w:top w:val="nil"/>
                    <w:left w:val="nil"/>
                    <w:bottom w:val="nil"/>
                    <w:right w:val="nil"/>
                  </w:tcBorders>
                </w:tcPr>
                <w:p w:rsidR="00CA46E4" w:rsidRDefault="00CA46E4" w:rsidP="00CA46E4"/>
              </w:tc>
            </w:tr>
            <w:tr w:rsidR="00CA46E4" w:rsidTr="00756968">
              <w:tc>
                <w:tcPr>
                  <w:tcW w:w="4817" w:type="dxa"/>
                  <w:tcBorders>
                    <w:top w:val="nil"/>
                    <w:left w:val="nil"/>
                    <w:bottom w:val="nil"/>
                    <w:right w:val="nil"/>
                  </w:tcBorders>
                </w:tcPr>
                <w:p w:rsidR="00956423" w:rsidRPr="003F58E8" w:rsidRDefault="00D74F61" w:rsidP="00956423">
                  <w:pPr>
                    <w:jc w:val="both"/>
                    <w:rPr>
                      <w:rFonts w:ascii="Trebuchet MS" w:hAnsi="Trebuchet MS"/>
                      <w:sz w:val="20"/>
                      <w:szCs w:val="20"/>
                      <w:lang w:val="eu-ES"/>
                    </w:rPr>
                  </w:pPr>
                  <w:r w:rsidRPr="003F58E8">
                    <w:rPr>
                      <w:rFonts w:ascii="Trebuchet MS" w:hAnsi="Trebuchet MS"/>
                      <w:sz w:val="20"/>
                      <w:szCs w:val="20"/>
                      <w:lang w:val="eu-ES"/>
                    </w:rPr>
                    <w:t xml:space="preserve">1. </w:t>
                  </w:r>
                  <w:r w:rsidR="00612C34" w:rsidRPr="00612C34">
                    <w:rPr>
                      <w:rFonts w:ascii="Trebuchet MS" w:hAnsi="Trebuchet MS"/>
                      <w:sz w:val="20"/>
                      <w:szCs w:val="20"/>
                      <w:lang w:val="eu-ES"/>
                    </w:rPr>
                    <w:t>Baimentzea ehun eta hogeita hamasei mila eta bostehun (136.500,00) euroko gastua deialdiari aurre egiteko, honako partida hauen kargura</w:t>
                  </w:r>
                  <w:r w:rsidR="00956423" w:rsidRPr="003F58E8">
                    <w:rPr>
                      <w:rFonts w:ascii="Trebuchet MS" w:hAnsi="Trebuchet MS"/>
                      <w:sz w:val="20"/>
                      <w:szCs w:val="20"/>
                      <w:lang w:val="eu-ES"/>
                    </w:rPr>
                    <w:t>:</w:t>
                  </w:r>
                </w:p>
                <w:p w:rsidR="00956423" w:rsidRPr="003F58E8" w:rsidRDefault="00CA46E4" w:rsidP="00CA46E4">
                  <w:pPr>
                    <w:jc w:val="both"/>
                    <w:rPr>
                      <w:rFonts w:ascii="Trebuchet MS" w:hAnsi="Trebuchet MS"/>
                      <w:sz w:val="20"/>
                      <w:szCs w:val="20"/>
                      <w:lang w:val="eu-ES"/>
                    </w:rPr>
                  </w:pPr>
                  <w:r w:rsidRPr="003F58E8">
                    <w:rPr>
                      <w:rFonts w:ascii="Trebuchet MS" w:hAnsi="Trebuchet MS"/>
                      <w:sz w:val="20"/>
                      <w:szCs w:val="20"/>
                      <w:lang w:val="eu-ES"/>
                    </w:rPr>
                    <w:t xml:space="preserve">- </w:t>
                  </w:r>
                  <w:r w:rsidR="00612C34" w:rsidRPr="00612C34">
                    <w:rPr>
                      <w:rFonts w:ascii="Trebuchet MS" w:hAnsi="Trebuchet MS"/>
                      <w:sz w:val="20"/>
                      <w:szCs w:val="20"/>
                      <w:lang w:val="eu-ES"/>
                    </w:rPr>
                    <w:t>A lerroa: hirurogeita hemeretzi mila euroko (79.000,00 €) gastua baimentzen da, 0391.481.231.60.01 2024 sailaren kargura</w:t>
                  </w:r>
                  <w:r w:rsidR="0087278E" w:rsidRPr="003F58E8">
                    <w:rPr>
                      <w:rFonts w:ascii="Trebuchet MS" w:hAnsi="Trebuchet MS"/>
                      <w:sz w:val="20"/>
                      <w:szCs w:val="20"/>
                      <w:lang w:val="eu-ES"/>
                    </w:rPr>
                    <w:t>.</w:t>
                  </w:r>
                </w:p>
                <w:p w:rsidR="00CA46E4" w:rsidRPr="003F58E8" w:rsidRDefault="00CA46E4" w:rsidP="00CA46E4">
                  <w:pPr>
                    <w:jc w:val="both"/>
                    <w:rPr>
                      <w:rFonts w:ascii="Trebuchet MS" w:hAnsi="Trebuchet MS"/>
                      <w:sz w:val="20"/>
                      <w:szCs w:val="20"/>
                      <w:lang w:val="eu-ES"/>
                    </w:rPr>
                  </w:pPr>
                  <w:r w:rsidRPr="003F58E8">
                    <w:rPr>
                      <w:rFonts w:ascii="Trebuchet MS" w:hAnsi="Trebuchet MS"/>
                      <w:sz w:val="20"/>
                      <w:szCs w:val="20"/>
                      <w:lang w:val="eu-ES"/>
                    </w:rPr>
                    <w:t>-</w:t>
                  </w:r>
                  <w:r w:rsidR="00FE75A3" w:rsidRPr="003F58E8">
                    <w:rPr>
                      <w:rFonts w:ascii="Trebuchet MS" w:hAnsi="Trebuchet MS"/>
                      <w:sz w:val="20"/>
                      <w:szCs w:val="20"/>
                      <w:lang w:val="eu-ES"/>
                    </w:rPr>
                    <w:t xml:space="preserve"> </w:t>
                  </w:r>
                  <w:r w:rsidRPr="003F58E8">
                    <w:rPr>
                      <w:rFonts w:ascii="Trebuchet MS" w:hAnsi="Trebuchet MS"/>
                      <w:sz w:val="20"/>
                      <w:szCs w:val="20"/>
                      <w:lang w:val="eu-ES"/>
                    </w:rPr>
                    <w:t xml:space="preserve">B lerroa: guztira hogeita hamar mila euroko (30.000 €). </w:t>
                  </w:r>
                  <w:r w:rsidR="00FE75A3" w:rsidRPr="003F58E8">
                    <w:rPr>
                      <w:rFonts w:ascii="Trebuchet MS" w:hAnsi="Trebuchet MS"/>
                      <w:sz w:val="20"/>
                      <w:szCs w:val="20"/>
                      <w:lang w:val="eu-ES"/>
                    </w:rPr>
                    <w:t>gastua baimentzen da,</w:t>
                  </w:r>
                  <w:r w:rsidRPr="003F58E8">
                    <w:rPr>
                      <w:rFonts w:ascii="Trebuchet MS" w:hAnsi="Trebuchet MS"/>
                      <w:sz w:val="20"/>
                      <w:szCs w:val="20"/>
                      <w:lang w:val="eu-ES"/>
                    </w:rPr>
                    <w:t xml:space="preserve"> 0391.481.231.60.01 </w:t>
                  </w:r>
                  <w:r w:rsidR="00FE75A3" w:rsidRPr="003F58E8">
                    <w:rPr>
                      <w:rFonts w:ascii="Trebuchet MS" w:hAnsi="Trebuchet MS"/>
                      <w:sz w:val="20"/>
                      <w:szCs w:val="20"/>
                      <w:lang w:val="eu-ES"/>
                    </w:rPr>
                    <w:t>202</w:t>
                  </w:r>
                  <w:r w:rsidR="00612C34">
                    <w:rPr>
                      <w:rFonts w:ascii="Trebuchet MS" w:hAnsi="Trebuchet MS"/>
                      <w:sz w:val="20"/>
                      <w:szCs w:val="20"/>
                      <w:lang w:val="eu-ES"/>
                    </w:rPr>
                    <w:t>4</w:t>
                  </w:r>
                  <w:r w:rsidR="00FE75A3" w:rsidRPr="003F58E8">
                    <w:rPr>
                      <w:rFonts w:ascii="Trebuchet MS" w:hAnsi="Trebuchet MS"/>
                      <w:sz w:val="20"/>
                      <w:szCs w:val="20"/>
                      <w:lang w:val="eu-ES"/>
                    </w:rPr>
                    <w:t xml:space="preserve"> </w:t>
                  </w:r>
                  <w:r w:rsidRPr="003F58E8">
                    <w:rPr>
                      <w:rFonts w:ascii="Trebuchet MS" w:hAnsi="Trebuchet MS"/>
                      <w:sz w:val="20"/>
                      <w:szCs w:val="20"/>
                      <w:lang w:val="eu-ES"/>
                    </w:rPr>
                    <w:t>sailaren kargura.</w:t>
                  </w:r>
                </w:p>
                <w:p w:rsidR="00CA46E4" w:rsidRPr="003F58E8" w:rsidRDefault="00CA46E4" w:rsidP="00CA46E4">
                  <w:pPr>
                    <w:jc w:val="both"/>
                    <w:rPr>
                      <w:rFonts w:ascii="Trebuchet MS" w:hAnsi="Trebuchet MS"/>
                      <w:sz w:val="20"/>
                      <w:szCs w:val="20"/>
                      <w:lang w:val="eu-ES"/>
                    </w:rPr>
                  </w:pPr>
                  <w:r w:rsidRPr="003F58E8">
                    <w:rPr>
                      <w:rFonts w:ascii="Trebuchet MS" w:hAnsi="Trebuchet MS"/>
                      <w:sz w:val="20"/>
                      <w:szCs w:val="20"/>
                      <w:lang w:val="eu-ES"/>
                    </w:rPr>
                    <w:t xml:space="preserve">- C lerroa: guztira </w:t>
                  </w:r>
                  <w:r w:rsidR="00845A93">
                    <w:rPr>
                      <w:rFonts w:ascii="Trebuchet MS" w:hAnsi="Trebuchet MS"/>
                      <w:sz w:val="20"/>
                      <w:szCs w:val="20"/>
                      <w:lang w:val="eu-ES"/>
                    </w:rPr>
                    <w:t>bederatzi</w:t>
                  </w:r>
                  <w:r w:rsidRPr="003F58E8">
                    <w:rPr>
                      <w:rFonts w:ascii="Trebuchet MS" w:hAnsi="Trebuchet MS"/>
                      <w:sz w:val="20"/>
                      <w:szCs w:val="20"/>
                      <w:lang w:val="eu-ES"/>
                    </w:rPr>
                    <w:t xml:space="preserve"> mila </w:t>
                  </w:r>
                  <w:r w:rsidR="00845A93">
                    <w:rPr>
                      <w:rFonts w:ascii="Trebuchet MS" w:hAnsi="Trebuchet MS"/>
                      <w:sz w:val="20"/>
                      <w:szCs w:val="20"/>
                      <w:lang w:val="eu-ES"/>
                    </w:rPr>
                    <w:t xml:space="preserve">eta bostehun </w:t>
                  </w:r>
                  <w:r w:rsidRPr="003F58E8">
                    <w:rPr>
                      <w:rFonts w:ascii="Trebuchet MS" w:hAnsi="Trebuchet MS"/>
                      <w:sz w:val="20"/>
                      <w:szCs w:val="20"/>
                      <w:lang w:val="eu-ES"/>
                    </w:rPr>
                    <w:t>eur</w:t>
                  </w:r>
                  <w:r w:rsidR="00A9272D" w:rsidRPr="003F58E8">
                    <w:rPr>
                      <w:rFonts w:ascii="Trebuchet MS" w:hAnsi="Trebuchet MS"/>
                      <w:sz w:val="20"/>
                      <w:szCs w:val="20"/>
                      <w:lang w:val="eu-ES"/>
                    </w:rPr>
                    <w:t>o</w:t>
                  </w:r>
                  <w:r w:rsidR="00845A93">
                    <w:rPr>
                      <w:rFonts w:ascii="Trebuchet MS" w:hAnsi="Trebuchet MS"/>
                      <w:sz w:val="20"/>
                      <w:szCs w:val="20"/>
                      <w:lang w:val="eu-ES"/>
                    </w:rPr>
                    <w:t>ko (9.5</w:t>
                  </w:r>
                  <w:r w:rsidRPr="003F58E8">
                    <w:rPr>
                      <w:rFonts w:ascii="Trebuchet MS" w:hAnsi="Trebuchet MS"/>
                      <w:sz w:val="20"/>
                      <w:szCs w:val="20"/>
                      <w:lang w:val="eu-ES"/>
                    </w:rPr>
                    <w:t xml:space="preserve">00,00 €) gastua baimentzen da, 0391.481.231.60.01 </w:t>
                  </w:r>
                  <w:r w:rsidR="00612C34">
                    <w:rPr>
                      <w:rFonts w:ascii="Trebuchet MS" w:hAnsi="Trebuchet MS"/>
                      <w:sz w:val="20"/>
                      <w:szCs w:val="20"/>
                      <w:lang w:val="eu-ES"/>
                    </w:rPr>
                    <w:t>2024</w:t>
                  </w:r>
                  <w:r w:rsidR="00FE75A3" w:rsidRPr="003F58E8">
                    <w:rPr>
                      <w:rFonts w:ascii="Trebuchet MS" w:hAnsi="Trebuchet MS"/>
                      <w:sz w:val="20"/>
                      <w:szCs w:val="20"/>
                      <w:lang w:val="eu-ES"/>
                    </w:rPr>
                    <w:t xml:space="preserve"> </w:t>
                  </w:r>
                  <w:r w:rsidRPr="003F58E8">
                    <w:rPr>
                      <w:rFonts w:ascii="Trebuchet MS" w:hAnsi="Trebuchet MS"/>
                      <w:sz w:val="20"/>
                      <w:szCs w:val="20"/>
                      <w:lang w:val="eu-ES"/>
                    </w:rPr>
                    <w:t>sailaren kargura.</w:t>
                  </w:r>
                </w:p>
                <w:p w:rsidR="00CA46E4" w:rsidRPr="003F58E8" w:rsidRDefault="00CA46E4" w:rsidP="00CA46E4">
                  <w:pPr>
                    <w:jc w:val="both"/>
                    <w:rPr>
                      <w:rFonts w:ascii="Trebuchet MS" w:hAnsi="Trebuchet MS"/>
                      <w:sz w:val="20"/>
                      <w:szCs w:val="20"/>
                      <w:lang w:val="eu-ES"/>
                    </w:rPr>
                  </w:pPr>
                  <w:r w:rsidRPr="003F58E8">
                    <w:rPr>
                      <w:rFonts w:ascii="Trebuchet MS" w:hAnsi="Trebuchet MS"/>
                      <w:sz w:val="20"/>
                      <w:szCs w:val="20"/>
                      <w:lang w:val="eu-ES"/>
                    </w:rPr>
                    <w:t xml:space="preserve">- D lerroa: guztira hamazortzi mila euroko (18.000,00 €) </w:t>
                  </w:r>
                  <w:r w:rsidR="00FE75A3" w:rsidRPr="003F58E8">
                    <w:rPr>
                      <w:rFonts w:ascii="Trebuchet MS" w:hAnsi="Trebuchet MS"/>
                      <w:sz w:val="20"/>
                      <w:szCs w:val="20"/>
                      <w:lang w:val="eu-ES"/>
                    </w:rPr>
                    <w:t>gastua baimentzen da,</w:t>
                  </w:r>
                  <w:r w:rsidRPr="003F58E8">
                    <w:rPr>
                      <w:rFonts w:ascii="Trebuchet MS" w:hAnsi="Trebuchet MS"/>
                      <w:sz w:val="20"/>
                      <w:szCs w:val="20"/>
                      <w:lang w:val="eu-ES"/>
                    </w:rPr>
                    <w:t xml:space="preserve"> 0391.481.231.60.01 </w:t>
                  </w:r>
                  <w:r w:rsidR="00612C34">
                    <w:rPr>
                      <w:rFonts w:ascii="Trebuchet MS" w:hAnsi="Trebuchet MS"/>
                      <w:sz w:val="20"/>
                      <w:szCs w:val="20"/>
                      <w:lang w:val="eu-ES"/>
                    </w:rPr>
                    <w:t>2024</w:t>
                  </w:r>
                  <w:r w:rsidR="00FE75A3" w:rsidRPr="003F58E8">
                    <w:rPr>
                      <w:rFonts w:ascii="Trebuchet MS" w:hAnsi="Trebuchet MS"/>
                      <w:sz w:val="20"/>
                      <w:szCs w:val="20"/>
                      <w:lang w:val="eu-ES"/>
                    </w:rPr>
                    <w:t xml:space="preserve"> </w:t>
                  </w:r>
                  <w:r w:rsidRPr="003F58E8">
                    <w:rPr>
                      <w:rFonts w:ascii="Trebuchet MS" w:hAnsi="Trebuchet MS"/>
                      <w:sz w:val="20"/>
                      <w:szCs w:val="20"/>
                      <w:lang w:val="eu-ES"/>
                    </w:rPr>
                    <w:t>sailaren kargura.</w:t>
                  </w:r>
                </w:p>
                <w:p w:rsidR="00120F9A" w:rsidRPr="003F58E8" w:rsidRDefault="002C5E32" w:rsidP="002C5E32">
                  <w:pPr>
                    <w:jc w:val="both"/>
                    <w:rPr>
                      <w:rFonts w:ascii="Trebuchet MS" w:hAnsi="Trebuchet MS"/>
                      <w:sz w:val="20"/>
                      <w:szCs w:val="20"/>
                      <w:lang w:val="eu-ES"/>
                    </w:rPr>
                  </w:pPr>
                  <w:r w:rsidRPr="003F58E8">
                    <w:rPr>
                      <w:rFonts w:ascii="Trebuchet MS" w:hAnsi="Trebuchet MS"/>
                      <w:sz w:val="20"/>
                      <w:szCs w:val="20"/>
                      <w:lang w:val="eu-ES"/>
                    </w:rPr>
                    <w:t>L</w:t>
                  </w:r>
                  <w:r w:rsidR="00120F9A" w:rsidRPr="003F58E8">
                    <w:rPr>
                      <w:rFonts w:ascii="Trebuchet MS" w:hAnsi="Trebuchet MS"/>
                      <w:sz w:val="20"/>
                      <w:szCs w:val="20"/>
                      <w:lang w:val="eu-ES"/>
                    </w:rPr>
                    <w:t>erroren bateko</w:t>
                  </w:r>
                  <w:r w:rsidRPr="003F58E8">
                    <w:rPr>
                      <w:rFonts w:ascii="Trebuchet MS" w:hAnsi="Trebuchet MS"/>
                      <w:sz w:val="20"/>
                      <w:szCs w:val="20"/>
                      <w:lang w:val="eu-ES"/>
                    </w:rPr>
                    <w:t>rako aurreikusitako</w:t>
                  </w:r>
                  <w:r w:rsidR="00120F9A" w:rsidRPr="003F58E8">
                    <w:rPr>
                      <w:rFonts w:ascii="Trebuchet MS" w:hAnsi="Trebuchet MS"/>
                      <w:sz w:val="20"/>
                      <w:szCs w:val="20"/>
                      <w:lang w:val="eu-ES"/>
                    </w:rPr>
                    <w:t xml:space="preserve"> </w:t>
                  </w:r>
                  <w:r w:rsidRPr="003F58E8">
                    <w:rPr>
                      <w:rFonts w:ascii="Trebuchet MS" w:hAnsi="Trebuchet MS"/>
                      <w:sz w:val="20"/>
                      <w:szCs w:val="20"/>
                      <w:lang w:val="eu-ES"/>
                    </w:rPr>
                    <w:t>zenbatekoa</w:t>
                  </w:r>
                  <w:r w:rsidR="00120F9A" w:rsidRPr="003F58E8">
                    <w:rPr>
                      <w:rFonts w:ascii="Trebuchet MS" w:hAnsi="Trebuchet MS"/>
                      <w:sz w:val="20"/>
                      <w:szCs w:val="20"/>
                      <w:lang w:val="eu-ES"/>
                    </w:rPr>
                    <w:t xml:space="preserve"> agortzen ez bada, </w:t>
                  </w:r>
                  <w:r w:rsidRPr="003F58E8">
                    <w:rPr>
                      <w:rFonts w:ascii="Trebuchet MS" w:hAnsi="Trebuchet MS"/>
                      <w:sz w:val="20"/>
                      <w:szCs w:val="20"/>
                      <w:lang w:val="eu-ES"/>
                    </w:rPr>
                    <w:t>esleitu gabeko zenbatekoa gainerako lerroetako eskabideak diruz laguntzeko erabili ahal izango da, betiere dagozkien oinarrietan eskatzen diren baldintzak eta puntuazioa betetzen badituzte.</w:t>
                  </w:r>
                </w:p>
              </w:tc>
              <w:tc>
                <w:tcPr>
                  <w:tcW w:w="284" w:type="dxa"/>
                  <w:tcBorders>
                    <w:top w:val="nil"/>
                    <w:left w:val="nil"/>
                    <w:bottom w:val="nil"/>
                    <w:right w:val="nil"/>
                  </w:tcBorders>
                </w:tcPr>
                <w:p w:rsidR="00CA46E4" w:rsidRPr="00E82A75" w:rsidRDefault="00CA46E4" w:rsidP="00CA46E4">
                  <w:pPr>
                    <w:jc w:val="both"/>
                    <w:rPr>
                      <w:rFonts w:ascii="Trebuchet MS" w:hAnsi="Trebuchet MS"/>
                      <w:sz w:val="20"/>
                      <w:szCs w:val="20"/>
                      <w:lang w:val="eu-ES"/>
                    </w:rPr>
                  </w:pPr>
                </w:p>
              </w:tc>
              <w:tc>
                <w:tcPr>
                  <w:tcW w:w="4817" w:type="dxa"/>
                  <w:gridSpan w:val="2"/>
                  <w:tcBorders>
                    <w:top w:val="nil"/>
                    <w:left w:val="nil"/>
                    <w:bottom w:val="nil"/>
                    <w:right w:val="nil"/>
                  </w:tcBorders>
                </w:tcPr>
                <w:p w:rsidR="00CA46E4" w:rsidRPr="003F58E8" w:rsidRDefault="00D74F61" w:rsidP="00746514">
                  <w:pPr>
                    <w:jc w:val="both"/>
                    <w:rPr>
                      <w:rFonts w:ascii="Trebuchet MS" w:hAnsi="Trebuchet MS"/>
                      <w:sz w:val="20"/>
                      <w:szCs w:val="20"/>
                    </w:rPr>
                  </w:pPr>
                  <w:r w:rsidRPr="003F58E8">
                    <w:rPr>
                      <w:rFonts w:ascii="Trebuchet MS" w:hAnsi="Trebuchet MS"/>
                      <w:sz w:val="20"/>
                      <w:szCs w:val="20"/>
                    </w:rPr>
                    <w:t xml:space="preserve">1. </w:t>
                  </w:r>
                  <w:r w:rsidR="00746514" w:rsidRPr="003F58E8">
                    <w:rPr>
                      <w:rFonts w:ascii="Trebuchet MS" w:hAnsi="Trebuchet MS"/>
                      <w:sz w:val="20"/>
                      <w:szCs w:val="20"/>
                    </w:rPr>
                    <w:t xml:space="preserve">Autorizar un gasto por importe de ciento </w:t>
                  </w:r>
                  <w:r w:rsidRPr="003F58E8">
                    <w:rPr>
                      <w:rFonts w:ascii="Trebuchet MS" w:hAnsi="Trebuchet MS"/>
                      <w:sz w:val="20"/>
                      <w:szCs w:val="20"/>
                    </w:rPr>
                    <w:t>treinta</w:t>
                  </w:r>
                  <w:r w:rsidR="00746514" w:rsidRPr="003F58E8">
                    <w:rPr>
                      <w:rFonts w:ascii="Trebuchet MS" w:hAnsi="Trebuchet MS"/>
                      <w:sz w:val="20"/>
                      <w:szCs w:val="20"/>
                    </w:rPr>
                    <w:t xml:space="preserve"> </w:t>
                  </w:r>
                  <w:r w:rsidR="00612C34">
                    <w:rPr>
                      <w:rFonts w:ascii="Trebuchet MS" w:hAnsi="Trebuchet MS"/>
                      <w:sz w:val="20"/>
                      <w:szCs w:val="20"/>
                    </w:rPr>
                    <w:t>y seis mil quinientos (136.5</w:t>
                  </w:r>
                  <w:r w:rsidR="00746514" w:rsidRPr="003F58E8">
                    <w:rPr>
                      <w:rFonts w:ascii="Trebuchet MS" w:hAnsi="Trebuchet MS"/>
                      <w:sz w:val="20"/>
                      <w:szCs w:val="20"/>
                    </w:rPr>
                    <w:t>00,00) euros para hacer frente a dicha convocatoria con cargo a las siguientes partidas</w:t>
                  </w:r>
                  <w:r w:rsidR="00CA46E4" w:rsidRPr="003F58E8">
                    <w:rPr>
                      <w:rFonts w:ascii="Trebuchet MS" w:hAnsi="Trebuchet MS"/>
                      <w:sz w:val="20"/>
                      <w:szCs w:val="20"/>
                    </w:rPr>
                    <w:t>:</w:t>
                  </w:r>
                </w:p>
                <w:p w:rsidR="00912EA4" w:rsidRPr="003F58E8" w:rsidRDefault="00912EA4" w:rsidP="00912EA4">
                  <w:pPr>
                    <w:jc w:val="both"/>
                    <w:rPr>
                      <w:rFonts w:ascii="Trebuchet MS" w:hAnsi="Trebuchet MS"/>
                      <w:sz w:val="20"/>
                      <w:szCs w:val="20"/>
                    </w:rPr>
                  </w:pPr>
                  <w:r w:rsidRPr="003F58E8">
                    <w:rPr>
                      <w:rFonts w:ascii="Trebuchet MS" w:hAnsi="Trebuchet MS"/>
                      <w:sz w:val="20"/>
                      <w:szCs w:val="20"/>
                    </w:rPr>
                    <w:t xml:space="preserve">- Línea A: se autoriza un gasto por importe total de setenta y nueve mil (79.000,00 €), con cargo a la partida </w:t>
                  </w:r>
                  <w:r w:rsidR="00612C34" w:rsidRPr="00612C34">
                    <w:rPr>
                      <w:rFonts w:ascii="Trebuchet MS" w:hAnsi="Trebuchet MS"/>
                      <w:sz w:val="20"/>
                      <w:szCs w:val="20"/>
                      <w:lang w:val="eu-ES"/>
                    </w:rPr>
                    <w:t>0391.481.231.60.01 2024</w:t>
                  </w:r>
                  <w:r w:rsidR="0087278E" w:rsidRPr="003F58E8">
                    <w:rPr>
                      <w:rFonts w:ascii="Trebuchet MS" w:hAnsi="Trebuchet MS"/>
                      <w:sz w:val="20"/>
                      <w:szCs w:val="20"/>
                    </w:rPr>
                    <w:t>.</w:t>
                  </w:r>
                </w:p>
                <w:p w:rsidR="00912EA4" w:rsidRPr="003F58E8" w:rsidRDefault="00912EA4" w:rsidP="00912EA4">
                  <w:pPr>
                    <w:jc w:val="both"/>
                    <w:rPr>
                      <w:rFonts w:ascii="Trebuchet MS" w:hAnsi="Trebuchet MS"/>
                      <w:sz w:val="20"/>
                      <w:szCs w:val="20"/>
                    </w:rPr>
                  </w:pPr>
                  <w:r w:rsidRPr="003F58E8">
                    <w:rPr>
                      <w:rFonts w:ascii="Trebuchet MS" w:hAnsi="Trebuchet MS"/>
                      <w:sz w:val="20"/>
                      <w:szCs w:val="20"/>
                    </w:rPr>
                    <w:t xml:space="preserve">- Línea B: se autoriza un gasto por importe total de treinta mil </w:t>
                  </w:r>
                  <w:r w:rsidR="00845A93">
                    <w:rPr>
                      <w:rFonts w:ascii="Trebuchet MS" w:hAnsi="Trebuchet MS"/>
                      <w:sz w:val="20"/>
                      <w:szCs w:val="20"/>
                    </w:rPr>
                    <w:t xml:space="preserve">euros </w:t>
                  </w:r>
                  <w:r w:rsidRPr="003F58E8">
                    <w:rPr>
                      <w:rFonts w:ascii="Trebuchet MS" w:hAnsi="Trebuchet MS"/>
                      <w:sz w:val="20"/>
                      <w:szCs w:val="20"/>
                    </w:rPr>
                    <w:t>(30.000,00 €), con cargo a la partida 0391.481.231.60.01</w:t>
                  </w:r>
                  <w:r w:rsidR="00FE75A3" w:rsidRPr="003F58E8">
                    <w:rPr>
                      <w:rFonts w:ascii="Trebuchet MS" w:hAnsi="Trebuchet MS"/>
                      <w:sz w:val="20"/>
                      <w:szCs w:val="20"/>
                    </w:rPr>
                    <w:t xml:space="preserve"> 202</w:t>
                  </w:r>
                  <w:r w:rsidR="00612C34">
                    <w:rPr>
                      <w:rFonts w:ascii="Trebuchet MS" w:hAnsi="Trebuchet MS"/>
                      <w:sz w:val="20"/>
                      <w:szCs w:val="20"/>
                    </w:rPr>
                    <w:t>4</w:t>
                  </w:r>
                  <w:r w:rsidR="00845A93">
                    <w:rPr>
                      <w:rFonts w:ascii="Trebuchet MS" w:hAnsi="Trebuchet MS"/>
                      <w:sz w:val="20"/>
                      <w:szCs w:val="20"/>
                    </w:rPr>
                    <w:t>.</w:t>
                  </w:r>
                </w:p>
                <w:p w:rsidR="00912EA4" w:rsidRPr="003F58E8" w:rsidRDefault="00912EA4" w:rsidP="00912EA4">
                  <w:pPr>
                    <w:jc w:val="both"/>
                    <w:rPr>
                      <w:rFonts w:ascii="Trebuchet MS" w:hAnsi="Trebuchet MS"/>
                      <w:sz w:val="20"/>
                      <w:szCs w:val="20"/>
                    </w:rPr>
                  </w:pPr>
                  <w:r w:rsidRPr="003F58E8">
                    <w:rPr>
                      <w:rFonts w:ascii="Trebuchet MS" w:hAnsi="Trebuchet MS"/>
                      <w:bCs/>
                      <w:sz w:val="20"/>
                      <w:szCs w:val="20"/>
                    </w:rPr>
                    <w:t xml:space="preserve">- Línea C: </w:t>
                  </w:r>
                  <w:r w:rsidRPr="003F58E8">
                    <w:rPr>
                      <w:rFonts w:ascii="Trebuchet MS" w:hAnsi="Trebuchet MS"/>
                      <w:sz w:val="20"/>
                      <w:szCs w:val="20"/>
                    </w:rPr>
                    <w:t xml:space="preserve">se autoriza un gasto por importe total de </w:t>
                  </w:r>
                  <w:r w:rsidR="00845A93">
                    <w:rPr>
                      <w:rFonts w:ascii="Trebuchet MS" w:hAnsi="Trebuchet MS"/>
                      <w:sz w:val="20"/>
                      <w:szCs w:val="20"/>
                    </w:rPr>
                    <w:t>nueve</w:t>
                  </w:r>
                  <w:r w:rsidRPr="003F58E8">
                    <w:rPr>
                      <w:rFonts w:ascii="Trebuchet MS" w:hAnsi="Trebuchet MS"/>
                      <w:sz w:val="20"/>
                      <w:szCs w:val="20"/>
                    </w:rPr>
                    <w:t xml:space="preserve"> mil </w:t>
                  </w:r>
                  <w:r w:rsidR="00845A93">
                    <w:rPr>
                      <w:rFonts w:ascii="Trebuchet MS" w:hAnsi="Trebuchet MS"/>
                      <w:sz w:val="20"/>
                      <w:szCs w:val="20"/>
                    </w:rPr>
                    <w:t xml:space="preserve">quinientos euros </w:t>
                  </w:r>
                  <w:r w:rsidRPr="003F58E8">
                    <w:rPr>
                      <w:rFonts w:ascii="Trebuchet MS" w:hAnsi="Trebuchet MS"/>
                      <w:sz w:val="20"/>
                      <w:szCs w:val="20"/>
                    </w:rPr>
                    <w:t>(</w:t>
                  </w:r>
                  <w:r w:rsidR="00845A93">
                    <w:rPr>
                      <w:rFonts w:ascii="Trebuchet MS" w:hAnsi="Trebuchet MS"/>
                      <w:sz w:val="20"/>
                      <w:szCs w:val="20"/>
                    </w:rPr>
                    <w:t>9.5</w:t>
                  </w:r>
                  <w:r w:rsidRPr="003F58E8">
                    <w:rPr>
                      <w:rFonts w:ascii="Trebuchet MS" w:hAnsi="Trebuchet MS"/>
                      <w:sz w:val="20"/>
                      <w:szCs w:val="20"/>
                    </w:rPr>
                    <w:t>00,00 €) con cargo a la partida 0391.481.231.60.01</w:t>
                  </w:r>
                  <w:r w:rsidR="00612C34">
                    <w:rPr>
                      <w:rFonts w:ascii="Trebuchet MS" w:hAnsi="Trebuchet MS"/>
                      <w:sz w:val="20"/>
                      <w:szCs w:val="20"/>
                    </w:rPr>
                    <w:t xml:space="preserve"> 2024</w:t>
                  </w:r>
                  <w:r w:rsidR="00845A93">
                    <w:rPr>
                      <w:rFonts w:ascii="Trebuchet MS" w:hAnsi="Trebuchet MS"/>
                      <w:sz w:val="20"/>
                      <w:szCs w:val="20"/>
                    </w:rPr>
                    <w:t>.</w:t>
                  </w:r>
                </w:p>
                <w:p w:rsidR="00912EA4" w:rsidRPr="003F58E8" w:rsidRDefault="00912EA4" w:rsidP="00343263">
                  <w:pPr>
                    <w:jc w:val="both"/>
                    <w:rPr>
                      <w:rFonts w:ascii="Trebuchet MS" w:hAnsi="Trebuchet MS"/>
                      <w:sz w:val="20"/>
                      <w:szCs w:val="20"/>
                    </w:rPr>
                  </w:pPr>
                  <w:r w:rsidRPr="003F58E8">
                    <w:rPr>
                      <w:rFonts w:ascii="Trebuchet MS" w:hAnsi="Trebuchet MS"/>
                      <w:sz w:val="20"/>
                      <w:szCs w:val="20"/>
                    </w:rPr>
                    <w:t xml:space="preserve">- Línea D: </w:t>
                  </w:r>
                  <w:r w:rsidR="00343263" w:rsidRPr="003F58E8">
                    <w:rPr>
                      <w:rFonts w:ascii="Trebuchet MS" w:hAnsi="Trebuchet MS"/>
                      <w:sz w:val="20"/>
                      <w:szCs w:val="20"/>
                    </w:rPr>
                    <w:t xml:space="preserve">se autoriza un gasto por importe total de dieciocho mil </w:t>
                  </w:r>
                  <w:r w:rsidR="00845A93">
                    <w:rPr>
                      <w:rFonts w:ascii="Trebuchet MS" w:hAnsi="Trebuchet MS"/>
                      <w:sz w:val="20"/>
                      <w:szCs w:val="20"/>
                    </w:rPr>
                    <w:t xml:space="preserve">euros </w:t>
                  </w:r>
                  <w:r w:rsidR="00343263" w:rsidRPr="003F58E8">
                    <w:rPr>
                      <w:rFonts w:ascii="Trebuchet MS" w:hAnsi="Trebuchet MS"/>
                      <w:sz w:val="20"/>
                      <w:szCs w:val="20"/>
                    </w:rPr>
                    <w:t>(18.000,00 €) con cargo a la partida 0391.481.231.60.01</w:t>
                  </w:r>
                  <w:r w:rsidR="00612C34">
                    <w:rPr>
                      <w:rFonts w:ascii="Trebuchet MS" w:hAnsi="Trebuchet MS"/>
                      <w:sz w:val="20"/>
                      <w:szCs w:val="20"/>
                    </w:rPr>
                    <w:t xml:space="preserve"> 2024</w:t>
                  </w:r>
                  <w:r w:rsidR="00845A93">
                    <w:rPr>
                      <w:rFonts w:ascii="Trebuchet MS" w:hAnsi="Trebuchet MS"/>
                      <w:sz w:val="20"/>
                      <w:szCs w:val="20"/>
                    </w:rPr>
                    <w:t>.</w:t>
                  </w:r>
                </w:p>
                <w:p w:rsidR="00120F9A" w:rsidRPr="003F58E8" w:rsidRDefault="00120F9A" w:rsidP="00120F9A">
                  <w:pPr>
                    <w:jc w:val="both"/>
                    <w:rPr>
                      <w:rFonts w:ascii="Trebuchet MS" w:hAnsi="Trebuchet MS"/>
                      <w:sz w:val="20"/>
                      <w:szCs w:val="20"/>
                    </w:rPr>
                  </w:pPr>
                  <w:r w:rsidRPr="003F58E8">
                    <w:rPr>
                      <w:rFonts w:ascii="Trebuchet MS" w:hAnsi="Trebuchet MS"/>
                      <w:sz w:val="20"/>
                      <w:szCs w:val="20"/>
                    </w:rPr>
                    <w:t>Caso de que no se agotase el importe previsto para alguna de las líneas, el importe no adjudicado podrá destinarse a subvencionar solicitudes de las demás líneas, siempre que las mismas satisfagan los requisitos y puntuación requeridos en las bases correspondientes.</w:t>
                  </w:r>
                </w:p>
              </w:tc>
              <w:tc>
                <w:tcPr>
                  <w:tcW w:w="4816" w:type="dxa"/>
                  <w:tcBorders>
                    <w:top w:val="nil"/>
                    <w:left w:val="nil"/>
                    <w:bottom w:val="nil"/>
                    <w:right w:val="nil"/>
                  </w:tcBorders>
                </w:tcPr>
                <w:p w:rsidR="00CA46E4" w:rsidRDefault="00CA46E4" w:rsidP="00CA46E4"/>
              </w:tc>
              <w:tc>
                <w:tcPr>
                  <w:tcW w:w="4818" w:type="dxa"/>
                  <w:tcBorders>
                    <w:top w:val="nil"/>
                    <w:left w:val="nil"/>
                    <w:bottom w:val="nil"/>
                    <w:right w:val="nil"/>
                  </w:tcBorders>
                </w:tcPr>
                <w:p w:rsidR="00CA46E4" w:rsidRDefault="00CA46E4" w:rsidP="00CA46E4"/>
              </w:tc>
            </w:tr>
            <w:tr w:rsidR="00D74F61" w:rsidTr="00756968">
              <w:tc>
                <w:tcPr>
                  <w:tcW w:w="4817" w:type="dxa"/>
                  <w:tcBorders>
                    <w:top w:val="nil"/>
                    <w:left w:val="nil"/>
                    <w:bottom w:val="nil"/>
                    <w:right w:val="nil"/>
                  </w:tcBorders>
                </w:tcPr>
                <w:p w:rsidR="00D74F61" w:rsidRPr="003F58E8" w:rsidRDefault="00D74F61" w:rsidP="00D74F61">
                  <w:pPr>
                    <w:jc w:val="both"/>
                    <w:rPr>
                      <w:rFonts w:ascii="Trebuchet MS" w:hAnsi="Trebuchet MS"/>
                      <w:sz w:val="20"/>
                      <w:szCs w:val="20"/>
                      <w:lang w:val="eu-ES"/>
                    </w:rPr>
                  </w:pPr>
                  <w:r w:rsidRPr="003F58E8">
                    <w:rPr>
                      <w:rFonts w:ascii="Trebuchet MS" w:hAnsi="Trebuchet MS"/>
                      <w:sz w:val="20"/>
                      <w:szCs w:val="20"/>
                      <w:lang w:val="eu-ES"/>
                    </w:rPr>
                    <w:t>2. Baldin eta diru-kopuru handiagoz hornitzen bada</w:t>
                  </w:r>
                  <w:r w:rsidR="00845A93">
                    <w:rPr>
                      <w:rFonts w:ascii="Trebuchet MS" w:hAnsi="Trebuchet MS"/>
                      <w:sz w:val="20"/>
                      <w:szCs w:val="20"/>
                      <w:lang w:val="eu-ES"/>
                    </w:rPr>
                    <w:t xml:space="preserve"> 0391.481.231.60.01 part</w:t>
                  </w:r>
                  <w:r w:rsidR="00612C34">
                    <w:rPr>
                      <w:rFonts w:ascii="Trebuchet MS" w:hAnsi="Trebuchet MS"/>
                      <w:sz w:val="20"/>
                      <w:szCs w:val="20"/>
                      <w:lang w:val="eu-ES"/>
                    </w:rPr>
                    <w:t>ida 2024</w:t>
                  </w:r>
                  <w:r w:rsidRPr="003F58E8">
                    <w:rPr>
                      <w:rFonts w:ascii="Trebuchet MS" w:hAnsi="Trebuchet MS"/>
                      <w:sz w:val="20"/>
                      <w:szCs w:val="20"/>
                      <w:lang w:val="eu-ES"/>
                    </w:rPr>
                    <w:t>. urtean zehar, hori deialdiko lerro bati edo batzuei aplikatzea erabaki ahal izango du organo kudeatzaileak, eta, gastu-dosierra izapidetu ondoren, ebazpena eman, beste deialdi bat egiteko beharrik gabe.</w:t>
                  </w:r>
                </w:p>
                <w:p w:rsidR="003F448A" w:rsidRPr="003F58E8" w:rsidRDefault="003F448A" w:rsidP="003F448A">
                  <w:pPr>
                    <w:jc w:val="both"/>
                    <w:rPr>
                      <w:rFonts w:ascii="Trebuchet MS" w:hAnsi="Trebuchet MS"/>
                      <w:sz w:val="20"/>
                      <w:szCs w:val="20"/>
                      <w:lang w:val="eu-ES"/>
                    </w:rPr>
                  </w:pPr>
                  <w:r w:rsidRPr="003F58E8">
                    <w:rPr>
                      <w:rFonts w:ascii="Trebuchet MS" w:hAnsi="Trebuchet MS"/>
                      <w:sz w:val="20"/>
                      <w:szCs w:val="20"/>
                      <w:lang w:val="eu-ES"/>
                    </w:rPr>
                    <w:t>Kreditu hori zenbatekoaren arabera eskumena duen organoak baimendu behar du, aurretik dagokion aurrekontu aldaketa onartuta, halakorik egin beharrik balego.</w:t>
                  </w:r>
                </w:p>
              </w:tc>
              <w:tc>
                <w:tcPr>
                  <w:tcW w:w="284" w:type="dxa"/>
                  <w:tcBorders>
                    <w:top w:val="nil"/>
                    <w:left w:val="nil"/>
                    <w:bottom w:val="nil"/>
                    <w:right w:val="nil"/>
                  </w:tcBorders>
                </w:tcPr>
                <w:p w:rsidR="00D74F61" w:rsidRPr="00E82A75" w:rsidRDefault="00D74F61" w:rsidP="00CA46E4">
                  <w:pPr>
                    <w:jc w:val="both"/>
                    <w:rPr>
                      <w:rFonts w:ascii="Trebuchet MS" w:hAnsi="Trebuchet MS"/>
                      <w:sz w:val="20"/>
                      <w:szCs w:val="20"/>
                      <w:lang w:val="eu-ES"/>
                    </w:rPr>
                  </w:pPr>
                </w:p>
              </w:tc>
              <w:tc>
                <w:tcPr>
                  <w:tcW w:w="4817" w:type="dxa"/>
                  <w:gridSpan w:val="2"/>
                  <w:tcBorders>
                    <w:top w:val="nil"/>
                    <w:left w:val="nil"/>
                    <w:bottom w:val="nil"/>
                    <w:right w:val="nil"/>
                  </w:tcBorders>
                </w:tcPr>
                <w:p w:rsidR="00D74F61" w:rsidRPr="003F58E8" w:rsidRDefault="00D74F61" w:rsidP="00D74F61">
                  <w:pPr>
                    <w:jc w:val="both"/>
                    <w:rPr>
                      <w:rFonts w:ascii="Trebuchet MS" w:hAnsi="Trebuchet MS"/>
                      <w:sz w:val="20"/>
                      <w:szCs w:val="20"/>
                    </w:rPr>
                  </w:pPr>
                  <w:r w:rsidRPr="003F58E8">
                    <w:rPr>
                      <w:rFonts w:ascii="Trebuchet MS" w:hAnsi="Trebuchet MS"/>
                      <w:sz w:val="20"/>
                      <w:szCs w:val="20"/>
                    </w:rPr>
                    <w:t>2. En el caso</w:t>
                  </w:r>
                  <w:r w:rsidR="00612C34">
                    <w:rPr>
                      <w:rFonts w:ascii="Trebuchet MS" w:hAnsi="Trebuchet MS"/>
                      <w:sz w:val="20"/>
                      <w:szCs w:val="20"/>
                    </w:rPr>
                    <w:t xml:space="preserve"> de que en el transcurso de 2024</w:t>
                  </w:r>
                  <w:r w:rsidRPr="003F58E8">
                    <w:rPr>
                      <w:rFonts w:ascii="Trebuchet MS" w:hAnsi="Trebuchet MS"/>
                      <w:sz w:val="20"/>
                      <w:szCs w:val="20"/>
                    </w:rPr>
                    <w:t xml:space="preserve"> se dote la partida 0391.481.231.60.01  con una cuantía superior, el órgano gestor podrá decidir su aplicación a una o varias secciones de la presente convocatoria, previa tramitación del correspondiente expediente de gasto antes de la resolución, sin necesidad de nueva convocatoria.</w:t>
                  </w:r>
                </w:p>
                <w:p w:rsidR="003F448A" w:rsidRPr="003F58E8" w:rsidRDefault="003F448A" w:rsidP="003F448A">
                  <w:pPr>
                    <w:jc w:val="both"/>
                    <w:rPr>
                      <w:rFonts w:ascii="Trebuchet MS" w:hAnsi="Trebuchet MS"/>
                      <w:sz w:val="20"/>
                      <w:szCs w:val="20"/>
                    </w:rPr>
                  </w:pPr>
                  <w:r w:rsidRPr="003F58E8">
                    <w:rPr>
                      <w:rFonts w:ascii="Trebuchet MS" w:hAnsi="Trebuchet MS"/>
                      <w:sz w:val="20"/>
                      <w:szCs w:val="20"/>
                    </w:rPr>
                    <w:t>Dicho crédito adicional será autorizado por el órgano que tenga atribuida la competencia por razón de la cuantía, previa aprobación, en su caso, de la modificación presupuestaria que proceda.</w:t>
                  </w:r>
                </w:p>
              </w:tc>
              <w:tc>
                <w:tcPr>
                  <w:tcW w:w="4816" w:type="dxa"/>
                  <w:tcBorders>
                    <w:top w:val="nil"/>
                    <w:left w:val="nil"/>
                    <w:bottom w:val="nil"/>
                    <w:right w:val="nil"/>
                  </w:tcBorders>
                </w:tcPr>
                <w:p w:rsidR="00D74F61" w:rsidRDefault="00D74F61" w:rsidP="00CA46E4"/>
              </w:tc>
              <w:tc>
                <w:tcPr>
                  <w:tcW w:w="4818" w:type="dxa"/>
                  <w:tcBorders>
                    <w:top w:val="nil"/>
                    <w:left w:val="nil"/>
                    <w:bottom w:val="nil"/>
                    <w:right w:val="nil"/>
                  </w:tcBorders>
                </w:tcPr>
                <w:p w:rsidR="00D74F61" w:rsidRDefault="00D74F61" w:rsidP="00CA46E4"/>
              </w:tc>
            </w:tr>
            <w:tr w:rsidR="00746514" w:rsidTr="00756968">
              <w:tc>
                <w:tcPr>
                  <w:tcW w:w="4817" w:type="dxa"/>
                  <w:tcBorders>
                    <w:top w:val="nil"/>
                    <w:left w:val="nil"/>
                    <w:bottom w:val="nil"/>
                    <w:right w:val="nil"/>
                  </w:tcBorders>
                </w:tcPr>
                <w:p w:rsidR="00746514" w:rsidRPr="003F58E8" w:rsidRDefault="00746514" w:rsidP="00D3183E">
                  <w:pPr>
                    <w:jc w:val="both"/>
                    <w:rPr>
                      <w:rFonts w:ascii="Trebuchet MS" w:hAnsi="Trebuchet MS"/>
                      <w:sz w:val="20"/>
                      <w:szCs w:val="20"/>
                      <w:lang w:val="eu-ES"/>
                    </w:rPr>
                  </w:pPr>
                  <w:r w:rsidRPr="003F58E8">
                    <w:rPr>
                      <w:rFonts w:ascii="Trebuchet MS" w:hAnsi="Trebuchet MS"/>
                      <w:sz w:val="20"/>
                      <w:szCs w:val="20"/>
                      <w:lang w:val="eu-ES"/>
                    </w:rPr>
                    <w:t>Hirugarren: eskaerak aurkezteko epea</w:t>
                  </w:r>
                  <w:r w:rsidR="00C90409" w:rsidRPr="003F58E8">
                    <w:rPr>
                      <w:rFonts w:ascii="Trebuchet MS" w:hAnsi="Trebuchet MS"/>
                      <w:sz w:val="20"/>
                      <w:szCs w:val="20"/>
                      <w:lang w:val="eu-ES"/>
                    </w:rPr>
                    <w:t xml:space="preserve"> </w:t>
                  </w:r>
                </w:p>
              </w:tc>
              <w:tc>
                <w:tcPr>
                  <w:tcW w:w="284" w:type="dxa"/>
                  <w:tcBorders>
                    <w:top w:val="nil"/>
                    <w:left w:val="nil"/>
                    <w:bottom w:val="nil"/>
                    <w:right w:val="nil"/>
                  </w:tcBorders>
                </w:tcPr>
                <w:p w:rsidR="00746514" w:rsidRPr="00E82A75" w:rsidRDefault="00746514" w:rsidP="00CA46E4">
                  <w:pPr>
                    <w:jc w:val="both"/>
                    <w:rPr>
                      <w:rFonts w:ascii="Trebuchet MS" w:hAnsi="Trebuchet MS"/>
                      <w:sz w:val="20"/>
                      <w:szCs w:val="20"/>
                      <w:lang w:val="eu-ES"/>
                    </w:rPr>
                  </w:pPr>
                </w:p>
              </w:tc>
              <w:tc>
                <w:tcPr>
                  <w:tcW w:w="4817" w:type="dxa"/>
                  <w:gridSpan w:val="2"/>
                  <w:tcBorders>
                    <w:top w:val="nil"/>
                    <w:left w:val="nil"/>
                    <w:bottom w:val="nil"/>
                    <w:right w:val="nil"/>
                  </w:tcBorders>
                </w:tcPr>
                <w:p w:rsidR="00746514" w:rsidRPr="003F58E8" w:rsidRDefault="00746514" w:rsidP="00D3183E">
                  <w:pPr>
                    <w:jc w:val="both"/>
                    <w:rPr>
                      <w:rFonts w:ascii="Trebuchet MS" w:hAnsi="Trebuchet MS"/>
                      <w:sz w:val="20"/>
                      <w:szCs w:val="20"/>
                    </w:rPr>
                  </w:pPr>
                  <w:r w:rsidRPr="003F58E8">
                    <w:rPr>
                      <w:rFonts w:ascii="Trebuchet MS" w:hAnsi="Trebuchet MS"/>
                      <w:sz w:val="20"/>
                      <w:szCs w:val="20"/>
                    </w:rPr>
                    <w:t>Tercero: plazo de presentación de solicitudes</w:t>
                  </w:r>
                </w:p>
              </w:tc>
              <w:tc>
                <w:tcPr>
                  <w:tcW w:w="4816" w:type="dxa"/>
                  <w:tcBorders>
                    <w:top w:val="nil"/>
                    <w:left w:val="nil"/>
                    <w:bottom w:val="nil"/>
                    <w:right w:val="nil"/>
                  </w:tcBorders>
                </w:tcPr>
                <w:p w:rsidR="00746514" w:rsidRDefault="00746514" w:rsidP="00CA46E4"/>
              </w:tc>
              <w:tc>
                <w:tcPr>
                  <w:tcW w:w="4818" w:type="dxa"/>
                  <w:tcBorders>
                    <w:top w:val="nil"/>
                    <w:left w:val="nil"/>
                    <w:bottom w:val="nil"/>
                    <w:right w:val="nil"/>
                  </w:tcBorders>
                </w:tcPr>
                <w:p w:rsidR="00746514" w:rsidRDefault="00746514" w:rsidP="00CA46E4"/>
              </w:tc>
            </w:tr>
            <w:tr w:rsidR="00D82D77" w:rsidTr="00756968">
              <w:tc>
                <w:tcPr>
                  <w:tcW w:w="4817" w:type="dxa"/>
                  <w:tcBorders>
                    <w:top w:val="nil"/>
                    <w:left w:val="nil"/>
                    <w:bottom w:val="nil"/>
                    <w:right w:val="nil"/>
                  </w:tcBorders>
                </w:tcPr>
                <w:p w:rsidR="00D82D77" w:rsidRPr="003F58E8" w:rsidRDefault="00D82D77" w:rsidP="00D82D77">
                  <w:pPr>
                    <w:jc w:val="both"/>
                    <w:rPr>
                      <w:rFonts w:ascii="Trebuchet MS" w:hAnsi="Trebuchet MS"/>
                      <w:sz w:val="20"/>
                      <w:szCs w:val="20"/>
                      <w:lang w:val="eu-ES"/>
                    </w:rPr>
                  </w:pPr>
                  <w:r w:rsidRPr="003F58E8">
                    <w:rPr>
                      <w:rFonts w:ascii="Trebuchet MS" w:hAnsi="Trebuchet MS"/>
                      <w:sz w:val="20"/>
                      <w:szCs w:val="20"/>
                      <w:lang w:val="eu-ES"/>
                    </w:rPr>
                    <w:lastRenderedPageBreak/>
                    <w:t xml:space="preserve">Eskaerak aurkezteko </w:t>
                  </w:r>
                  <w:r w:rsidR="00746514" w:rsidRPr="003F58E8">
                    <w:rPr>
                      <w:rFonts w:ascii="Trebuchet MS" w:hAnsi="Trebuchet MS"/>
                      <w:sz w:val="20"/>
                      <w:szCs w:val="20"/>
                      <w:lang w:val="eu-ES"/>
                    </w:rPr>
                    <w:t>azken eguna izango da</w:t>
                  </w:r>
                  <w:r w:rsidRPr="003F58E8">
                    <w:rPr>
                      <w:rFonts w:ascii="Trebuchet MS" w:hAnsi="Trebuchet MS"/>
                      <w:sz w:val="20"/>
                      <w:szCs w:val="20"/>
                      <w:lang w:val="eu-ES"/>
                    </w:rPr>
                    <w:t>:</w:t>
                  </w:r>
                </w:p>
                <w:p w:rsidR="00D82D77" w:rsidRPr="003F58E8" w:rsidRDefault="00D82D77" w:rsidP="00D82D77">
                  <w:pPr>
                    <w:jc w:val="both"/>
                    <w:rPr>
                      <w:rFonts w:ascii="Trebuchet MS" w:hAnsi="Trebuchet MS"/>
                      <w:sz w:val="20"/>
                      <w:szCs w:val="20"/>
                      <w:lang w:val="eu-ES"/>
                    </w:rPr>
                  </w:pPr>
                  <w:r w:rsidRPr="003F58E8">
                    <w:rPr>
                      <w:rFonts w:ascii="Trebuchet MS" w:hAnsi="Trebuchet MS"/>
                      <w:sz w:val="20"/>
                      <w:szCs w:val="20"/>
                      <w:lang w:val="eu-ES"/>
                    </w:rPr>
                    <w:t>- A lerroa: 30 egun naturaleko epean, deialdia Gipuzkoako Aldizkari Ofizialean argitaratu ondorengo egunetik aurrera.</w:t>
                  </w:r>
                </w:p>
                <w:p w:rsidR="00D82D77" w:rsidRPr="003F58E8" w:rsidRDefault="00D82D77" w:rsidP="00D82D77">
                  <w:pPr>
                    <w:jc w:val="both"/>
                    <w:rPr>
                      <w:rFonts w:ascii="Trebuchet MS" w:hAnsi="Trebuchet MS"/>
                      <w:sz w:val="20"/>
                      <w:szCs w:val="20"/>
                      <w:lang w:val="eu-ES"/>
                    </w:rPr>
                  </w:pPr>
                  <w:r w:rsidRPr="003F58E8">
                    <w:rPr>
                      <w:rFonts w:ascii="Trebuchet MS" w:hAnsi="Trebuchet MS"/>
                      <w:sz w:val="20"/>
                      <w:szCs w:val="20"/>
                      <w:lang w:val="eu-ES"/>
                    </w:rPr>
                    <w:t>- B lerroa: 30 egun naturaleko epean, deialdia Gipuzkoako Aldizkari Ofizialean argitaratu ondorengo egunetik aurrera.</w:t>
                  </w:r>
                </w:p>
                <w:p w:rsidR="00D82D77" w:rsidRPr="003F58E8" w:rsidRDefault="00D97772" w:rsidP="00D82D77">
                  <w:pPr>
                    <w:jc w:val="both"/>
                    <w:rPr>
                      <w:rFonts w:ascii="Trebuchet MS" w:hAnsi="Trebuchet MS"/>
                      <w:sz w:val="20"/>
                      <w:szCs w:val="20"/>
                      <w:lang w:val="eu-ES"/>
                    </w:rPr>
                  </w:pPr>
                  <w:r>
                    <w:rPr>
                      <w:rFonts w:ascii="Trebuchet MS" w:hAnsi="Trebuchet MS"/>
                      <w:sz w:val="20"/>
                      <w:szCs w:val="20"/>
                      <w:lang w:val="eu-ES"/>
                    </w:rPr>
                    <w:t>- C lerroa: 2024</w:t>
                  </w:r>
                  <w:r w:rsidR="00D82D77" w:rsidRPr="003F58E8">
                    <w:rPr>
                      <w:rFonts w:ascii="Trebuchet MS" w:hAnsi="Trebuchet MS"/>
                      <w:sz w:val="20"/>
                      <w:szCs w:val="20"/>
                      <w:lang w:val="eu-ES"/>
                    </w:rPr>
                    <w:t>ko abuztuaren 31a arte, deialdia Gipuzkoako Aldizkari Ofizialean argitaratu ondorengo egunetik aurrera.</w:t>
                  </w:r>
                </w:p>
                <w:p w:rsidR="00D82D77" w:rsidRPr="003F58E8" w:rsidRDefault="00D97772" w:rsidP="00D82D77">
                  <w:pPr>
                    <w:jc w:val="both"/>
                    <w:rPr>
                      <w:rFonts w:ascii="Trebuchet MS" w:hAnsi="Trebuchet MS"/>
                      <w:sz w:val="20"/>
                      <w:szCs w:val="20"/>
                      <w:lang w:val="eu-ES"/>
                    </w:rPr>
                  </w:pPr>
                  <w:r>
                    <w:rPr>
                      <w:rFonts w:ascii="Trebuchet MS" w:hAnsi="Trebuchet MS"/>
                      <w:sz w:val="20"/>
                      <w:szCs w:val="20"/>
                      <w:lang w:val="eu-ES"/>
                    </w:rPr>
                    <w:t>- D lerroa: 2024</w:t>
                  </w:r>
                  <w:r w:rsidR="00D82D77" w:rsidRPr="003F58E8">
                    <w:rPr>
                      <w:rFonts w:ascii="Trebuchet MS" w:hAnsi="Trebuchet MS"/>
                      <w:sz w:val="20"/>
                      <w:szCs w:val="20"/>
                      <w:lang w:val="eu-ES"/>
                    </w:rPr>
                    <w:t>ko azaroaren 1a arte, deialdia Gipuzkoako Aldizkari Ofizialean argitaratu ondorengo egunetik aurrera.</w:t>
                  </w:r>
                </w:p>
                <w:p w:rsidR="00D82D77" w:rsidRPr="003F58E8" w:rsidRDefault="00D82D77" w:rsidP="00D82D77">
                  <w:pPr>
                    <w:jc w:val="both"/>
                    <w:rPr>
                      <w:rFonts w:ascii="Trebuchet MS" w:hAnsi="Trebuchet MS"/>
                      <w:sz w:val="20"/>
                      <w:szCs w:val="20"/>
                      <w:lang w:val="eu-ES"/>
                    </w:rPr>
                  </w:pPr>
                </w:p>
              </w:tc>
              <w:tc>
                <w:tcPr>
                  <w:tcW w:w="284" w:type="dxa"/>
                  <w:tcBorders>
                    <w:top w:val="nil"/>
                    <w:left w:val="nil"/>
                    <w:bottom w:val="nil"/>
                    <w:right w:val="nil"/>
                  </w:tcBorders>
                </w:tcPr>
                <w:p w:rsidR="00D82D77" w:rsidRPr="00E82A75" w:rsidRDefault="00D82D77" w:rsidP="00CA46E4">
                  <w:pPr>
                    <w:jc w:val="both"/>
                    <w:rPr>
                      <w:rFonts w:ascii="Trebuchet MS" w:hAnsi="Trebuchet MS"/>
                      <w:sz w:val="20"/>
                      <w:szCs w:val="20"/>
                      <w:lang w:val="eu-ES"/>
                    </w:rPr>
                  </w:pPr>
                </w:p>
              </w:tc>
              <w:tc>
                <w:tcPr>
                  <w:tcW w:w="4817" w:type="dxa"/>
                  <w:gridSpan w:val="2"/>
                  <w:tcBorders>
                    <w:top w:val="nil"/>
                    <w:left w:val="nil"/>
                    <w:bottom w:val="nil"/>
                    <w:right w:val="nil"/>
                  </w:tcBorders>
                </w:tcPr>
                <w:p w:rsidR="00D82D77" w:rsidRPr="003F58E8" w:rsidRDefault="00746514" w:rsidP="00CA46E4">
                  <w:pPr>
                    <w:jc w:val="both"/>
                    <w:rPr>
                      <w:rFonts w:ascii="Trebuchet MS" w:hAnsi="Trebuchet MS"/>
                      <w:sz w:val="20"/>
                      <w:szCs w:val="20"/>
                    </w:rPr>
                  </w:pPr>
                  <w:r w:rsidRPr="003F58E8">
                    <w:rPr>
                      <w:rFonts w:ascii="Trebuchet MS" w:hAnsi="Trebuchet MS"/>
                      <w:sz w:val="20"/>
                      <w:szCs w:val="20"/>
                    </w:rPr>
                    <w:t>El último día para la</w:t>
                  </w:r>
                  <w:r w:rsidR="00D82D77" w:rsidRPr="003F58E8">
                    <w:rPr>
                      <w:rFonts w:ascii="Trebuchet MS" w:hAnsi="Trebuchet MS"/>
                      <w:sz w:val="20"/>
                      <w:szCs w:val="20"/>
                    </w:rPr>
                    <w:t xml:space="preserve"> presentación de solicitudes</w:t>
                  </w:r>
                  <w:r w:rsidRPr="003F58E8">
                    <w:rPr>
                      <w:rFonts w:ascii="Trebuchet MS" w:hAnsi="Trebuchet MS"/>
                      <w:sz w:val="20"/>
                      <w:szCs w:val="20"/>
                    </w:rPr>
                    <w:t xml:space="preserve"> será</w:t>
                  </w:r>
                  <w:r w:rsidR="00D82D77" w:rsidRPr="003F58E8">
                    <w:rPr>
                      <w:rFonts w:ascii="Trebuchet MS" w:hAnsi="Trebuchet MS"/>
                      <w:sz w:val="20"/>
                      <w:szCs w:val="20"/>
                    </w:rPr>
                    <w:t xml:space="preserve">: </w:t>
                  </w:r>
                </w:p>
                <w:p w:rsidR="00D82D77" w:rsidRPr="003F58E8" w:rsidRDefault="00D82D77" w:rsidP="00D82D77">
                  <w:pPr>
                    <w:jc w:val="both"/>
                    <w:rPr>
                      <w:rFonts w:ascii="Trebuchet MS" w:hAnsi="Trebuchet MS"/>
                      <w:sz w:val="20"/>
                      <w:szCs w:val="20"/>
                    </w:rPr>
                  </w:pPr>
                  <w:r w:rsidRPr="003F58E8">
                    <w:rPr>
                      <w:rFonts w:ascii="Trebuchet MS" w:hAnsi="Trebuchet MS"/>
                      <w:sz w:val="20"/>
                      <w:szCs w:val="20"/>
                    </w:rPr>
                    <w:t>- Línea A: en el plazo de 30 días naturales a contar desde el día siguiente al de la convocatoria en el Boletín Oficial de Gipuzkoa.</w:t>
                  </w:r>
                </w:p>
                <w:p w:rsidR="00D82D77" w:rsidRPr="003F58E8" w:rsidRDefault="00D82D77" w:rsidP="00D82D77">
                  <w:pPr>
                    <w:jc w:val="both"/>
                    <w:rPr>
                      <w:rFonts w:ascii="Trebuchet MS" w:hAnsi="Trebuchet MS"/>
                      <w:sz w:val="20"/>
                      <w:szCs w:val="20"/>
                    </w:rPr>
                  </w:pPr>
                  <w:r w:rsidRPr="003F58E8">
                    <w:rPr>
                      <w:rFonts w:ascii="Trebuchet MS" w:hAnsi="Trebuchet MS"/>
                      <w:sz w:val="20"/>
                      <w:szCs w:val="20"/>
                    </w:rPr>
                    <w:t>- Línea B: en el plazo de 30 días naturales a contar desde el día siguiente al de la convocatoria en el Boletín Oficial de Gipuzkoa.</w:t>
                  </w:r>
                </w:p>
                <w:p w:rsidR="00D82D77" w:rsidRPr="003F58E8" w:rsidRDefault="00D82D77" w:rsidP="00D82D77">
                  <w:pPr>
                    <w:jc w:val="both"/>
                    <w:rPr>
                      <w:rFonts w:ascii="Trebuchet MS" w:hAnsi="Trebuchet MS"/>
                      <w:sz w:val="20"/>
                      <w:szCs w:val="20"/>
                    </w:rPr>
                  </w:pPr>
                  <w:r w:rsidRPr="003F58E8">
                    <w:rPr>
                      <w:rFonts w:ascii="Trebuchet MS" w:hAnsi="Trebuchet MS"/>
                      <w:bCs/>
                      <w:sz w:val="20"/>
                      <w:szCs w:val="20"/>
                    </w:rPr>
                    <w:t xml:space="preserve">- Línea </w:t>
                  </w:r>
                  <w:r w:rsidR="00DB45CC">
                    <w:rPr>
                      <w:rFonts w:ascii="Trebuchet MS" w:hAnsi="Trebuchet MS"/>
                      <w:bCs/>
                      <w:sz w:val="20"/>
                      <w:szCs w:val="20"/>
                    </w:rPr>
                    <w:t xml:space="preserve">C: hasta el 31 de agosto de </w:t>
                  </w:r>
                  <w:r w:rsidR="00D97772">
                    <w:rPr>
                      <w:rFonts w:ascii="Trebuchet MS" w:hAnsi="Trebuchet MS"/>
                      <w:bCs/>
                      <w:sz w:val="20"/>
                      <w:szCs w:val="20"/>
                    </w:rPr>
                    <w:t>2024</w:t>
                  </w:r>
                  <w:r w:rsidRPr="003F58E8">
                    <w:rPr>
                      <w:rFonts w:ascii="Trebuchet MS" w:hAnsi="Trebuchet MS"/>
                      <w:bCs/>
                      <w:sz w:val="20"/>
                      <w:szCs w:val="20"/>
                    </w:rPr>
                    <w:t>, desde el día siguiente al de la convocatoria en el Boletín Oficial de Gipuzkoa.</w:t>
                  </w:r>
                </w:p>
                <w:p w:rsidR="00D82D77" w:rsidRPr="003F58E8" w:rsidRDefault="00D82D77" w:rsidP="00D97772">
                  <w:pPr>
                    <w:jc w:val="both"/>
                    <w:rPr>
                      <w:rFonts w:ascii="Trebuchet MS" w:hAnsi="Trebuchet MS"/>
                      <w:sz w:val="20"/>
                      <w:szCs w:val="20"/>
                    </w:rPr>
                  </w:pPr>
                  <w:r w:rsidRPr="003F58E8">
                    <w:rPr>
                      <w:rFonts w:ascii="Trebuchet MS" w:hAnsi="Trebuchet MS"/>
                      <w:sz w:val="20"/>
                      <w:szCs w:val="20"/>
                    </w:rPr>
                    <w:t xml:space="preserve">- Línea D: </w:t>
                  </w:r>
                  <w:r w:rsidR="00DB45CC">
                    <w:rPr>
                      <w:rFonts w:ascii="Trebuchet MS" w:hAnsi="Trebuchet MS"/>
                      <w:bCs/>
                      <w:sz w:val="20"/>
                      <w:szCs w:val="20"/>
                    </w:rPr>
                    <w:t xml:space="preserve">hasta el 1 de noviembre de </w:t>
                  </w:r>
                  <w:r w:rsidR="00D97772">
                    <w:rPr>
                      <w:rFonts w:ascii="Trebuchet MS" w:hAnsi="Trebuchet MS"/>
                      <w:bCs/>
                      <w:sz w:val="20"/>
                      <w:szCs w:val="20"/>
                    </w:rPr>
                    <w:t>2024</w:t>
                  </w:r>
                  <w:r w:rsidRPr="003F58E8">
                    <w:rPr>
                      <w:rFonts w:ascii="Trebuchet MS" w:hAnsi="Trebuchet MS"/>
                      <w:bCs/>
                      <w:sz w:val="20"/>
                      <w:szCs w:val="20"/>
                    </w:rPr>
                    <w:t>, desde el día siguiente al de la convocatoria en el Boletín Oficial de Gipuzkoa.</w:t>
                  </w:r>
                </w:p>
              </w:tc>
              <w:tc>
                <w:tcPr>
                  <w:tcW w:w="4816" w:type="dxa"/>
                  <w:tcBorders>
                    <w:top w:val="nil"/>
                    <w:left w:val="nil"/>
                    <w:bottom w:val="nil"/>
                    <w:right w:val="nil"/>
                  </w:tcBorders>
                </w:tcPr>
                <w:p w:rsidR="00D82D77" w:rsidRDefault="00D82D77" w:rsidP="00CA46E4"/>
              </w:tc>
              <w:tc>
                <w:tcPr>
                  <w:tcW w:w="4818" w:type="dxa"/>
                  <w:tcBorders>
                    <w:top w:val="nil"/>
                    <w:left w:val="nil"/>
                    <w:bottom w:val="nil"/>
                    <w:right w:val="nil"/>
                  </w:tcBorders>
                </w:tcPr>
                <w:p w:rsidR="00D82D77" w:rsidRDefault="00D82D77" w:rsidP="00CA46E4"/>
              </w:tc>
            </w:tr>
            <w:tr w:rsidR="00D3183E" w:rsidTr="00756968">
              <w:tc>
                <w:tcPr>
                  <w:tcW w:w="4817" w:type="dxa"/>
                  <w:tcBorders>
                    <w:top w:val="nil"/>
                    <w:left w:val="nil"/>
                    <w:bottom w:val="nil"/>
                    <w:right w:val="nil"/>
                  </w:tcBorders>
                </w:tcPr>
                <w:p w:rsidR="00D3183E" w:rsidRPr="003F58E8" w:rsidRDefault="00D3183E" w:rsidP="00EE5632">
                  <w:pPr>
                    <w:spacing w:before="40" w:after="40" w:line="320" w:lineRule="exact"/>
                    <w:jc w:val="both"/>
                    <w:rPr>
                      <w:rFonts w:ascii="Trebuchet MS" w:hAnsi="Trebuchet MS"/>
                      <w:sz w:val="20"/>
                      <w:szCs w:val="20"/>
                      <w:lang w:val="eu-ES"/>
                    </w:rPr>
                  </w:pPr>
                  <w:r w:rsidRPr="003F58E8">
                    <w:rPr>
                      <w:rFonts w:ascii="Trebuchet MS" w:hAnsi="Trebuchet MS"/>
                      <w:sz w:val="20"/>
                      <w:szCs w:val="20"/>
                      <w:lang w:val="eu-ES"/>
                    </w:rPr>
                    <w:t xml:space="preserve">Laugarren. Zenbatekoa: </w:t>
                  </w:r>
                </w:p>
              </w:tc>
              <w:tc>
                <w:tcPr>
                  <w:tcW w:w="284" w:type="dxa"/>
                  <w:tcBorders>
                    <w:top w:val="nil"/>
                    <w:left w:val="nil"/>
                    <w:bottom w:val="nil"/>
                    <w:right w:val="nil"/>
                  </w:tcBorders>
                </w:tcPr>
                <w:p w:rsidR="00D3183E" w:rsidRPr="0003717B" w:rsidRDefault="00D3183E" w:rsidP="00D9541D">
                  <w:pPr>
                    <w:spacing w:before="40" w:after="40" w:line="320" w:lineRule="exact"/>
                    <w:rPr>
                      <w:rFonts w:ascii="Trebuchet MS" w:hAnsi="Trebuchet MS"/>
                      <w:sz w:val="20"/>
                      <w:szCs w:val="20"/>
                    </w:rPr>
                  </w:pPr>
                </w:p>
              </w:tc>
              <w:tc>
                <w:tcPr>
                  <w:tcW w:w="4817" w:type="dxa"/>
                  <w:gridSpan w:val="2"/>
                  <w:tcBorders>
                    <w:top w:val="nil"/>
                    <w:left w:val="nil"/>
                    <w:bottom w:val="nil"/>
                    <w:right w:val="nil"/>
                  </w:tcBorders>
                </w:tcPr>
                <w:p w:rsidR="00D3183E" w:rsidRPr="003F58E8" w:rsidRDefault="00D3183E" w:rsidP="00C90409">
                  <w:pPr>
                    <w:jc w:val="both"/>
                    <w:rPr>
                      <w:rFonts w:ascii="Trebuchet MS" w:hAnsi="Trebuchet MS"/>
                      <w:sz w:val="20"/>
                      <w:szCs w:val="20"/>
                    </w:rPr>
                  </w:pPr>
                  <w:r w:rsidRPr="003F58E8">
                    <w:rPr>
                      <w:rFonts w:ascii="Trebuchet MS" w:hAnsi="Trebuchet MS"/>
                      <w:sz w:val="20"/>
                      <w:szCs w:val="20"/>
                    </w:rPr>
                    <w:t>Cuarto. Cuantía</w:t>
                  </w:r>
                  <w:r w:rsidR="003F448A" w:rsidRPr="003F58E8">
                    <w:rPr>
                      <w:rFonts w:ascii="Trebuchet MS" w:hAnsi="Trebuchet MS"/>
                      <w:sz w:val="20"/>
                      <w:szCs w:val="20"/>
                    </w:rPr>
                    <w:t>:</w:t>
                  </w:r>
                </w:p>
              </w:tc>
              <w:tc>
                <w:tcPr>
                  <w:tcW w:w="4816" w:type="dxa"/>
                  <w:tcBorders>
                    <w:top w:val="nil"/>
                    <w:left w:val="nil"/>
                    <w:bottom w:val="nil"/>
                    <w:right w:val="nil"/>
                  </w:tcBorders>
                </w:tcPr>
                <w:p w:rsidR="00D3183E" w:rsidRDefault="00D3183E" w:rsidP="00D9541D"/>
              </w:tc>
              <w:tc>
                <w:tcPr>
                  <w:tcW w:w="4818" w:type="dxa"/>
                  <w:tcBorders>
                    <w:top w:val="nil"/>
                    <w:left w:val="nil"/>
                    <w:bottom w:val="nil"/>
                    <w:right w:val="nil"/>
                  </w:tcBorders>
                </w:tcPr>
                <w:p w:rsidR="00D3183E" w:rsidRDefault="00D3183E" w:rsidP="00D9541D"/>
              </w:tc>
            </w:tr>
            <w:tr w:rsidR="00746514" w:rsidTr="003F58E8">
              <w:tc>
                <w:tcPr>
                  <w:tcW w:w="4817" w:type="dxa"/>
                  <w:tcBorders>
                    <w:top w:val="nil"/>
                    <w:left w:val="nil"/>
                    <w:bottom w:val="nil"/>
                    <w:right w:val="nil"/>
                  </w:tcBorders>
                  <w:shd w:val="clear" w:color="auto" w:fill="auto"/>
                </w:tcPr>
                <w:p w:rsidR="00746514" w:rsidRPr="003F58E8" w:rsidRDefault="007C543B" w:rsidP="003F448A">
                  <w:pPr>
                    <w:spacing w:before="40" w:after="40" w:line="320" w:lineRule="exact"/>
                    <w:jc w:val="both"/>
                    <w:rPr>
                      <w:rFonts w:ascii="Trebuchet MS" w:hAnsi="Trebuchet MS"/>
                      <w:sz w:val="20"/>
                      <w:szCs w:val="20"/>
                      <w:lang w:val="eu-ES"/>
                    </w:rPr>
                  </w:pPr>
                  <w:r w:rsidRPr="003F58E8">
                    <w:rPr>
                      <w:rFonts w:ascii="Trebuchet MS" w:hAnsi="Trebuchet MS"/>
                      <w:sz w:val="20"/>
                      <w:szCs w:val="20"/>
                      <w:lang w:val="eu-ES"/>
                    </w:rPr>
                    <w:t>1</w:t>
                  </w:r>
                  <w:r w:rsidR="00C90409" w:rsidRPr="003F58E8">
                    <w:rPr>
                      <w:rFonts w:ascii="Trebuchet MS" w:hAnsi="Trebuchet MS"/>
                      <w:sz w:val="20"/>
                      <w:szCs w:val="20"/>
                      <w:lang w:val="eu-ES"/>
                    </w:rPr>
                    <w:t xml:space="preserve">. </w:t>
                  </w:r>
                  <w:r w:rsidR="003F448A" w:rsidRPr="003F58E8">
                    <w:rPr>
                      <w:rFonts w:ascii="Trebuchet MS" w:hAnsi="Trebuchet MS"/>
                      <w:sz w:val="20"/>
                      <w:szCs w:val="20"/>
                      <w:lang w:val="eu-ES"/>
                    </w:rPr>
                    <w:t xml:space="preserve">Dirulaguntzak zenbateko </w:t>
                  </w:r>
                  <w:proofErr w:type="spellStart"/>
                  <w:r w:rsidR="003F448A" w:rsidRPr="003F58E8">
                    <w:rPr>
                      <w:rFonts w:ascii="Trebuchet MS" w:hAnsi="Trebuchet MS"/>
                      <w:sz w:val="20"/>
                      <w:szCs w:val="20"/>
                      <w:lang w:val="eu-ES"/>
                    </w:rPr>
                    <w:t>hauetakoak</w:t>
                  </w:r>
                  <w:proofErr w:type="spellEnd"/>
                  <w:r w:rsidR="003F448A" w:rsidRPr="003F58E8">
                    <w:rPr>
                      <w:rFonts w:ascii="Trebuchet MS" w:hAnsi="Trebuchet MS"/>
                      <w:sz w:val="20"/>
                      <w:szCs w:val="20"/>
                      <w:lang w:val="eu-ES"/>
                    </w:rPr>
                    <w:t xml:space="preserve"> izango dira gehienez:</w:t>
                  </w:r>
                </w:p>
                <w:p w:rsidR="001B5683" w:rsidRPr="003F58E8" w:rsidRDefault="00C90409" w:rsidP="00C90409">
                  <w:pPr>
                    <w:jc w:val="both"/>
                    <w:rPr>
                      <w:rFonts w:ascii="Trebuchet MS" w:hAnsi="Trebuchet MS"/>
                      <w:sz w:val="20"/>
                      <w:szCs w:val="20"/>
                      <w:lang w:val="eu-ES"/>
                    </w:rPr>
                  </w:pPr>
                  <w:r w:rsidRPr="003F58E8">
                    <w:rPr>
                      <w:rFonts w:ascii="Trebuchet MS" w:hAnsi="Trebuchet MS"/>
                      <w:sz w:val="20"/>
                      <w:szCs w:val="20"/>
                      <w:lang w:val="eu-ES"/>
                    </w:rPr>
                    <w:t xml:space="preserve">- A lerroa: </w:t>
                  </w:r>
                  <w:r w:rsidR="003F3C1D" w:rsidRPr="003F58E8">
                    <w:rPr>
                      <w:rFonts w:ascii="Trebuchet MS" w:hAnsi="Trebuchet MS"/>
                      <w:sz w:val="20"/>
                      <w:szCs w:val="20"/>
                      <w:lang w:val="eu-ES"/>
                    </w:rPr>
                    <w:t xml:space="preserve">eskabide bakoitzari gehienez </w:t>
                  </w:r>
                  <w:r w:rsidR="00C47C04" w:rsidRPr="003F58E8">
                    <w:rPr>
                      <w:rFonts w:ascii="Trebuchet MS" w:hAnsi="Trebuchet MS"/>
                      <w:sz w:val="20"/>
                      <w:szCs w:val="20"/>
                      <w:lang w:val="eu-ES"/>
                    </w:rPr>
                    <w:t xml:space="preserve">ere </w:t>
                  </w:r>
                  <w:r w:rsidR="003F3C1D" w:rsidRPr="003F58E8">
                    <w:rPr>
                      <w:rFonts w:ascii="Trebuchet MS" w:hAnsi="Trebuchet MS"/>
                      <w:sz w:val="20"/>
                      <w:szCs w:val="20"/>
                      <w:lang w:val="eu-ES"/>
                    </w:rPr>
                    <w:t>15.000 € emango zaizkio.</w:t>
                  </w:r>
                </w:p>
                <w:p w:rsidR="003F3C1D" w:rsidRPr="003F58E8" w:rsidRDefault="00C90409" w:rsidP="003F3C1D">
                  <w:pPr>
                    <w:jc w:val="both"/>
                    <w:rPr>
                      <w:rFonts w:ascii="Trebuchet MS" w:hAnsi="Trebuchet MS"/>
                      <w:sz w:val="20"/>
                      <w:szCs w:val="20"/>
                      <w:lang w:val="eu-ES"/>
                    </w:rPr>
                  </w:pPr>
                  <w:r w:rsidRPr="003F58E8">
                    <w:rPr>
                      <w:rFonts w:ascii="Trebuchet MS" w:hAnsi="Trebuchet MS"/>
                      <w:sz w:val="20"/>
                      <w:szCs w:val="20"/>
                      <w:lang w:val="eu-ES"/>
                    </w:rPr>
                    <w:t xml:space="preserve">- B lerroa: </w:t>
                  </w:r>
                  <w:r w:rsidR="003F3C1D" w:rsidRPr="003F58E8">
                    <w:rPr>
                      <w:rFonts w:ascii="Trebuchet MS" w:hAnsi="Trebuchet MS"/>
                      <w:sz w:val="20"/>
                      <w:szCs w:val="20"/>
                      <w:lang w:val="eu-ES"/>
                    </w:rPr>
                    <w:t xml:space="preserve">eskabide bakoitzari gehienez </w:t>
                  </w:r>
                  <w:r w:rsidR="00C47C04" w:rsidRPr="003F58E8">
                    <w:rPr>
                      <w:rFonts w:ascii="Trebuchet MS" w:hAnsi="Trebuchet MS"/>
                      <w:sz w:val="20"/>
                      <w:szCs w:val="20"/>
                      <w:lang w:val="eu-ES"/>
                    </w:rPr>
                    <w:t xml:space="preserve">ere </w:t>
                  </w:r>
                  <w:r w:rsidR="003F3C1D" w:rsidRPr="003F58E8">
                    <w:rPr>
                      <w:rFonts w:ascii="Trebuchet MS" w:hAnsi="Trebuchet MS"/>
                      <w:sz w:val="20"/>
                      <w:szCs w:val="20"/>
                      <w:lang w:val="eu-ES"/>
                    </w:rPr>
                    <w:t xml:space="preserve">7.500 € emango zaizkio, eta betiere 10.000 €-ko edo gutxiagoko guztizko kostua duten ekintza puntualak badira. </w:t>
                  </w:r>
                </w:p>
                <w:p w:rsidR="001B5683" w:rsidRPr="003F58E8" w:rsidRDefault="003F3C1D" w:rsidP="00C90409">
                  <w:pPr>
                    <w:jc w:val="both"/>
                    <w:rPr>
                      <w:rFonts w:ascii="Trebuchet MS" w:hAnsi="Trebuchet MS"/>
                      <w:sz w:val="20"/>
                      <w:szCs w:val="20"/>
                      <w:lang w:val="eu-ES"/>
                    </w:rPr>
                  </w:pPr>
                  <w:r w:rsidRPr="003F58E8">
                    <w:rPr>
                      <w:rFonts w:ascii="Trebuchet MS" w:hAnsi="Trebuchet MS"/>
                      <w:sz w:val="20"/>
                      <w:szCs w:val="20"/>
                      <w:lang w:val="eu-ES"/>
                    </w:rPr>
                    <w:t>10.000 eurotik gorako guztizko kostua duten proiektuak a lerroan aurkeztu beharko dira.</w:t>
                  </w:r>
                </w:p>
                <w:p w:rsidR="001B5683" w:rsidRPr="003F58E8" w:rsidRDefault="001B5683" w:rsidP="00C90409">
                  <w:pPr>
                    <w:jc w:val="both"/>
                    <w:rPr>
                      <w:rFonts w:ascii="Trebuchet MS" w:hAnsi="Trebuchet MS"/>
                      <w:sz w:val="20"/>
                      <w:szCs w:val="20"/>
                      <w:lang w:val="eu-ES"/>
                    </w:rPr>
                  </w:pPr>
                  <w:r w:rsidRPr="003F58E8">
                    <w:rPr>
                      <w:rFonts w:ascii="Trebuchet MS" w:hAnsi="Trebuchet MS"/>
                      <w:sz w:val="20"/>
                      <w:szCs w:val="20"/>
                      <w:lang w:val="eu-ES"/>
                    </w:rPr>
                    <w:t xml:space="preserve">Horrez gain, entitate berak ezingo du 4 eskabide baino gehiago aurkeztu lerro honetan deialdi honetara. </w:t>
                  </w:r>
                </w:p>
                <w:p w:rsidR="00C90409" w:rsidRPr="003F58E8" w:rsidRDefault="00C90409" w:rsidP="00C90409">
                  <w:pPr>
                    <w:jc w:val="both"/>
                    <w:rPr>
                      <w:rFonts w:ascii="Trebuchet MS" w:hAnsi="Trebuchet MS"/>
                      <w:sz w:val="20"/>
                      <w:szCs w:val="20"/>
                      <w:lang w:val="eu-ES"/>
                    </w:rPr>
                  </w:pPr>
                  <w:r w:rsidRPr="003F58E8">
                    <w:rPr>
                      <w:rFonts w:ascii="Trebuchet MS" w:hAnsi="Trebuchet MS"/>
                      <w:sz w:val="20"/>
                      <w:szCs w:val="20"/>
                      <w:lang w:val="eu-ES"/>
                    </w:rPr>
                    <w:t>- C lerroa:</w:t>
                  </w:r>
                  <w:r w:rsidR="00C47C04" w:rsidRPr="003F58E8">
                    <w:rPr>
                      <w:rFonts w:ascii="Trebuchet MS" w:hAnsi="Trebuchet MS"/>
                      <w:sz w:val="20"/>
                      <w:szCs w:val="20"/>
                      <w:lang w:val="eu-ES"/>
                    </w:rPr>
                    <w:t xml:space="preserve"> es</w:t>
                  </w:r>
                  <w:r w:rsidR="00845A93">
                    <w:rPr>
                      <w:rFonts w:ascii="Trebuchet MS" w:hAnsi="Trebuchet MS"/>
                      <w:sz w:val="20"/>
                      <w:szCs w:val="20"/>
                      <w:lang w:val="eu-ES"/>
                    </w:rPr>
                    <w:t xml:space="preserve">kabide bakoitzari gehienez ere </w:t>
                  </w:r>
                  <w:r w:rsidR="00612C34">
                    <w:rPr>
                      <w:rFonts w:ascii="Trebuchet MS" w:hAnsi="Trebuchet MS"/>
                      <w:sz w:val="20"/>
                      <w:szCs w:val="20"/>
                      <w:lang w:val="eu-ES"/>
                    </w:rPr>
                    <w:t>4</w:t>
                  </w:r>
                  <w:r w:rsidR="00845A93">
                    <w:rPr>
                      <w:rFonts w:ascii="Trebuchet MS" w:hAnsi="Trebuchet MS"/>
                      <w:sz w:val="20"/>
                      <w:szCs w:val="20"/>
                      <w:lang w:val="eu-ES"/>
                    </w:rPr>
                    <w:t>.0</w:t>
                  </w:r>
                  <w:r w:rsidR="00C47C04" w:rsidRPr="003F58E8">
                    <w:rPr>
                      <w:rFonts w:ascii="Trebuchet MS" w:hAnsi="Trebuchet MS"/>
                      <w:sz w:val="20"/>
                      <w:szCs w:val="20"/>
                      <w:lang w:val="eu-ES"/>
                    </w:rPr>
                    <w:t>00 € emango zaizkio.</w:t>
                  </w:r>
                </w:p>
                <w:p w:rsidR="00EE5632" w:rsidRPr="003F58E8" w:rsidRDefault="00C90409" w:rsidP="00C47C04">
                  <w:pPr>
                    <w:jc w:val="both"/>
                    <w:rPr>
                      <w:rFonts w:ascii="Trebuchet MS" w:hAnsi="Trebuchet MS"/>
                      <w:sz w:val="20"/>
                      <w:szCs w:val="20"/>
                      <w:lang w:val="eu-ES"/>
                    </w:rPr>
                  </w:pPr>
                  <w:r w:rsidRPr="003F58E8">
                    <w:rPr>
                      <w:rFonts w:ascii="Trebuchet MS" w:hAnsi="Trebuchet MS"/>
                      <w:sz w:val="20"/>
                      <w:szCs w:val="20"/>
                      <w:lang w:val="eu-ES"/>
                    </w:rPr>
                    <w:t xml:space="preserve">- D lerroa: </w:t>
                  </w:r>
                  <w:r w:rsidR="00C47C04" w:rsidRPr="003F58E8">
                    <w:rPr>
                      <w:rFonts w:ascii="Trebuchet MS" w:hAnsi="Trebuchet MS"/>
                      <w:sz w:val="20"/>
                      <w:szCs w:val="20"/>
                      <w:lang w:val="eu-ES"/>
                    </w:rPr>
                    <w:t>eskabide bakoitzari gehienez ere 4.000 € emango zaizkio.</w:t>
                  </w:r>
                </w:p>
              </w:tc>
              <w:tc>
                <w:tcPr>
                  <w:tcW w:w="284" w:type="dxa"/>
                  <w:tcBorders>
                    <w:top w:val="nil"/>
                    <w:left w:val="nil"/>
                    <w:bottom w:val="nil"/>
                    <w:right w:val="nil"/>
                  </w:tcBorders>
                  <w:shd w:val="clear" w:color="auto" w:fill="auto"/>
                </w:tcPr>
                <w:p w:rsidR="00746514" w:rsidRPr="003F58E8" w:rsidRDefault="00746514" w:rsidP="00D9541D">
                  <w:pPr>
                    <w:spacing w:before="40" w:after="40" w:line="320" w:lineRule="exact"/>
                    <w:rPr>
                      <w:rFonts w:ascii="Trebuchet MS" w:hAnsi="Trebuchet MS"/>
                      <w:sz w:val="20"/>
                      <w:szCs w:val="20"/>
                    </w:rPr>
                  </w:pPr>
                </w:p>
              </w:tc>
              <w:tc>
                <w:tcPr>
                  <w:tcW w:w="4817" w:type="dxa"/>
                  <w:gridSpan w:val="2"/>
                  <w:tcBorders>
                    <w:top w:val="nil"/>
                    <w:left w:val="nil"/>
                    <w:bottom w:val="nil"/>
                    <w:right w:val="nil"/>
                  </w:tcBorders>
                  <w:shd w:val="clear" w:color="auto" w:fill="auto"/>
                </w:tcPr>
                <w:p w:rsidR="00746514" w:rsidRPr="003F58E8" w:rsidRDefault="007C543B" w:rsidP="00C90409">
                  <w:pPr>
                    <w:jc w:val="both"/>
                    <w:rPr>
                      <w:rFonts w:ascii="Trebuchet MS" w:hAnsi="Trebuchet MS"/>
                      <w:sz w:val="20"/>
                      <w:szCs w:val="20"/>
                    </w:rPr>
                  </w:pPr>
                  <w:r w:rsidRPr="003F58E8">
                    <w:rPr>
                      <w:rFonts w:ascii="Trebuchet MS" w:hAnsi="Trebuchet MS"/>
                      <w:sz w:val="20"/>
                      <w:szCs w:val="20"/>
                    </w:rPr>
                    <w:t>1</w:t>
                  </w:r>
                  <w:r w:rsidR="00C90409" w:rsidRPr="003F58E8">
                    <w:rPr>
                      <w:rFonts w:ascii="Trebuchet MS" w:hAnsi="Trebuchet MS"/>
                      <w:sz w:val="20"/>
                      <w:szCs w:val="20"/>
                    </w:rPr>
                    <w:t xml:space="preserve">. </w:t>
                  </w:r>
                  <w:r w:rsidR="003F448A" w:rsidRPr="003F58E8">
                    <w:rPr>
                      <w:rFonts w:ascii="Trebuchet MS" w:hAnsi="Trebuchet MS"/>
                      <w:sz w:val="20"/>
                      <w:szCs w:val="20"/>
                    </w:rPr>
                    <w:t>Los importes máximos de las subvenciones serán los siguientes</w:t>
                  </w:r>
                  <w:r w:rsidR="00C90409" w:rsidRPr="003F58E8">
                    <w:rPr>
                      <w:rFonts w:ascii="Trebuchet MS" w:hAnsi="Trebuchet MS"/>
                      <w:sz w:val="20"/>
                      <w:szCs w:val="20"/>
                    </w:rPr>
                    <w:t>:</w:t>
                  </w:r>
                </w:p>
                <w:p w:rsidR="00D3183E" w:rsidRPr="003F58E8" w:rsidRDefault="00EE5632" w:rsidP="00EE5632">
                  <w:pPr>
                    <w:jc w:val="both"/>
                    <w:rPr>
                      <w:rFonts w:ascii="Trebuchet MS" w:hAnsi="Trebuchet MS"/>
                      <w:sz w:val="20"/>
                      <w:szCs w:val="20"/>
                    </w:rPr>
                  </w:pPr>
                  <w:r w:rsidRPr="003F58E8">
                    <w:rPr>
                      <w:rFonts w:ascii="Trebuchet MS" w:hAnsi="Trebuchet MS"/>
                      <w:sz w:val="20"/>
                      <w:szCs w:val="20"/>
                    </w:rPr>
                    <w:t xml:space="preserve">- Línea A: </w:t>
                  </w:r>
                  <w:r w:rsidR="00D3183E" w:rsidRPr="003F58E8">
                    <w:rPr>
                      <w:rFonts w:ascii="Trebuchet MS" w:hAnsi="Trebuchet MS"/>
                      <w:sz w:val="20"/>
                      <w:szCs w:val="20"/>
                    </w:rPr>
                    <w:t xml:space="preserve">el importe máximo a subvencionar para cada solicitud es de </w:t>
                  </w:r>
                  <w:r w:rsidR="003F3C1D" w:rsidRPr="003F58E8">
                    <w:rPr>
                      <w:rFonts w:ascii="Trebuchet MS" w:hAnsi="Trebuchet MS"/>
                      <w:sz w:val="20"/>
                      <w:szCs w:val="20"/>
                    </w:rPr>
                    <w:t>15.000 €.</w:t>
                  </w:r>
                </w:p>
                <w:p w:rsidR="00D3183E" w:rsidRPr="003F58E8" w:rsidRDefault="003F3C1D" w:rsidP="00EE5632">
                  <w:pPr>
                    <w:jc w:val="both"/>
                    <w:rPr>
                      <w:rFonts w:ascii="Trebuchet MS" w:hAnsi="Trebuchet MS"/>
                      <w:sz w:val="20"/>
                      <w:szCs w:val="20"/>
                    </w:rPr>
                  </w:pPr>
                  <w:r w:rsidRPr="003F58E8">
                    <w:rPr>
                      <w:rFonts w:ascii="Trebuchet MS" w:hAnsi="Trebuchet MS"/>
                      <w:sz w:val="20"/>
                      <w:szCs w:val="20"/>
                    </w:rPr>
                    <w:t>- Línea B: el importe máximo a subvencionar para cada solicitud es de 7.500 €, y siempre y cuando se trate de acciones puntuales con un coste total de igual o inferior a 10.000 €.</w:t>
                  </w:r>
                </w:p>
                <w:p w:rsidR="003F3C1D" w:rsidRPr="003F58E8" w:rsidRDefault="003F3C1D" w:rsidP="00EE5632">
                  <w:pPr>
                    <w:jc w:val="both"/>
                    <w:rPr>
                      <w:rFonts w:ascii="Trebuchet MS" w:hAnsi="Trebuchet MS"/>
                      <w:sz w:val="20"/>
                      <w:szCs w:val="20"/>
                    </w:rPr>
                  </w:pPr>
                  <w:r w:rsidRPr="003F58E8">
                    <w:rPr>
                      <w:rFonts w:ascii="Trebuchet MS" w:hAnsi="Trebuchet MS"/>
                      <w:sz w:val="20"/>
                      <w:szCs w:val="20"/>
                    </w:rPr>
                    <w:t>Aquellos proyectos con un coste total superior a 10.000 € deberán presentarse en la línea A.</w:t>
                  </w:r>
                </w:p>
                <w:p w:rsidR="001B5683" w:rsidRPr="003F58E8" w:rsidRDefault="001B5683" w:rsidP="00EE5632">
                  <w:pPr>
                    <w:jc w:val="both"/>
                    <w:rPr>
                      <w:rFonts w:ascii="Trebuchet MS" w:hAnsi="Trebuchet MS"/>
                      <w:sz w:val="20"/>
                      <w:szCs w:val="20"/>
                    </w:rPr>
                  </w:pPr>
                  <w:r w:rsidRPr="003F58E8">
                    <w:rPr>
                      <w:rFonts w:ascii="Trebuchet MS" w:hAnsi="Trebuchet MS"/>
                      <w:sz w:val="20"/>
                      <w:szCs w:val="20"/>
                    </w:rPr>
                    <w:t xml:space="preserve">Asimismo, una misma entidad no podrá presentar más de 4 solicitudes en esta línea a la presente convocatoria. </w:t>
                  </w:r>
                </w:p>
                <w:p w:rsidR="00EE5632" w:rsidRPr="003F58E8" w:rsidRDefault="00EE5632" w:rsidP="00EE5632">
                  <w:pPr>
                    <w:jc w:val="both"/>
                    <w:rPr>
                      <w:rFonts w:ascii="Trebuchet MS" w:hAnsi="Trebuchet MS"/>
                      <w:sz w:val="20"/>
                      <w:szCs w:val="20"/>
                    </w:rPr>
                  </w:pPr>
                  <w:r w:rsidRPr="003F58E8">
                    <w:rPr>
                      <w:rFonts w:ascii="Trebuchet MS" w:hAnsi="Trebuchet MS"/>
                      <w:bCs/>
                      <w:sz w:val="20"/>
                      <w:szCs w:val="20"/>
                    </w:rPr>
                    <w:t xml:space="preserve">- Línea C: </w:t>
                  </w:r>
                  <w:r w:rsidR="00C47C04" w:rsidRPr="003F58E8">
                    <w:rPr>
                      <w:rFonts w:ascii="Trebuchet MS" w:hAnsi="Trebuchet MS"/>
                      <w:sz w:val="20"/>
                      <w:szCs w:val="20"/>
                    </w:rPr>
                    <w:t xml:space="preserve">el importe máximo a subvencionar para cada solicitud es de </w:t>
                  </w:r>
                  <w:r w:rsidR="00612C34">
                    <w:rPr>
                      <w:rFonts w:ascii="Trebuchet MS" w:hAnsi="Trebuchet MS"/>
                      <w:sz w:val="20"/>
                      <w:szCs w:val="20"/>
                    </w:rPr>
                    <w:t>4</w:t>
                  </w:r>
                  <w:r w:rsidR="00DB45CC">
                    <w:rPr>
                      <w:rFonts w:ascii="Trebuchet MS" w:hAnsi="Trebuchet MS"/>
                      <w:sz w:val="20"/>
                      <w:szCs w:val="20"/>
                    </w:rPr>
                    <w:t>.0</w:t>
                  </w:r>
                  <w:r w:rsidR="00C47C04" w:rsidRPr="003F58E8">
                    <w:rPr>
                      <w:rFonts w:ascii="Trebuchet MS" w:hAnsi="Trebuchet MS"/>
                      <w:sz w:val="20"/>
                      <w:szCs w:val="20"/>
                    </w:rPr>
                    <w:t>00 €.</w:t>
                  </w:r>
                </w:p>
                <w:p w:rsidR="00EE5632" w:rsidRPr="007F0E9B" w:rsidRDefault="00EE5632" w:rsidP="00067800">
                  <w:pPr>
                    <w:jc w:val="both"/>
                    <w:rPr>
                      <w:rFonts w:ascii="Trebuchet MS" w:hAnsi="Trebuchet MS"/>
                      <w:sz w:val="20"/>
                      <w:szCs w:val="20"/>
                    </w:rPr>
                  </w:pPr>
                  <w:r w:rsidRPr="003F58E8">
                    <w:rPr>
                      <w:rFonts w:ascii="Trebuchet MS" w:hAnsi="Trebuchet MS"/>
                      <w:sz w:val="20"/>
                      <w:szCs w:val="20"/>
                    </w:rPr>
                    <w:t xml:space="preserve">- Línea D: </w:t>
                  </w:r>
                  <w:r w:rsidR="00C47C04" w:rsidRPr="003F58E8">
                    <w:rPr>
                      <w:rFonts w:ascii="Trebuchet MS" w:hAnsi="Trebuchet MS"/>
                      <w:sz w:val="20"/>
                      <w:szCs w:val="20"/>
                    </w:rPr>
                    <w:t>el importe máximo a subvencionar para cada solicitud es de 4.000 €.</w:t>
                  </w:r>
                </w:p>
              </w:tc>
              <w:tc>
                <w:tcPr>
                  <w:tcW w:w="4816" w:type="dxa"/>
                  <w:tcBorders>
                    <w:top w:val="nil"/>
                    <w:left w:val="nil"/>
                    <w:bottom w:val="nil"/>
                    <w:right w:val="nil"/>
                  </w:tcBorders>
                </w:tcPr>
                <w:p w:rsidR="00746514" w:rsidRDefault="00746514" w:rsidP="00D9541D"/>
              </w:tc>
              <w:tc>
                <w:tcPr>
                  <w:tcW w:w="4818" w:type="dxa"/>
                  <w:tcBorders>
                    <w:top w:val="nil"/>
                    <w:left w:val="nil"/>
                    <w:bottom w:val="nil"/>
                    <w:right w:val="nil"/>
                  </w:tcBorders>
                </w:tcPr>
                <w:p w:rsidR="00746514" w:rsidRDefault="00746514" w:rsidP="00D9541D"/>
              </w:tc>
            </w:tr>
            <w:tr w:rsidR="006F2510" w:rsidTr="00756968">
              <w:tc>
                <w:tcPr>
                  <w:tcW w:w="4817" w:type="dxa"/>
                  <w:tcBorders>
                    <w:top w:val="nil"/>
                    <w:left w:val="nil"/>
                    <w:bottom w:val="nil"/>
                    <w:right w:val="nil"/>
                  </w:tcBorders>
                </w:tcPr>
                <w:p w:rsidR="006F2510" w:rsidRPr="003F58E8" w:rsidRDefault="00067800" w:rsidP="00067800">
                  <w:pPr>
                    <w:spacing w:before="40" w:after="40" w:line="320" w:lineRule="exact"/>
                    <w:jc w:val="both"/>
                    <w:rPr>
                      <w:rFonts w:ascii="Trebuchet MS" w:hAnsi="Trebuchet MS"/>
                      <w:sz w:val="20"/>
                      <w:szCs w:val="20"/>
                      <w:lang w:val="eu-ES"/>
                    </w:rPr>
                  </w:pPr>
                  <w:r w:rsidRPr="003F58E8">
                    <w:rPr>
                      <w:rFonts w:ascii="Trebuchet MS" w:hAnsi="Trebuchet MS"/>
                      <w:sz w:val="20"/>
                      <w:szCs w:val="20"/>
                      <w:lang w:val="eu-ES"/>
                    </w:rPr>
                    <w:t>2. Dena dela, azkenik ordaindutako dirulaguntza proportzionala izango da aurrekontu konputagarriari buruz aurkeztutako justifikazioarekiko.</w:t>
                  </w:r>
                </w:p>
              </w:tc>
              <w:tc>
                <w:tcPr>
                  <w:tcW w:w="284" w:type="dxa"/>
                  <w:tcBorders>
                    <w:top w:val="nil"/>
                    <w:left w:val="nil"/>
                    <w:bottom w:val="nil"/>
                    <w:right w:val="nil"/>
                  </w:tcBorders>
                </w:tcPr>
                <w:p w:rsidR="006F2510" w:rsidRPr="0003717B" w:rsidRDefault="006F2510" w:rsidP="00D9541D">
                  <w:pPr>
                    <w:spacing w:before="40" w:after="40" w:line="320" w:lineRule="exact"/>
                    <w:rPr>
                      <w:rFonts w:ascii="Trebuchet MS" w:hAnsi="Trebuchet MS"/>
                      <w:sz w:val="20"/>
                      <w:szCs w:val="20"/>
                    </w:rPr>
                  </w:pPr>
                </w:p>
              </w:tc>
              <w:tc>
                <w:tcPr>
                  <w:tcW w:w="4817" w:type="dxa"/>
                  <w:gridSpan w:val="2"/>
                  <w:tcBorders>
                    <w:top w:val="nil"/>
                    <w:left w:val="nil"/>
                    <w:bottom w:val="nil"/>
                    <w:right w:val="nil"/>
                  </w:tcBorders>
                </w:tcPr>
                <w:p w:rsidR="006F2510" w:rsidRPr="003F58E8" w:rsidRDefault="00067800" w:rsidP="00D9541D">
                  <w:pPr>
                    <w:spacing w:before="40" w:after="40" w:line="320" w:lineRule="exact"/>
                    <w:jc w:val="both"/>
                    <w:rPr>
                      <w:rFonts w:ascii="Trebuchet MS" w:hAnsi="Trebuchet MS"/>
                      <w:sz w:val="20"/>
                      <w:szCs w:val="20"/>
                    </w:rPr>
                  </w:pPr>
                  <w:r w:rsidRPr="003F58E8">
                    <w:rPr>
                      <w:rFonts w:ascii="Trebuchet MS" w:hAnsi="Trebuchet MS"/>
                      <w:sz w:val="20"/>
                      <w:szCs w:val="20"/>
                    </w:rPr>
                    <w:t>2. No obstante, la subvención finalmente abonada será proporcional a la justificación presentada en relación con el presupuesto computable.</w:t>
                  </w:r>
                </w:p>
              </w:tc>
              <w:tc>
                <w:tcPr>
                  <w:tcW w:w="4816" w:type="dxa"/>
                  <w:tcBorders>
                    <w:top w:val="nil"/>
                    <w:left w:val="nil"/>
                    <w:bottom w:val="nil"/>
                    <w:right w:val="nil"/>
                  </w:tcBorders>
                </w:tcPr>
                <w:p w:rsidR="006F2510" w:rsidRDefault="006F2510" w:rsidP="00D9541D"/>
              </w:tc>
              <w:tc>
                <w:tcPr>
                  <w:tcW w:w="4818" w:type="dxa"/>
                  <w:tcBorders>
                    <w:top w:val="nil"/>
                    <w:left w:val="nil"/>
                    <w:bottom w:val="nil"/>
                    <w:right w:val="nil"/>
                  </w:tcBorders>
                </w:tcPr>
                <w:p w:rsidR="006F2510" w:rsidRDefault="006F2510" w:rsidP="00D9541D"/>
              </w:tc>
            </w:tr>
            <w:tr w:rsidR="006F2510" w:rsidTr="00756968">
              <w:tc>
                <w:tcPr>
                  <w:tcW w:w="4817" w:type="dxa"/>
                  <w:tcBorders>
                    <w:top w:val="nil"/>
                    <w:left w:val="nil"/>
                    <w:bottom w:val="nil"/>
                    <w:right w:val="nil"/>
                  </w:tcBorders>
                </w:tcPr>
                <w:p w:rsidR="006F2510" w:rsidRPr="003F58E8" w:rsidRDefault="00D3183E" w:rsidP="00D9541D">
                  <w:pPr>
                    <w:spacing w:before="40" w:after="40" w:line="320" w:lineRule="exact"/>
                    <w:jc w:val="both"/>
                    <w:rPr>
                      <w:rFonts w:ascii="Trebuchet MS" w:hAnsi="Trebuchet MS"/>
                      <w:sz w:val="20"/>
                      <w:szCs w:val="20"/>
                      <w:lang w:val="eu-ES"/>
                    </w:rPr>
                  </w:pPr>
                  <w:r w:rsidRPr="003F58E8">
                    <w:rPr>
                      <w:rFonts w:ascii="Trebuchet MS" w:hAnsi="Trebuchet MS"/>
                      <w:sz w:val="20"/>
                      <w:szCs w:val="20"/>
                      <w:lang w:val="eu-ES"/>
                    </w:rPr>
                    <w:t>Bosgarren</w:t>
                  </w:r>
                  <w:r w:rsidR="006F2510" w:rsidRPr="003F58E8">
                    <w:rPr>
                      <w:rFonts w:ascii="Trebuchet MS" w:hAnsi="Trebuchet MS"/>
                      <w:sz w:val="20"/>
                      <w:szCs w:val="20"/>
                      <w:lang w:val="eu-ES"/>
                    </w:rPr>
                    <w:t xml:space="preserve">. Zuriketarako epea: </w:t>
                  </w:r>
                </w:p>
              </w:tc>
              <w:tc>
                <w:tcPr>
                  <w:tcW w:w="284" w:type="dxa"/>
                  <w:tcBorders>
                    <w:top w:val="nil"/>
                    <w:left w:val="nil"/>
                    <w:bottom w:val="nil"/>
                    <w:right w:val="nil"/>
                  </w:tcBorders>
                </w:tcPr>
                <w:p w:rsidR="006F2510" w:rsidRPr="0003717B" w:rsidRDefault="006F2510" w:rsidP="00D9541D">
                  <w:pPr>
                    <w:spacing w:before="40" w:after="40" w:line="320" w:lineRule="exact"/>
                    <w:rPr>
                      <w:rFonts w:ascii="Trebuchet MS" w:hAnsi="Trebuchet MS"/>
                      <w:sz w:val="20"/>
                      <w:szCs w:val="20"/>
                    </w:rPr>
                  </w:pPr>
                </w:p>
              </w:tc>
              <w:tc>
                <w:tcPr>
                  <w:tcW w:w="4817" w:type="dxa"/>
                  <w:gridSpan w:val="2"/>
                  <w:tcBorders>
                    <w:top w:val="nil"/>
                    <w:left w:val="nil"/>
                    <w:bottom w:val="nil"/>
                    <w:right w:val="nil"/>
                  </w:tcBorders>
                </w:tcPr>
                <w:p w:rsidR="006F2510" w:rsidRPr="003F58E8" w:rsidRDefault="00D3183E" w:rsidP="006F2510">
                  <w:pPr>
                    <w:spacing w:before="40" w:after="40" w:line="320" w:lineRule="exact"/>
                    <w:jc w:val="both"/>
                    <w:rPr>
                      <w:rFonts w:ascii="Trebuchet MS" w:hAnsi="Trebuchet MS"/>
                      <w:sz w:val="20"/>
                      <w:szCs w:val="20"/>
                    </w:rPr>
                  </w:pPr>
                  <w:r w:rsidRPr="003F58E8">
                    <w:rPr>
                      <w:rFonts w:ascii="Trebuchet MS" w:hAnsi="Trebuchet MS"/>
                      <w:sz w:val="20"/>
                      <w:szCs w:val="20"/>
                    </w:rPr>
                    <w:t>Quinto</w:t>
                  </w:r>
                  <w:r w:rsidR="006F2510" w:rsidRPr="003F58E8">
                    <w:rPr>
                      <w:rFonts w:ascii="Trebuchet MS" w:hAnsi="Trebuchet MS"/>
                      <w:sz w:val="20"/>
                      <w:szCs w:val="20"/>
                    </w:rPr>
                    <w:t xml:space="preserve">. Plazo para la justificación: </w:t>
                  </w:r>
                </w:p>
              </w:tc>
              <w:tc>
                <w:tcPr>
                  <w:tcW w:w="4816" w:type="dxa"/>
                  <w:tcBorders>
                    <w:top w:val="nil"/>
                    <w:left w:val="nil"/>
                    <w:bottom w:val="nil"/>
                    <w:right w:val="nil"/>
                  </w:tcBorders>
                </w:tcPr>
                <w:p w:rsidR="006F2510" w:rsidRDefault="006F2510" w:rsidP="00D9541D"/>
              </w:tc>
              <w:tc>
                <w:tcPr>
                  <w:tcW w:w="4818" w:type="dxa"/>
                  <w:tcBorders>
                    <w:top w:val="nil"/>
                    <w:left w:val="nil"/>
                    <w:bottom w:val="nil"/>
                    <w:right w:val="nil"/>
                  </w:tcBorders>
                </w:tcPr>
                <w:p w:rsidR="006F2510" w:rsidRDefault="006F2510" w:rsidP="00D9541D"/>
              </w:tc>
            </w:tr>
            <w:tr w:rsidR="00D74A33" w:rsidTr="00756968">
              <w:tc>
                <w:tcPr>
                  <w:tcW w:w="4817" w:type="dxa"/>
                  <w:tcBorders>
                    <w:top w:val="nil"/>
                    <w:left w:val="nil"/>
                    <w:bottom w:val="nil"/>
                    <w:right w:val="nil"/>
                  </w:tcBorders>
                </w:tcPr>
                <w:p w:rsidR="00D74A33" w:rsidRPr="003F58E8" w:rsidRDefault="00D74A33" w:rsidP="00D74A33">
                  <w:pPr>
                    <w:jc w:val="both"/>
                    <w:rPr>
                      <w:rFonts w:ascii="Trebuchet MS" w:hAnsi="Trebuchet MS"/>
                      <w:sz w:val="20"/>
                      <w:szCs w:val="20"/>
                      <w:lang w:val="eu-ES"/>
                    </w:rPr>
                  </w:pPr>
                  <w:r w:rsidRPr="003F58E8">
                    <w:rPr>
                      <w:rFonts w:ascii="Trebuchet MS" w:hAnsi="Trebuchet MS"/>
                      <w:sz w:val="20"/>
                      <w:szCs w:val="20"/>
                      <w:lang w:val="eu-ES"/>
                    </w:rPr>
                    <w:t>Dirulaguntzak zuritzeko azken eguna izango da:</w:t>
                  </w:r>
                </w:p>
                <w:p w:rsidR="00D74A33" w:rsidRPr="003F58E8" w:rsidRDefault="00845A93" w:rsidP="00D74A33">
                  <w:pPr>
                    <w:jc w:val="both"/>
                    <w:rPr>
                      <w:rFonts w:ascii="Trebuchet MS" w:hAnsi="Trebuchet MS"/>
                      <w:sz w:val="20"/>
                      <w:szCs w:val="20"/>
                      <w:lang w:val="eu-ES"/>
                    </w:rPr>
                  </w:pPr>
                  <w:r>
                    <w:rPr>
                      <w:rFonts w:ascii="Trebuchet MS" w:hAnsi="Trebuchet MS"/>
                      <w:sz w:val="20"/>
                      <w:szCs w:val="20"/>
                      <w:lang w:val="eu-ES"/>
                    </w:rPr>
                    <w:t xml:space="preserve">- A lerroa: </w:t>
                  </w:r>
                  <w:r w:rsidR="00612C34" w:rsidRPr="00612C34">
                    <w:rPr>
                      <w:rFonts w:ascii="Trebuchet MS" w:hAnsi="Trebuchet MS"/>
                      <w:sz w:val="20"/>
                      <w:szCs w:val="20"/>
                      <w:lang w:val="eu-ES"/>
                    </w:rPr>
                    <w:t>2024ko abenduaren 31an</w:t>
                  </w:r>
                  <w:r w:rsidR="00D74A33" w:rsidRPr="003F58E8">
                    <w:rPr>
                      <w:rFonts w:ascii="Trebuchet MS" w:hAnsi="Trebuchet MS"/>
                      <w:sz w:val="20"/>
                      <w:szCs w:val="20"/>
                      <w:lang w:val="eu-ES"/>
                    </w:rPr>
                    <w:t>.</w:t>
                  </w:r>
                </w:p>
                <w:p w:rsidR="00D74A33" w:rsidRPr="003F58E8" w:rsidRDefault="00845A93" w:rsidP="00D74A33">
                  <w:pPr>
                    <w:jc w:val="both"/>
                    <w:rPr>
                      <w:rFonts w:ascii="Trebuchet MS" w:hAnsi="Trebuchet MS"/>
                      <w:sz w:val="20"/>
                      <w:szCs w:val="20"/>
                      <w:lang w:val="eu-ES"/>
                    </w:rPr>
                  </w:pPr>
                  <w:r>
                    <w:rPr>
                      <w:rFonts w:ascii="Trebuchet MS" w:hAnsi="Trebuchet MS"/>
                      <w:sz w:val="20"/>
                      <w:szCs w:val="20"/>
                      <w:lang w:val="eu-ES"/>
                    </w:rPr>
                    <w:t xml:space="preserve">- B lerroa: </w:t>
                  </w:r>
                  <w:r w:rsidR="00612C34" w:rsidRPr="00612C34">
                    <w:rPr>
                      <w:rFonts w:ascii="Trebuchet MS" w:hAnsi="Trebuchet MS"/>
                      <w:sz w:val="20"/>
                      <w:szCs w:val="20"/>
                      <w:lang w:val="eu-ES"/>
                    </w:rPr>
                    <w:t>2024ko abenduaren 31an</w:t>
                  </w:r>
                  <w:r w:rsidR="00D74A33" w:rsidRPr="003F58E8">
                    <w:rPr>
                      <w:rFonts w:ascii="Trebuchet MS" w:hAnsi="Trebuchet MS"/>
                      <w:sz w:val="20"/>
                      <w:szCs w:val="20"/>
                      <w:lang w:val="eu-ES"/>
                    </w:rPr>
                    <w:t>.</w:t>
                  </w:r>
                </w:p>
                <w:p w:rsidR="00D74A33" w:rsidRPr="003F58E8" w:rsidRDefault="00D74A33" w:rsidP="00D74A33">
                  <w:pPr>
                    <w:jc w:val="both"/>
                    <w:rPr>
                      <w:rFonts w:ascii="Trebuchet MS" w:hAnsi="Trebuchet MS"/>
                      <w:sz w:val="20"/>
                      <w:szCs w:val="20"/>
                      <w:lang w:val="eu-ES"/>
                    </w:rPr>
                  </w:pPr>
                  <w:r w:rsidRPr="003F58E8">
                    <w:rPr>
                      <w:rFonts w:ascii="Trebuchet MS" w:hAnsi="Trebuchet MS"/>
                      <w:sz w:val="20"/>
                      <w:szCs w:val="20"/>
                      <w:lang w:val="eu-ES"/>
                    </w:rPr>
                    <w:t xml:space="preserve">- C lerroa: </w:t>
                  </w:r>
                  <w:r w:rsidR="00612C34" w:rsidRPr="00612C34">
                    <w:rPr>
                      <w:rFonts w:ascii="Trebuchet MS" w:hAnsi="Trebuchet MS"/>
                      <w:sz w:val="20"/>
                      <w:szCs w:val="20"/>
                      <w:lang w:val="eu-ES"/>
                    </w:rPr>
                    <w:t>2024ko abenduaren 31an</w:t>
                  </w:r>
                  <w:r w:rsidRPr="003F58E8">
                    <w:rPr>
                      <w:rFonts w:ascii="Trebuchet MS" w:hAnsi="Trebuchet MS"/>
                      <w:sz w:val="20"/>
                      <w:szCs w:val="20"/>
                      <w:lang w:val="eu-ES"/>
                    </w:rPr>
                    <w:t>.</w:t>
                  </w:r>
                </w:p>
                <w:p w:rsidR="00D74A33" w:rsidRPr="003F58E8" w:rsidRDefault="00D74A33" w:rsidP="00D74A33">
                  <w:pPr>
                    <w:jc w:val="both"/>
                    <w:rPr>
                      <w:rFonts w:ascii="Trebuchet MS" w:hAnsi="Trebuchet MS"/>
                      <w:sz w:val="20"/>
                      <w:szCs w:val="20"/>
                      <w:lang w:val="eu-ES"/>
                    </w:rPr>
                  </w:pPr>
                  <w:r w:rsidRPr="003F58E8">
                    <w:rPr>
                      <w:rFonts w:ascii="Trebuchet MS" w:hAnsi="Trebuchet MS"/>
                      <w:sz w:val="20"/>
                      <w:szCs w:val="20"/>
                      <w:lang w:val="eu-ES"/>
                    </w:rPr>
                    <w:lastRenderedPageBreak/>
                    <w:t xml:space="preserve">- D lerroa: </w:t>
                  </w:r>
                  <w:r w:rsidR="00612C34" w:rsidRPr="00612C34">
                    <w:rPr>
                      <w:rFonts w:ascii="Trebuchet MS" w:hAnsi="Trebuchet MS"/>
                      <w:sz w:val="20"/>
                      <w:szCs w:val="20"/>
                      <w:lang w:val="eu-ES"/>
                    </w:rPr>
                    <w:t>2024ko abenduaren 31an</w:t>
                  </w:r>
                  <w:r w:rsidR="007F0E9B">
                    <w:rPr>
                      <w:rFonts w:ascii="Trebuchet MS" w:hAnsi="Trebuchet MS"/>
                      <w:sz w:val="20"/>
                      <w:szCs w:val="20"/>
                      <w:lang w:val="eu-ES"/>
                    </w:rPr>
                    <w:t>.</w:t>
                  </w:r>
                </w:p>
              </w:tc>
              <w:tc>
                <w:tcPr>
                  <w:tcW w:w="284" w:type="dxa"/>
                  <w:tcBorders>
                    <w:top w:val="nil"/>
                    <w:left w:val="nil"/>
                    <w:bottom w:val="nil"/>
                    <w:right w:val="nil"/>
                  </w:tcBorders>
                </w:tcPr>
                <w:p w:rsidR="00D74A33" w:rsidRPr="00E82A75" w:rsidRDefault="00D74A33" w:rsidP="00D74A33">
                  <w:pPr>
                    <w:jc w:val="both"/>
                    <w:rPr>
                      <w:rFonts w:ascii="Trebuchet MS" w:hAnsi="Trebuchet MS"/>
                      <w:sz w:val="20"/>
                      <w:szCs w:val="20"/>
                      <w:lang w:val="eu-ES"/>
                    </w:rPr>
                  </w:pPr>
                </w:p>
              </w:tc>
              <w:tc>
                <w:tcPr>
                  <w:tcW w:w="4817" w:type="dxa"/>
                  <w:gridSpan w:val="2"/>
                  <w:tcBorders>
                    <w:top w:val="nil"/>
                    <w:left w:val="nil"/>
                    <w:bottom w:val="nil"/>
                    <w:right w:val="nil"/>
                  </w:tcBorders>
                </w:tcPr>
                <w:p w:rsidR="00D74A33" w:rsidRPr="003F58E8" w:rsidRDefault="00D74A33" w:rsidP="00D74A33">
                  <w:pPr>
                    <w:jc w:val="both"/>
                    <w:rPr>
                      <w:rFonts w:ascii="Trebuchet MS" w:hAnsi="Trebuchet MS"/>
                      <w:sz w:val="20"/>
                      <w:szCs w:val="20"/>
                    </w:rPr>
                  </w:pPr>
                  <w:r w:rsidRPr="003F58E8">
                    <w:rPr>
                      <w:rFonts w:ascii="Trebuchet MS" w:hAnsi="Trebuchet MS"/>
                      <w:sz w:val="20"/>
                      <w:szCs w:val="20"/>
                    </w:rPr>
                    <w:t xml:space="preserve">El último día para la justificación de las subvenciones será: </w:t>
                  </w:r>
                </w:p>
                <w:p w:rsidR="00D74A33" w:rsidRPr="003F58E8" w:rsidRDefault="00D74A33" w:rsidP="00D74A33">
                  <w:pPr>
                    <w:jc w:val="both"/>
                    <w:rPr>
                      <w:rFonts w:ascii="Trebuchet MS" w:hAnsi="Trebuchet MS"/>
                      <w:sz w:val="20"/>
                      <w:szCs w:val="20"/>
                    </w:rPr>
                  </w:pPr>
                  <w:r w:rsidRPr="003F58E8">
                    <w:rPr>
                      <w:rFonts w:ascii="Trebuchet MS" w:hAnsi="Trebuchet MS"/>
                      <w:sz w:val="20"/>
                      <w:szCs w:val="20"/>
                    </w:rPr>
                    <w:t>-</w:t>
                  </w:r>
                  <w:r w:rsidR="00845A93">
                    <w:rPr>
                      <w:rFonts w:ascii="Trebuchet MS" w:hAnsi="Trebuchet MS"/>
                      <w:sz w:val="20"/>
                      <w:szCs w:val="20"/>
                    </w:rPr>
                    <w:t xml:space="preserve"> Línea A: el 31 de </w:t>
                  </w:r>
                  <w:r w:rsidR="00612C34">
                    <w:rPr>
                      <w:rFonts w:ascii="Trebuchet MS" w:hAnsi="Trebuchet MS"/>
                      <w:sz w:val="20"/>
                      <w:szCs w:val="20"/>
                    </w:rPr>
                    <w:t>diciembre</w:t>
                  </w:r>
                  <w:r w:rsidR="00845A93">
                    <w:rPr>
                      <w:rFonts w:ascii="Trebuchet MS" w:hAnsi="Trebuchet MS"/>
                      <w:sz w:val="20"/>
                      <w:szCs w:val="20"/>
                    </w:rPr>
                    <w:t xml:space="preserve"> de 2024</w:t>
                  </w:r>
                  <w:r w:rsidRPr="003F58E8">
                    <w:rPr>
                      <w:rFonts w:ascii="Trebuchet MS" w:hAnsi="Trebuchet MS"/>
                      <w:sz w:val="20"/>
                      <w:szCs w:val="20"/>
                    </w:rPr>
                    <w:t>.</w:t>
                  </w:r>
                </w:p>
                <w:p w:rsidR="00D74A33" w:rsidRPr="003F58E8" w:rsidRDefault="00D74A33" w:rsidP="00D74A33">
                  <w:pPr>
                    <w:jc w:val="both"/>
                    <w:rPr>
                      <w:rFonts w:ascii="Trebuchet MS" w:hAnsi="Trebuchet MS"/>
                      <w:sz w:val="20"/>
                      <w:szCs w:val="20"/>
                    </w:rPr>
                  </w:pPr>
                  <w:r w:rsidRPr="003F58E8">
                    <w:rPr>
                      <w:rFonts w:ascii="Trebuchet MS" w:hAnsi="Trebuchet MS"/>
                      <w:sz w:val="20"/>
                      <w:szCs w:val="20"/>
                    </w:rPr>
                    <w:t>- Línea B: el</w:t>
                  </w:r>
                  <w:r w:rsidR="00845A93">
                    <w:rPr>
                      <w:rFonts w:ascii="Trebuchet MS" w:hAnsi="Trebuchet MS"/>
                      <w:sz w:val="20"/>
                      <w:szCs w:val="20"/>
                    </w:rPr>
                    <w:t xml:space="preserve"> </w:t>
                  </w:r>
                  <w:r w:rsidR="00612C34">
                    <w:rPr>
                      <w:rFonts w:ascii="Trebuchet MS" w:hAnsi="Trebuchet MS"/>
                      <w:sz w:val="20"/>
                      <w:szCs w:val="20"/>
                    </w:rPr>
                    <w:t>31</w:t>
                  </w:r>
                  <w:r w:rsidR="00845A93">
                    <w:rPr>
                      <w:rFonts w:ascii="Trebuchet MS" w:hAnsi="Trebuchet MS"/>
                      <w:sz w:val="20"/>
                      <w:szCs w:val="20"/>
                    </w:rPr>
                    <w:t xml:space="preserve"> de </w:t>
                  </w:r>
                  <w:r w:rsidR="00612C34">
                    <w:rPr>
                      <w:rFonts w:ascii="Trebuchet MS" w:hAnsi="Trebuchet MS"/>
                      <w:sz w:val="20"/>
                      <w:szCs w:val="20"/>
                    </w:rPr>
                    <w:t>diciembre de 2024</w:t>
                  </w:r>
                  <w:r w:rsidRPr="003F58E8">
                    <w:rPr>
                      <w:rFonts w:ascii="Trebuchet MS" w:hAnsi="Trebuchet MS"/>
                      <w:sz w:val="20"/>
                      <w:szCs w:val="20"/>
                    </w:rPr>
                    <w:t>.</w:t>
                  </w:r>
                </w:p>
                <w:p w:rsidR="00D74A33" w:rsidRPr="003F58E8" w:rsidRDefault="00D74A33" w:rsidP="00D74A33">
                  <w:pPr>
                    <w:jc w:val="both"/>
                    <w:rPr>
                      <w:rFonts w:ascii="Trebuchet MS" w:hAnsi="Trebuchet MS"/>
                      <w:sz w:val="20"/>
                      <w:szCs w:val="20"/>
                    </w:rPr>
                  </w:pPr>
                  <w:r w:rsidRPr="003F58E8">
                    <w:rPr>
                      <w:rFonts w:ascii="Trebuchet MS" w:hAnsi="Trebuchet MS"/>
                      <w:bCs/>
                      <w:sz w:val="20"/>
                      <w:szCs w:val="20"/>
                    </w:rPr>
                    <w:lastRenderedPageBreak/>
                    <w:t xml:space="preserve">- Línea C: </w:t>
                  </w:r>
                  <w:r w:rsidR="00612C34">
                    <w:rPr>
                      <w:rFonts w:ascii="Trebuchet MS" w:hAnsi="Trebuchet MS"/>
                      <w:sz w:val="20"/>
                      <w:szCs w:val="20"/>
                    </w:rPr>
                    <w:t>el 31</w:t>
                  </w:r>
                  <w:r w:rsidR="00845A93">
                    <w:rPr>
                      <w:rFonts w:ascii="Trebuchet MS" w:hAnsi="Trebuchet MS"/>
                      <w:sz w:val="20"/>
                      <w:szCs w:val="20"/>
                    </w:rPr>
                    <w:t xml:space="preserve"> de </w:t>
                  </w:r>
                  <w:r w:rsidR="00612C34">
                    <w:rPr>
                      <w:rFonts w:ascii="Trebuchet MS" w:hAnsi="Trebuchet MS"/>
                      <w:sz w:val="20"/>
                      <w:szCs w:val="20"/>
                    </w:rPr>
                    <w:t>diciembre de 2024</w:t>
                  </w:r>
                  <w:r w:rsidRPr="003F58E8">
                    <w:rPr>
                      <w:rFonts w:ascii="Trebuchet MS" w:hAnsi="Trebuchet MS"/>
                      <w:sz w:val="20"/>
                      <w:szCs w:val="20"/>
                    </w:rPr>
                    <w:t>.</w:t>
                  </w:r>
                </w:p>
                <w:p w:rsidR="00D74A33" w:rsidRPr="003F58E8" w:rsidRDefault="00D74A33" w:rsidP="00D74A33">
                  <w:pPr>
                    <w:jc w:val="both"/>
                    <w:rPr>
                      <w:rFonts w:ascii="Trebuchet MS" w:hAnsi="Trebuchet MS"/>
                      <w:sz w:val="20"/>
                      <w:szCs w:val="20"/>
                    </w:rPr>
                  </w:pPr>
                  <w:r w:rsidRPr="003F58E8">
                    <w:rPr>
                      <w:rFonts w:ascii="Trebuchet MS" w:hAnsi="Trebuchet MS"/>
                      <w:sz w:val="20"/>
                      <w:szCs w:val="20"/>
                    </w:rPr>
                    <w:t>- Lín</w:t>
                  </w:r>
                  <w:r w:rsidR="00612C34">
                    <w:rPr>
                      <w:rFonts w:ascii="Trebuchet MS" w:hAnsi="Trebuchet MS"/>
                      <w:sz w:val="20"/>
                      <w:szCs w:val="20"/>
                    </w:rPr>
                    <w:t>ea D: el 31</w:t>
                  </w:r>
                  <w:r w:rsidR="00845A93">
                    <w:rPr>
                      <w:rFonts w:ascii="Trebuchet MS" w:hAnsi="Trebuchet MS"/>
                      <w:sz w:val="20"/>
                      <w:szCs w:val="20"/>
                    </w:rPr>
                    <w:t xml:space="preserve"> de </w:t>
                  </w:r>
                  <w:r w:rsidR="00612C34">
                    <w:rPr>
                      <w:rFonts w:ascii="Trebuchet MS" w:hAnsi="Trebuchet MS"/>
                      <w:sz w:val="20"/>
                      <w:szCs w:val="20"/>
                    </w:rPr>
                    <w:t>diciembre de 2024</w:t>
                  </w:r>
                  <w:r w:rsidRPr="003F58E8">
                    <w:rPr>
                      <w:rFonts w:ascii="Trebuchet MS" w:hAnsi="Trebuchet MS"/>
                      <w:sz w:val="20"/>
                      <w:szCs w:val="20"/>
                    </w:rPr>
                    <w:t>.</w:t>
                  </w:r>
                </w:p>
              </w:tc>
              <w:tc>
                <w:tcPr>
                  <w:tcW w:w="4816" w:type="dxa"/>
                  <w:tcBorders>
                    <w:top w:val="nil"/>
                    <w:left w:val="nil"/>
                    <w:bottom w:val="nil"/>
                    <w:right w:val="nil"/>
                  </w:tcBorders>
                </w:tcPr>
                <w:p w:rsidR="00D74A33" w:rsidRDefault="00D74A33" w:rsidP="00D74A33"/>
              </w:tc>
              <w:tc>
                <w:tcPr>
                  <w:tcW w:w="4818" w:type="dxa"/>
                  <w:tcBorders>
                    <w:top w:val="nil"/>
                    <w:left w:val="nil"/>
                    <w:bottom w:val="nil"/>
                    <w:right w:val="nil"/>
                  </w:tcBorders>
                </w:tcPr>
                <w:p w:rsidR="00D74A33" w:rsidRDefault="00D74A33" w:rsidP="00D74A33"/>
              </w:tc>
            </w:tr>
            <w:tr w:rsidR="00D9541D" w:rsidTr="00756968">
              <w:tc>
                <w:tcPr>
                  <w:tcW w:w="4817" w:type="dxa"/>
                  <w:tcBorders>
                    <w:top w:val="nil"/>
                    <w:left w:val="nil"/>
                    <w:bottom w:val="nil"/>
                    <w:right w:val="nil"/>
                  </w:tcBorders>
                </w:tcPr>
                <w:p w:rsidR="00D9541D" w:rsidRPr="003F58E8" w:rsidRDefault="00D3183E" w:rsidP="00D9541D">
                  <w:pPr>
                    <w:spacing w:before="40" w:after="40" w:line="320" w:lineRule="exact"/>
                    <w:jc w:val="both"/>
                    <w:rPr>
                      <w:rFonts w:ascii="Trebuchet MS" w:hAnsi="Trebuchet MS"/>
                      <w:sz w:val="20"/>
                      <w:szCs w:val="20"/>
                      <w:lang w:val="eu-ES"/>
                    </w:rPr>
                  </w:pPr>
                  <w:r w:rsidRPr="003F58E8">
                    <w:rPr>
                      <w:rFonts w:ascii="Trebuchet MS" w:hAnsi="Trebuchet MS"/>
                      <w:sz w:val="20"/>
                      <w:szCs w:val="20"/>
                      <w:lang w:val="eu-ES"/>
                    </w:rPr>
                    <w:lastRenderedPageBreak/>
                    <w:t>Seigarren</w:t>
                  </w:r>
                  <w:r w:rsidR="00C90409" w:rsidRPr="003F58E8">
                    <w:rPr>
                      <w:rFonts w:ascii="Trebuchet MS" w:hAnsi="Trebuchet MS"/>
                      <w:sz w:val="20"/>
                      <w:szCs w:val="20"/>
                      <w:lang w:val="eu-ES"/>
                    </w:rPr>
                    <w:t>:</w:t>
                  </w:r>
                </w:p>
              </w:tc>
              <w:tc>
                <w:tcPr>
                  <w:tcW w:w="284" w:type="dxa"/>
                  <w:tcBorders>
                    <w:top w:val="nil"/>
                    <w:left w:val="nil"/>
                    <w:bottom w:val="nil"/>
                    <w:right w:val="nil"/>
                  </w:tcBorders>
                </w:tcPr>
                <w:p w:rsidR="00D9541D" w:rsidRPr="0003717B" w:rsidRDefault="00D9541D" w:rsidP="00D9541D">
                  <w:pPr>
                    <w:spacing w:before="40" w:after="40" w:line="320" w:lineRule="exact"/>
                    <w:rPr>
                      <w:rFonts w:ascii="Trebuchet MS" w:hAnsi="Trebuchet MS"/>
                      <w:sz w:val="20"/>
                      <w:szCs w:val="20"/>
                    </w:rPr>
                  </w:pPr>
                </w:p>
              </w:tc>
              <w:tc>
                <w:tcPr>
                  <w:tcW w:w="4817" w:type="dxa"/>
                  <w:gridSpan w:val="2"/>
                  <w:tcBorders>
                    <w:top w:val="nil"/>
                    <w:left w:val="nil"/>
                    <w:bottom w:val="nil"/>
                    <w:right w:val="nil"/>
                  </w:tcBorders>
                </w:tcPr>
                <w:p w:rsidR="00D9541D" w:rsidRPr="003F58E8" w:rsidRDefault="00D3183E" w:rsidP="00D9541D">
                  <w:pPr>
                    <w:spacing w:before="40" w:after="40" w:line="320" w:lineRule="exact"/>
                    <w:jc w:val="both"/>
                    <w:rPr>
                      <w:rFonts w:ascii="Trebuchet MS" w:hAnsi="Trebuchet MS"/>
                      <w:sz w:val="20"/>
                      <w:szCs w:val="20"/>
                    </w:rPr>
                  </w:pPr>
                  <w:r w:rsidRPr="003F58E8">
                    <w:rPr>
                      <w:rFonts w:ascii="Trebuchet MS" w:hAnsi="Trebuchet MS"/>
                      <w:sz w:val="20"/>
                      <w:szCs w:val="20"/>
                    </w:rPr>
                    <w:t>Sexto</w:t>
                  </w:r>
                  <w:r w:rsidR="00C90409" w:rsidRPr="003F58E8">
                    <w:rPr>
                      <w:rFonts w:ascii="Trebuchet MS" w:hAnsi="Trebuchet MS"/>
                      <w:sz w:val="20"/>
                      <w:szCs w:val="20"/>
                    </w:rPr>
                    <w:t>:</w:t>
                  </w:r>
                </w:p>
              </w:tc>
              <w:tc>
                <w:tcPr>
                  <w:tcW w:w="4816" w:type="dxa"/>
                  <w:tcBorders>
                    <w:top w:val="nil"/>
                    <w:left w:val="nil"/>
                    <w:bottom w:val="nil"/>
                    <w:right w:val="nil"/>
                  </w:tcBorders>
                </w:tcPr>
                <w:p w:rsidR="00D9541D" w:rsidRDefault="00D9541D" w:rsidP="00D9541D"/>
              </w:tc>
              <w:tc>
                <w:tcPr>
                  <w:tcW w:w="4818" w:type="dxa"/>
                  <w:tcBorders>
                    <w:top w:val="nil"/>
                    <w:left w:val="nil"/>
                    <w:bottom w:val="nil"/>
                    <w:right w:val="nil"/>
                  </w:tcBorders>
                </w:tcPr>
                <w:p w:rsidR="00D9541D" w:rsidRDefault="00D9541D" w:rsidP="00D9541D"/>
              </w:tc>
            </w:tr>
            <w:tr w:rsidR="00D9541D" w:rsidTr="00756968">
              <w:tc>
                <w:tcPr>
                  <w:tcW w:w="4817" w:type="dxa"/>
                  <w:tcBorders>
                    <w:top w:val="nil"/>
                    <w:left w:val="nil"/>
                    <w:bottom w:val="nil"/>
                    <w:right w:val="nil"/>
                  </w:tcBorders>
                </w:tcPr>
                <w:p w:rsidR="00D9541D" w:rsidRPr="003F58E8" w:rsidRDefault="00D9541D" w:rsidP="00D9541D">
                  <w:pPr>
                    <w:spacing w:before="40" w:after="40" w:line="320" w:lineRule="exact"/>
                    <w:jc w:val="both"/>
                    <w:rPr>
                      <w:rFonts w:ascii="Trebuchet MS" w:hAnsi="Trebuchet MS"/>
                      <w:sz w:val="20"/>
                      <w:szCs w:val="20"/>
                      <w:lang w:val="eu-ES"/>
                    </w:rPr>
                  </w:pPr>
                  <w:r w:rsidRPr="003F58E8">
                    <w:rPr>
                      <w:rFonts w:ascii="Trebuchet MS" w:hAnsi="Trebuchet MS"/>
                      <w:sz w:val="20"/>
                      <w:szCs w:val="20"/>
                      <w:lang w:val="eu-ES"/>
                    </w:rPr>
                    <w:t>Erabaki honen bidez onartutako deialdiak eragina izango dute GIPUZKOAKO ALDIZKARI OFIZIALEAN argitaratzen den egunetik aurrera.</w:t>
                  </w:r>
                </w:p>
              </w:tc>
              <w:tc>
                <w:tcPr>
                  <w:tcW w:w="284" w:type="dxa"/>
                  <w:tcBorders>
                    <w:top w:val="nil"/>
                    <w:left w:val="nil"/>
                    <w:bottom w:val="nil"/>
                    <w:right w:val="nil"/>
                  </w:tcBorders>
                </w:tcPr>
                <w:p w:rsidR="00D9541D" w:rsidRPr="0003717B" w:rsidRDefault="00D9541D" w:rsidP="00D9541D">
                  <w:pPr>
                    <w:spacing w:before="40" w:after="40" w:line="320" w:lineRule="exact"/>
                    <w:rPr>
                      <w:rFonts w:ascii="Trebuchet MS" w:hAnsi="Trebuchet MS"/>
                      <w:sz w:val="20"/>
                      <w:szCs w:val="20"/>
                    </w:rPr>
                  </w:pPr>
                </w:p>
              </w:tc>
              <w:tc>
                <w:tcPr>
                  <w:tcW w:w="4817" w:type="dxa"/>
                  <w:gridSpan w:val="2"/>
                  <w:tcBorders>
                    <w:top w:val="nil"/>
                    <w:left w:val="nil"/>
                    <w:bottom w:val="nil"/>
                    <w:right w:val="nil"/>
                  </w:tcBorders>
                </w:tcPr>
                <w:p w:rsidR="00D9541D" w:rsidRPr="003F58E8" w:rsidRDefault="00D9541D" w:rsidP="00D9541D">
                  <w:pPr>
                    <w:spacing w:before="40" w:after="40" w:line="320" w:lineRule="exact"/>
                    <w:jc w:val="both"/>
                    <w:rPr>
                      <w:rFonts w:ascii="Trebuchet MS" w:hAnsi="Trebuchet MS"/>
                      <w:sz w:val="20"/>
                      <w:szCs w:val="20"/>
                    </w:rPr>
                  </w:pPr>
                  <w:r w:rsidRPr="003F58E8">
                    <w:rPr>
                      <w:rFonts w:ascii="Trebuchet MS" w:hAnsi="Trebuchet MS"/>
                      <w:sz w:val="20"/>
                      <w:szCs w:val="20"/>
                    </w:rPr>
                    <w:t>La convocatoria aprobada mediante el presente acuerdo surtirá efectos desde el día de su publicación en el BOLETIN OFICIAL DE GIPUZKOA.</w:t>
                  </w:r>
                </w:p>
              </w:tc>
              <w:tc>
                <w:tcPr>
                  <w:tcW w:w="4816" w:type="dxa"/>
                  <w:tcBorders>
                    <w:top w:val="nil"/>
                    <w:left w:val="nil"/>
                    <w:bottom w:val="nil"/>
                    <w:right w:val="nil"/>
                  </w:tcBorders>
                </w:tcPr>
                <w:p w:rsidR="00D9541D" w:rsidRDefault="00D9541D" w:rsidP="00D9541D"/>
              </w:tc>
              <w:tc>
                <w:tcPr>
                  <w:tcW w:w="4818" w:type="dxa"/>
                  <w:tcBorders>
                    <w:top w:val="nil"/>
                    <w:left w:val="nil"/>
                    <w:bottom w:val="nil"/>
                    <w:right w:val="nil"/>
                  </w:tcBorders>
                </w:tcPr>
                <w:p w:rsidR="00D9541D" w:rsidRDefault="00D9541D" w:rsidP="00D9541D"/>
              </w:tc>
            </w:tr>
            <w:tr w:rsidR="00D9541D" w:rsidTr="00756968">
              <w:tc>
                <w:tcPr>
                  <w:tcW w:w="4817" w:type="dxa"/>
                  <w:tcBorders>
                    <w:top w:val="nil"/>
                    <w:left w:val="nil"/>
                    <w:bottom w:val="nil"/>
                    <w:right w:val="nil"/>
                  </w:tcBorders>
                </w:tcPr>
                <w:p w:rsidR="00D9541D" w:rsidRPr="003F58E8" w:rsidRDefault="00D9541D" w:rsidP="00D9541D">
                  <w:pPr>
                    <w:spacing w:before="40" w:after="40" w:line="320" w:lineRule="exact"/>
                    <w:jc w:val="both"/>
                    <w:rPr>
                      <w:rFonts w:ascii="Trebuchet MS" w:hAnsi="Trebuchet MS"/>
                      <w:sz w:val="20"/>
                      <w:szCs w:val="20"/>
                      <w:lang w:val="eu-ES"/>
                    </w:rPr>
                  </w:pPr>
                  <w:r w:rsidRPr="003F58E8">
                    <w:rPr>
                      <w:rFonts w:ascii="Trebuchet MS" w:hAnsi="Trebuchet MS"/>
                      <w:sz w:val="20"/>
                      <w:szCs w:val="20"/>
                      <w:lang w:val="eu-ES"/>
                    </w:rPr>
                    <w:t>Erabaki hau behin betikoa da eta amaiera ematen dio administrazio bideari.</w:t>
                  </w:r>
                </w:p>
              </w:tc>
              <w:tc>
                <w:tcPr>
                  <w:tcW w:w="284" w:type="dxa"/>
                  <w:tcBorders>
                    <w:top w:val="nil"/>
                    <w:left w:val="nil"/>
                    <w:bottom w:val="nil"/>
                    <w:right w:val="nil"/>
                  </w:tcBorders>
                </w:tcPr>
                <w:p w:rsidR="00D9541D" w:rsidRPr="0003717B" w:rsidRDefault="00D9541D" w:rsidP="00D9541D">
                  <w:pPr>
                    <w:spacing w:before="40" w:after="40" w:line="320" w:lineRule="exact"/>
                    <w:rPr>
                      <w:rFonts w:ascii="Trebuchet MS" w:hAnsi="Trebuchet MS"/>
                      <w:sz w:val="20"/>
                      <w:szCs w:val="20"/>
                    </w:rPr>
                  </w:pPr>
                </w:p>
              </w:tc>
              <w:tc>
                <w:tcPr>
                  <w:tcW w:w="4817" w:type="dxa"/>
                  <w:gridSpan w:val="2"/>
                  <w:tcBorders>
                    <w:top w:val="nil"/>
                    <w:left w:val="nil"/>
                    <w:bottom w:val="nil"/>
                    <w:right w:val="nil"/>
                  </w:tcBorders>
                </w:tcPr>
                <w:p w:rsidR="00D9541D" w:rsidRPr="003F58E8" w:rsidRDefault="00D9541D" w:rsidP="00D9541D">
                  <w:pPr>
                    <w:spacing w:before="40" w:after="40" w:line="320" w:lineRule="exact"/>
                    <w:jc w:val="both"/>
                    <w:rPr>
                      <w:rFonts w:ascii="Trebuchet MS" w:hAnsi="Trebuchet MS"/>
                      <w:sz w:val="20"/>
                      <w:szCs w:val="20"/>
                    </w:rPr>
                  </w:pPr>
                  <w:r w:rsidRPr="003F58E8">
                    <w:rPr>
                      <w:rFonts w:ascii="Trebuchet MS" w:hAnsi="Trebuchet MS"/>
                      <w:sz w:val="20"/>
                      <w:szCs w:val="20"/>
                    </w:rPr>
                    <w:t>Este acuerdo es definitivo y pone fin a la vía administrativa.</w:t>
                  </w:r>
                </w:p>
              </w:tc>
              <w:tc>
                <w:tcPr>
                  <w:tcW w:w="4816" w:type="dxa"/>
                  <w:tcBorders>
                    <w:top w:val="nil"/>
                    <w:left w:val="nil"/>
                    <w:bottom w:val="nil"/>
                    <w:right w:val="nil"/>
                  </w:tcBorders>
                </w:tcPr>
                <w:p w:rsidR="00D9541D" w:rsidRDefault="00D9541D" w:rsidP="00D9541D"/>
              </w:tc>
              <w:tc>
                <w:tcPr>
                  <w:tcW w:w="4818" w:type="dxa"/>
                  <w:tcBorders>
                    <w:top w:val="nil"/>
                    <w:left w:val="nil"/>
                    <w:bottom w:val="nil"/>
                    <w:right w:val="nil"/>
                  </w:tcBorders>
                </w:tcPr>
                <w:p w:rsidR="00D9541D" w:rsidRDefault="00D9541D" w:rsidP="00D9541D"/>
              </w:tc>
            </w:tr>
            <w:tr w:rsidR="00D9541D" w:rsidTr="00756968">
              <w:tc>
                <w:tcPr>
                  <w:tcW w:w="4817" w:type="dxa"/>
                  <w:tcBorders>
                    <w:top w:val="nil"/>
                    <w:left w:val="nil"/>
                    <w:bottom w:val="nil"/>
                    <w:right w:val="nil"/>
                  </w:tcBorders>
                </w:tcPr>
                <w:p w:rsidR="00D9541D" w:rsidRPr="003F58E8" w:rsidRDefault="00D9541D" w:rsidP="00D9541D">
                  <w:pPr>
                    <w:spacing w:before="40" w:after="40" w:line="320" w:lineRule="exact"/>
                    <w:jc w:val="both"/>
                    <w:rPr>
                      <w:rFonts w:ascii="Trebuchet MS" w:hAnsi="Trebuchet MS"/>
                      <w:sz w:val="20"/>
                      <w:szCs w:val="20"/>
                      <w:lang w:val="eu-ES"/>
                    </w:rPr>
                  </w:pPr>
                  <w:r w:rsidRPr="003F58E8">
                    <w:rPr>
                      <w:rFonts w:ascii="Trebuchet MS" w:hAnsi="Trebuchet MS"/>
                      <w:sz w:val="20"/>
                      <w:szCs w:val="20"/>
                      <w:lang w:val="eu-ES"/>
                    </w:rPr>
                    <w:t>Interesatuek erabaki honen aurka zuzenean Administrazioarekiko Auzi Errekurtsoa aurkez dezakete Administrazioarekiko Auzietako Donostiako Epaitegietan, argitaratu eta biharamunetik hasita bi hilabeteko epean.</w:t>
                  </w:r>
                </w:p>
              </w:tc>
              <w:tc>
                <w:tcPr>
                  <w:tcW w:w="284" w:type="dxa"/>
                  <w:tcBorders>
                    <w:top w:val="nil"/>
                    <w:left w:val="nil"/>
                    <w:bottom w:val="nil"/>
                    <w:right w:val="nil"/>
                  </w:tcBorders>
                </w:tcPr>
                <w:p w:rsidR="00D9541D" w:rsidRPr="0003717B" w:rsidRDefault="00D9541D" w:rsidP="00D9541D">
                  <w:pPr>
                    <w:spacing w:before="40" w:after="40" w:line="320" w:lineRule="exact"/>
                    <w:rPr>
                      <w:rFonts w:ascii="Trebuchet MS" w:hAnsi="Trebuchet MS"/>
                      <w:sz w:val="20"/>
                      <w:szCs w:val="20"/>
                    </w:rPr>
                  </w:pPr>
                </w:p>
              </w:tc>
              <w:tc>
                <w:tcPr>
                  <w:tcW w:w="4817" w:type="dxa"/>
                  <w:gridSpan w:val="2"/>
                  <w:tcBorders>
                    <w:top w:val="nil"/>
                    <w:left w:val="nil"/>
                    <w:bottom w:val="nil"/>
                    <w:right w:val="nil"/>
                  </w:tcBorders>
                </w:tcPr>
                <w:p w:rsidR="00D9541D" w:rsidRPr="003F58E8" w:rsidRDefault="00D9541D" w:rsidP="00D9541D">
                  <w:pPr>
                    <w:spacing w:before="40" w:after="40" w:line="320" w:lineRule="exact"/>
                    <w:jc w:val="both"/>
                    <w:rPr>
                      <w:rFonts w:ascii="Trebuchet MS" w:hAnsi="Trebuchet MS"/>
                      <w:sz w:val="20"/>
                      <w:szCs w:val="20"/>
                    </w:rPr>
                  </w:pPr>
                  <w:r w:rsidRPr="003F58E8">
                    <w:rPr>
                      <w:rFonts w:ascii="Trebuchet MS" w:hAnsi="Trebuchet MS"/>
                      <w:sz w:val="20"/>
                      <w:szCs w:val="20"/>
                    </w:rPr>
                    <w:t>Las personas interesadas podrán interponer directamente contra él Recurso Contencioso-Administrativo ante los Juzgados de lo Contencioso-Administrativo de San Sebastián, en el plazo de dos meses a partir del día siguiente al de su publicación.</w:t>
                  </w:r>
                </w:p>
              </w:tc>
              <w:tc>
                <w:tcPr>
                  <w:tcW w:w="4816" w:type="dxa"/>
                  <w:tcBorders>
                    <w:top w:val="nil"/>
                    <w:left w:val="nil"/>
                    <w:bottom w:val="nil"/>
                    <w:right w:val="nil"/>
                  </w:tcBorders>
                </w:tcPr>
                <w:p w:rsidR="00D9541D" w:rsidRDefault="00D9541D" w:rsidP="00D9541D"/>
              </w:tc>
              <w:tc>
                <w:tcPr>
                  <w:tcW w:w="4818" w:type="dxa"/>
                  <w:tcBorders>
                    <w:top w:val="nil"/>
                    <w:left w:val="nil"/>
                    <w:bottom w:val="nil"/>
                    <w:right w:val="nil"/>
                  </w:tcBorders>
                </w:tcPr>
                <w:p w:rsidR="00D9541D" w:rsidRDefault="00D9541D" w:rsidP="00D9541D"/>
              </w:tc>
            </w:tr>
            <w:tr w:rsidR="00D9541D" w:rsidTr="00756968">
              <w:tc>
                <w:tcPr>
                  <w:tcW w:w="4817" w:type="dxa"/>
                  <w:tcBorders>
                    <w:top w:val="nil"/>
                    <w:left w:val="nil"/>
                    <w:bottom w:val="nil"/>
                    <w:right w:val="nil"/>
                  </w:tcBorders>
                </w:tcPr>
                <w:p w:rsidR="00D9541D" w:rsidRPr="003F58E8" w:rsidRDefault="00D9541D" w:rsidP="00D9541D">
                  <w:pPr>
                    <w:spacing w:before="40" w:after="40" w:line="320" w:lineRule="exact"/>
                    <w:jc w:val="both"/>
                    <w:rPr>
                      <w:rFonts w:ascii="Trebuchet MS" w:hAnsi="Trebuchet MS"/>
                      <w:sz w:val="20"/>
                      <w:szCs w:val="20"/>
                      <w:lang w:val="eu-ES"/>
                    </w:rPr>
                  </w:pPr>
                  <w:r w:rsidRPr="003F58E8">
                    <w:rPr>
                      <w:rFonts w:ascii="Trebuchet MS" w:hAnsi="Trebuchet MS"/>
                      <w:sz w:val="20"/>
                      <w:szCs w:val="20"/>
                      <w:lang w:val="eu-ES"/>
                    </w:rPr>
                    <w:t>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ebazpena eman edo ustezko ezespena gertatu arte. Dena dela, egoki iritzitako beste edozein errekurtso aurkez daiteke.</w:t>
                  </w:r>
                </w:p>
              </w:tc>
              <w:tc>
                <w:tcPr>
                  <w:tcW w:w="284" w:type="dxa"/>
                  <w:tcBorders>
                    <w:top w:val="nil"/>
                    <w:left w:val="nil"/>
                    <w:bottom w:val="nil"/>
                    <w:right w:val="nil"/>
                  </w:tcBorders>
                </w:tcPr>
                <w:p w:rsidR="00D9541D" w:rsidRPr="0003717B" w:rsidRDefault="00D9541D" w:rsidP="00D9541D">
                  <w:pPr>
                    <w:spacing w:before="40" w:after="40" w:line="320" w:lineRule="exact"/>
                    <w:rPr>
                      <w:rFonts w:ascii="Trebuchet MS" w:hAnsi="Trebuchet MS"/>
                      <w:sz w:val="20"/>
                      <w:szCs w:val="20"/>
                    </w:rPr>
                  </w:pPr>
                </w:p>
              </w:tc>
              <w:tc>
                <w:tcPr>
                  <w:tcW w:w="4817" w:type="dxa"/>
                  <w:gridSpan w:val="2"/>
                  <w:tcBorders>
                    <w:top w:val="nil"/>
                    <w:left w:val="nil"/>
                    <w:bottom w:val="nil"/>
                    <w:right w:val="nil"/>
                  </w:tcBorders>
                </w:tcPr>
                <w:p w:rsidR="00D9541D" w:rsidRPr="003F58E8" w:rsidRDefault="00D9541D" w:rsidP="00D9541D">
                  <w:pPr>
                    <w:spacing w:before="40" w:after="40" w:line="320" w:lineRule="exact"/>
                    <w:jc w:val="both"/>
                    <w:rPr>
                      <w:rFonts w:ascii="Trebuchet MS" w:hAnsi="Trebuchet MS"/>
                      <w:sz w:val="20"/>
                      <w:szCs w:val="20"/>
                    </w:rPr>
                  </w:pPr>
                  <w:r w:rsidRPr="003F58E8">
                    <w:rPr>
                      <w:rFonts w:ascii="Trebuchet MS" w:hAnsi="Trebuchet MS"/>
                      <w:sz w:val="20"/>
                      <w:szCs w:val="20"/>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D9541D" w:rsidRPr="003F58E8" w:rsidRDefault="00D9541D" w:rsidP="00D9541D">
                  <w:pPr>
                    <w:spacing w:before="40" w:after="40" w:line="320" w:lineRule="exact"/>
                    <w:jc w:val="both"/>
                    <w:rPr>
                      <w:rFonts w:ascii="Trebuchet MS" w:hAnsi="Trebuchet MS"/>
                      <w:sz w:val="20"/>
                      <w:szCs w:val="20"/>
                    </w:rPr>
                  </w:pPr>
                </w:p>
              </w:tc>
              <w:tc>
                <w:tcPr>
                  <w:tcW w:w="4816" w:type="dxa"/>
                  <w:tcBorders>
                    <w:top w:val="nil"/>
                    <w:left w:val="nil"/>
                    <w:bottom w:val="nil"/>
                    <w:right w:val="nil"/>
                  </w:tcBorders>
                </w:tcPr>
                <w:p w:rsidR="00D9541D" w:rsidRDefault="00D9541D" w:rsidP="00D9541D"/>
              </w:tc>
              <w:tc>
                <w:tcPr>
                  <w:tcW w:w="4818" w:type="dxa"/>
                  <w:tcBorders>
                    <w:top w:val="nil"/>
                    <w:left w:val="nil"/>
                    <w:bottom w:val="nil"/>
                    <w:right w:val="nil"/>
                  </w:tcBorders>
                </w:tcPr>
                <w:p w:rsidR="00D9541D" w:rsidRDefault="00D9541D" w:rsidP="00D9541D"/>
              </w:tc>
            </w:tr>
            <w:tr w:rsidR="00D9541D" w:rsidTr="00756968">
              <w:tc>
                <w:tcPr>
                  <w:tcW w:w="4817" w:type="dxa"/>
                  <w:tcBorders>
                    <w:top w:val="nil"/>
                    <w:left w:val="nil"/>
                    <w:bottom w:val="nil"/>
                    <w:right w:val="nil"/>
                  </w:tcBorders>
                </w:tcPr>
                <w:p w:rsidR="00D9541D" w:rsidRPr="003F58E8" w:rsidRDefault="00D9541D" w:rsidP="00D9541D">
                  <w:pPr>
                    <w:spacing w:before="40" w:after="40" w:line="320" w:lineRule="exact"/>
                    <w:jc w:val="both"/>
                    <w:rPr>
                      <w:rFonts w:ascii="Trebuchet MS" w:hAnsi="Trebuchet MS"/>
                      <w:sz w:val="20"/>
                      <w:szCs w:val="20"/>
                      <w:lang w:val="eu-ES"/>
                    </w:rPr>
                  </w:pPr>
                  <w:r w:rsidRPr="003F58E8">
                    <w:rPr>
                      <w:rFonts w:ascii="Trebuchet MS" w:hAnsi="Trebuchet MS"/>
                      <w:sz w:val="20"/>
                      <w:szCs w:val="20"/>
                      <w:lang w:val="eu-ES"/>
                    </w:rPr>
                    <w:t>Guztiek jakin dezaten argitaratzen da hori.</w:t>
                  </w:r>
                </w:p>
                <w:p w:rsidR="00D9541D" w:rsidRPr="003F58E8" w:rsidRDefault="00D9541D" w:rsidP="00D9541D">
                  <w:pPr>
                    <w:spacing w:before="40" w:after="40" w:line="320" w:lineRule="exact"/>
                    <w:jc w:val="both"/>
                    <w:rPr>
                      <w:rFonts w:ascii="Trebuchet MS" w:hAnsi="Trebuchet MS"/>
                      <w:sz w:val="20"/>
                      <w:szCs w:val="20"/>
                      <w:lang w:val="eu-ES"/>
                    </w:rPr>
                  </w:pPr>
                </w:p>
                <w:p w:rsidR="00D9541D" w:rsidRPr="003F58E8" w:rsidDel="00DA3F77" w:rsidRDefault="008C09C5" w:rsidP="00845A93">
                  <w:pPr>
                    <w:spacing w:before="40" w:after="40" w:line="320" w:lineRule="exact"/>
                    <w:jc w:val="both"/>
                    <w:rPr>
                      <w:rFonts w:ascii="Trebuchet MS" w:hAnsi="Trebuchet MS"/>
                      <w:sz w:val="20"/>
                      <w:szCs w:val="20"/>
                      <w:lang w:val="eu-ES"/>
                    </w:rPr>
                  </w:pPr>
                  <w:r>
                    <w:rPr>
                      <w:rFonts w:ascii="Trebuchet MS" w:hAnsi="Trebuchet MS"/>
                      <w:sz w:val="20"/>
                      <w:szCs w:val="20"/>
                      <w:lang w:val="eu-ES"/>
                    </w:rPr>
                    <w:t>Oñatin, 2024</w:t>
                  </w:r>
                  <w:r w:rsidR="00D9541D" w:rsidRPr="003F58E8">
                    <w:rPr>
                      <w:rFonts w:ascii="Trebuchet MS" w:hAnsi="Trebuchet MS"/>
                      <w:sz w:val="20"/>
                      <w:szCs w:val="20"/>
                      <w:lang w:val="eu-ES"/>
                    </w:rPr>
                    <w:t xml:space="preserve">ko </w:t>
                  </w:r>
                  <w:r w:rsidR="00D97772">
                    <w:rPr>
                      <w:rFonts w:ascii="Trebuchet MS" w:hAnsi="Trebuchet MS"/>
                      <w:sz w:val="20"/>
                      <w:szCs w:val="20"/>
                      <w:lang w:val="eu-ES"/>
                    </w:rPr>
                    <w:t>urtarrilaren 29</w:t>
                  </w:r>
                  <w:r w:rsidR="00D9541D" w:rsidRPr="003F58E8">
                    <w:rPr>
                      <w:rFonts w:ascii="Trebuchet MS" w:hAnsi="Trebuchet MS"/>
                      <w:sz w:val="20"/>
                      <w:szCs w:val="20"/>
                      <w:lang w:val="eu-ES"/>
                    </w:rPr>
                    <w:t>a. - Alkatea</w:t>
                  </w:r>
                </w:p>
              </w:tc>
              <w:tc>
                <w:tcPr>
                  <w:tcW w:w="284" w:type="dxa"/>
                  <w:tcBorders>
                    <w:top w:val="nil"/>
                    <w:left w:val="nil"/>
                    <w:bottom w:val="nil"/>
                    <w:right w:val="nil"/>
                  </w:tcBorders>
                </w:tcPr>
                <w:p w:rsidR="00D9541D" w:rsidRPr="00E2051F" w:rsidRDefault="00D9541D" w:rsidP="00D9541D">
                  <w:pPr>
                    <w:spacing w:before="40" w:after="40" w:line="320" w:lineRule="exact"/>
                    <w:rPr>
                      <w:rFonts w:ascii="Trebuchet MS" w:hAnsi="Trebuchet MS"/>
                      <w:sz w:val="20"/>
                      <w:szCs w:val="20"/>
                    </w:rPr>
                  </w:pPr>
                </w:p>
              </w:tc>
              <w:tc>
                <w:tcPr>
                  <w:tcW w:w="4817" w:type="dxa"/>
                  <w:gridSpan w:val="2"/>
                  <w:tcBorders>
                    <w:top w:val="nil"/>
                    <w:left w:val="nil"/>
                    <w:bottom w:val="nil"/>
                    <w:right w:val="nil"/>
                  </w:tcBorders>
                </w:tcPr>
                <w:p w:rsidR="00D9541D" w:rsidRPr="003F58E8" w:rsidRDefault="00D9541D" w:rsidP="00D9541D">
                  <w:pPr>
                    <w:spacing w:before="40" w:after="40" w:line="320" w:lineRule="exact"/>
                    <w:jc w:val="both"/>
                    <w:rPr>
                      <w:rFonts w:ascii="Trebuchet MS" w:hAnsi="Trebuchet MS"/>
                      <w:sz w:val="20"/>
                      <w:szCs w:val="20"/>
                    </w:rPr>
                  </w:pPr>
                  <w:r w:rsidRPr="003F58E8">
                    <w:rPr>
                      <w:rFonts w:ascii="Trebuchet MS" w:hAnsi="Trebuchet MS"/>
                      <w:sz w:val="20"/>
                      <w:szCs w:val="20"/>
                    </w:rPr>
                    <w:t>Lo que se publica para general conocimiento.</w:t>
                  </w:r>
                </w:p>
                <w:p w:rsidR="00D9541D" w:rsidRPr="003F58E8" w:rsidRDefault="00D9541D" w:rsidP="00D9541D">
                  <w:pPr>
                    <w:spacing w:before="40" w:after="40" w:line="320" w:lineRule="exact"/>
                    <w:jc w:val="both"/>
                    <w:rPr>
                      <w:rFonts w:ascii="Trebuchet MS" w:hAnsi="Trebuchet MS"/>
                      <w:sz w:val="20"/>
                      <w:szCs w:val="20"/>
                    </w:rPr>
                  </w:pPr>
                </w:p>
                <w:p w:rsidR="00D9541D" w:rsidRPr="003F58E8" w:rsidRDefault="00D9541D" w:rsidP="00D97772">
                  <w:pPr>
                    <w:spacing w:before="40" w:after="40" w:line="320" w:lineRule="exact"/>
                    <w:jc w:val="both"/>
                    <w:rPr>
                      <w:rFonts w:ascii="Trebuchet MS" w:hAnsi="Trebuchet MS"/>
                      <w:sz w:val="20"/>
                      <w:szCs w:val="20"/>
                    </w:rPr>
                  </w:pPr>
                  <w:r w:rsidRPr="003F58E8">
                    <w:rPr>
                      <w:rFonts w:ascii="Trebuchet MS" w:hAnsi="Trebuchet MS"/>
                      <w:sz w:val="20"/>
                      <w:szCs w:val="20"/>
                    </w:rPr>
                    <w:t xml:space="preserve">Oñati, a </w:t>
                  </w:r>
                  <w:r w:rsidR="00D97772">
                    <w:rPr>
                      <w:rFonts w:ascii="Trebuchet MS" w:hAnsi="Trebuchet MS"/>
                      <w:sz w:val="20"/>
                      <w:szCs w:val="20"/>
                    </w:rPr>
                    <w:t>29</w:t>
                  </w:r>
                  <w:r w:rsidRPr="003F58E8">
                    <w:rPr>
                      <w:rFonts w:ascii="Trebuchet MS" w:hAnsi="Trebuchet MS"/>
                      <w:sz w:val="20"/>
                      <w:szCs w:val="20"/>
                    </w:rPr>
                    <w:t xml:space="preserve"> de </w:t>
                  </w:r>
                  <w:r w:rsidR="00845A93">
                    <w:rPr>
                      <w:rFonts w:ascii="Trebuchet MS" w:hAnsi="Trebuchet MS"/>
                      <w:sz w:val="20"/>
                      <w:szCs w:val="20"/>
                    </w:rPr>
                    <w:t>enero</w:t>
                  </w:r>
                  <w:r w:rsidRPr="003F58E8">
                    <w:rPr>
                      <w:rFonts w:ascii="Trebuchet MS" w:hAnsi="Trebuchet MS"/>
                      <w:sz w:val="20"/>
                      <w:szCs w:val="20"/>
                    </w:rPr>
                    <w:t xml:space="preserve"> de </w:t>
                  </w:r>
                  <w:r w:rsidR="008C09C5">
                    <w:rPr>
                      <w:rFonts w:ascii="Trebuchet MS" w:hAnsi="Trebuchet MS"/>
                      <w:sz w:val="20"/>
                      <w:szCs w:val="20"/>
                    </w:rPr>
                    <w:t>2024</w:t>
                  </w:r>
                  <w:r w:rsidRPr="003F58E8">
                    <w:rPr>
                      <w:rFonts w:ascii="Trebuchet MS" w:hAnsi="Trebuchet MS"/>
                      <w:sz w:val="20"/>
                      <w:szCs w:val="20"/>
                    </w:rPr>
                    <w:t>.—La Alcaldesa</w:t>
                  </w:r>
                </w:p>
              </w:tc>
              <w:tc>
                <w:tcPr>
                  <w:tcW w:w="4816" w:type="dxa"/>
                  <w:tcBorders>
                    <w:top w:val="nil"/>
                    <w:left w:val="nil"/>
                    <w:bottom w:val="nil"/>
                    <w:right w:val="nil"/>
                  </w:tcBorders>
                </w:tcPr>
                <w:p w:rsidR="00D9541D" w:rsidRDefault="00D9541D" w:rsidP="00D9541D"/>
              </w:tc>
              <w:tc>
                <w:tcPr>
                  <w:tcW w:w="4818" w:type="dxa"/>
                  <w:tcBorders>
                    <w:top w:val="nil"/>
                    <w:left w:val="nil"/>
                    <w:bottom w:val="nil"/>
                    <w:right w:val="nil"/>
                  </w:tcBorders>
                </w:tcPr>
                <w:p w:rsidR="00D9541D" w:rsidRDefault="00D9541D" w:rsidP="00D9541D"/>
              </w:tc>
            </w:tr>
          </w:tbl>
          <w:p w:rsidR="002A201D" w:rsidRDefault="002A201D" w:rsidP="00756968">
            <w:pPr>
              <w:widowControl w:val="0"/>
              <w:jc w:val="both"/>
              <w:rPr>
                <w:rFonts w:ascii="Trebuchet MS" w:hAnsi="Trebuchet MS"/>
                <w:lang w:val="es-ES"/>
              </w:rPr>
            </w:pPr>
          </w:p>
        </w:tc>
      </w:tr>
    </w:tbl>
    <w:p w:rsidR="002A201D" w:rsidRDefault="002A201D" w:rsidP="002A201D">
      <w:pPr>
        <w:jc w:val="both"/>
        <w:rPr>
          <w:rFonts w:ascii="Trebuchet MS" w:hAnsi="Trebuchet MS"/>
          <w:lang w:val="es-ES"/>
        </w:rPr>
      </w:pPr>
    </w:p>
    <w:p w:rsidR="001447B3" w:rsidRPr="000352E9" w:rsidRDefault="001447B3" w:rsidP="001447B3">
      <w:pPr>
        <w:spacing w:line="360" w:lineRule="auto"/>
        <w:rPr>
          <w:rFonts w:ascii="Trebuchet MS" w:hAnsi="Trebuchet MS"/>
          <w:lang w:val="es-ES"/>
        </w:rPr>
      </w:pPr>
    </w:p>
    <w:sectPr w:rsidR="001447B3" w:rsidRPr="000352E9" w:rsidSect="00026A66">
      <w:headerReference w:type="default" r:id="rId11"/>
      <w:footerReference w:type="default" r:id="rId12"/>
      <w:headerReference w:type="first" r:id="rId13"/>
      <w:footerReference w:type="first" r:id="rId14"/>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710F" w:rsidRDefault="003D710F">
      <w:pPr>
        <w:spacing w:after="0"/>
      </w:pPr>
      <w:r>
        <w:separator/>
      </w:r>
    </w:p>
  </w:endnote>
  <w:endnote w:type="continuationSeparator" w:id="0">
    <w:p w:rsidR="003D710F" w:rsidRDefault="003D710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968" w:rsidRDefault="00756968" w:rsidP="00026A66">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756968" w:rsidRDefault="00756968" w:rsidP="009A7152">
    <w:pPr>
      <w:pStyle w:val="Piedepg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968" w:rsidRDefault="00756968" w:rsidP="00290D5E">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710F" w:rsidRDefault="003D710F">
      <w:pPr>
        <w:spacing w:after="0"/>
      </w:pPr>
      <w:r>
        <w:separator/>
      </w:r>
    </w:p>
  </w:footnote>
  <w:footnote w:type="continuationSeparator" w:id="0">
    <w:p w:rsidR="003D710F" w:rsidRDefault="003D710F">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968" w:rsidRDefault="00756968" w:rsidP="006E1849">
    <w:pPr>
      <w:pStyle w:val="Encabezado"/>
      <w:tabs>
        <w:tab w:val="clear" w:pos="4252"/>
        <w:tab w:val="clear" w:pos="8504"/>
        <w:tab w:val="left" w:pos="1440"/>
        <w:tab w:val="left" w:pos="2235"/>
        <w:tab w:val="center" w:pos="4816"/>
      </w:tabs>
      <w:ind w:left="-1134"/>
      <w:rPr>
        <w:rFonts w:ascii="Trebuchet MS" w:hAnsi="Trebuchet MS"/>
        <w:spacing w:val="160"/>
        <w:sz w:val="28"/>
        <w:szCs w:val="28"/>
        <w:lang w:val="es-ES"/>
      </w:rPr>
    </w:pPr>
    <w:r>
      <w:rPr>
        <w:rFonts w:ascii="Trebuchet MS" w:hAnsi="Trebuchet MS"/>
        <w:spacing w:val="160"/>
        <w:sz w:val="28"/>
        <w:szCs w:val="28"/>
        <w:lang w:val="es-ES"/>
      </w:rPr>
      <w:tab/>
    </w:r>
    <w:r>
      <w:rPr>
        <w:rFonts w:ascii="Trebuchet MS" w:hAnsi="Trebuchet MS"/>
        <w:spacing w:val="160"/>
        <w:sz w:val="28"/>
        <w:szCs w:val="28"/>
        <w:lang w:val="es-ES"/>
      </w:rPr>
      <w:tab/>
    </w:r>
    <w:r>
      <w:rPr>
        <w:rFonts w:ascii="Trebuchet MS" w:hAnsi="Trebuchet MS"/>
        <w:spacing w:val="160"/>
        <w:sz w:val="28"/>
        <w:szCs w:val="28"/>
        <w:lang w:val="es-ES"/>
      </w:rPr>
      <w:tab/>
    </w:r>
    <w:r w:rsidRPr="002800C0">
      <w:rPr>
        <w:rFonts w:ascii="Trebuchet MS" w:hAnsi="Trebuchet MS"/>
        <w:spacing w:val="160"/>
        <w:sz w:val="28"/>
        <w:szCs w:val="28"/>
        <w:lang w:val="es-ES"/>
      </w:rPr>
      <w:t>OÑATIKO</w:t>
    </w:r>
    <w:r>
      <w:rPr>
        <w:rFonts w:ascii="Trebuchet MS" w:hAnsi="Trebuchet MS"/>
        <w:spacing w:val="160"/>
        <w:sz w:val="28"/>
        <w:szCs w:val="28"/>
        <w:lang w:val="es-ES"/>
      </w:rPr>
      <w:t xml:space="preserve">  </w:t>
    </w:r>
    <w:r w:rsidRPr="002800C0">
      <w:rPr>
        <w:rFonts w:ascii="Trebuchet MS" w:hAnsi="Trebuchet MS"/>
        <w:spacing w:val="160"/>
        <w:sz w:val="28"/>
        <w:szCs w:val="28"/>
        <w:lang w:val="es-ES"/>
      </w:rPr>
      <w:t xml:space="preserve"> UDALA</w:t>
    </w:r>
  </w:p>
  <w:p w:rsidR="00756968" w:rsidRPr="002800C0" w:rsidRDefault="001B302D" w:rsidP="00026A66">
    <w:pPr>
      <w:pStyle w:val="Encabezado"/>
      <w:tabs>
        <w:tab w:val="clear" w:pos="4252"/>
        <w:tab w:val="clear" w:pos="8504"/>
        <w:tab w:val="left" w:pos="2235"/>
      </w:tabs>
      <w:ind w:left="-1134" w:right="-1268"/>
      <w:rPr>
        <w:rFonts w:ascii="Trebuchet MS" w:hAnsi="Trebuchet MS"/>
        <w:spacing w:val="160"/>
        <w:sz w:val="28"/>
        <w:szCs w:val="28"/>
        <w:lang w:val="es-ES"/>
      </w:rPr>
    </w:pPr>
    <w:r>
      <w:rPr>
        <w:rFonts w:ascii="Trebuchet MS" w:hAnsi="Trebuchet MS"/>
        <w:spacing w:val="160"/>
        <w:sz w:val="28"/>
        <w:szCs w:val="28"/>
        <w:lang w:val="es-ES"/>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968" w:rsidRDefault="00756968">
    <w:pPr>
      <w:pStyle w:val="Encabezado"/>
    </w:pPr>
    <w:r>
      <w:rPr>
        <w:noProof/>
        <w:lang w:val="es-ES" w:eastAsia="es-ES"/>
      </w:rPr>
      <w:drawing>
        <wp:anchor distT="0" distB="0" distL="114300" distR="114300" simplePos="0" relativeHeight="251658240" behindDoc="0" locked="0" layoutInCell="1" allowOverlap="1" wp14:anchorId="49113421" wp14:editId="3409B06E">
          <wp:simplePos x="0" y="0"/>
          <wp:positionH relativeFrom="column">
            <wp:posOffset>5299710</wp:posOffset>
          </wp:positionH>
          <wp:positionV relativeFrom="paragraph">
            <wp:posOffset>-19050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7216" behindDoc="0" locked="0" layoutInCell="1" allowOverlap="1" wp14:anchorId="72C228A6" wp14:editId="1D9E6D74">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3746B9"/>
    <w:multiLevelType w:val="multilevel"/>
    <w:tmpl w:val="CFD81516"/>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nsid w:val="10A117CF"/>
    <w:multiLevelType w:val="multilevel"/>
    <w:tmpl w:val="379E2534"/>
    <w:lvl w:ilvl="0">
      <w:numFmt w:val="bullet"/>
      <w:lvlText w:val="-"/>
      <w:lvlJc w:val="left"/>
      <w:pPr>
        <w:tabs>
          <w:tab w:val="num" w:pos="0"/>
        </w:tabs>
        <w:ind w:left="720" w:hanging="360"/>
      </w:pPr>
      <w:rPr>
        <w:rFonts w:ascii="Calibri" w:eastAsiaTheme="minorHAnsi" w:hAnsi="Calibri" w:cstheme="minorBid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nsid w:val="3AAC25DC"/>
    <w:multiLevelType w:val="multilevel"/>
    <w:tmpl w:val="5A08393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633D6936"/>
    <w:multiLevelType w:val="multilevel"/>
    <w:tmpl w:val="1B1E94C0"/>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nsid w:val="6D9005B7"/>
    <w:multiLevelType w:val="hybridMultilevel"/>
    <w:tmpl w:val="CED429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01D"/>
    <w:rsid w:val="000053B0"/>
    <w:rsid w:val="00011697"/>
    <w:rsid w:val="00026A66"/>
    <w:rsid w:val="000352E9"/>
    <w:rsid w:val="000523BD"/>
    <w:rsid w:val="00054C70"/>
    <w:rsid w:val="00067800"/>
    <w:rsid w:val="000F5295"/>
    <w:rsid w:val="00120F9A"/>
    <w:rsid w:val="001447B3"/>
    <w:rsid w:val="001B302D"/>
    <w:rsid w:val="001B5683"/>
    <w:rsid w:val="001C0830"/>
    <w:rsid w:val="001F1B17"/>
    <w:rsid w:val="002024D6"/>
    <w:rsid w:val="0021058A"/>
    <w:rsid w:val="002800C0"/>
    <w:rsid w:val="00290D5E"/>
    <w:rsid w:val="002A201D"/>
    <w:rsid w:val="002C5E32"/>
    <w:rsid w:val="0031644C"/>
    <w:rsid w:val="00343263"/>
    <w:rsid w:val="003473A6"/>
    <w:rsid w:val="0036385B"/>
    <w:rsid w:val="003A5E10"/>
    <w:rsid w:val="003D2AFB"/>
    <w:rsid w:val="003D710F"/>
    <w:rsid w:val="003F3C1D"/>
    <w:rsid w:val="003F448A"/>
    <w:rsid w:val="003F58E8"/>
    <w:rsid w:val="004767AD"/>
    <w:rsid w:val="00486B73"/>
    <w:rsid w:val="004A4D49"/>
    <w:rsid w:val="004D0C80"/>
    <w:rsid w:val="00583E33"/>
    <w:rsid w:val="00597A23"/>
    <w:rsid w:val="00612C34"/>
    <w:rsid w:val="006D3B5B"/>
    <w:rsid w:val="006D47E8"/>
    <w:rsid w:val="006E16D5"/>
    <w:rsid w:val="006E1849"/>
    <w:rsid w:val="006F2510"/>
    <w:rsid w:val="007166B2"/>
    <w:rsid w:val="00746514"/>
    <w:rsid w:val="00756968"/>
    <w:rsid w:val="007C543B"/>
    <w:rsid w:val="007C6D39"/>
    <w:rsid w:val="007F0E9B"/>
    <w:rsid w:val="00845A93"/>
    <w:rsid w:val="0087278E"/>
    <w:rsid w:val="008C09C5"/>
    <w:rsid w:val="008F35D7"/>
    <w:rsid w:val="00900B7E"/>
    <w:rsid w:val="009056AF"/>
    <w:rsid w:val="00912EA4"/>
    <w:rsid w:val="00926617"/>
    <w:rsid w:val="00936CB9"/>
    <w:rsid w:val="00956423"/>
    <w:rsid w:val="009A7152"/>
    <w:rsid w:val="009B1B17"/>
    <w:rsid w:val="009B226D"/>
    <w:rsid w:val="00A50FE3"/>
    <w:rsid w:val="00A9272D"/>
    <w:rsid w:val="00AB72D3"/>
    <w:rsid w:val="00AC11AE"/>
    <w:rsid w:val="00AF6E98"/>
    <w:rsid w:val="00B306DA"/>
    <w:rsid w:val="00B34338"/>
    <w:rsid w:val="00B8080D"/>
    <w:rsid w:val="00B859DE"/>
    <w:rsid w:val="00BA3909"/>
    <w:rsid w:val="00BD3B34"/>
    <w:rsid w:val="00BE6E3B"/>
    <w:rsid w:val="00C02A22"/>
    <w:rsid w:val="00C06446"/>
    <w:rsid w:val="00C47C04"/>
    <w:rsid w:val="00C548B6"/>
    <w:rsid w:val="00C90409"/>
    <w:rsid w:val="00CA46E4"/>
    <w:rsid w:val="00CE0863"/>
    <w:rsid w:val="00D3183E"/>
    <w:rsid w:val="00D62E4C"/>
    <w:rsid w:val="00D74A33"/>
    <w:rsid w:val="00D74F61"/>
    <w:rsid w:val="00D82D77"/>
    <w:rsid w:val="00D9541D"/>
    <w:rsid w:val="00D97772"/>
    <w:rsid w:val="00DA4BE9"/>
    <w:rsid w:val="00DB45CC"/>
    <w:rsid w:val="00E02135"/>
    <w:rsid w:val="00EE5632"/>
    <w:rsid w:val="00FE75A3"/>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15:docId w15:val="{9938F5D5-65A2-4FA4-AF49-055C19919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qFormat="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7C04"/>
    <w:pPr>
      <w:suppressAutoHyphens/>
      <w:spacing w:after="200"/>
    </w:pPr>
    <w:rPr>
      <w:sz w:val="24"/>
      <w:szCs w:val="24"/>
      <w:lang w:val="es-ES_tradnl" w:eastAsia="en-US"/>
    </w:rPr>
  </w:style>
  <w:style w:type="paragraph" w:styleId="Ttulo1">
    <w:name w:val="heading 1"/>
    <w:basedOn w:val="Normal"/>
    <w:next w:val="Normal"/>
    <w:link w:val="Ttulo1Car"/>
    <w:uiPriority w:val="9"/>
    <w:qFormat/>
    <w:rsid w:val="003638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spacing w:after="0"/>
    </w:pPr>
  </w:style>
  <w:style w:type="character" w:customStyle="1" w:styleId="EncabezadoCar">
    <w:name w:val="Encabezado Car"/>
    <w:basedOn w:val="Fuentedeprrafopredeter"/>
    <w:link w:val="Encabezado"/>
    <w:uiPriority w:val="99"/>
    <w:qFormat/>
    <w:rsid w:val="009056AF"/>
  </w:style>
  <w:style w:type="paragraph" w:styleId="Piedepgina">
    <w:name w:val="footer"/>
    <w:basedOn w:val="Normal"/>
    <w:link w:val="PiedepginaCar"/>
    <w:uiPriority w:val="99"/>
    <w:unhideWhenUsed/>
    <w:rsid w:val="009056AF"/>
    <w:pPr>
      <w:tabs>
        <w:tab w:val="center" w:pos="4252"/>
        <w:tab w:val="right" w:pos="8504"/>
      </w:tabs>
      <w:spacing w:after="0"/>
    </w:pPr>
  </w:style>
  <w:style w:type="character" w:customStyle="1" w:styleId="PiedepginaCar">
    <w:name w:val="Pie de página Car"/>
    <w:basedOn w:val="Fuentedeprrafopredeter"/>
    <w:link w:val="Piedepgina"/>
    <w:uiPriority w:val="99"/>
    <w:qFormat/>
    <w:rsid w:val="009056AF"/>
  </w:style>
  <w:style w:type="character" w:styleId="Hipervnculo">
    <w:name w:val="Hyperlink"/>
    <w:basedOn w:val="Fuentedeprrafopredeter"/>
    <w:uiPriority w:val="99"/>
    <w:unhideWhenUsed/>
    <w:rsid w:val="009056AF"/>
    <w:rPr>
      <w:color w:val="0000FF"/>
      <w:u w:val="single"/>
    </w:rPr>
  </w:style>
  <w:style w:type="table" w:styleId="Tablaconcuadrcula">
    <w:name w:val="Table Grid"/>
    <w:basedOn w:val="Tablanormal"/>
    <w:uiPriority w:val="59"/>
    <w:rsid w:val="003473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36385B"/>
    <w:rPr>
      <w:rFonts w:asciiTheme="majorHAnsi" w:eastAsiaTheme="majorEastAsia" w:hAnsiTheme="majorHAnsi" w:cstheme="majorBidi"/>
      <w:b/>
      <w:bCs/>
      <w:color w:val="365F91" w:themeColor="accent1" w:themeShade="BF"/>
      <w:sz w:val="28"/>
      <w:szCs w:val="28"/>
      <w:lang w:val="es-ES_tradnl" w:eastAsia="en-US"/>
    </w:rPr>
  </w:style>
  <w:style w:type="character" w:customStyle="1" w:styleId="EnlacedeInternet">
    <w:name w:val="Enlace de Internet"/>
    <w:basedOn w:val="Fuentedeprrafopredeter"/>
    <w:uiPriority w:val="99"/>
    <w:unhideWhenUsed/>
    <w:rsid w:val="002A201D"/>
    <w:rPr>
      <w:color w:val="0000FF"/>
      <w:u w:val="single"/>
    </w:rPr>
  </w:style>
  <w:style w:type="character" w:styleId="Refdecomentario">
    <w:name w:val="annotation reference"/>
    <w:basedOn w:val="Fuentedeprrafopredeter"/>
    <w:uiPriority w:val="99"/>
    <w:unhideWhenUsed/>
    <w:qFormat/>
    <w:rsid w:val="002A201D"/>
    <w:rPr>
      <w:sz w:val="16"/>
      <w:szCs w:val="16"/>
    </w:rPr>
  </w:style>
  <w:style w:type="character" w:customStyle="1" w:styleId="TextocomentarioCar">
    <w:name w:val="Texto comentario Car"/>
    <w:basedOn w:val="Fuentedeprrafopredeter"/>
    <w:link w:val="Textocomentario"/>
    <w:uiPriority w:val="99"/>
    <w:qFormat/>
    <w:rsid w:val="002A201D"/>
    <w:rPr>
      <w:rFonts w:asciiTheme="minorHAnsi" w:eastAsiaTheme="minorHAnsi" w:hAnsiTheme="minorHAnsi" w:cstheme="minorBidi"/>
      <w:lang w:val="eu-ES" w:eastAsia="en-US"/>
    </w:rPr>
  </w:style>
  <w:style w:type="character" w:customStyle="1" w:styleId="AsuntodelcomentarioCar">
    <w:name w:val="Asunto del comentario Car"/>
    <w:basedOn w:val="TextocomentarioCar"/>
    <w:link w:val="Asuntodelcomentario"/>
    <w:uiPriority w:val="99"/>
    <w:semiHidden/>
    <w:qFormat/>
    <w:rsid w:val="002A201D"/>
    <w:rPr>
      <w:rFonts w:asciiTheme="minorHAnsi" w:eastAsiaTheme="minorHAnsi" w:hAnsiTheme="minorHAnsi" w:cstheme="minorBidi"/>
      <w:b/>
      <w:bCs/>
      <w:lang w:val="eu-ES" w:eastAsia="en-US"/>
    </w:rPr>
  </w:style>
  <w:style w:type="character" w:customStyle="1" w:styleId="TextodegloboCar">
    <w:name w:val="Texto de globo Car"/>
    <w:basedOn w:val="Fuentedeprrafopredeter"/>
    <w:link w:val="Textodeglobo"/>
    <w:uiPriority w:val="99"/>
    <w:semiHidden/>
    <w:qFormat/>
    <w:rsid w:val="002A201D"/>
    <w:rPr>
      <w:rFonts w:ascii="Tahoma" w:eastAsiaTheme="minorHAnsi" w:hAnsi="Tahoma" w:cs="Tahoma"/>
      <w:sz w:val="16"/>
      <w:szCs w:val="16"/>
      <w:lang w:val="eu-ES" w:eastAsia="en-US"/>
    </w:rPr>
  </w:style>
  <w:style w:type="character" w:customStyle="1" w:styleId="textocomun">
    <w:name w:val="textocomun"/>
    <w:basedOn w:val="Fuentedeprrafopredeter"/>
    <w:qFormat/>
    <w:rsid w:val="002A201D"/>
  </w:style>
  <w:style w:type="character" w:customStyle="1" w:styleId="Numeracinderenglones">
    <w:name w:val="Numeración de renglones"/>
    <w:rsid w:val="002A201D"/>
  </w:style>
  <w:style w:type="paragraph" w:styleId="Puesto">
    <w:name w:val="Title"/>
    <w:basedOn w:val="Normal"/>
    <w:next w:val="Textoindependiente"/>
    <w:link w:val="PuestoCar"/>
    <w:qFormat/>
    <w:rsid w:val="002A201D"/>
    <w:pPr>
      <w:keepNext/>
      <w:spacing w:before="240" w:after="120"/>
    </w:pPr>
    <w:rPr>
      <w:rFonts w:ascii="Liberation Sans" w:eastAsia="Microsoft YaHei" w:hAnsi="Liberation Sans" w:cs="Lucida Sans"/>
      <w:sz w:val="28"/>
      <w:szCs w:val="28"/>
    </w:rPr>
  </w:style>
  <w:style w:type="character" w:customStyle="1" w:styleId="PuestoCar">
    <w:name w:val="Puesto Car"/>
    <w:basedOn w:val="Fuentedeprrafopredeter"/>
    <w:link w:val="Puesto"/>
    <w:rsid w:val="002A201D"/>
    <w:rPr>
      <w:rFonts w:ascii="Liberation Sans" w:eastAsia="Microsoft YaHei" w:hAnsi="Liberation Sans" w:cs="Lucida Sans"/>
      <w:sz w:val="28"/>
      <w:szCs w:val="28"/>
      <w:lang w:val="es-ES_tradnl" w:eastAsia="en-US"/>
    </w:rPr>
  </w:style>
  <w:style w:type="paragraph" w:styleId="Textoindependiente">
    <w:name w:val="Body Text"/>
    <w:basedOn w:val="Normal"/>
    <w:link w:val="TextoindependienteCar"/>
    <w:rsid w:val="002A201D"/>
    <w:pPr>
      <w:spacing w:after="140" w:line="276" w:lineRule="auto"/>
    </w:pPr>
  </w:style>
  <w:style w:type="character" w:customStyle="1" w:styleId="TextoindependienteCar">
    <w:name w:val="Texto independiente Car"/>
    <w:basedOn w:val="Fuentedeprrafopredeter"/>
    <w:link w:val="Textoindependiente"/>
    <w:rsid w:val="002A201D"/>
    <w:rPr>
      <w:sz w:val="24"/>
      <w:szCs w:val="24"/>
      <w:lang w:val="es-ES_tradnl" w:eastAsia="en-US"/>
    </w:rPr>
  </w:style>
  <w:style w:type="paragraph" w:styleId="Lista">
    <w:name w:val="List"/>
    <w:basedOn w:val="Textoindependiente"/>
    <w:rsid w:val="002A201D"/>
    <w:rPr>
      <w:rFonts w:cs="Lucida Sans"/>
    </w:rPr>
  </w:style>
  <w:style w:type="paragraph" w:customStyle="1" w:styleId="Descripcin1">
    <w:name w:val="Descripción1"/>
    <w:basedOn w:val="Normal"/>
    <w:qFormat/>
    <w:rsid w:val="002A201D"/>
    <w:pPr>
      <w:suppressLineNumbers/>
      <w:spacing w:before="120" w:after="120"/>
    </w:pPr>
    <w:rPr>
      <w:rFonts w:cs="Lucida Sans"/>
      <w:i/>
      <w:iCs/>
    </w:rPr>
  </w:style>
  <w:style w:type="paragraph" w:customStyle="1" w:styleId="ndice">
    <w:name w:val="Índice"/>
    <w:basedOn w:val="Normal"/>
    <w:qFormat/>
    <w:rsid w:val="002A201D"/>
    <w:pPr>
      <w:suppressLineNumbers/>
    </w:pPr>
    <w:rPr>
      <w:rFonts w:cs="Lucida Sans"/>
    </w:rPr>
  </w:style>
  <w:style w:type="paragraph" w:customStyle="1" w:styleId="Cabeceraypie">
    <w:name w:val="Cabecera y pie"/>
    <w:basedOn w:val="Normal"/>
    <w:qFormat/>
    <w:rsid w:val="002A201D"/>
  </w:style>
  <w:style w:type="paragraph" w:customStyle="1" w:styleId="Encabezado1">
    <w:name w:val="Encabezado1"/>
    <w:basedOn w:val="Normal"/>
    <w:uiPriority w:val="99"/>
    <w:unhideWhenUsed/>
    <w:rsid w:val="002A201D"/>
    <w:pPr>
      <w:tabs>
        <w:tab w:val="center" w:pos="4252"/>
        <w:tab w:val="right" w:pos="8504"/>
      </w:tabs>
      <w:spacing w:after="0"/>
    </w:pPr>
    <w:rPr>
      <w:sz w:val="20"/>
      <w:szCs w:val="20"/>
      <w:lang w:val="es-ES" w:eastAsia="es-ES"/>
    </w:rPr>
  </w:style>
  <w:style w:type="paragraph" w:customStyle="1" w:styleId="Piedepgina1">
    <w:name w:val="Pie de página1"/>
    <w:basedOn w:val="Normal"/>
    <w:uiPriority w:val="99"/>
    <w:unhideWhenUsed/>
    <w:rsid w:val="002A201D"/>
    <w:pPr>
      <w:tabs>
        <w:tab w:val="center" w:pos="4252"/>
        <w:tab w:val="right" w:pos="8504"/>
      </w:tabs>
      <w:spacing w:after="0"/>
    </w:pPr>
    <w:rPr>
      <w:sz w:val="20"/>
      <w:szCs w:val="20"/>
      <w:lang w:val="es-ES" w:eastAsia="es-ES"/>
    </w:rPr>
  </w:style>
  <w:style w:type="paragraph" w:styleId="Prrafodelista">
    <w:name w:val="List Paragraph"/>
    <w:basedOn w:val="Normal"/>
    <w:uiPriority w:val="34"/>
    <w:qFormat/>
    <w:rsid w:val="002A201D"/>
    <w:pPr>
      <w:spacing w:line="276" w:lineRule="auto"/>
      <w:ind w:left="720"/>
      <w:contextualSpacing/>
    </w:pPr>
    <w:rPr>
      <w:rFonts w:asciiTheme="minorHAnsi" w:eastAsiaTheme="minorHAnsi" w:hAnsiTheme="minorHAnsi" w:cstheme="minorBidi"/>
      <w:sz w:val="22"/>
      <w:szCs w:val="22"/>
      <w:lang w:val="eu-ES"/>
    </w:rPr>
  </w:style>
  <w:style w:type="paragraph" w:styleId="Textocomentario">
    <w:name w:val="annotation text"/>
    <w:basedOn w:val="Normal"/>
    <w:link w:val="TextocomentarioCar"/>
    <w:uiPriority w:val="99"/>
    <w:unhideWhenUsed/>
    <w:qFormat/>
    <w:rsid w:val="002A201D"/>
    <w:rPr>
      <w:rFonts w:asciiTheme="minorHAnsi" w:eastAsiaTheme="minorHAnsi" w:hAnsiTheme="minorHAnsi" w:cstheme="minorBidi"/>
      <w:sz w:val="20"/>
      <w:szCs w:val="20"/>
      <w:lang w:val="eu-ES"/>
    </w:rPr>
  </w:style>
  <w:style w:type="character" w:customStyle="1" w:styleId="TextocomentarioCar1">
    <w:name w:val="Texto comentario Car1"/>
    <w:basedOn w:val="Fuentedeprrafopredeter"/>
    <w:uiPriority w:val="99"/>
    <w:semiHidden/>
    <w:rsid w:val="002A201D"/>
    <w:rPr>
      <w:lang w:val="es-ES_tradnl" w:eastAsia="en-US"/>
    </w:rPr>
  </w:style>
  <w:style w:type="paragraph" w:styleId="Asuntodelcomentario">
    <w:name w:val="annotation subject"/>
    <w:basedOn w:val="Textocomentario"/>
    <w:next w:val="Textocomentario"/>
    <w:link w:val="AsuntodelcomentarioCar"/>
    <w:uiPriority w:val="99"/>
    <w:semiHidden/>
    <w:unhideWhenUsed/>
    <w:qFormat/>
    <w:rsid w:val="002A201D"/>
    <w:rPr>
      <w:b/>
      <w:bCs/>
    </w:rPr>
  </w:style>
  <w:style w:type="character" w:customStyle="1" w:styleId="AsuntodelcomentarioCar1">
    <w:name w:val="Asunto del comentario Car1"/>
    <w:basedOn w:val="TextocomentarioCar1"/>
    <w:uiPriority w:val="99"/>
    <w:semiHidden/>
    <w:rsid w:val="002A201D"/>
    <w:rPr>
      <w:b/>
      <w:bCs/>
      <w:lang w:val="es-ES_tradnl" w:eastAsia="en-US"/>
    </w:rPr>
  </w:style>
  <w:style w:type="paragraph" w:styleId="Textodeglobo">
    <w:name w:val="Balloon Text"/>
    <w:basedOn w:val="Normal"/>
    <w:link w:val="TextodegloboCar"/>
    <w:uiPriority w:val="99"/>
    <w:semiHidden/>
    <w:unhideWhenUsed/>
    <w:qFormat/>
    <w:rsid w:val="002A201D"/>
    <w:pPr>
      <w:spacing w:after="0"/>
    </w:pPr>
    <w:rPr>
      <w:rFonts w:ascii="Tahoma" w:eastAsiaTheme="minorHAnsi" w:hAnsi="Tahoma" w:cs="Tahoma"/>
      <w:sz w:val="16"/>
      <w:szCs w:val="16"/>
      <w:lang w:val="eu-ES"/>
    </w:rPr>
  </w:style>
  <w:style w:type="character" w:customStyle="1" w:styleId="TextodegloboCar1">
    <w:name w:val="Texto de globo Car1"/>
    <w:basedOn w:val="Fuentedeprrafopredeter"/>
    <w:uiPriority w:val="99"/>
    <w:semiHidden/>
    <w:rsid w:val="002A201D"/>
    <w:rPr>
      <w:rFonts w:ascii="Segoe UI" w:hAnsi="Segoe UI" w:cs="Segoe UI"/>
      <w:sz w:val="18"/>
      <w:szCs w:val="18"/>
      <w:lang w:val="es-ES_tradnl" w:eastAsia="en-US"/>
    </w:rPr>
  </w:style>
  <w:style w:type="paragraph" w:styleId="Revisin">
    <w:name w:val="Revision"/>
    <w:uiPriority w:val="99"/>
    <w:qFormat/>
    <w:rsid w:val="002A201D"/>
    <w:pPr>
      <w:suppressAutoHyphens/>
    </w:pPr>
    <w:rPr>
      <w:rFonts w:asciiTheme="minorHAnsi" w:eastAsiaTheme="minorHAnsi" w:hAnsiTheme="minorHAnsi" w:cstheme="minorBidi"/>
      <w:sz w:val="22"/>
      <w:szCs w:val="22"/>
      <w:lang w:val="eu-ES" w:eastAsia="en-US"/>
    </w:rPr>
  </w:style>
  <w:style w:type="paragraph" w:customStyle="1" w:styleId="Texto">
    <w:name w:val="Texto"/>
    <w:basedOn w:val="Normal"/>
    <w:qFormat/>
    <w:rsid w:val="002A201D"/>
    <w:pPr>
      <w:spacing w:after="120"/>
      <w:ind w:left="425"/>
      <w:jc w:val="both"/>
      <w:textAlignment w:val="baseline"/>
    </w:pPr>
    <w:rPr>
      <w:rFonts w:ascii="Arial" w:eastAsia="Times New Roman" w:hAnsi="Arial"/>
      <w:sz w:val="20"/>
      <w:szCs w:val="20"/>
      <w:lang w:val="es-ES" w:eastAsia="es-ES"/>
    </w:rPr>
  </w:style>
  <w:style w:type="paragraph" w:customStyle="1" w:styleId="foral-f-parrafo-c">
    <w:name w:val="foral-f-parrafo-c"/>
    <w:basedOn w:val="Normal"/>
    <w:qFormat/>
    <w:rsid w:val="002A201D"/>
    <w:pPr>
      <w:spacing w:beforeAutospacing="1" w:afterAutospacing="1"/>
    </w:pPr>
    <w:rPr>
      <w:rFonts w:ascii="Times New Roman" w:eastAsia="Times New Roman" w:hAnsi="Times New Roman"/>
      <w:lang w:val="eu-ES" w:eastAsia="eu-ES"/>
    </w:rPr>
  </w:style>
  <w:style w:type="paragraph" w:customStyle="1" w:styleId="norma06">
    <w:name w:val="norma06"/>
    <w:basedOn w:val="Normal"/>
    <w:qFormat/>
    <w:rsid w:val="002A201D"/>
    <w:pPr>
      <w:spacing w:beforeAutospacing="1" w:afterAutospacing="1"/>
    </w:pPr>
    <w:rPr>
      <w:rFonts w:ascii="Times New Roman" w:eastAsia="Times New Roman" w:hAnsi="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087804">
      <w:bodyDiv w:val="1"/>
      <w:marLeft w:val="0"/>
      <w:marRight w:val="0"/>
      <w:marTop w:val="0"/>
      <w:marBottom w:val="0"/>
      <w:divBdr>
        <w:top w:val="none" w:sz="0" w:space="0" w:color="auto"/>
        <w:left w:val="none" w:sz="0" w:space="0" w:color="auto"/>
        <w:bottom w:val="none" w:sz="0" w:space="0" w:color="auto"/>
        <w:right w:val="none" w:sz="0" w:space="0" w:color="auto"/>
      </w:divBdr>
      <w:divsChild>
        <w:div w:id="1801528613">
          <w:marLeft w:val="0"/>
          <w:marRight w:val="0"/>
          <w:marTop w:val="0"/>
          <w:marBottom w:val="0"/>
          <w:divBdr>
            <w:top w:val="none" w:sz="0" w:space="0" w:color="auto"/>
            <w:left w:val="none" w:sz="0" w:space="0" w:color="auto"/>
            <w:bottom w:val="none" w:sz="0" w:space="0" w:color="auto"/>
            <w:right w:val="none" w:sz="0" w:space="0" w:color="auto"/>
          </w:divBdr>
        </w:div>
      </w:divsChild>
    </w:div>
    <w:div w:id="710034571">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xn--oati-gqa.eus/eu/tramiteak/diru-laguntzak"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www.xn--oati-gqa.eus/eu/tramiteak/diru-laguntzak"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xn--oati-gqa.eus/es/tramites/subvenciones?set_language=es" TargetMode="External"/><Relationship Id="rId4" Type="http://schemas.openxmlformats.org/officeDocument/2006/relationships/webSettings" Target="webSettings.xml"/><Relationship Id="rId9" Type="http://schemas.openxmlformats.org/officeDocument/2006/relationships/hyperlink" Target="https://www.xn--oati-gqa.eus/es/tramites/subvenciones?set_language=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Z:\Komunikazioa\orokorra\Plantilla%20bertika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bertikala</Template>
  <TotalTime>19</TotalTime>
  <Pages>4</Pages>
  <Words>1623</Words>
  <Characters>10348</Characters>
  <Application>Microsoft Office Word</Application>
  <DocSecurity>0</DocSecurity>
  <Lines>86</Lines>
  <Paragraphs>23</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11948</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Onintza Andres Aranzeta</dc:creator>
  <cp:lastModifiedBy>Oñatiko Udala, Onintza Andres Aranzeta</cp:lastModifiedBy>
  <cp:revision>3</cp:revision>
  <cp:lastPrinted>2018-01-25T11:46:00Z</cp:lastPrinted>
  <dcterms:created xsi:type="dcterms:W3CDTF">2024-01-17T18:13:00Z</dcterms:created>
  <dcterms:modified xsi:type="dcterms:W3CDTF">2024-01-29T12:15:00Z</dcterms:modified>
</cp:coreProperties>
</file>