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rPr>
      </w:pPr>
      <w:proofErr w:type="spellStart"/>
      <w:r>
        <w:rPr>
          <w:rFonts w:ascii="Verdana" w:hAnsi="Verdana" w:cs="Courier"/>
          <w:b/>
          <w:bCs/>
          <w:sz w:val="18"/>
          <w:szCs w:val="18"/>
        </w:rPr>
        <w:t>Decret</w:t>
      </w:r>
      <w:proofErr w:type="spellEnd"/>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69FA591D"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w:t>
      </w:r>
      <w:r w:rsidR="00AA3500">
        <w:rPr>
          <w:rFonts w:ascii="Verdana" w:hAnsi="Verdana"/>
          <w:b/>
          <w:sz w:val="18"/>
          <w:szCs w:val="18"/>
          <w:u w:val="single"/>
        </w:rPr>
        <w:t>tos</w:t>
      </w:r>
      <w:r w:rsidRPr="00F12705">
        <w:rPr>
          <w:rFonts w:ascii="Verdana" w:hAnsi="Verdana"/>
          <w:b/>
          <w:sz w:val="18"/>
          <w:szCs w:val="18"/>
          <w:u w:val="single"/>
        </w:rPr>
        <w:t xml:space="preserve"> del</w:t>
      </w:r>
      <w:r w:rsidR="00AA3500">
        <w:rPr>
          <w:rFonts w:ascii="Verdana" w:hAnsi="Verdana"/>
          <w:b/>
          <w:sz w:val="18"/>
          <w:szCs w:val="18"/>
          <w:u w:val="single"/>
        </w:rPr>
        <w:t xml:space="preserve"> </w:t>
      </w:r>
      <w:r w:rsidRPr="00F12705">
        <w:rPr>
          <w:rFonts w:ascii="Verdana" w:hAnsi="Verdana"/>
          <w:b/>
          <w:sz w:val="18"/>
          <w:szCs w:val="18"/>
          <w:u w:val="single"/>
        </w:rPr>
        <w:t>expedient</w:t>
      </w:r>
      <w:r w:rsidR="00AA3500">
        <w:rPr>
          <w:rFonts w:ascii="Verdana" w:hAnsi="Verdana"/>
          <w:b/>
          <w:sz w:val="18"/>
          <w:szCs w:val="18"/>
          <w:u w:val="single"/>
        </w:rPr>
        <w:t>e</w:t>
      </w:r>
    </w:p>
    <w:p w14:paraId="5071155E" w14:textId="77777777" w:rsidR="00F12705" w:rsidRDefault="00F12705" w:rsidP="002E078D">
      <w:pPr>
        <w:tabs>
          <w:tab w:val="left" w:pos="4080"/>
        </w:tabs>
        <w:jc w:val="both"/>
        <w:rPr>
          <w:rFonts w:ascii="Verdana" w:hAnsi="Verdana"/>
          <w:b/>
          <w:sz w:val="18"/>
          <w:szCs w:val="18"/>
        </w:rPr>
      </w:pPr>
    </w:p>
    <w:p w14:paraId="0A4F5099" w14:textId="71FA69FE" w:rsidR="00F12705" w:rsidRPr="004E2CD2" w:rsidRDefault="00F12705" w:rsidP="00F12705">
      <w:pPr>
        <w:pStyle w:val="a"/>
        <w:jc w:val="both"/>
        <w:rPr>
          <w:rFonts w:ascii="Verdana" w:hAnsi="Verdana"/>
          <w:b w:val="0"/>
          <w:bCs/>
          <w:sz w:val="18"/>
          <w:szCs w:val="18"/>
          <w:u w:val="none"/>
        </w:rPr>
      </w:pPr>
      <w:proofErr w:type="gramStart"/>
      <w:r w:rsidRPr="004E2CD2">
        <w:rPr>
          <w:rFonts w:ascii="Verdana" w:hAnsi="Verdana" w:cs="Courier"/>
          <w:b w:val="0"/>
          <w:bCs/>
          <w:sz w:val="18"/>
          <w:szCs w:val="18"/>
          <w:u w:val="none"/>
        </w:rPr>
        <w:t>Objet</w:t>
      </w:r>
      <w:r w:rsidR="00AA3500">
        <w:rPr>
          <w:rFonts w:ascii="Verdana" w:hAnsi="Verdana" w:cs="Courier"/>
          <w:b w:val="0"/>
          <w:bCs/>
          <w:sz w:val="18"/>
          <w:szCs w:val="18"/>
          <w:u w:val="none"/>
        </w:rPr>
        <w:t>o</w:t>
      </w:r>
      <w:r w:rsidRPr="004E2CD2">
        <w:rPr>
          <w:rFonts w:ascii="Verdana" w:hAnsi="Verdana" w:cs="Courier"/>
          <w:b w:val="0"/>
          <w:bCs/>
          <w:sz w:val="18"/>
          <w:szCs w:val="18"/>
          <w:u w:val="none"/>
        </w:rPr>
        <w:t>.-</w:t>
      </w:r>
      <w:proofErr w:type="gramEnd"/>
      <w:r w:rsidRPr="004E2CD2">
        <w:rPr>
          <w:rFonts w:ascii="Verdana" w:hAnsi="Verdana" w:cs="Courier"/>
          <w:b w:val="0"/>
          <w:bCs/>
          <w:sz w:val="18"/>
          <w:szCs w:val="18"/>
          <w:u w:val="none"/>
        </w:rPr>
        <w:t xml:space="preserv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CC57D6" w:rsidRPr="00CC57D6">
            <w:rPr>
              <w:rFonts w:ascii="Verdana" w:hAnsi="Verdana" w:cs="Courier"/>
              <w:b w:val="0"/>
              <w:bCs/>
              <w:sz w:val="18"/>
              <w:szCs w:val="18"/>
              <w:u w:val="none"/>
            </w:rPr>
            <w:t>Subvencion</w:t>
          </w:r>
          <w:r w:rsidR="00AA3500">
            <w:rPr>
              <w:rFonts w:ascii="Verdana" w:hAnsi="Verdana" w:cs="Courier"/>
              <w:b w:val="0"/>
              <w:bCs/>
              <w:sz w:val="18"/>
              <w:szCs w:val="18"/>
              <w:u w:val="none"/>
            </w:rPr>
            <w:t>e</w:t>
          </w:r>
          <w:r w:rsidR="00CC57D6" w:rsidRPr="00CC57D6">
            <w:rPr>
              <w:rFonts w:ascii="Verdana" w:hAnsi="Verdana" w:cs="Courier"/>
              <w:b w:val="0"/>
              <w:bCs/>
              <w:sz w:val="18"/>
              <w:szCs w:val="18"/>
              <w:u w:val="none"/>
            </w:rPr>
            <w:t xml:space="preserve">s </w:t>
          </w:r>
          <w:r w:rsidR="00AA3500">
            <w:rPr>
              <w:rFonts w:ascii="Verdana" w:hAnsi="Verdana" w:cs="Courier"/>
              <w:b w:val="0"/>
              <w:bCs/>
              <w:sz w:val="18"/>
              <w:szCs w:val="18"/>
              <w:u w:val="none"/>
            </w:rPr>
            <w:t>o</w:t>
          </w:r>
          <w:r w:rsidR="00CC57D6" w:rsidRPr="00CC57D6">
            <w:rPr>
              <w:rFonts w:ascii="Verdana" w:hAnsi="Verdana" w:cs="Courier"/>
              <w:b w:val="0"/>
              <w:bCs/>
              <w:sz w:val="18"/>
              <w:szCs w:val="18"/>
              <w:u w:val="none"/>
            </w:rPr>
            <w:t>torgad</w:t>
          </w:r>
          <w:r w:rsidR="00AA3500">
            <w:rPr>
              <w:rFonts w:ascii="Verdana" w:hAnsi="Verdana" w:cs="Courier"/>
              <w:b w:val="0"/>
              <w:bCs/>
              <w:sz w:val="18"/>
              <w:szCs w:val="18"/>
              <w:u w:val="none"/>
            </w:rPr>
            <w:t>a</w:t>
          </w:r>
          <w:r w:rsidR="00CC57D6" w:rsidRPr="00CC57D6">
            <w:rPr>
              <w:rFonts w:ascii="Verdana" w:hAnsi="Verdana" w:cs="Courier"/>
              <w:b w:val="0"/>
              <w:bCs/>
              <w:sz w:val="18"/>
              <w:szCs w:val="18"/>
              <w:u w:val="none"/>
            </w:rPr>
            <w:t>s a les ent</w:t>
          </w:r>
          <w:r w:rsidR="00AA3500">
            <w:rPr>
              <w:rFonts w:ascii="Verdana" w:hAnsi="Verdana" w:cs="Courier"/>
              <w:b w:val="0"/>
              <w:bCs/>
              <w:sz w:val="18"/>
              <w:szCs w:val="18"/>
              <w:u w:val="none"/>
            </w:rPr>
            <w:t>idades</w:t>
          </w:r>
          <w:r w:rsidR="00CC57D6" w:rsidRPr="00CC57D6">
            <w:rPr>
              <w:rFonts w:ascii="Verdana" w:hAnsi="Verdana" w:cs="Courier"/>
              <w:b w:val="0"/>
              <w:bCs/>
              <w:sz w:val="18"/>
              <w:szCs w:val="18"/>
              <w:u w:val="none"/>
            </w:rPr>
            <w:t xml:space="preserve"> de forma directa</w:t>
          </w:r>
        </w:sdtContent>
      </w:sdt>
      <w:r w:rsidR="004E2CD2" w:rsidRPr="004E2CD2">
        <w:rPr>
          <w:rFonts w:ascii="Verdana" w:hAnsi="Verdana" w:cs="Courier"/>
          <w:b w:val="0"/>
          <w:bCs/>
          <w:sz w:val="18"/>
          <w:szCs w:val="18"/>
          <w:u w:val="none"/>
        </w:rPr>
        <w:t xml:space="preserve"> &gt; </w:t>
      </w:r>
      <w:r w:rsidR="00AA3500" w:rsidRPr="004E2CD2">
        <w:rPr>
          <w:rFonts w:ascii="Verdana" w:hAnsi="Verdana"/>
          <w:b w:val="0"/>
          <w:bCs/>
          <w:sz w:val="18"/>
          <w:szCs w:val="18"/>
          <w:u w:val="none"/>
        </w:rPr>
        <w:t>Aprobació</w:t>
      </w:r>
      <w:r w:rsidR="00AA3500">
        <w:rPr>
          <w:rFonts w:ascii="Verdana" w:hAnsi="Verdana"/>
          <w:b w:val="0"/>
          <w:bCs/>
          <w:sz w:val="18"/>
          <w:szCs w:val="18"/>
          <w:u w:val="none"/>
        </w:rPr>
        <w:t>n de aportación económica</w:t>
      </w:r>
    </w:p>
    <w:p w14:paraId="1FD3C4B1" w14:textId="74CC1DA7"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proofErr w:type="gramStart"/>
      <w:r w:rsidRPr="004E2CD2">
        <w:rPr>
          <w:rStyle w:val="Textoennegrita"/>
          <w:rFonts w:ascii="Verdana" w:hAnsi="Verdana"/>
          <w:b w:val="0"/>
          <w:sz w:val="18"/>
          <w:szCs w:val="18"/>
        </w:rPr>
        <w:t>Sol</w:t>
      </w:r>
      <w:r w:rsidR="00AA3500">
        <w:rPr>
          <w:rStyle w:val="Textoennegrita"/>
          <w:rFonts w:ascii="Verdana" w:hAnsi="Verdana"/>
          <w:b w:val="0"/>
          <w:sz w:val="18"/>
          <w:szCs w:val="18"/>
        </w:rPr>
        <w:t>icitante</w:t>
      </w:r>
      <w:r w:rsidRPr="004E2CD2">
        <w:rPr>
          <w:rStyle w:val="Textoennegrita"/>
          <w:rFonts w:ascii="Verdana" w:hAnsi="Verdana"/>
          <w:b w:val="0"/>
          <w:sz w:val="18"/>
          <w:szCs w:val="18"/>
        </w:rPr>
        <w:t>.-</w:t>
      </w:r>
      <w:proofErr w:type="gramEnd"/>
      <w:r w:rsidRPr="004E2CD2">
        <w:rPr>
          <w:rStyle w:val="Textoennegrita"/>
          <w:rFonts w:ascii="Verdana" w:hAnsi="Verdana"/>
          <w:b w:val="0"/>
          <w:sz w:val="18"/>
          <w:szCs w:val="18"/>
        </w:rPr>
        <w:t xml:space="preserve">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0F4072">
            <w:rPr>
              <w:rStyle w:val="Textoennegrita"/>
              <w:rFonts w:ascii="Verdana" w:hAnsi="Verdana"/>
              <w:b w:val="0"/>
              <w:sz w:val="18"/>
              <w:szCs w:val="18"/>
            </w:rPr>
            <w:t>ASSOCIACIÓ LA COLONIA MODERNISTA</w:t>
          </w:r>
        </w:sdtContent>
      </w:sdt>
      <w:r w:rsidR="00002666">
        <w:rPr>
          <w:rStyle w:val="Textoennegrita"/>
          <w:rFonts w:ascii="Verdana" w:hAnsi="Verdana"/>
          <w:b w:val="0"/>
          <w:sz w:val="18"/>
          <w:szCs w:val="18"/>
        </w:rPr>
        <w:t xml:space="preserve"> </w:t>
      </w:r>
      <w:r w:rsidRPr="004E2CD2">
        <w:rPr>
          <w:rStyle w:val="Textoennegrita"/>
          <w:rFonts w:ascii="Verdana" w:hAnsi="Verdana"/>
          <w:b w:val="0"/>
          <w:sz w:val="18"/>
          <w:szCs w:val="18"/>
        </w:rPr>
        <w:t xml:space="preserve">(CIF </w:t>
      </w:r>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0F4072">
            <w:rPr>
              <w:rStyle w:val="Textoennegrita"/>
              <w:rFonts w:ascii="Verdana" w:hAnsi="Verdana"/>
              <w:b w:val="0"/>
              <w:sz w:val="18"/>
              <w:szCs w:val="18"/>
            </w:rPr>
            <w:t>G62671490</w:t>
          </w:r>
        </w:sdtContent>
      </w:sdt>
      <w:r w:rsidRPr="004E2CD2">
        <w:rPr>
          <w:rStyle w:val="Textoennegrita"/>
          <w:rFonts w:ascii="Verdana" w:hAnsi="Verdana"/>
          <w:b w:val="0"/>
          <w:sz w:val="18"/>
          <w:szCs w:val="18"/>
        </w:rPr>
        <w:t>)</w:t>
      </w:r>
    </w:p>
    <w:p w14:paraId="1A2D7C3E" w14:textId="559A768B" w:rsidR="00F12705" w:rsidRPr="004E2CD2" w:rsidRDefault="00F12705" w:rsidP="00F12705">
      <w:pPr>
        <w:tabs>
          <w:tab w:val="left" w:pos="4080"/>
        </w:tabs>
        <w:jc w:val="both"/>
        <w:rPr>
          <w:rFonts w:ascii="Verdana" w:hAnsi="Verdana"/>
          <w:bCs/>
          <w:sz w:val="18"/>
          <w:szCs w:val="18"/>
        </w:rPr>
      </w:pPr>
      <w:proofErr w:type="gramStart"/>
      <w:r w:rsidRPr="004E2CD2">
        <w:rPr>
          <w:rStyle w:val="Textoennegrita"/>
          <w:rFonts w:ascii="Verdana" w:hAnsi="Verdana"/>
          <w:b w:val="0"/>
          <w:sz w:val="18"/>
          <w:szCs w:val="18"/>
        </w:rPr>
        <w:t>Expedient</w:t>
      </w:r>
      <w:r w:rsidR="00AA3500">
        <w:rPr>
          <w:rStyle w:val="Textoennegrita"/>
          <w:rFonts w:ascii="Verdana" w:hAnsi="Verdana"/>
          <w:b w:val="0"/>
          <w:sz w:val="18"/>
          <w:szCs w:val="18"/>
        </w:rPr>
        <w:t>e</w:t>
      </w:r>
      <w:r w:rsidRPr="004E2CD2">
        <w:rPr>
          <w:rStyle w:val="Textoennegrita"/>
          <w:rFonts w:ascii="Verdana" w:hAnsi="Verdana"/>
          <w:b w:val="0"/>
          <w:sz w:val="18"/>
          <w:szCs w:val="18"/>
        </w:rPr>
        <w:t>.-</w:t>
      </w:r>
      <w:proofErr w:type="gramEnd"/>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0F4072">
            <w:rPr>
              <w:rFonts w:ascii="Verdana" w:hAnsi="Verdana"/>
              <w:bCs/>
              <w:sz w:val="18"/>
              <w:szCs w:val="18"/>
            </w:rPr>
            <w:t>1604/2023</w:t>
          </w:r>
        </w:sdtContent>
      </w:sdt>
    </w:p>
    <w:p w14:paraId="5E040401" w14:textId="722E7CCF" w:rsidR="00F12705" w:rsidRPr="004E2CD2" w:rsidRDefault="00F12705" w:rsidP="00F12705">
      <w:pPr>
        <w:tabs>
          <w:tab w:val="left" w:pos="4080"/>
        </w:tabs>
        <w:jc w:val="both"/>
        <w:rPr>
          <w:rFonts w:ascii="Verdana" w:hAnsi="Verdana"/>
          <w:bCs/>
          <w:sz w:val="18"/>
          <w:szCs w:val="18"/>
          <w:highlight w:val="yellow"/>
        </w:rPr>
      </w:pPr>
      <w:proofErr w:type="gramStart"/>
      <w:r w:rsidRPr="004E2CD2">
        <w:rPr>
          <w:rFonts w:ascii="Verdana" w:hAnsi="Verdana"/>
          <w:bCs/>
          <w:sz w:val="18"/>
          <w:szCs w:val="18"/>
        </w:rPr>
        <w:t>QGCF.-</w:t>
      </w:r>
      <w:proofErr w:type="gramEnd"/>
      <w:r w:rsidRPr="004E2CD2">
        <w:rPr>
          <w:rFonts w:ascii="Verdana" w:hAnsi="Verdana"/>
          <w:bCs/>
          <w:sz w:val="18"/>
          <w:szCs w:val="18"/>
        </w:rPr>
        <w:t xml:space="preserve"> </w:t>
      </w:r>
      <w:sdt>
        <w:sdtPr>
          <w:rPr>
            <w:rFonts w:ascii="Verdana" w:hAnsi="Verdana"/>
            <w:bCs/>
            <w:sz w:val="18"/>
            <w:szCs w:val="18"/>
          </w:rPr>
          <w:alias w:val="campApp_3_seccio"/>
          <w:tag w:val="campApp_3_seccio"/>
          <w:id w:val="1016736908"/>
          <w:placeholder>
            <w:docPart w:val="BDAA425A1EAB45BB83BC337117C83CF0"/>
          </w:placeholder>
        </w:sdtPr>
        <w:sdtEndPr/>
        <w:sdtContent>
          <w:r w:rsidR="000F4072">
            <w:rPr>
              <w:rFonts w:ascii="Verdana" w:hAnsi="Verdana"/>
              <w:bCs/>
              <w:sz w:val="18"/>
              <w:szCs w:val="18"/>
            </w:rPr>
            <w:t xml:space="preserve">Recursos </w:t>
          </w:r>
          <w:r w:rsidR="00AA3500">
            <w:rPr>
              <w:rFonts w:ascii="Verdana" w:hAnsi="Verdana"/>
              <w:bCs/>
              <w:sz w:val="18"/>
              <w:szCs w:val="18"/>
            </w:rPr>
            <w:t>económicos</w:t>
          </w:r>
          <w:r w:rsidR="000F4072">
            <w:rPr>
              <w:rFonts w:ascii="Verdana" w:hAnsi="Verdana"/>
              <w:bCs/>
              <w:sz w:val="18"/>
              <w:szCs w:val="18"/>
            </w:rPr>
            <w:t xml:space="preserve"> </w:t>
          </w:r>
          <w:proofErr w:type="spellStart"/>
          <w:r w:rsidR="000F4072">
            <w:rPr>
              <w:rFonts w:ascii="Verdana" w:hAnsi="Verdana"/>
              <w:bCs/>
              <w:sz w:val="18"/>
              <w:szCs w:val="18"/>
            </w:rPr>
            <w:t>i</w:t>
          </w:r>
          <w:proofErr w:type="spellEnd"/>
          <w:r w:rsidR="000F4072">
            <w:rPr>
              <w:rFonts w:ascii="Verdana" w:hAnsi="Verdana"/>
              <w:bCs/>
              <w:sz w:val="18"/>
              <w:szCs w:val="18"/>
            </w:rPr>
            <w:t xml:space="preserve"> </w:t>
          </w:r>
          <w:r w:rsidR="00AA3500">
            <w:rPr>
              <w:rFonts w:ascii="Verdana" w:hAnsi="Verdana"/>
              <w:bCs/>
              <w:sz w:val="18"/>
              <w:szCs w:val="18"/>
            </w:rPr>
            <w:t>financieros</w:t>
          </w:r>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r w:rsidR="00AA3500">
            <w:rPr>
              <w:rFonts w:ascii="Verdana" w:hAnsi="Verdana"/>
              <w:bCs/>
              <w:sz w:val="18"/>
              <w:szCs w:val="18"/>
            </w:rPr>
            <w:t>Subvenciones</w:t>
          </w:r>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r w:rsidR="00AA3500">
            <w:rPr>
              <w:rFonts w:ascii="Verdana" w:hAnsi="Verdana"/>
              <w:bCs/>
              <w:sz w:val="18"/>
              <w:szCs w:val="18"/>
            </w:rPr>
            <w:t>Subvenciones</w:t>
          </w:r>
          <w:r w:rsidR="000F4072">
            <w:rPr>
              <w:rFonts w:ascii="Verdana" w:hAnsi="Verdana"/>
              <w:bCs/>
              <w:sz w:val="18"/>
              <w:szCs w:val="18"/>
            </w:rPr>
            <w:t xml:space="preserve"> </w:t>
          </w:r>
          <w:r w:rsidR="00AA3500">
            <w:rPr>
              <w:rFonts w:ascii="Verdana" w:hAnsi="Verdana"/>
              <w:bCs/>
              <w:sz w:val="18"/>
              <w:szCs w:val="18"/>
            </w:rPr>
            <w:t>otorgadas</w:t>
          </w:r>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AA3500">
            <w:rPr>
              <w:rFonts w:ascii="Verdana" w:hAnsi="Verdana"/>
              <w:bCs/>
              <w:sz w:val="18"/>
              <w:szCs w:val="18"/>
            </w:rPr>
            <w:t>Subvenciones</w:t>
          </w:r>
          <w:r w:rsidR="000F4072">
            <w:rPr>
              <w:rFonts w:ascii="Verdana" w:hAnsi="Verdana"/>
              <w:bCs/>
              <w:sz w:val="18"/>
              <w:szCs w:val="18"/>
            </w:rPr>
            <w:t xml:space="preserve"> </w:t>
          </w:r>
          <w:r w:rsidR="00AA3500">
            <w:rPr>
              <w:rFonts w:ascii="Verdana" w:hAnsi="Verdana"/>
              <w:bCs/>
              <w:sz w:val="18"/>
              <w:szCs w:val="18"/>
            </w:rPr>
            <w:t>otorgadas</w:t>
          </w:r>
          <w:r w:rsidR="000F4072">
            <w:rPr>
              <w:rFonts w:ascii="Verdana" w:hAnsi="Verdana"/>
              <w:bCs/>
              <w:sz w:val="18"/>
              <w:szCs w:val="18"/>
            </w:rPr>
            <w:t xml:space="preserve"> a l</w:t>
          </w:r>
          <w:r w:rsidR="00AA3500">
            <w:rPr>
              <w:rFonts w:ascii="Verdana" w:hAnsi="Verdana"/>
              <w:bCs/>
              <w:sz w:val="18"/>
              <w:szCs w:val="18"/>
            </w:rPr>
            <w:t>as</w:t>
          </w:r>
          <w:r w:rsidR="000F4072">
            <w:rPr>
              <w:rFonts w:ascii="Verdana" w:hAnsi="Verdana"/>
              <w:bCs/>
              <w:sz w:val="18"/>
              <w:szCs w:val="18"/>
            </w:rPr>
            <w:t xml:space="preserve"> enti</w:t>
          </w:r>
          <w:r w:rsidR="00AA3500">
            <w:rPr>
              <w:rFonts w:ascii="Verdana" w:hAnsi="Verdana"/>
              <w:bCs/>
              <w:sz w:val="18"/>
              <w:szCs w:val="18"/>
            </w:rPr>
            <w:t>dades</w:t>
          </w:r>
          <w:r w:rsidR="000F4072">
            <w:rPr>
              <w:rFonts w:ascii="Verdana" w:hAnsi="Verdana"/>
              <w:bCs/>
              <w:sz w:val="18"/>
              <w:szCs w:val="18"/>
            </w:rPr>
            <w:t xml:space="preserve"> de forma directa</w:t>
          </w:r>
        </w:sdtContent>
      </w:sdt>
    </w:p>
    <w:p w14:paraId="5B1A7E04" w14:textId="0674654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Informe </w:t>
      </w:r>
      <w:proofErr w:type="gramStart"/>
      <w:r w:rsidR="00AA3500" w:rsidRPr="00002666">
        <w:rPr>
          <w:rFonts w:ascii="Verdana" w:hAnsi="Verdana"/>
          <w:bCs/>
          <w:sz w:val="18"/>
          <w:szCs w:val="18"/>
        </w:rPr>
        <w:t>técnico</w:t>
      </w:r>
      <w:r w:rsidRPr="00002666">
        <w:rPr>
          <w:rFonts w:ascii="Verdana" w:hAnsi="Verdana"/>
          <w:bCs/>
          <w:sz w:val="18"/>
          <w:szCs w:val="18"/>
        </w:rPr>
        <w:t>.-</w:t>
      </w:r>
      <w:proofErr w:type="gramEnd"/>
      <w:r w:rsidRPr="00002666">
        <w:rPr>
          <w:rFonts w:ascii="Verdana" w:hAnsi="Verdana"/>
          <w:bCs/>
          <w:sz w:val="18"/>
          <w:szCs w:val="18"/>
        </w:rPr>
        <w:t xml:space="preserve"> </w:t>
      </w:r>
      <w:r w:rsidR="000F4072">
        <w:rPr>
          <w:rFonts w:ascii="Verdana" w:hAnsi="Verdana"/>
          <w:bCs/>
          <w:sz w:val="18"/>
          <w:szCs w:val="18"/>
        </w:rPr>
        <w:t>26</w:t>
      </w:r>
      <w:r w:rsidRPr="00EE7710">
        <w:rPr>
          <w:rFonts w:ascii="Verdana" w:hAnsi="Verdana"/>
          <w:bCs/>
          <w:sz w:val="18"/>
          <w:szCs w:val="18"/>
        </w:rPr>
        <w:t>/</w:t>
      </w:r>
      <w:r w:rsidR="00002666" w:rsidRPr="00EE7710">
        <w:rPr>
          <w:rFonts w:ascii="Verdana" w:hAnsi="Verdana"/>
          <w:bCs/>
          <w:sz w:val="18"/>
          <w:szCs w:val="18"/>
        </w:rPr>
        <w:t>0</w:t>
      </w:r>
      <w:r w:rsidR="000F4072">
        <w:rPr>
          <w:rFonts w:ascii="Verdana" w:hAnsi="Verdana"/>
          <w:bCs/>
          <w:sz w:val="18"/>
          <w:szCs w:val="18"/>
        </w:rPr>
        <w:t>9</w:t>
      </w:r>
      <w:r w:rsidRPr="00EE7710">
        <w:rPr>
          <w:rFonts w:ascii="Verdana" w:hAnsi="Verdana"/>
          <w:bCs/>
          <w:sz w:val="18"/>
          <w:szCs w:val="18"/>
        </w:rPr>
        <w:t>/</w:t>
      </w:r>
      <w:r w:rsidR="00002666" w:rsidRPr="00EE7710">
        <w:rPr>
          <w:rFonts w:ascii="Verdana" w:hAnsi="Verdana"/>
          <w:bCs/>
          <w:sz w:val="18"/>
          <w:szCs w:val="18"/>
        </w:rPr>
        <w:t>2023</w:t>
      </w:r>
    </w:p>
    <w:p w14:paraId="22614F9F" w14:textId="1AF9AAB2"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w:t>
      </w:r>
      <w:r w:rsidR="00AA3500" w:rsidRPr="004E2CD2">
        <w:rPr>
          <w:rFonts w:ascii="Verdana" w:hAnsi="Verdana"/>
          <w:bCs/>
          <w:sz w:val="18"/>
          <w:szCs w:val="18"/>
        </w:rPr>
        <w:t>nominativamente</w:t>
      </w:r>
      <w:r w:rsidRPr="004E2CD2">
        <w:rPr>
          <w:rFonts w:ascii="Verdana" w:hAnsi="Verdana"/>
          <w:bCs/>
          <w:sz w:val="18"/>
          <w:szCs w:val="18"/>
        </w:rPr>
        <w:t xml:space="preserve"> </w:t>
      </w:r>
      <w:proofErr w:type="gramStart"/>
      <w:r w:rsidRPr="004E2CD2">
        <w:rPr>
          <w:rFonts w:ascii="Verdana" w:hAnsi="Verdana"/>
          <w:bCs/>
          <w:sz w:val="18"/>
          <w:szCs w:val="18"/>
        </w:rPr>
        <w:t>prevista.-</w:t>
      </w:r>
      <w:proofErr w:type="gramEnd"/>
      <w:r w:rsidRPr="004E2CD2">
        <w:rPr>
          <w:rFonts w:ascii="Verdana" w:hAnsi="Verdana"/>
          <w:bCs/>
          <w:sz w:val="18"/>
          <w:szCs w:val="18"/>
        </w:rPr>
        <w:t xml:space="preserve"> </w:t>
      </w:r>
      <w:r w:rsidR="00624228">
        <w:rPr>
          <w:rFonts w:ascii="Verdana" w:hAnsi="Verdana"/>
          <w:bCs/>
          <w:sz w:val="18"/>
          <w:szCs w:val="18"/>
        </w:rPr>
        <w:t>6033</w:t>
      </w:r>
      <w:r w:rsidR="00B95D09">
        <w:rPr>
          <w:rFonts w:ascii="Verdana" w:hAnsi="Verdana"/>
          <w:bCs/>
          <w:sz w:val="18"/>
          <w:szCs w:val="18"/>
        </w:rPr>
        <w:t>4</w:t>
      </w:r>
      <w:r w:rsidR="00624228">
        <w:rPr>
          <w:rFonts w:ascii="Verdana" w:hAnsi="Verdana"/>
          <w:bCs/>
          <w:sz w:val="18"/>
          <w:szCs w:val="18"/>
        </w:rPr>
        <w:t>4800</w:t>
      </w:r>
      <w:r w:rsidR="000F4072">
        <w:rPr>
          <w:rFonts w:ascii="Verdana" w:hAnsi="Verdana"/>
          <w:bCs/>
          <w:sz w:val="18"/>
          <w:szCs w:val="18"/>
        </w:rPr>
        <w:t>1</w:t>
      </w:r>
    </w:p>
    <w:p w14:paraId="0A385D62" w14:textId="0B77CC26" w:rsidR="00F12705" w:rsidRPr="004E2CD2" w:rsidRDefault="00AA3500" w:rsidP="00F12705">
      <w:pPr>
        <w:tabs>
          <w:tab w:val="left" w:pos="4080"/>
        </w:tabs>
        <w:jc w:val="both"/>
        <w:rPr>
          <w:rFonts w:ascii="Verdana" w:hAnsi="Verdana"/>
          <w:bCs/>
          <w:sz w:val="18"/>
          <w:szCs w:val="18"/>
        </w:rPr>
      </w:pPr>
      <w:r>
        <w:rPr>
          <w:rFonts w:ascii="Verdana" w:hAnsi="Verdana"/>
          <w:bCs/>
          <w:sz w:val="18"/>
          <w:szCs w:val="18"/>
        </w:rPr>
        <w:t>C</w:t>
      </w:r>
      <w:r w:rsidR="00F12705" w:rsidRPr="004E2CD2">
        <w:rPr>
          <w:rFonts w:ascii="Verdana" w:hAnsi="Verdana"/>
          <w:bCs/>
          <w:sz w:val="18"/>
          <w:szCs w:val="18"/>
        </w:rPr>
        <w:t>uant</w:t>
      </w:r>
      <w:r>
        <w:rPr>
          <w:rFonts w:ascii="Verdana" w:hAnsi="Verdana"/>
          <w:bCs/>
          <w:sz w:val="18"/>
          <w:szCs w:val="18"/>
        </w:rPr>
        <w:t xml:space="preserve">ía </w:t>
      </w:r>
      <w:proofErr w:type="gramStart"/>
      <w:r>
        <w:rPr>
          <w:rFonts w:ascii="Verdana" w:hAnsi="Verdana"/>
          <w:bCs/>
          <w:sz w:val="18"/>
          <w:szCs w:val="18"/>
        </w:rPr>
        <w:t>propuesta</w:t>
      </w:r>
      <w:r w:rsidR="00F12705" w:rsidRPr="004E2CD2">
        <w:rPr>
          <w:rFonts w:ascii="Verdana" w:hAnsi="Verdana"/>
          <w:bCs/>
          <w:sz w:val="18"/>
          <w:szCs w:val="18"/>
        </w:rPr>
        <w:t>.-</w:t>
      </w:r>
      <w:proofErr w:type="gramEnd"/>
      <w:r w:rsidR="00F12705" w:rsidRPr="004E2CD2">
        <w:rPr>
          <w:rFonts w:ascii="Verdana" w:hAnsi="Verdana"/>
          <w:bCs/>
          <w:sz w:val="18"/>
          <w:szCs w:val="18"/>
        </w:rPr>
        <w:t xml:space="preserve"> </w:t>
      </w:r>
      <w:r w:rsidR="000F4072">
        <w:rPr>
          <w:rFonts w:ascii="Verdana" w:hAnsi="Verdana"/>
          <w:bCs/>
          <w:sz w:val="18"/>
          <w:szCs w:val="18"/>
        </w:rPr>
        <w:t>1.650</w:t>
      </w:r>
      <w:r w:rsidR="00F12705" w:rsidRPr="004E2CD2">
        <w:rPr>
          <w:rFonts w:ascii="Verdana" w:hAnsi="Verdana"/>
          <w:bCs/>
          <w:sz w:val="18"/>
          <w:szCs w:val="18"/>
        </w:rPr>
        <w:t xml:space="preserve"> €</w:t>
      </w:r>
    </w:p>
    <w:p w14:paraId="2F632B2E" w14:textId="2CDACAFF" w:rsidR="00F12705" w:rsidRPr="004E2CD2" w:rsidRDefault="00AA3500" w:rsidP="00F12705">
      <w:pPr>
        <w:tabs>
          <w:tab w:val="left" w:pos="4080"/>
        </w:tabs>
        <w:jc w:val="both"/>
        <w:rPr>
          <w:rFonts w:ascii="Verdana" w:hAnsi="Verdana"/>
          <w:bCs/>
          <w:sz w:val="18"/>
          <w:szCs w:val="18"/>
        </w:rPr>
      </w:pPr>
      <w:r w:rsidRPr="004E2CD2">
        <w:rPr>
          <w:rFonts w:ascii="Verdana" w:hAnsi="Verdana"/>
          <w:bCs/>
          <w:sz w:val="18"/>
          <w:szCs w:val="18"/>
        </w:rPr>
        <w:t>Documento</w:t>
      </w:r>
      <w:r w:rsidR="00F12705" w:rsidRPr="004E2CD2">
        <w:rPr>
          <w:rFonts w:ascii="Verdana" w:hAnsi="Verdana"/>
          <w:bCs/>
          <w:sz w:val="18"/>
          <w:szCs w:val="18"/>
        </w:rPr>
        <w:t xml:space="preserve"> </w:t>
      </w:r>
      <w:proofErr w:type="gramStart"/>
      <w:r w:rsidRPr="004E2CD2">
        <w:rPr>
          <w:rFonts w:ascii="Verdana" w:hAnsi="Verdana"/>
          <w:bCs/>
          <w:sz w:val="18"/>
          <w:szCs w:val="18"/>
        </w:rPr>
        <w:t>contable</w:t>
      </w:r>
      <w:r w:rsidR="00F12705" w:rsidRPr="004E2CD2">
        <w:rPr>
          <w:rFonts w:ascii="Verdana" w:hAnsi="Verdana"/>
          <w:bCs/>
          <w:sz w:val="18"/>
          <w:szCs w:val="18"/>
        </w:rPr>
        <w:t>.-</w:t>
      </w:r>
      <w:proofErr w:type="gramEnd"/>
      <w:r w:rsidR="00F12705" w:rsidRPr="004E2CD2">
        <w:rPr>
          <w:rFonts w:ascii="Verdana" w:hAnsi="Verdana"/>
          <w:bCs/>
          <w:sz w:val="18"/>
          <w:szCs w:val="18"/>
        </w:rPr>
        <w:t xml:space="preserve"> </w:t>
      </w:r>
      <w:r w:rsidR="00F12705" w:rsidRPr="00002666">
        <w:rPr>
          <w:rFonts w:ascii="Verdana" w:hAnsi="Verdana"/>
          <w:bCs/>
          <w:sz w:val="18"/>
          <w:szCs w:val="18"/>
        </w:rPr>
        <w:t xml:space="preserve">RC </w:t>
      </w:r>
      <w:r w:rsidR="00002666" w:rsidRPr="00002666">
        <w:rPr>
          <w:rFonts w:ascii="Verdana" w:hAnsi="Verdana"/>
          <w:bCs/>
          <w:sz w:val="18"/>
          <w:szCs w:val="18"/>
        </w:rPr>
        <w:t>2</w:t>
      </w:r>
      <w:r w:rsidR="00002666">
        <w:rPr>
          <w:rFonts w:ascii="Verdana" w:hAnsi="Verdana"/>
          <w:bCs/>
          <w:sz w:val="18"/>
          <w:szCs w:val="18"/>
        </w:rPr>
        <w:t>023000</w:t>
      </w:r>
      <w:r w:rsidR="005065AB">
        <w:rPr>
          <w:rFonts w:ascii="Verdana" w:hAnsi="Verdana"/>
          <w:bCs/>
          <w:sz w:val="18"/>
          <w:szCs w:val="18"/>
        </w:rPr>
        <w:t>17064, de data 26/09/2023</w:t>
      </w:r>
    </w:p>
    <w:p w14:paraId="0A7C4E7E" w14:textId="77777777" w:rsidR="00F12705" w:rsidRDefault="00F12705" w:rsidP="002E078D">
      <w:pPr>
        <w:tabs>
          <w:tab w:val="left" w:pos="4080"/>
        </w:tabs>
        <w:jc w:val="both"/>
        <w:rPr>
          <w:rFonts w:ascii="Verdana" w:hAnsi="Verdana"/>
          <w:b/>
          <w:sz w:val="18"/>
          <w:szCs w:val="18"/>
        </w:rPr>
      </w:pPr>
    </w:p>
    <w:p w14:paraId="55FCB9ED" w14:textId="0CABAE61"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Uni</w:t>
      </w:r>
      <w:r w:rsidR="00AA3500">
        <w:rPr>
          <w:rFonts w:ascii="Verdana" w:hAnsi="Verdana"/>
          <w:b/>
          <w:sz w:val="18"/>
          <w:szCs w:val="18"/>
        </w:rPr>
        <w:t>dad</w:t>
      </w:r>
      <w:r w:rsidRPr="00165682">
        <w:rPr>
          <w:rFonts w:ascii="Verdana" w:hAnsi="Verdana"/>
          <w:b/>
          <w:sz w:val="18"/>
          <w:szCs w:val="18"/>
        </w:rPr>
        <w:t xml:space="preserve"> </w:t>
      </w:r>
      <w:proofErr w:type="gramStart"/>
      <w:r w:rsidRPr="00165682">
        <w:rPr>
          <w:rFonts w:ascii="Verdana" w:hAnsi="Verdana"/>
          <w:b/>
          <w:sz w:val="18"/>
          <w:szCs w:val="18"/>
        </w:rPr>
        <w:t>Administrativa.-</w:t>
      </w:r>
      <w:proofErr w:type="gramEnd"/>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0F4072">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0D3A5228" w14:textId="77777777" w:rsidR="00AA3500" w:rsidRPr="00F12705" w:rsidRDefault="00AA3500" w:rsidP="00AA3500">
      <w:pPr>
        <w:pStyle w:val="Prrafodelista"/>
        <w:numPr>
          <w:ilvl w:val="0"/>
          <w:numId w:val="19"/>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58E33871" w14:textId="77777777" w:rsidR="00AA3500" w:rsidRPr="006C0DFB" w:rsidRDefault="00AA3500" w:rsidP="00AD66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7E99E13" w14:textId="4C919B2D" w:rsidR="00AA3500" w:rsidRPr="00D46351" w:rsidRDefault="00AA3500" w:rsidP="0025113F">
      <w:pPr>
        <w:jc w:val="both"/>
        <w:rPr>
          <w:rFonts w:ascii="Verdana" w:hAnsi="Verdana"/>
          <w:sz w:val="18"/>
          <w:szCs w:val="18"/>
        </w:rPr>
      </w:pPr>
      <w:r w:rsidRPr="006C0DFB">
        <w:rPr>
          <w:rFonts w:ascii="Verdana" w:hAnsi="Verdana"/>
          <w:sz w:val="18"/>
          <w:szCs w:val="18"/>
        </w:rPr>
        <w:t xml:space="preserve">Visto que el Ayuntamiento, a través de la concejalía de Cultura, colabora con las entidades municipales que tienen un programa anual de actividades culturales abiertas a la población general. El objetivo es apoyarlos, ya sea económico o de otro tipo y al mismo tiempo asegurar su colaboración en el ciclo festivo municipal. </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A2A7CBB" w14:textId="77777777" w:rsidR="00AA3500" w:rsidRPr="006C0DFB" w:rsidRDefault="00AA3500" w:rsidP="00600441">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763A9BA5" w14:textId="77777777" w:rsidR="00AA3500" w:rsidRPr="006C0DFB" w:rsidRDefault="00AA3500" w:rsidP="00C34F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4F95F644" w14:textId="77777777" w:rsidR="00AA3500" w:rsidRPr="0019702E" w:rsidRDefault="00AA3500" w:rsidP="00AA3500">
      <w:pPr>
        <w:pStyle w:val="Prrafodelista"/>
        <w:numPr>
          <w:ilvl w:val="0"/>
          <w:numId w:val="20"/>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32979F23" w14:textId="3C38DCF6" w:rsidR="00AA3500" w:rsidRPr="00D11074" w:rsidRDefault="00AA3500" w:rsidP="00AA3500">
      <w:pPr>
        <w:pStyle w:val="Textoindependiente"/>
        <w:jc w:val="both"/>
        <w:rPr>
          <w:rFonts w:ascii="Verdana" w:hAnsi="Verdana" w:cs="Arial"/>
          <w:sz w:val="18"/>
          <w:szCs w:val="18"/>
          <w:lang w:val="ca-ES"/>
        </w:rPr>
      </w:pPr>
      <w:r>
        <w:rPr>
          <w:rFonts w:ascii="Verdana" w:hAnsi="Verdana" w:cs="Arial"/>
          <w:sz w:val="18"/>
          <w:szCs w:val="18"/>
        </w:rPr>
        <w:t>-</w:t>
      </w:r>
      <w:r w:rsidRPr="00D11074">
        <w:rPr>
          <w:rFonts w:ascii="Verdana" w:hAnsi="Verdana" w:cs="Arial"/>
          <w:sz w:val="18"/>
          <w:szCs w:val="18"/>
        </w:rPr>
        <w:t>Ordenanza General Reguladora de Subvenciones (OGRS) del Ayuntamiento de Santa Coloma de Cervelló. Aprobada definitivamente en sesión de Pleno de 17/03/2022.</w:t>
      </w:r>
    </w:p>
    <w:p w14:paraId="29E93D5F" w14:textId="179933AB" w:rsidR="00AA3500" w:rsidRPr="00D11074" w:rsidRDefault="00AA3500" w:rsidP="00AA3500">
      <w:pPr>
        <w:pStyle w:val="Textoindependiente"/>
        <w:jc w:val="both"/>
        <w:rPr>
          <w:rFonts w:ascii="Verdana" w:hAnsi="Verdana" w:cs="Arial"/>
          <w:sz w:val="18"/>
          <w:szCs w:val="18"/>
          <w:lang w:val="ca-ES"/>
        </w:rPr>
      </w:pPr>
      <w:r>
        <w:rPr>
          <w:rFonts w:ascii="Verdana" w:hAnsi="Verdana" w:cs="Arial"/>
          <w:sz w:val="18"/>
          <w:szCs w:val="18"/>
        </w:rPr>
        <w:t>-</w:t>
      </w:r>
      <w:r w:rsidRPr="00D11074">
        <w:rPr>
          <w:rFonts w:ascii="Verdana" w:hAnsi="Verdana" w:cs="Arial"/>
          <w:sz w:val="18"/>
          <w:szCs w:val="18"/>
        </w:rPr>
        <w:t xml:space="preserve">Ley 38/2003, de 17 de noviembre, general de subvenciones, que tengan naturaleza básica; </w:t>
      </w:r>
    </w:p>
    <w:p w14:paraId="0AF1D07C" w14:textId="2A504724" w:rsidR="00AA3500" w:rsidRPr="00D11074" w:rsidRDefault="00AA3500" w:rsidP="00AA3500">
      <w:pPr>
        <w:pStyle w:val="Textoindependiente"/>
        <w:jc w:val="both"/>
        <w:rPr>
          <w:rFonts w:ascii="Verdana" w:hAnsi="Verdana" w:cs="Arial"/>
          <w:sz w:val="18"/>
          <w:szCs w:val="18"/>
          <w:lang w:val="ca-ES"/>
        </w:rPr>
      </w:pPr>
      <w:r>
        <w:rPr>
          <w:rFonts w:ascii="Verdana" w:hAnsi="Verdana" w:cs="Arial"/>
          <w:sz w:val="18"/>
          <w:szCs w:val="18"/>
        </w:rPr>
        <w:t>-</w:t>
      </w: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08467D87" w14:textId="64C5E892" w:rsidR="00AA3500" w:rsidRPr="00D11074" w:rsidRDefault="00AA3500" w:rsidP="00AA3500">
      <w:pPr>
        <w:pStyle w:val="Textoindependiente"/>
        <w:jc w:val="both"/>
        <w:rPr>
          <w:rFonts w:ascii="Verdana" w:hAnsi="Verdana" w:cs="Arial"/>
          <w:sz w:val="18"/>
          <w:szCs w:val="18"/>
          <w:lang w:val="ca-ES"/>
        </w:rPr>
      </w:pPr>
      <w:r>
        <w:rPr>
          <w:rFonts w:ascii="Verdana" w:hAnsi="Verdana" w:cs="Arial"/>
          <w:sz w:val="18"/>
          <w:szCs w:val="18"/>
        </w:rPr>
        <w:t>-</w:t>
      </w: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2B84A88F" w14:textId="17782799" w:rsidR="00AA3500" w:rsidRPr="00D11074" w:rsidRDefault="00AA3500" w:rsidP="00AA3500">
      <w:pPr>
        <w:pStyle w:val="Textoindependiente"/>
        <w:jc w:val="both"/>
        <w:rPr>
          <w:rFonts w:ascii="Verdana" w:hAnsi="Verdana" w:cs="Arial"/>
          <w:sz w:val="18"/>
          <w:szCs w:val="18"/>
          <w:lang w:val="ca-ES"/>
        </w:rPr>
      </w:pPr>
      <w:r>
        <w:rPr>
          <w:rFonts w:ascii="Verdana" w:hAnsi="Verdana" w:cs="Arial"/>
          <w:sz w:val="18"/>
          <w:szCs w:val="18"/>
        </w:rPr>
        <w:t>-</w:t>
      </w:r>
      <w:r w:rsidRPr="00D11074">
        <w:rPr>
          <w:rFonts w:ascii="Verdana" w:hAnsi="Verdana" w:cs="Arial"/>
          <w:sz w:val="18"/>
          <w:szCs w:val="18"/>
        </w:rPr>
        <w:t xml:space="preserve">Decreto 271/2019, de 23 de diciembre, por el que se aprueba el Reglamento del Registro de subvenciones y ayudas de Cataluña, que </w:t>
      </w:r>
      <w:proofErr w:type="gramStart"/>
      <w:r w:rsidRPr="00D11074">
        <w:rPr>
          <w:rFonts w:ascii="Verdana" w:hAnsi="Verdana" w:cs="Arial"/>
          <w:sz w:val="18"/>
          <w:szCs w:val="18"/>
        </w:rPr>
        <w:t>sean de aplicación</w:t>
      </w:r>
      <w:proofErr w:type="gramEnd"/>
      <w:r w:rsidRPr="00D11074">
        <w:rPr>
          <w:rFonts w:ascii="Verdana" w:hAnsi="Verdana" w:cs="Arial"/>
          <w:sz w:val="18"/>
          <w:szCs w:val="18"/>
        </w:rPr>
        <w:t xml:space="preserve"> a los entes locales; </w:t>
      </w:r>
    </w:p>
    <w:p w14:paraId="03928BC3" w14:textId="5A33027C" w:rsidR="00AA3500" w:rsidRPr="00D11074" w:rsidRDefault="00AA3500" w:rsidP="00AA3500">
      <w:pPr>
        <w:pStyle w:val="Textoindependiente"/>
        <w:jc w:val="both"/>
        <w:rPr>
          <w:rFonts w:ascii="Verdana" w:hAnsi="Verdana" w:cs="Arial"/>
          <w:sz w:val="18"/>
          <w:szCs w:val="18"/>
          <w:lang w:val="ca-ES"/>
        </w:rPr>
      </w:pPr>
      <w:r>
        <w:rPr>
          <w:rFonts w:ascii="Verdana" w:hAnsi="Verdana" w:cs="Arial"/>
          <w:sz w:val="18"/>
          <w:szCs w:val="18"/>
        </w:rPr>
        <w:t>-</w:t>
      </w: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1B5A5C47" w14:textId="61E15417" w:rsidR="00AA3500" w:rsidRPr="00D11074" w:rsidRDefault="00AA3500" w:rsidP="00AA3500">
      <w:pPr>
        <w:pStyle w:val="Textoindependiente"/>
        <w:numPr>
          <w:ilvl w:val="2"/>
          <w:numId w:val="2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w:t>
      </w:r>
      <w:r>
        <w:rPr>
          <w:rFonts w:ascii="Verdana" w:hAnsi="Verdana" w:cs="Arial"/>
          <w:snapToGrid w:val="0"/>
          <w:sz w:val="18"/>
          <w:szCs w:val="18"/>
        </w:rPr>
        <w:t>n</w:t>
      </w:r>
      <w:r w:rsidRPr="00D11074">
        <w:rPr>
          <w:rFonts w:ascii="Verdana" w:hAnsi="Verdana" w:cs="Arial"/>
          <w:snapToGrid w:val="0"/>
          <w:sz w:val="18"/>
          <w:szCs w:val="18"/>
        </w:rPr>
        <w:t xml:space="preserve"> Europea.</w:t>
      </w:r>
    </w:p>
    <w:p w14:paraId="7492CEA8" w14:textId="77777777" w:rsidR="00AA3500" w:rsidRPr="00D11074" w:rsidRDefault="00AA3500" w:rsidP="00AA3500">
      <w:pPr>
        <w:pStyle w:val="Textoindependiente"/>
        <w:numPr>
          <w:ilvl w:val="2"/>
          <w:numId w:val="2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3F0EEC15" w14:textId="77777777" w:rsidR="00AA3500" w:rsidRPr="00D11074" w:rsidRDefault="00AA3500" w:rsidP="00AA3500">
      <w:pPr>
        <w:pStyle w:val="Textoindependiente"/>
        <w:numPr>
          <w:ilvl w:val="2"/>
          <w:numId w:val="2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3E44E82B" w:rsidR="00F12705" w:rsidRPr="00D11074" w:rsidRDefault="00AA3500" w:rsidP="00AA3500">
      <w:pPr>
        <w:pStyle w:val="Textoindependiente"/>
        <w:numPr>
          <w:ilvl w:val="1"/>
          <w:numId w:val="29"/>
        </w:numPr>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217CFC2B" w14:textId="77777777" w:rsidR="00AA3500" w:rsidRPr="00D11074" w:rsidRDefault="00AA3500" w:rsidP="00AA3500">
      <w:pPr>
        <w:pStyle w:val="Textoindependiente"/>
        <w:numPr>
          <w:ilvl w:val="2"/>
          <w:numId w:val="30"/>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Normativa estatal y autonómica en materia de transparencia, información pública y buen gobierno.</w:t>
      </w:r>
    </w:p>
    <w:p w14:paraId="52E2AEEC" w14:textId="77777777" w:rsidR="00AA3500" w:rsidRPr="00D11074" w:rsidRDefault="00AA3500" w:rsidP="00AA3500">
      <w:pPr>
        <w:pStyle w:val="Textoindependiente"/>
        <w:numPr>
          <w:ilvl w:val="2"/>
          <w:numId w:val="30"/>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5D5D8181" w14:textId="77777777" w:rsidR="00AA3500" w:rsidRPr="00D11074" w:rsidRDefault="00AA3500" w:rsidP="00AA3500">
      <w:pPr>
        <w:pStyle w:val="Textoindependiente"/>
        <w:numPr>
          <w:ilvl w:val="2"/>
          <w:numId w:val="30"/>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3C5B6B74" w14:textId="77777777" w:rsidR="00900F12" w:rsidRDefault="00900F12" w:rsidP="00900F12">
      <w:pPr>
        <w:pStyle w:val="Prrafodelista"/>
        <w:numPr>
          <w:ilvl w:val="0"/>
          <w:numId w:val="31"/>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34F95E34" w:rsidR="00AC1631" w:rsidRDefault="00900F12" w:rsidP="00F12705">
      <w:pPr>
        <w:autoSpaceDE w:val="0"/>
        <w:autoSpaceDN w:val="0"/>
        <w:adjustRightInd w:val="0"/>
        <w:jc w:val="both"/>
        <w:rPr>
          <w:rFonts w:ascii="Verdana" w:hAnsi="Verdana"/>
          <w:sz w:val="18"/>
          <w:szCs w:val="18"/>
        </w:rPr>
      </w:pPr>
      <w:r>
        <w:rPr>
          <w:rFonts w:ascii="Verdana" w:hAnsi="Verdana"/>
          <w:sz w:val="18"/>
          <w:szCs w:val="18"/>
        </w:rPr>
        <w:t>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r w:rsidR="00AC1631">
        <w:rPr>
          <w:rFonts w:ascii="Verdana" w:hAnsi="Verdana"/>
          <w:sz w:val="18"/>
          <w:szCs w:val="18"/>
        </w:rPr>
        <w:t xml:space="preserve">: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6CF19569"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w:t>
      </w:r>
      <w:r w:rsidR="00900F12" w:rsidRPr="00B81399">
        <w:rPr>
          <w:rFonts w:ascii="Verdana" w:hAnsi="Verdana" w:cs="Verdana"/>
          <w:sz w:val="18"/>
          <w:szCs w:val="18"/>
          <w:u w:val="single"/>
          <w:lang w:eastAsia="ca-ES"/>
        </w:rPr>
        <w:t>Aquellas ayudas o subvenciones que hayan sido aprobadas en el anexo de subvenciones nominativamente previstas en el presupuesto</w:t>
      </w: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02789B9D" w14:textId="77777777" w:rsidR="00900F12" w:rsidRPr="0051409A" w:rsidRDefault="00900F12" w:rsidP="00DE08F6">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2023.</w:t>
      </w:r>
    </w:p>
    <w:p w14:paraId="1CFAD171" w14:textId="3830B7CA" w:rsidR="002E078D" w:rsidRDefault="002E078D" w:rsidP="00F12705">
      <w:pPr>
        <w:jc w:val="both"/>
        <w:rPr>
          <w:rFonts w:ascii="Verdana" w:hAnsi="Verdana"/>
          <w:sz w:val="18"/>
          <w:szCs w:val="18"/>
        </w:rPr>
      </w:pPr>
    </w:p>
    <w:p w14:paraId="7F04CAC1" w14:textId="588B0D83" w:rsidR="00A030FA" w:rsidRPr="00A030FA" w:rsidRDefault="00900F12" w:rsidP="00F12705">
      <w:pPr>
        <w:spacing w:line="276" w:lineRule="auto"/>
        <w:jc w:val="both"/>
        <w:rPr>
          <w:rFonts w:ascii="Verdana" w:hAnsi="Verdana"/>
          <w:sz w:val="18"/>
          <w:szCs w:val="18"/>
        </w:rPr>
      </w:pPr>
      <w:r w:rsidRPr="00A030FA">
        <w:rPr>
          <w:rFonts w:ascii="Verdana" w:hAnsi="Verdana"/>
          <w:sz w:val="18"/>
          <w:szCs w:val="18"/>
        </w:rPr>
        <w:t xml:space="preserve">Visto que mediante decreto de la Alcaldía núm. 1071 de 23 de junio se delegó a favor de la tercera tenencia de Alcaldía, </w:t>
      </w:r>
      <w:proofErr w:type="spellStart"/>
      <w:r w:rsidRPr="00A030FA">
        <w:rPr>
          <w:rFonts w:ascii="Verdana" w:hAnsi="Verdana"/>
          <w:sz w:val="18"/>
          <w:szCs w:val="18"/>
        </w:rPr>
        <w:t>Maria</w:t>
      </w:r>
      <w:proofErr w:type="spellEnd"/>
      <w:r w:rsidRPr="00A030FA">
        <w:rPr>
          <w:rFonts w:ascii="Verdana" w:hAnsi="Verdana"/>
          <w:sz w:val="18"/>
          <w:szCs w:val="18"/>
        </w:rPr>
        <w:t xml:space="preserve"> Pau Viver, las facultades de dirigir los </w:t>
      </w:r>
      <w:proofErr w:type="gramStart"/>
      <w:r w:rsidRPr="00A030FA">
        <w:rPr>
          <w:rFonts w:ascii="Verdana" w:hAnsi="Verdana"/>
          <w:sz w:val="18"/>
          <w:szCs w:val="18"/>
        </w:rPr>
        <w:t>servicios correspondiente</w:t>
      </w:r>
      <w:proofErr w:type="gramEnd"/>
      <w:r w:rsidRPr="00A030FA">
        <w:rPr>
          <w:rFonts w:ascii="Verdana" w:hAnsi="Verdana"/>
          <w:sz w:val="18"/>
          <w:szCs w:val="18"/>
        </w:rPr>
        <w:t xml:space="preserve"> a las áreas de gobierno Cultura y Recursos Humanos, de gestionarlos en general, y de resolver mediante actos administrativos que afecten a terceros.</w:t>
      </w:r>
      <w:r w:rsidR="00A030FA" w:rsidRPr="00A030FA">
        <w:rPr>
          <w:rFonts w:ascii="Verdana" w:hAnsi="Verdana"/>
          <w:sz w:val="18"/>
          <w:szCs w:val="18"/>
        </w:rPr>
        <w:t xml:space="preserve"> </w:t>
      </w:r>
    </w:p>
    <w:p w14:paraId="40079C52" w14:textId="77777777" w:rsidR="00A030FA" w:rsidRDefault="00A030FA" w:rsidP="00F12705">
      <w:pPr>
        <w:jc w:val="both"/>
        <w:rPr>
          <w:rFonts w:ascii="Verdana" w:hAnsi="Verdana"/>
          <w:sz w:val="18"/>
          <w:szCs w:val="18"/>
        </w:rPr>
      </w:pPr>
    </w:p>
    <w:p w14:paraId="5D41AACD" w14:textId="77777777" w:rsidR="003146F5" w:rsidRPr="00E312C4" w:rsidRDefault="003146F5" w:rsidP="00592DB4">
      <w:pPr>
        <w:jc w:val="both"/>
        <w:rPr>
          <w:rFonts w:ascii="Verdana" w:hAnsi="Verdana"/>
          <w:sz w:val="12"/>
          <w:szCs w:val="18"/>
        </w:rPr>
      </w:pPr>
    </w:p>
    <w:p w14:paraId="4F773219" w14:textId="77777777" w:rsidR="00900F12" w:rsidRPr="00E312C4" w:rsidRDefault="00900F12" w:rsidP="00E4748D">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RESOLC</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5F63362E" w:rsidR="00F12705" w:rsidRPr="006C0DFB" w:rsidRDefault="00900F12"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proofErr w:type="gramStart"/>
      <w:r w:rsidRPr="006C0DFB">
        <w:rPr>
          <w:rFonts w:ascii="Verdana" w:hAnsi="Verdana"/>
          <w:b/>
          <w:bCs/>
          <w:sz w:val="18"/>
          <w:szCs w:val="18"/>
        </w:rPr>
        <w:t>Primero.</w:t>
      </w:r>
      <w:r w:rsidRPr="006C0DFB">
        <w:rPr>
          <w:rFonts w:ascii="Verdana" w:hAnsi="Verdana"/>
          <w:sz w:val="18"/>
          <w:szCs w:val="18"/>
        </w:rPr>
        <w:t>-</w:t>
      </w:r>
      <w:proofErr w:type="gramEnd"/>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r w:rsidR="00F12705" w:rsidRPr="006C0DFB">
        <w:rPr>
          <w:rFonts w:ascii="Verdana" w:hAnsi="Verdana"/>
          <w:sz w:val="18"/>
          <w:szCs w:val="18"/>
        </w:rPr>
        <w:t>.</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2E85934" w:rsidR="00BC27D4" w:rsidRDefault="00900F12"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roofErr w:type="gramStart"/>
      <w:r w:rsidRPr="006C0DFB">
        <w:rPr>
          <w:rFonts w:ascii="Verdana" w:hAnsi="Verdana"/>
          <w:b/>
          <w:sz w:val="18"/>
          <w:szCs w:val="18"/>
        </w:rPr>
        <w:t>Segundo.-</w:t>
      </w:r>
      <w:proofErr w:type="gramEnd"/>
      <w:r w:rsidRPr="006C0DFB">
        <w:rPr>
          <w:rFonts w:ascii="Verdana" w:hAnsi="Verdana"/>
          <w:b/>
          <w:sz w:val="18"/>
          <w:szCs w:val="18"/>
        </w:rPr>
        <w:t xml:space="preserve"> </w:t>
      </w:r>
      <w:r>
        <w:rPr>
          <w:rFonts w:ascii="Verdana" w:hAnsi="Verdana"/>
          <w:sz w:val="18"/>
          <w:szCs w:val="18"/>
          <w:u w:val="single"/>
        </w:rPr>
        <w:t>Acordar</w:t>
      </w:r>
      <w:r w:rsidRPr="006C0DFB">
        <w:rPr>
          <w:rFonts w:ascii="Verdana" w:hAnsi="Verdana"/>
          <w:sz w:val="18"/>
          <w:szCs w:val="18"/>
        </w:rPr>
        <w:t xml:space="preserve"> que la entidad subvencionada deberá cumplir las obligaciones que se detallan a continuación y </w:t>
      </w:r>
      <w:r w:rsidRPr="00041D31">
        <w:rPr>
          <w:rFonts w:ascii="Verdana" w:hAnsi="Verdana"/>
          <w:sz w:val="18"/>
          <w:szCs w:val="18"/>
          <w:u w:val="single"/>
        </w:rPr>
        <w:t>deberá justificar</w:t>
      </w:r>
      <w:r w:rsidRPr="00041D31">
        <w:rPr>
          <w:rFonts w:ascii="Verdana" w:hAnsi="Verdana"/>
          <w:sz w:val="18"/>
          <w:szCs w:val="18"/>
        </w:rPr>
        <w:t xml:space="preserve"> su cumplimiento antes del 31 de marzo del año siguiente al de la concesión de la subvención.</w:t>
      </w:r>
      <w:r w:rsidR="00F12705" w:rsidRPr="006C0DFB">
        <w:rPr>
          <w:rFonts w:ascii="Verdana" w:hAnsi="Verdana"/>
          <w:sz w:val="18"/>
          <w:szCs w:val="18"/>
        </w:rPr>
        <w:t>:</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443CF2CC" w14:textId="77777777" w:rsidR="00900F12" w:rsidRPr="00335D73" w:rsidRDefault="00624228" w:rsidP="007F6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1.- Organi</w:t>
      </w:r>
      <w:r w:rsidR="00900F12">
        <w:rPr>
          <w:rFonts w:ascii="Verdana" w:hAnsi="Verdana"/>
          <w:sz w:val="18"/>
          <w:szCs w:val="18"/>
        </w:rPr>
        <w:t>zar</w:t>
      </w:r>
      <w:r w:rsidRPr="00335D73">
        <w:rPr>
          <w:rFonts w:ascii="Verdana" w:hAnsi="Verdana"/>
          <w:sz w:val="18"/>
          <w:szCs w:val="18"/>
        </w:rPr>
        <w:t xml:space="preserve"> </w:t>
      </w:r>
      <w:r w:rsidR="00900F12">
        <w:rPr>
          <w:rFonts w:ascii="Verdana" w:hAnsi="Verdana"/>
          <w:sz w:val="18"/>
          <w:szCs w:val="18"/>
        </w:rPr>
        <w:t>diversos actos festivos de carácter cultural dentro del marco de la Fiesta Mayor de Santa Coloma.</w:t>
      </w:r>
    </w:p>
    <w:p w14:paraId="64F85BF8" w14:textId="713B5CB0"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26ED2F55" w14:textId="436643F0"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335D73">
        <w:rPr>
          <w:rFonts w:ascii="Verdana" w:hAnsi="Verdana"/>
          <w:sz w:val="18"/>
          <w:szCs w:val="18"/>
        </w:rPr>
        <w:tab/>
        <w:t xml:space="preserve">2.- Presentar </w:t>
      </w:r>
      <w:r w:rsidR="00900F12" w:rsidRPr="00335D73">
        <w:rPr>
          <w:rFonts w:ascii="Verdana" w:hAnsi="Verdana"/>
          <w:sz w:val="18"/>
          <w:szCs w:val="18"/>
        </w:rPr>
        <w:t xml:space="preserve">al Ayuntamiento, antes del 30 de diciembre del mismo ejercicio del otorgamiento de la subvención, una memoria de su actividad que incluirá una cuenta justificativa del cumplimiento de sus obligaciones. El Ayuntamiento podrá exigir justificantes de los gastos subvencionados. </w:t>
      </w:r>
    </w:p>
    <w:p w14:paraId="743D9B7B"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82A216" w14:textId="76EA2911"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 xml:space="preserve">3.- Estudiar </w:t>
      </w:r>
      <w:r w:rsidR="00900F12" w:rsidRPr="00335D73">
        <w:rPr>
          <w:rFonts w:ascii="Verdana" w:hAnsi="Verdana"/>
          <w:sz w:val="18"/>
          <w:szCs w:val="18"/>
        </w:rPr>
        <w:t>la posibilidad de aumentar sus actividades y el número de personas a las que van dirigidos</w:t>
      </w:r>
      <w:r w:rsidRPr="00335D73">
        <w:rPr>
          <w:rFonts w:ascii="Verdana" w:hAnsi="Verdana"/>
          <w:sz w:val="18"/>
          <w:szCs w:val="18"/>
        </w:rPr>
        <w:t>.</w:t>
      </w:r>
    </w:p>
    <w:p w14:paraId="00910F1F"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335D73">
        <w:rPr>
          <w:rFonts w:ascii="Verdana" w:hAnsi="Verdana"/>
          <w:sz w:val="18"/>
          <w:szCs w:val="18"/>
        </w:rPr>
        <w:t xml:space="preserve">     </w:t>
      </w:r>
    </w:p>
    <w:p w14:paraId="57FDC5BE" w14:textId="58A4886B"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 xml:space="preserve">4.- </w:t>
      </w:r>
      <w:r w:rsidR="00900F12">
        <w:rPr>
          <w:rFonts w:ascii="Verdana" w:hAnsi="Verdana"/>
          <w:sz w:val="18"/>
          <w:szCs w:val="18"/>
        </w:rPr>
        <w:t>Hacer</w:t>
      </w:r>
      <w:r w:rsidRPr="00335D73">
        <w:rPr>
          <w:rFonts w:ascii="Verdana" w:hAnsi="Verdana"/>
          <w:sz w:val="18"/>
          <w:szCs w:val="18"/>
        </w:rPr>
        <w:t xml:space="preserve"> </w:t>
      </w:r>
      <w:r w:rsidR="00900F12" w:rsidRPr="00335D73">
        <w:rPr>
          <w:rFonts w:ascii="Verdana" w:hAnsi="Verdana"/>
          <w:sz w:val="18"/>
          <w:szCs w:val="18"/>
        </w:rPr>
        <w:t xml:space="preserve">constar en sus publicaciones y propaganda la siguiente inscripción: "con la colaboración de la concejalía de Cultura". </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2D517007" w14:textId="77777777" w:rsidR="00900F12" w:rsidRPr="00041D31" w:rsidRDefault="00900F12" w:rsidP="005353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roofErr w:type="gramStart"/>
      <w:r>
        <w:rPr>
          <w:rFonts w:ascii="Verdana" w:hAnsi="Verdana"/>
          <w:b/>
          <w:sz w:val="18"/>
          <w:szCs w:val="18"/>
        </w:rPr>
        <w:t>Tercero.-</w:t>
      </w:r>
      <w:proofErr w:type="gramEnd"/>
      <w:r>
        <w:rPr>
          <w:rFonts w:ascii="Verdana" w:hAnsi="Verdana"/>
          <w:b/>
          <w:sz w:val="18"/>
          <w:szCs w:val="18"/>
        </w:rPr>
        <w:t xml:space="preserve">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10 de octubre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44616993" w14:textId="77777777" w:rsidR="00900F12" w:rsidRPr="003775DD" w:rsidRDefault="00900F12" w:rsidP="006C23E2">
      <w:pPr>
        <w:tabs>
          <w:tab w:val="left" w:pos="660"/>
          <w:tab w:val="center" w:pos="4507"/>
        </w:tabs>
        <w:autoSpaceDE w:val="0"/>
        <w:autoSpaceDN w:val="0"/>
        <w:adjustRightInd w:val="0"/>
        <w:jc w:val="both"/>
        <w:rPr>
          <w:rFonts w:ascii="Verdana" w:hAnsi="Verdana"/>
          <w:bCs/>
          <w:sz w:val="18"/>
          <w:szCs w:val="18"/>
        </w:rPr>
      </w:pPr>
      <w:proofErr w:type="gramStart"/>
      <w:r>
        <w:rPr>
          <w:rFonts w:ascii="Verdana" w:hAnsi="Verdana"/>
          <w:b/>
          <w:sz w:val="18"/>
          <w:szCs w:val="18"/>
        </w:rPr>
        <w:lastRenderedPageBreak/>
        <w:t>Cuarto.-</w:t>
      </w:r>
      <w:proofErr w:type="gramEnd"/>
      <w:r>
        <w:rPr>
          <w:rFonts w:ascii="Verdana" w:hAnsi="Verdana"/>
          <w:b/>
          <w:sz w:val="18"/>
          <w:szCs w:val="18"/>
        </w:rPr>
        <w:t xml:space="preserve">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56BD6EA" w:rsidR="00B249C9" w:rsidRPr="006C0DFB" w:rsidRDefault="00900F12" w:rsidP="00592DB4">
      <w:pPr>
        <w:pStyle w:val="Textoindependiente2"/>
        <w:rPr>
          <w:rFonts w:ascii="Verdana" w:hAnsi="Verdana"/>
          <w:iCs/>
          <w:sz w:val="18"/>
          <w:szCs w:val="18"/>
        </w:rPr>
      </w:pPr>
      <w:proofErr w:type="gramStart"/>
      <w:r>
        <w:rPr>
          <w:rFonts w:ascii="Verdana" w:hAnsi="Verdana"/>
          <w:b/>
          <w:bCs/>
          <w:iCs/>
          <w:sz w:val="18"/>
          <w:szCs w:val="18"/>
        </w:rPr>
        <w:t>Quinto</w:t>
      </w:r>
      <w:r w:rsidR="008A34AB" w:rsidRPr="006C0DFB">
        <w:rPr>
          <w:rFonts w:ascii="Verdana" w:hAnsi="Verdana"/>
          <w:b/>
          <w:bCs/>
          <w:iCs/>
          <w:sz w:val="18"/>
          <w:szCs w:val="18"/>
        </w:rPr>
        <w:t>.</w:t>
      </w:r>
      <w:r w:rsidR="00B249C9" w:rsidRPr="006C0DFB">
        <w:rPr>
          <w:rFonts w:ascii="Verdana" w:hAnsi="Verdana"/>
          <w:iCs/>
          <w:sz w:val="18"/>
          <w:szCs w:val="18"/>
        </w:rPr>
        <w:t>-</w:t>
      </w:r>
      <w:proofErr w:type="gramEnd"/>
      <w:r w:rsidR="00ED087C"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w:t>
      </w:r>
      <w:r w:rsidR="009A22C3">
        <w:rPr>
          <w:rFonts w:ascii="Verdana" w:hAnsi="Verdana"/>
          <w:iCs/>
          <w:sz w:val="18"/>
          <w:szCs w:val="18"/>
        </w:rPr>
        <w:t xml:space="preserve">A los interesados la adopción del presente acto administrativo con la indicación que contra el presente acto administrativo, que pone fin a la vía administrativa, puede interponer, de manera optativa y no simultánea, los siguientes recursos: </w:t>
      </w:r>
      <w:r w:rsidR="009A22C3">
        <w:rPr>
          <w:rFonts w:ascii="Verdana" w:hAnsi="Verdana"/>
          <w:b/>
          <w:bCs/>
          <w:iCs/>
          <w:sz w:val="18"/>
          <w:szCs w:val="18"/>
        </w:rPr>
        <w:t xml:space="preserve">Recurso de reposición potestativo: </w:t>
      </w:r>
      <w:r w:rsidR="009A22C3">
        <w:rPr>
          <w:rFonts w:ascii="Verdana" w:hAnsi="Verdana"/>
          <w:iCs/>
          <w:sz w:val="18"/>
          <w:szCs w:val="18"/>
        </w:rPr>
        <w:t>que tiene que presentarse, delante del mismo órgano que tiene que dictar este acto</w:t>
      </w:r>
      <w:r w:rsidR="009A22C3" w:rsidRPr="009A22C3">
        <w:rPr>
          <w:rFonts w:ascii="Verdana" w:hAnsi="Verdana"/>
          <w:iCs/>
          <w:sz w:val="18"/>
          <w:szCs w:val="18"/>
        </w:rPr>
        <w:t>, en el plazo de un mes a contar desde el día siguiente de la recepción de esta notificación</w:t>
      </w:r>
      <w:sdt>
        <w:sdtPr>
          <w:rPr>
            <w:rFonts w:ascii="Verdana" w:hAnsi="Verdana"/>
            <w:iCs/>
            <w:sz w:val="18"/>
            <w:szCs w:val="18"/>
          </w:rPr>
          <w:alias w:val="peuRecurs"/>
          <w:tag w:val="peuRecurs"/>
          <w:id w:val="430237229"/>
          <w:placeholder>
            <w:docPart w:val="60C3AC2266804265A90BFEF364E6C129"/>
          </w:placeholder>
        </w:sdtPr>
        <w:sdtEndPr/>
        <w:sdtContent>
          <w:r w:rsidR="009A22C3" w:rsidRPr="009A22C3">
            <w:rPr>
              <w:rFonts w:ascii="Verdana" w:hAnsi="Verdana"/>
              <w:iCs/>
              <w:sz w:val="18"/>
              <w:szCs w:val="18"/>
            </w:rPr>
            <w:t xml:space="preserve">. </w:t>
          </w:r>
          <w:r w:rsidR="009A22C3" w:rsidRPr="009A22C3">
            <w:rPr>
              <w:rFonts w:ascii="Verdana" w:hAnsi="Verdana" w:cs="Segoe UI"/>
              <w:sz w:val="18"/>
              <w:szCs w:val="18"/>
            </w:rPr>
            <w:t xml:space="preserve">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w:t>
          </w:r>
          <w:r w:rsidR="009A22C3" w:rsidRPr="009A22C3">
            <w:rPr>
              <w:rFonts w:ascii="Verdana" w:hAnsi="Verdana" w:cs="Segoe UI"/>
              <w:sz w:val="18"/>
              <w:szCs w:val="18"/>
            </w:rPr>
            <w:t>reposición</w:t>
          </w:r>
          <w:r w:rsidR="009A22C3" w:rsidRPr="009A22C3">
            <w:rPr>
              <w:rFonts w:ascii="Verdana" w:hAnsi="Verdana" w:cs="Segoe UI"/>
              <w:sz w:val="18"/>
              <w:szCs w:val="18"/>
            </w:rPr>
            <w:t xml:space="preserve"> podrá interponer recurso contencioso administrativo ante los juzgados de lo contencioso administrativo de la provincia de Barcelona. </w:t>
          </w:r>
          <w:r w:rsidR="009A22C3" w:rsidRPr="009A22C3">
            <w:rPr>
              <w:rFonts w:ascii="Verdana" w:hAnsi="Verdana" w:cs="Segoe UI"/>
              <w:b/>
              <w:bCs/>
              <w:sz w:val="18"/>
              <w:szCs w:val="18"/>
            </w:rPr>
            <w:t>Recurso contencioso administrativo</w:t>
          </w:r>
          <w:r w:rsidR="009A22C3" w:rsidRPr="009A22C3">
            <w:rPr>
              <w:rFonts w:ascii="Verdana" w:hAnsi="Verdana" w:cs="Segoe UI"/>
              <w:sz w:val="18"/>
              <w:szCs w:val="18"/>
            </w:rPr>
            <w:t xml:space="preserve">,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w:t>
          </w:r>
          <w:r w:rsidR="009A22C3" w:rsidRPr="009A22C3">
            <w:rPr>
              <w:rFonts w:ascii="Verdana" w:hAnsi="Verdana" w:cs="Segoe UI"/>
              <w:sz w:val="18"/>
              <w:szCs w:val="18"/>
            </w:rPr>
            <w:t>adecuado</w:t>
          </w:r>
          <w:r w:rsidR="009A22C3" w:rsidRPr="009A22C3">
            <w:rPr>
              <w:rFonts w:ascii="Verdana" w:hAnsi="Verdana" w:cs="Arial"/>
              <w:sz w:val="18"/>
              <w:szCs w:val="18"/>
            </w:rPr>
            <w:t>.</w:t>
          </w:r>
        </w:sdtContent>
      </w:sdt>
    </w:p>
    <w:p w14:paraId="298D04A5" w14:textId="77777777" w:rsidR="00ED087C" w:rsidRPr="00276459" w:rsidRDefault="00ED087C" w:rsidP="00592DB4">
      <w:pPr>
        <w:pStyle w:val="Textoindependiente2"/>
        <w:rPr>
          <w:rFonts w:ascii="Verdana" w:hAnsi="Verdana"/>
          <w:b/>
          <w:bCs/>
          <w:iCs/>
          <w:sz w:val="12"/>
          <w:szCs w:val="18"/>
        </w:rPr>
      </w:pPr>
    </w:p>
    <w:p w14:paraId="21F80396" w14:textId="23E1BEB0" w:rsidR="00ED087C" w:rsidRPr="006C0DFB" w:rsidRDefault="00BC27D4" w:rsidP="00592DB4">
      <w:pPr>
        <w:pStyle w:val="Textoindependiente2"/>
        <w:rPr>
          <w:rFonts w:ascii="Verdana" w:hAnsi="Verdana"/>
          <w:iCs/>
          <w:sz w:val="18"/>
          <w:szCs w:val="18"/>
        </w:rPr>
      </w:pPr>
      <w:proofErr w:type="gramStart"/>
      <w:r w:rsidRPr="006C0DFB">
        <w:rPr>
          <w:rFonts w:ascii="Verdana" w:hAnsi="Verdana"/>
          <w:b/>
          <w:bCs/>
          <w:iCs/>
          <w:sz w:val="18"/>
          <w:szCs w:val="18"/>
        </w:rPr>
        <w:t>S</w:t>
      </w:r>
      <w:r w:rsidR="009A22C3">
        <w:rPr>
          <w:rFonts w:ascii="Verdana" w:hAnsi="Verdana"/>
          <w:b/>
          <w:bCs/>
          <w:iCs/>
          <w:sz w:val="18"/>
          <w:szCs w:val="18"/>
        </w:rPr>
        <w:t>exto</w:t>
      </w:r>
      <w:r w:rsidR="00B249C9" w:rsidRPr="006C0DFB">
        <w:rPr>
          <w:rFonts w:ascii="Verdana" w:hAnsi="Verdana"/>
          <w:iCs/>
          <w:sz w:val="18"/>
          <w:szCs w:val="18"/>
        </w:rPr>
        <w:t>.-</w:t>
      </w:r>
      <w:proofErr w:type="gramEnd"/>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w:t>
      </w:r>
      <w:r w:rsidR="009A22C3" w:rsidRPr="006C0DFB">
        <w:rPr>
          <w:rFonts w:ascii="Verdana" w:hAnsi="Verdana"/>
          <w:iCs/>
          <w:sz w:val="18"/>
          <w:szCs w:val="18"/>
        </w:rPr>
        <w:t>presente acto administrativo en el departamento de Intervención - Tesorería</w:t>
      </w:r>
      <w:r w:rsidR="00ED087C" w:rsidRPr="006C0DFB">
        <w:rPr>
          <w:rFonts w:ascii="Verdana" w:hAnsi="Verdana"/>
          <w:iCs/>
          <w:sz w:val="18"/>
          <w:szCs w:val="18"/>
        </w:rPr>
        <w:t>.</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064D5C31" w:rsidR="002E078D" w:rsidRPr="00375D76" w:rsidRDefault="002E078D" w:rsidP="006A635C">
            <w:pPr>
              <w:rPr>
                <w:rFonts w:ascii="Verdana" w:hAnsi="Verdana"/>
                <w:iCs/>
                <w:sz w:val="18"/>
                <w:szCs w:val="18"/>
              </w:rPr>
            </w:pPr>
            <w:r w:rsidRPr="00375D76">
              <w:rPr>
                <w:rFonts w:ascii="Verdana" w:hAnsi="Verdana"/>
                <w:iCs/>
                <w:sz w:val="18"/>
                <w:szCs w:val="18"/>
              </w:rPr>
              <w:t>Document</w:t>
            </w:r>
            <w:r w:rsidR="009A22C3">
              <w:rPr>
                <w:rFonts w:ascii="Verdana" w:hAnsi="Verdana"/>
                <w:iCs/>
                <w:sz w:val="18"/>
                <w:szCs w:val="18"/>
              </w:rPr>
              <w:t>o</w:t>
            </w:r>
            <w:r w:rsidRPr="00375D76">
              <w:rPr>
                <w:rFonts w:ascii="Verdana" w:hAnsi="Verdana"/>
                <w:iCs/>
                <w:sz w:val="18"/>
                <w:szCs w:val="18"/>
              </w:rPr>
              <w:t xml:space="preserve"> </w:t>
            </w:r>
            <w:r w:rsidR="009A22C3">
              <w:rPr>
                <w:rFonts w:ascii="Verdana" w:hAnsi="Verdana"/>
                <w:iCs/>
                <w:sz w:val="18"/>
                <w:szCs w:val="18"/>
              </w:rPr>
              <w:t>firmado</w:t>
            </w:r>
            <w:r w:rsidRPr="00375D76">
              <w:rPr>
                <w:rFonts w:ascii="Verdana" w:hAnsi="Verdana"/>
                <w:iCs/>
                <w:sz w:val="18"/>
                <w:szCs w:val="18"/>
              </w:rPr>
              <w:t xml:space="preserve"> </w:t>
            </w:r>
            <w:r w:rsidR="009A22C3" w:rsidRPr="00375D76">
              <w:rPr>
                <w:rFonts w:ascii="Verdana" w:hAnsi="Verdana"/>
                <w:iCs/>
                <w:sz w:val="18"/>
                <w:szCs w:val="18"/>
              </w:rPr>
              <w:t>electrónicament</w:t>
            </w:r>
            <w:r w:rsidR="009A22C3">
              <w:rPr>
                <w:rFonts w:ascii="Verdana" w:hAnsi="Verdana"/>
                <w:iCs/>
                <w:sz w:val="18"/>
                <w:szCs w:val="18"/>
              </w:rPr>
              <w: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0A0445FC" w:rsidR="002E078D" w:rsidRPr="00375D76" w:rsidRDefault="009A22C3"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0E5AA4AA" w:rsidR="00041D31" w:rsidRPr="009A22C3" w:rsidRDefault="00041D31" w:rsidP="002E078D">
      <w:pPr>
        <w:pStyle w:val="Textoindependiente2"/>
        <w:rPr>
          <w:rFonts w:ascii="Verdana" w:hAnsi="Verdana"/>
          <w:iCs/>
          <w:sz w:val="18"/>
          <w:szCs w:val="18"/>
        </w:rPr>
      </w:pPr>
    </w:p>
    <w:sectPr w:rsidR="00041D31" w:rsidRPr="009A22C3"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C1D8D" w14:textId="77777777" w:rsidR="004832A7" w:rsidRDefault="004832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A53EA" w14:textId="77777777" w:rsidR="004832A7" w:rsidRDefault="004832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9B22" w14:textId="77777777" w:rsidR="004832A7" w:rsidRDefault="004832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6063A6FA"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4832A7">
      <w:rPr>
        <w:rFonts w:ascii="Verdana" w:hAnsi="Verdana"/>
        <w:noProof/>
        <w:sz w:val="14"/>
        <w:szCs w:val="14"/>
      </w:rPr>
      <w:t>03_DEC_Atorgament.</w:t>
    </w:r>
    <w:r w:rsidR="009A22C3">
      <w:rPr>
        <w:rFonts w:ascii="Verdana" w:hAnsi="Verdana"/>
        <w:noProof/>
        <w:sz w:val="14"/>
        <w:szCs w:val="14"/>
      </w:rPr>
      <w:t>cast</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5678C" w14:textId="77777777" w:rsidR="004832A7" w:rsidRDefault="004832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2564"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75B25B9"/>
    <w:multiLevelType w:val="multilevel"/>
    <w:tmpl w:val="A9BAC162"/>
    <w:lvl w:ilvl="0">
      <w:start w:val="1"/>
      <w:numFmt w:val="decimal"/>
      <w:lvlText w:val="%1."/>
      <w:lvlJc w:val="left"/>
      <w:pPr>
        <w:tabs>
          <w:tab w:val="num" w:pos="862"/>
        </w:tabs>
        <w:ind w:left="862" w:hanging="720"/>
      </w:p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7" w15:restartNumberingAfterBreak="0">
    <w:nsid w:val="1AD7727E"/>
    <w:multiLevelType w:val="multilevel"/>
    <w:tmpl w:val="4A480B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780928"/>
    <w:multiLevelType w:val="multilevel"/>
    <w:tmpl w:val="D31EB1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15:restartNumberingAfterBreak="0">
    <w:nsid w:val="31647507"/>
    <w:multiLevelType w:val="multilevel"/>
    <w:tmpl w:val="BCCA3A92"/>
    <w:lvl w:ilvl="0">
      <w:start w:val="1"/>
      <w:numFmt w:val="decimal"/>
      <w:lvlText w:val="%1."/>
      <w:lvlJc w:val="left"/>
      <w:pPr>
        <w:tabs>
          <w:tab w:val="num" w:pos="862"/>
        </w:tabs>
        <w:ind w:left="862" w:hanging="720"/>
      </w:p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13" w15:restartNumberingAfterBreak="0">
    <w:nsid w:val="31990647"/>
    <w:multiLevelType w:val="multilevel"/>
    <w:tmpl w:val="E80A64F0"/>
    <w:lvl w:ilvl="0">
      <w:start w:val="1"/>
      <w:numFmt w:val="decimal"/>
      <w:lvlText w:val="%1."/>
      <w:lvlJc w:val="left"/>
      <w:pPr>
        <w:tabs>
          <w:tab w:val="num" w:pos="862"/>
        </w:tabs>
        <w:ind w:left="862" w:hanging="720"/>
      </w:p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14" w15:restartNumberingAfterBreak="0">
    <w:nsid w:val="351475FF"/>
    <w:multiLevelType w:val="multilevel"/>
    <w:tmpl w:val="268C48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07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AD76B57"/>
    <w:multiLevelType w:val="multilevel"/>
    <w:tmpl w:val="56DA78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BE00B50"/>
    <w:multiLevelType w:val="multilevel"/>
    <w:tmpl w:val="8014E3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E2F7367"/>
    <w:multiLevelType w:val="multilevel"/>
    <w:tmpl w:val="FA44A3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6EE0934"/>
    <w:multiLevelType w:val="multilevel"/>
    <w:tmpl w:val="69AEBA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401F0F"/>
    <w:multiLevelType w:val="multilevel"/>
    <w:tmpl w:val="268C48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07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7" w15:restartNumberingAfterBreak="0">
    <w:nsid w:val="764F7D13"/>
    <w:multiLevelType w:val="multilevel"/>
    <w:tmpl w:val="02E21944"/>
    <w:lvl w:ilvl="0">
      <w:start w:val="1"/>
      <w:numFmt w:val="decimal"/>
      <w:lvlText w:val="%1."/>
      <w:lvlJc w:val="left"/>
      <w:pPr>
        <w:tabs>
          <w:tab w:val="num" w:pos="720"/>
        </w:tabs>
        <w:ind w:left="720" w:hanging="720"/>
      </w:pPr>
    </w:lvl>
    <w:lvl w:ilvl="1">
      <w:start w:val="1"/>
      <w:numFmt w:val="bullet"/>
      <w:lvlText w:val=""/>
      <w:lvlJc w:val="left"/>
      <w:pPr>
        <w:ind w:left="1080" w:hanging="360"/>
      </w:pPr>
      <w:rPr>
        <w:rFonts w:ascii="Symbol" w:hAnsi="Symbol" w:hint="default"/>
      </w:rPr>
    </w:lvl>
    <w:lvl w:ilvl="2">
      <w:start w:val="1"/>
      <w:numFmt w:val="bullet"/>
      <w:lvlText w:val=""/>
      <w:lvlJc w:val="left"/>
      <w:pPr>
        <w:ind w:left="107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abstractNum w:abstractNumId="29" w15:restartNumberingAfterBreak="0">
    <w:nsid w:val="7DC25AEB"/>
    <w:multiLevelType w:val="multilevel"/>
    <w:tmpl w:val="8FD8D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67238612">
    <w:abstractNumId w:val="28"/>
  </w:num>
  <w:num w:numId="2" w16cid:durableId="1434520875">
    <w:abstractNumId w:val="21"/>
  </w:num>
  <w:num w:numId="3" w16cid:durableId="996767303">
    <w:abstractNumId w:val="3"/>
  </w:num>
  <w:num w:numId="4" w16cid:durableId="266350124">
    <w:abstractNumId w:val="9"/>
  </w:num>
  <w:num w:numId="5" w16cid:durableId="456417838">
    <w:abstractNumId w:val="25"/>
  </w:num>
  <w:num w:numId="6" w16cid:durableId="1212036810">
    <w:abstractNumId w:val="8"/>
  </w:num>
  <w:num w:numId="7" w16cid:durableId="1100368693">
    <w:abstractNumId w:val="22"/>
  </w:num>
  <w:num w:numId="8" w16cid:durableId="9919082">
    <w:abstractNumId w:val="1"/>
  </w:num>
  <w:num w:numId="9" w16cid:durableId="1546871386">
    <w:abstractNumId w:val="26"/>
  </w:num>
  <w:num w:numId="10" w16cid:durableId="633757061">
    <w:abstractNumId w:val="15"/>
  </w:num>
  <w:num w:numId="11" w16cid:durableId="730227377">
    <w:abstractNumId w:val="5"/>
  </w:num>
  <w:num w:numId="12" w16cid:durableId="1170214495">
    <w:abstractNumId w:val="11"/>
  </w:num>
  <w:num w:numId="13" w16cid:durableId="1076199353">
    <w:abstractNumId w:val="2"/>
  </w:num>
  <w:num w:numId="14" w16cid:durableId="1345091516">
    <w:abstractNumId w:val="18"/>
  </w:num>
  <w:num w:numId="15" w16cid:durableId="9104312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9"/>
  </w:num>
  <w:num w:numId="18" w16cid:durableId="953097258">
    <w:abstractNumId w:val="4"/>
  </w:num>
  <w:num w:numId="19" w16cid:durableId="150829606">
    <w:abstractNumId w:val="16"/>
  </w:num>
  <w:num w:numId="20" w16cid:durableId="1385332534">
    <w:abstractNumId w:val="20"/>
  </w:num>
  <w:num w:numId="21" w16cid:durableId="1169369947">
    <w:abstractNumId w:val="17"/>
  </w:num>
  <w:num w:numId="22" w16cid:durableId="1017464288">
    <w:abstractNumId w:val="6"/>
  </w:num>
  <w:num w:numId="23" w16cid:durableId="998926099">
    <w:abstractNumId w:val="12"/>
  </w:num>
  <w:num w:numId="24" w16cid:durableId="177502497">
    <w:abstractNumId w:val="10"/>
  </w:num>
  <w:num w:numId="25" w16cid:durableId="1278685087">
    <w:abstractNumId w:val="7"/>
  </w:num>
  <w:num w:numId="26" w16cid:durableId="1495023255">
    <w:abstractNumId w:val="13"/>
  </w:num>
  <w:num w:numId="27" w16cid:durableId="1802766167">
    <w:abstractNumId w:val="14"/>
  </w:num>
  <w:num w:numId="28" w16cid:durableId="587278561">
    <w:abstractNumId w:val="24"/>
  </w:num>
  <w:num w:numId="29" w16cid:durableId="515117003">
    <w:abstractNumId w:val="27"/>
  </w:num>
  <w:num w:numId="30" w16cid:durableId="895433153">
    <w:abstractNumId w:val="29"/>
  </w:num>
  <w:num w:numId="31" w16cid:durableId="14539411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B2A44"/>
    <w:rsid w:val="000C4D23"/>
    <w:rsid w:val="000E10AA"/>
    <w:rsid w:val="000F4072"/>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32A7"/>
    <w:rsid w:val="004874D2"/>
    <w:rsid w:val="00492AF0"/>
    <w:rsid w:val="004B36F2"/>
    <w:rsid w:val="004B4BB0"/>
    <w:rsid w:val="004D0025"/>
    <w:rsid w:val="004E2CD2"/>
    <w:rsid w:val="004E476C"/>
    <w:rsid w:val="004E4B24"/>
    <w:rsid w:val="004E7015"/>
    <w:rsid w:val="004F3FBF"/>
    <w:rsid w:val="004F443C"/>
    <w:rsid w:val="004F5D6A"/>
    <w:rsid w:val="00501B4E"/>
    <w:rsid w:val="005065AB"/>
    <w:rsid w:val="00516291"/>
    <w:rsid w:val="005539E3"/>
    <w:rsid w:val="00556180"/>
    <w:rsid w:val="00560A5D"/>
    <w:rsid w:val="00585826"/>
    <w:rsid w:val="00592DB4"/>
    <w:rsid w:val="005979EC"/>
    <w:rsid w:val="005A3BB7"/>
    <w:rsid w:val="005C2BD8"/>
    <w:rsid w:val="005C4D25"/>
    <w:rsid w:val="005E3D3B"/>
    <w:rsid w:val="00601A19"/>
    <w:rsid w:val="006024C4"/>
    <w:rsid w:val="00615301"/>
    <w:rsid w:val="00624228"/>
    <w:rsid w:val="00625C3A"/>
    <w:rsid w:val="00627397"/>
    <w:rsid w:val="00637C9C"/>
    <w:rsid w:val="00653D3B"/>
    <w:rsid w:val="00664401"/>
    <w:rsid w:val="006876AD"/>
    <w:rsid w:val="0069213D"/>
    <w:rsid w:val="006A5A84"/>
    <w:rsid w:val="006A71CA"/>
    <w:rsid w:val="006B27F4"/>
    <w:rsid w:val="006C0DFB"/>
    <w:rsid w:val="006E58D1"/>
    <w:rsid w:val="007236F4"/>
    <w:rsid w:val="00725FB1"/>
    <w:rsid w:val="0077640B"/>
    <w:rsid w:val="00793976"/>
    <w:rsid w:val="007A4C70"/>
    <w:rsid w:val="007B0B40"/>
    <w:rsid w:val="007B7864"/>
    <w:rsid w:val="007B7ECE"/>
    <w:rsid w:val="007C14DD"/>
    <w:rsid w:val="007C5B85"/>
    <w:rsid w:val="007F2F13"/>
    <w:rsid w:val="007F7DF4"/>
    <w:rsid w:val="00802FAE"/>
    <w:rsid w:val="00805ECF"/>
    <w:rsid w:val="00812509"/>
    <w:rsid w:val="00832F83"/>
    <w:rsid w:val="00837739"/>
    <w:rsid w:val="00846C31"/>
    <w:rsid w:val="0088496B"/>
    <w:rsid w:val="00884ED7"/>
    <w:rsid w:val="00884F78"/>
    <w:rsid w:val="00887E69"/>
    <w:rsid w:val="008A34AB"/>
    <w:rsid w:val="008B02F5"/>
    <w:rsid w:val="008B2ED1"/>
    <w:rsid w:val="008C7039"/>
    <w:rsid w:val="008D4857"/>
    <w:rsid w:val="00900F12"/>
    <w:rsid w:val="00930F1E"/>
    <w:rsid w:val="009428D3"/>
    <w:rsid w:val="00972868"/>
    <w:rsid w:val="009820C8"/>
    <w:rsid w:val="00997B20"/>
    <w:rsid w:val="009A22C3"/>
    <w:rsid w:val="009B2F13"/>
    <w:rsid w:val="009B358F"/>
    <w:rsid w:val="009B3BD5"/>
    <w:rsid w:val="009C1FA6"/>
    <w:rsid w:val="009C2BD6"/>
    <w:rsid w:val="009D18BD"/>
    <w:rsid w:val="009E214A"/>
    <w:rsid w:val="009E624E"/>
    <w:rsid w:val="00A030FA"/>
    <w:rsid w:val="00A53E9E"/>
    <w:rsid w:val="00A95AC2"/>
    <w:rsid w:val="00AA3500"/>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95D09"/>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325"/>
    <w:rsid w:val="00E32773"/>
    <w:rsid w:val="00E505BD"/>
    <w:rsid w:val="00E92208"/>
    <w:rsid w:val="00EA15E5"/>
    <w:rsid w:val="00EA765D"/>
    <w:rsid w:val="00EB6CF2"/>
    <w:rsid w:val="00ED087C"/>
    <w:rsid w:val="00EE1450"/>
    <w:rsid w:val="00EE7710"/>
    <w:rsid w:val="00F12705"/>
    <w:rsid w:val="00F26298"/>
    <w:rsid w:val="00F2732E"/>
    <w:rsid w:val="00F5169F"/>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val="es-ES" w:eastAsia="es-ES"/>
    </w:rPr>
  </w:style>
  <w:style w:type="paragraph" w:styleId="Ttulo1">
    <w:name w:val="heading 1"/>
    <w:basedOn w:val="Normal"/>
    <w:next w:val="Normal"/>
    <w:qFormat/>
    <w:rsid w:val="00152CC9"/>
    <w:pPr>
      <w:keepNext/>
      <w:ind w:left="3540" w:firstLine="4"/>
      <w:outlineLvl w:val="0"/>
    </w:pPr>
    <w:rPr>
      <w:rFonts w:ascii="Arial" w:hAnsi="Arial" w:cs="Arial"/>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 w:id="830757141">
      <w:bodyDiv w:val="1"/>
      <w:marLeft w:val="0"/>
      <w:marRight w:val="0"/>
      <w:marTop w:val="0"/>
      <w:marBottom w:val="0"/>
      <w:divBdr>
        <w:top w:val="none" w:sz="0" w:space="0" w:color="auto"/>
        <w:left w:val="none" w:sz="0" w:space="0" w:color="auto"/>
        <w:bottom w:val="none" w:sz="0" w:space="0" w:color="auto"/>
        <w:right w:val="none" w:sz="0" w:space="0" w:color="auto"/>
      </w:divBdr>
      <w:divsChild>
        <w:div w:id="2097898851">
          <w:marLeft w:val="0"/>
          <w:marRight w:val="0"/>
          <w:marTop w:val="0"/>
          <w:marBottom w:val="0"/>
          <w:divBdr>
            <w:top w:val="none" w:sz="0" w:space="0" w:color="auto"/>
            <w:left w:val="none" w:sz="0" w:space="0" w:color="auto"/>
            <w:bottom w:val="none" w:sz="0" w:space="0" w:color="auto"/>
            <w:right w:val="none" w:sz="0" w:space="0" w:color="auto"/>
          </w:divBdr>
          <w:divsChild>
            <w:div w:id="258683657">
              <w:marLeft w:val="0"/>
              <w:marRight w:val="0"/>
              <w:marTop w:val="0"/>
              <w:marBottom w:val="0"/>
              <w:divBdr>
                <w:top w:val="none" w:sz="0" w:space="0" w:color="auto"/>
                <w:left w:val="none" w:sz="0" w:space="0" w:color="auto"/>
                <w:bottom w:val="none" w:sz="0" w:space="0" w:color="auto"/>
                <w:right w:val="none" w:sz="0" w:space="0" w:color="auto"/>
              </w:divBdr>
              <w:divsChild>
                <w:div w:id="184056067">
                  <w:marLeft w:val="0"/>
                  <w:marRight w:val="0"/>
                  <w:marTop w:val="0"/>
                  <w:marBottom w:val="0"/>
                  <w:divBdr>
                    <w:top w:val="none" w:sz="0" w:space="0" w:color="auto"/>
                    <w:left w:val="none" w:sz="0" w:space="0" w:color="auto"/>
                    <w:bottom w:val="none" w:sz="0" w:space="0" w:color="auto"/>
                    <w:right w:val="none" w:sz="0" w:space="0" w:color="auto"/>
                  </w:divBdr>
                  <w:divsChild>
                    <w:div w:id="1346249327">
                      <w:marLeft w:val="0"/>
                      <w:marRight w:val="0"/>
                      <w:marTop w:val="0"/>
                      <w:marBottom w:val="0"/>
                      <w:divBdr>
                        <w:top w:val="none" w:sz="0" w:space="0" w:color="auto"/>
                        <w:left w:val="none" w:sz="0" w:space="0" w:color="auto"/>
                        <w:bottom w:val="none" w:sz="0" w:space="0" w:color="auto"/>
                        <w:right w:val="none" w:sz="0" w:space="0" w:color="auto"/>
                      </w:divBdr>
                      <w:divsChild>
                        <w:div w:id="1776444011">
                          <w:marLeft w:val="0"/>
                          <w:marRight w:val="0"/>
                          <w:marTop w:val="0"/>
                          <w:marBottom w:val="0"/>
                          <w:divBdr>
                            <w:top w:val="none" w:sz="0" w:space="0" w:color="auto"/>
                            <w:left w:val="none" w:sz="0" w:space="0" w:color="auto"/>
                            <w:bottom w:val="none" w:sz="0" w:space="0" w:color="auto"/>
                            <w:right w:val="none" w:sz="0" w:space="0" w:color="auto"/>
                          </w:divBdr>
                          <w:divsChild>
                            <w:div w:id="1977754602">
                              <w:marLeft w:val="0"/>
                              <w:marRight w:val="0"/>
                              <w:marTop w:val="0"/>
                              <w:marBottom w:val="0"/>
                              <w:divBdr>
                                <w:top w:val="none" w:sz="0" w:space="0" w:color="auto"/>
                                <w:left w:val="none" w:sz="0" w:space="0" w:color="auto"/>
                                <w:bottom w:val="none" w:sz="0" w:space="0" w:color="auto"/>
                                <w:right w:val="none" w:sz="0" w:space="0" w:color="auto"/>
                              </w:divBdr>
                              <w:divsChild>
                                <w:div w:id="208536029">
                                  <w:marLeft w:val="0"/>
                                  <w:marRight w:val="0"/>
                                  <w:marTop w:val="0"/>
                                  <w:marBottom w:val="0"/>
                                  <w:divBdr>
                                    <w:top w:val="none" w:sz="0" w:space="0" w:color="auto"/>
                                    <w:left w:val="none" w:sz="0" w:space="0" w:color="auto"/>
                                    <w:bottom w:val="none" w:sz="0" w:space="0" w:color="auto"/>
                                    <w:right w:val="none" w:sz="0" w:space="0" w:color="auto"/>
                                  </w:divBdr>
                                  <w:divsChild>
                                    <w:div w:id="657079634">
                                      <w:marLeft w:val="0"/>
                                      <w:marRight w:val="0"/>
                                      <w:marTop w:val="0"/>
                                      <w:marBottom w:val="0"/>
                                      <w:divBdr>
                                        <w:top w:val="none" w:sz="0" w:space="0" w:color="auto"/>
                                        <w:left w:val="none" w:sz="0" w:space="0" w:color="auto"/>
                                        <w:bottom w:val="none" w:sz="0" w:space="0" w:color="auto"/>
                                        <w:right w:val="none" w:sz="0" w:space="0" w:color="auto"/>
                                      </w:divBdr>
                                      <w:divsChild>
                                        <w:div w:id="700399578">
                                          <w:marLeft w:val="0"/>
                                          <w:marRight w:val="0"/>
                                          <w:marTop w:val="0"/>
                                          <w:marBottom w:val="0"/>
                                          <w:divBdr>
                                            <w:top w:val="none" w:sz="0" w:space="0" w:color="auto"/>
                                            <w:left w:val="none" w:sz="0" w:space="0" w:color="auto"/>
                                            <w:bottom w:val="none" w:sz="0" w:space="0" w:color="auto"/>
                                            <w:right w:val="none" w:sz="0" w:space="0" w:color="auto"/>
                                          </w:divBdr>
                                          <w:divsChild>
                                            <w:div w:id="536503901">
                                              <w:marLeft w:val="0"/>
                                              <w:marRight w:val="0"/>
                                              <w:marTop w:val="0"/>
                                              <w:marBottom w:val="0"/>
                                              <w:divBdr>
                                                <w:top w:val="none" w:sz="0" w:space="0" w:color="auto"/>
                                                <w:left w:val="none" w:sz="0" w:space="0" w:color="auto"/>
                                                <w:bottom w:val="none" w:sz="0" w:space="0" w:color="auto"/>
                                                <w:right w:val="none" w:sz="0" w:space="0" w:color="auto"/>
                                              </w:divBdr>
                                              <w:divsChild>
                                                <w:div w:id="33501338">
                                                  <w:marLeft w:val="0"/>
                                                  <w:marRight w:val="0"/>
                                                  <w:marTop w:val="0"/>
                                                  <w:marBottom w:val="0"/>
                                                  <w:divBdr>
                                                    <w:top w:val="none" w:sz="0" w:space="0" w:color="auto"/>
                                                    <w:left w:val="none" w:sz="0" w:space="0" w:color="auto"/>
                                                    <w:bottom w:val="none" w:sz="0" w:space="0" w:color="auto"/>
                                                    <w:right w:val="none" w:sz="0" w:space="0" w:color="auto"/>
                                                  </w:divBdr>
                                                  <w:divsChild>
                                                    <w:div w:id="1620068127">
                                                      <w:marLeft w:val="0"/>
                                                      <w:marRight w:val="0"/>
                                                      <w:marTop w:val="0"/>
                                                      <w:marBottom w:val="0"/>
                                                      <w:divBdr>
                                                        <w:top w:val="none" w:sz="0" w:space="0" w:color="auto"/>
                                                        <w:left w:val="none" w:sz="0" w:space="0" w:color="auto"/>
                                                        <w:bottom w:val="none" w:sz="0" w:space="0" w:color="auto"/>
                                                        <w:right w:val="none" w:sz="0" w:space="0" w:color="auto"/>
                                                      </w:divBdr>
                                                      <w:divsChild>
                                                        <w:div w:id="140585456">
                                                          <w:marLeft w:val="0"/>
                                                          <w:marRight w:val="0"/>
                                                          <w:marTop w:val="0"/>
                                                          <w:marBottom w:val="0"/>
                                                          <w:divBdr>
                                                            <w:top w:val="none" w:sz="0" w:space="0" w:color="auto"/>
                                                            <w:left w:val="none" w:sz="0" w:space="0" w:color="auto"/>
                                                            <w:bottom w:val="none" w:sz="0" w:space="0" w:color="auto"/>
                                                            <w:right w:val="none" w:sz="0" w:space="0" w:color="auto"/>
                                                          </w:divBdr>
                                                          <w:divsChild>
                                                            <w:div w:id="20518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6422A0"/>
    <w:rsid w:val="009623CE"/>
    <w:rsid w:val="009C5400"/>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422A0"/>
    <w:rPr>
      <w:color w:val="808080"/>
    </w:rPr>
  </w:style>
  <w:style w:type="paragraph" w:customStyle="1" w:styleId="9B30D0BB2DF640189EAD66C93AE4D13F">
    <w:name w:val="9B30D0BB2DF640189EAD66C93AE4D13F"/>
    <w:rsid w:val="006422A0"/>
    <w:pPr>
      <w:spacing w:after="160" w:line="259" w:lineRule="auto"/>
    </w:pPr>
    <w:rPr>
      <w:kern w:val="2"/>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1085</Words>
  <Characters>6113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7184</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3</cp:revision>
  <cp:lastPrinted>2023-05-10T10:45:00Z</cp:lastPrinted>
  <dcterms:created xsi:type="dcterms:W3CDTF">2024-01-17T08:32:00Z</dcterms:created>
  <dcterms:modified xsi:type="dcterms:W3CDTF">2024-01-17T09:03:00Z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7849</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Subvenciones otorgadas a les entidades de forma directa</vt:lpwstr>
  </property>
  <property fmtid="{D5CDD505-2E9C-101B-9397-08002B2CF9AE}" pid="12" name="campApp_3_nom">
    <vt:lpwstr>ASSOCIACIÓ LA COLONIA MODERNISTA</vt:lpwstr>
  </property>
  <property fmtid="{D5CDD505-2E9C-101B-9397-08002B2CF9AE}" pid="13" name="campApp_3_numDoc">
    <vt:lpwstr>G62671490</vt:lpwstr>
  </property>
  <property fmtid="{D5CDD505-2E9C-101B-9397-08002B2CF9AE}" pid="14" name="campApp_3_numComplet">
    <vt:lpwstr>1604/2023</vt:lpwstr>
  </property>
  <property fmtid="{D5CDD505-2E9C-101B-9397-08002B2CF9AE}" pid="15" name="campApp_3_seccio">
    <vt:lpwstr>Recursos económicos i financieros</vt:lpwstr>
  </property>
  <property fmtid="{D5CDD505-2E9C-101B-9397-08002B2CF9AE}" pid="16" name="campApp_3_subseccio">
    <vt:lpwstr>Subvenciones</vt:lpwstr>
  </property>
  <property fmtid="{D5CDD505-2E9C-101B-9397-08002B2CF9AE}" pid="17" name="campApp_3_serieDoc">
    <vt:lpwstr>Subvenciones otorgadas</vt:lpwstr>
  </property>
  <property fmtid="{D5CDD505-2E9C-101B-9397-08002B2CF9AE}" pid="18" name="campApp_3_subserieDoc">
    <vt:lpwstr>Subvenciones otorgadas a las entidades de forma directa</vt:lpwstr>
  </property>
  <property fmtid="{D5CDD505-2E9C-101B-9397-08002B2CF9AE}" pid="19" name="campApp_3_area1">
    <vt:lpwstr>CULTURA- O100</vt:lpwstr>
  </property>
  <property fmtid="{D5CDD505-2E9C-101B-9397-08002B2CF9AE}" pid="20" name="peuRecurs">
    <vt:lpwstr>.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vt:lpwstr>
  </property>
</Properties>
</file>