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F6D472" w14:textId="77777777" w:rsidR="0041612B" w:rsidRPr="003F6EDA" w:rsidRDefault="005D4905" w:rsidP="00111D03">
      <w:pPr>
        <w:keepNext/>
        <w:ind w:left="4320" w:firstLine="720"/>
        <w:jc w:val="right"/>
        <w:outlineLvl w:val="0"/>
        <w:rPr>
          <w:rFonts w:ascii="Arial" w:eastAsia="Times New Roman" w:hAnsi="Arial" w:cs="Arial"/>
          <w:b/>
          <w:sz w:val="22"/>
          <w:szCs w:val="22"/>
          <w:lang w:eastAsia="es-ES"/>
        </w:rPr>
      </w:pPr>
      <w:r>
        <w:rPr>
          <w:rFonts w:ascii="Arial" w:eastAsia="Times New Roman" w:hAnsi="Arial" w:cs="Arial"/>
          <w:b/>
          <w:sz w:val="22"/>
          <w:szCs w:val="22"/>
          <w:lang w:eastAsia="es-ES"/>
        </w:rPr>
        <w:t>Exp. K</w:t>
      </w:r>
      <w:r w:rsidR="001F568A">
        <w:rPr>
          <w:rFonts w:ascii="Arial" w:eastAsia="Times New Roman" w:hAnsi="Arial" w:cs="Arial"/>
          <w:b/>
          <w:sz w:val="22"/>
          <w:szCs w:val="22"/>
          <w:lang w:eastAsia="es-ES"/>
        </w:rPr>
        <w:t>111202</w:t>
      </w:r>
      <w:r>
        <w:rPr>
          <w:rFonts w:ascii="Arial" w:eastAsia="Times New Roman" w:hAnsi="Arial" w:cs="Arial"/>
          <w:b/>
          <w:sz w:val="22"/>
          <w:szCs w:val="22"/>
          <w:lang w:eastAsia="es-ES"/>
        </w:rPr>
        <w:t>3</w:t>
      </w:r>
      <w:r w:rsidR="001F568A">
        <w:rPr>
          <w:rFonts w:ascii="Arial" w:eastAsia="Times New Roman" w:hAnsi="Arial" w:cs="Arial"/>
          <w:b/>
          <w:sz w:val="22"/>
          <w:szCs w:val="22"/>
          <w:lang w:eastAsia="es-ES"/>
        </w:rPr>
        <w:t xml:space="preserve">001 – </w:t>
      </w:r>
      <w:r>
        <w:rPr>
          <w:rFonts w:ascii="Arial" w:eastAsia="Times New Roman" w:hAnsi="Arial" w:cs="Arial"/>
          <w:b/>
          <w:sz w:val="22"/>
          <w:szCs w:val="22"/>
          <w:lang w:eastAsia="es-ES"/>
        </w:rPr>
        <w:t>602</w:t>
      </w:r>
      <w:r w:rsidR="001F568A">
        <w:rPr>
          <w:rFonts w:ascii="Arial" w:eastAsia="Times New Roman" w:hAnsi="Arial" w:cs="Arial"/>
          <w:b/>
          <w:sz w:val="22"/>
          <w:szCs w:val="22"/>
          <w:lang w:eastAsia="es-ES"/>
        </w:rPr>
        <w:t>/202</w:t>
      </w:r>
      <w:r>
        <w:rPr>
          <w:rFonts w:ascii="Arial" w:eastAsia="Times New Roman" w:hAnsi="Arial" w:cs="Arial"/>
          <w:b/>
          <w:sz w:val="22"/>
          <w:szCs w:val="22"/>
          <w:lang w:eastAsia="es-ES"/>
        </w:rPr>
        <w:t>3</w:t>
      </w:r>
      <w:r w:rsidR="00907DED">
        <w:rPr>
          <w:rFonts w:ascii="Arial" w:eastAsia="Times New Roman" w:hAnsi="Arial" w:cs="Arial"/>
          <w:b/>
          <w:sz w:val="22"/>
          <w:szCs w:val="22"/>
          <w:lang w:eastAsia="es-ES"/>
        </w:rPr>
        <w:t xml:space="preserve">            </w:t>
      </w:r>
      <w:r w:rsidR="001F568A">
        <w:rPr>
          <w:rFonts w:ascii="Arial" w:eastAsia="Times New Roman" w:hAnsi="Arial" w:cs="Arial"/>
          <w:b/>
          <w:sz w:val="22"/>
          <w:szCs w:val="22"/>
          <w:lang w:eastAsia="es-ES"/>
        </w:rPr>
        <w:tab/>
      </w:r>
    </w:p>
    <w:p w14:paraId="4040E325" w14:textId="77777777" w:rsidR="0041612B" w:rsidRPr="003F6EDA" w:rsidRDefault="0041612B" w:rsidP="0041612B">
      <w:pPr>
        <w:widowControl w:val="0"/>
        <w:suppressAutoHyphens/>
        <w:autoSpaceDN w:val="0"/>
        <w:jc w:val="both"/>
        <w:textAlignment w:val="baseline"/>
        <w:rPr>
          <w:rFonts w:ascii="Arial" w:eastAsia="Times New Roman" w:hAnsi="Arial" w:cs="Arial"/>
          <w:b/>
          <w:sz w:val="22"/>
          <w:szCs w:val="22"/>
          <w:lang w:eastAsia="es-ES"/>
        </w:rPr>
      </w:pPr>
    </w:p>
    <w:p w14:paraId="1456D218" w14:textId="649629D8" w:rsidR="008B4FBC" w:rsidRPr="008B4FBC" w:rsidRDefault="0041612B" w:rsidP="008B4FBC">
      <w:pPr>
        <w:widowControl w:val="0"/>
        <w:suppressAutoHyphens/>
        <w:autoSpaceDN w:val="0"/>
        <w:jc w:val="both"/>
        <w:textAlignment w:val="baseline"/>
        <w:rPr>
          <w:rFonts w:ascii="Arial" w:eastAsia="Times New Roman" w:hAnsi="Arial" w:cs="Arial"/>
          <w:b/>
          <w:sz w:val="22"/>
          <w:szCs w:val="22"/>
          <w:lang w:eastAsia="es-ES"/>
        </w:rPr>
      </w:pPr>
      <w:r w:rsidRPr="003F6EDA">
        <w:rPr>
          <w:rFonts w:ascii="Arial" w:eastAsia="Times New Roman" w:hAnsi="Arial" w:cs="Arial"/>
          <w:b/>
          <w:sz w:val="22"/>
          <w:szCs w:val="22"/>
          <w:lang w:eastAsia="es-ES"/>
        </w:rPr>
        <w:t xml:space="preserve">Convocatòria </w:t>
      </w:r>
      <w:r w:rsidR="008B4FBC" w:rsidRPr="008B4FBC">
        <w:rPr>
          <w:rFonts w:ascii="Arial" w:eastAsia="Times New Roman" w:hAnsi="Arial" w:cs="Arial"/>
          <w:b/>
          <w:sz w:val="22"/>
          <w:szCs w:val="22"/>
          <w:lang w:eastAsia="es-ES"/>
        </w:rPr>
        <w:t>per a l’atorgament de subvencions mitjançant el procediment de concurrència competitiva, amb l’objecte de fomentar activitats relacionades amb l’educació durant el curs 202</w:t>
      </w:r>
      <w:r w:rsidR="00573EFB">
        <w:rPr>
          <w:rFonts w:ascii="Arial" w:eastAsia="Times New Roman" w:hAnsi="Arial" w:cs="Arial"/>
          <w:b/>
          <w:sz w:val="22"/>
          <w:szCs w:val="22"/>
          <w:lang w:eastAsia="es-ES"/>
        </w:rPr>
        <w:t>6</w:t>
      </w:r>
      <w:r w:rsidR="008B4FBC" w:rsidRPr="008B4FBC">
        <w:rPr>
          <w:rFonts w:ascii="Arial" w:eastAsia="Times New Roman" w:hAnsi="Arial" w:cs="Arial"/>
          <w:b/>
          <w:sz w:val="22"/>
          <w:szCs w:val="22"/>
          <w:lang w:eastAsia="es-ES"/>
        </w:rPr>
        <w:t>/202</w:t>
      </w:r>
      <w:r w:rsidR="00573EFB">
        <w:rPr>
          <w:rFonts w:ascii="Arial" w:eastAsia="Times New Roman" w:hAnsi="Arial" w:cs="Arial"/>
          <w:b/>
          <w:sz w:val="22"/>
          <w:szCs w:val="22"/>
          <w:lang w:eastAsia="es-ES"/>
        </w:rPr>
        <w:t>7</w:t>
      </w:r>
      <w:r w:rsidR="008B4FBC" w:rsidRPr="008B4FBC">
        <w:rPr>
          <w:rFonts w:ascii="Arial" w:eastAsia="Times New Roman" w:hAnsi="Arial" w:cs="Arial"/>
          <w:b/>
          <w:sz w:val="22"/>
          <w:szCs w:val="22"/>
          <w:lang w:eastAsia="es-ES"/>
        </w:rPr>
        <w:t xml:space="preserve">. </w:t>
      </w:r>
      <w:r w:rsidR="008B4FBC" w:rsidRPr="008B4FBC">
        <w:rPr>
          <w:rFonts w:ascii="Arial" w:eastAsia="Times New Roman" w:hAnsi="Arial" w:cs="Arial"/>
          <w:b/>
          <w:sz w:val="22"/>
          <w:szCs w:val="22"/>
          <w:lang w:eastAsia="es-ES"/>
        </w:rPr>
        <w:tab/>
      </w:r>
    </w:p>
    <w:p w14:paraId="61C6996A" w14:textId="77777777" w:rsidR="0041612B" w:rsidRPr="003F6EDA" w:rsidRDefault="0041612B" w:rsidP="008B4FBC">
      <w:pPr>
        <w:widowControl w:val="0"/>
        <w:suppressAutoHyphens/>
        <w:autoSpaceDN w:val="0"/>
        <w:jc w:val="both"/>
        <w:textAlignment w:val="baseline"/>
        <w:rPr>
          <w:rFonts w:ascii="Arial" w:eastAsia="Times New Roman" w:hAnsi="Arial" w:cs="Arial"/>
          <w:sz w:val="22"/>
          <w:szCs w:val="22"/>
          <w:lang w:eastAsia="es-ES"/>
        </w:rPr>
      </w:pPr>
    </w:p>
    <w:p w14:paraId="1AF86847" w14:textId="77777777" w:rsidR="0041612B" w:rsidRPr="003F6EDA" w:rsidRDefault="0041612B" w:rsidP="0041612B">
      <w:pPr>
        <w:widowControl w:val="0"/>
        <w:suppressAutoHyphens/>
        <w:autoSpaceDN w:val="0"/>
        <w:jc w:val="both"/>
        <w:textAlignment w:val="baseline"/>
        <w:rPr>
          <w:rFonts w:ascii="Arial" w:eastAsia="Times New Roman" w:hAnsi="Arial" w:cs="Arial"/>
          <w:b/>
          <w:sz w:val="22"/>
          <w:szCs w:val="22"/>
          <w:u w:val="single"/>
          <w:lang w:eastAsia="es-ES"/>
        </w:rPr>
      </w:pPr>
      <w:r w:rsidRPr="003F6EDA">
        <w:rPr>
          <w:rFonts w:ascii="Arial" w:eastAsia="Times New Roman" w:hAnsi="Arial" w:cs="Arial"/>
          <w:b/>
          <w:sz w:val="22"/>
          <w:szCs w:val="22"/>
          <w:u w:val="single"/>
          <w:lang w:eastAsia="es-ES"/>
        </w:rPr>
        <w:t>Bases reguladores</w:t>
      </w:r>
    </w:p>
    <w:p w14:paraId="46C52D6E" w14:textId="77777777" w:rsidR="0041612B" w:rsidRPr="003F6EDA" w:rsidRDefault="0041612B" w:rsidP="0041612B">
      <w:pPr>
        <w:widowControl w:val="0"/>
        <w:suppressAutoHyphens/>
        <w:autoSpaceDN w:val="0"/>
        <w:jc w:val="both"/>
        <w:textAlignment w:val="baseline"/>
        <w:rPr>
          <w:rFonts w:ascii="Arial" w:eastAsia="Times New Roman" w:hAnsi="Arial" w:cs="Arial"/>
          <w:sz w:val="22"/>
          <w:szCs w:val="22"/>
          <w:u w:val="single"/>
          <w:lang w:eastAsia="es-ES"/>
        </w:rPr>
      </w:pPr>
    </w:p>
    <w:p w14:paraId="156CB34C" w14:textId="287FA540" w:rsidR="0041612B" w:rsidRPr="003F6EDA" w:rsidRDefault="0041612B" w:rsidP="0041612B">
      <w:pPr>
        <w:widowControl w:val="0"/>
        <w:suppressAutoHyphens/>
        <w:autoSpaceDN w:val="0"/>
        <w:jc w:val="both"/>
        <w:textAlignment w:val="baseline"/>
        <w:rPr>
          <w:rFonts w:ascii="Arial" w:eastAsia="Times New Roman" w:hAnsi="Arial" w:cs="Arial"/>
          <w:sz w:val="22"/>
          <w:szCs w:val="22"/>
          <w:lang w:eastAsia="es-ES"/>
        </w:rPr>
      </w:pPr>
      <w:r w:rsidRPr="003F6EDA">
        <w:rPr>
          <w:rFonts w:ascii="Arial" w:eastAsia="Times New Roman" w:hAnsi="Arial" w:cs="Arial"/>
          <w:sz w:val="22"/>
          <w:szCs w:val="22"/>
          <w:lang w:eastAsia="es-ES"/>
        </w:rPr>
        <w:t xml:space="preserve">Les bases reguladores de la concessió d’aquestes subvencions estan aprovades per l’acord del Ple de la Corporació de data </w:t>
      </w:r>
      <w:r w:rsidR="005D4905">
        <w:rPr>
          <w:rFonts w:ascii="Arial" w:eastAsia="Times New Roman" w:hAnsi="Arial" w:cs="Arial"/>
          <w:sz w:val="22"/>
          <w:szCs w:val="22"/>
          <w:lang w:eastAsia="es-ES"/>
        </w:rPr>
        <w:t>5</w:t>
      </w:r>
      <w:r w:rsidR="008B4FBC">
        <w:rPr>
          <w:rFonts w:ascii="Arial" w:eastAsia="Times New Roman" w:hAnsi="Arial" w:cs="Arial"/>
          <w:sz w:val="22"/>
          <w:szCs w:val="22"/>
          <w:lang w:eastAsia="es-ES"/>
        </w:rPr>
        <w:t xml:space="preserve"> d</w:t>
      </w:r>
      <w:r w:rsidR="005D4905">
        <w:rPr>
          <w:rFonts w:ascii="Arial" w:eastAsia="Times New Roman" w:hAnsi="Arial" w:cs="Arial"/>
          <w:sz w:val="22"/>
          <w:szCs w:val="22"/>
          <w:lang w:eastAsia="es-ES"/>
        </w:rPr>
        <w:t>’octubre</w:t>
      </w:r>
      <w:r w:rsidR="008B4FBC">
        <w:rPr>
          <w:rFonts w:ascii="Arial" w:eastAsia="Times New Roman" w:hAnsi="Arial" w:cs="Arial"/>
          <w:sz w:val="22"/>
          <w:szCs w:val="22"/>
          <w:lang w:eastAsia="es-ES"/>
        </w:rPr>
        <w:t xml:space="preserve"> de 202</w:t>
      </w:r>
      <w:r w:rsidR="005D4905">
        <w:rPr>
          <w:rFonts w:ascii="Arial" w:eastAsia="Times New Roman" w:hAnsi="Arial" w:cs="Arial"/>
          <w:sz w:val="22"/>
          <w:szCs w:val="22"/>
          <w:lang w:eastAsia="es-ES"/>
        </w:rPr>
        <w:t>3</w:t>
      </w:r>
      <w:r w:rsidRPr="003F6EDA">
        <w:rPr>
          <w:rFonts w:ascii="Arial" w:eastAsia="Times New Roman" w:hAnsi="Arial" w:cs="Arial"/>
          <w:sz w:val="22"/>
          <w:szCs w:val="22"/>
          <w:lang w:eastAsia="es-ES"/>
        </w:rPr>
        <w:t xml:space="preserve"> i publicades en el Butlletí Oficial de la Província de Barcelona de </w:t>
      </w:r>
      <w:r w:rsidRPr="00DC2E14">
        <w:rPr>
          <w:rFonts w:ascii="Arial" w:eastAsia="Times New Roman" w:hAnsi="Arial" w:cs="Arial"/>
          <w:sz w:val="22"/>
          <w:szCs w:val="22"/>
          <w:lang w:eastAsia="es-ES"/>
        </w:rPr>
        <w:t xml:space="preserve">data </w:t>
      </w:r>
      <w:r w:rsidR="00DC2E14" w:rsidRPr="00DC2E14">
        <w:rPr>
          <w:rFonts w:ascii="Arial" w:eastAsia="Times New Roman" w:hAnsi="Arial" w:cs="Arial"/>
          <w:sz w:val="22"/>
          <w:szCs w:val="22"/>
          <w:lang w:eastAsia="es-ES"/>
        </w:rPr>
        <w:t xml:space="preserve"> </w:t>
      </w:r>
      <w:r w:rsidR="005D4905">
        <w:rPr>
          <w:rFonts w:ascii="Arial" w:eastAsia="Times New Roman" w:hAnsi="Arial" w:cs="Arial"/>
          <w:sz w:val="22"/>
          <w:szCs w:val="22"/>
          <w:lang w:eastAsia="es-ES"/>
        </w:rPr>
        <w:t>24</w:t>
      </w:r>
      <w:r w:rsidR="00DC2E14" w:rsidRPr="00DC2E14">
        <w:rPr>
          <w:rFonts w:ascii="Arial" w:eastAsia="Times New Roman" w:hAnsi="Arial" w:cs="Arial"/>
          <w:sz w:val="22"/>
          <w:szCs w:val="22"/>
          <w:lang w:eastAsia="es-ES"/>
        </w:rPr>
        <w:t xml:space="preserve"> d</w:t>
      </w:r>
      <w:r w:rsidR="005D4905">
        <w:rPr>
          <w:rFonts w:ascii="Arial" w:eastAsia="Times New Roman" w:hAnsi="Arial" w:cs="Arial"/>
          <w:sz w:val="22"/>
          <w:szCs w:val="22"/>
          <w:lang w:eastAsia="es-ES"/>
        </w:rPr>
        <w:t>’octubre</w:t>
      </w:r>
      <w:r w:rsidR="00DC2E14" w:rsidRPr="00DC2E14">
        <w:rPr>
          <w:rFonts w:ascii="Arial" w:eastAsia="Times New Roman" w:hAnsi="Arial" w:cs="Arial"/>
          <w:sz w:val="22"/>
          <w:szCs w:val="22"/>
          <w:lang w:eastAsia="es-ES"/>
        </w:rPr>
        <w:t xml:space="preserve"> de 202</w:t>
      </w:r>
      <w:r w:rsidR="005D4905">
        <w:rPr>
          <w:rFonts w:ascii="Arial" w:eastAsia="Times New Roman" w:hAnsi="Arial" w:cs="Arial"/>
          <w:sz w:val="22"/>
          <w:szCs w:val="22"/>
          <w:lang w:eastAsia="es-ES"/>
        </w:rPr>
        <w:t>3</w:t>
      </w:r>
      <w:r w:rsidR="00F66A03">
        <w:rPr>
          <w:rFonts w:ascii="Arial" w:eastAsia="Times New Roman" w:hAnsi="Arial" w:cs="Arial"/>
          <w:sz w:val="22"/>
          <w:szCs w:val="22"/>
          <w:lang w:eastAsia="es-ES"/>
        </w:rPr>
        <w:t xml:space="preserve"> i en el Diari Oficial de la Generalitat de Catalunya de data 8 de novembre de 2023</w:t>
      </w:r>
      <w:r w:rsidR="00573EFB">
        <w:rPr>
          <w:rFonts w:ascii="Arial" w:eastAsia="Times New Roman" w:hAnsi="Arial" w:cs="Arial"/>
          <w:sz w:val="22"/>
          <w:szCs w:val="22"/>
          <w:lang w:eastAsia="es-ES"/>
        </w:rPr>
        <w:t>.</w:t>
      </w:r>
    </w:p>
    <w:p w14:paraId="06273864" w14:textId="77777777" w:rsidR="0041612B" w:rsidRPr="003F6EDA" w:rsidRDefault="0041612B" w:rsidP="0041612B">
      <w:pPr>
        <w:widowControl w:val="0"/>
        <w:suppressAutoHyphens/>
        <w:autoSpaceDN w:val="0"/>
        <w:jc w:val="both"/>
        <w:textAlignment w:val="baseline"/>
        <w:rPr>
          <w:rFonts w:ascii="Arial" w:eastAsia="Times New Roman" w:hAnsi="Arial" w:cs="Arial"/>
          <w:sz w:val="22"/>
          <w:szCs w:val="22"/>
          <w:lang w:eastAsia="es-ES"/>
        </w:rPr>
      </w:pPr>
    </w:p>
    <w:p w14:paraId="29AAF646" w14:textId="77777777" w:rsidR="0041612B" w:rsidRPr="003F6EDA" w:rsidRDefault="0041612B" w:rsidP="0041612B">
      <w:pPr>
        <w:widowControl w:val="0"/>
        <w:suppressAutoHyphens/>
        <w:autoSpaceDN w:val="0"/>
        <w:jc w:val="both"/>
        <w:textAlignment w:val="baseline"/>
        <w:rPr>
          <w:rFonts w:ascii="Arial" w:eastAsia="Times New Roman" w:hAnsi="Arial" w:cs="Arial"/>
          <w:sz w:val="22"/>
          <w:szCs w:val="22"/>
          <w:lang w:eastAsia="es-ES"/>
        </w:rPr>
      </w:pPr>
      <w:r w:rsidRPr="003F6EDA">
        <w:rPr>
          <w:rFonts w:ascii="Arial" w:eastAsia="Times New Roman" w:hAnsi="Arial" w:cs="Arial"/>
          <w:sz w:val="22"/>
          <w:szCs w:val="22"/>
          <w:lang w:eastAsia="es-ES"/>
        </w:rPr>
        <w:t>El procediment per a la concessió d’aquestes subvencions serà en règim de concurrència competitiva, mitjançant la comparació de les sol·licituds presentades, a fi d’establir una prelació entre aquestes, d’acord amb els criteris de valoració establerts en aquesta convocatòria, adjudicant, amb el límit fixat en el punt següent, aquelles que hagin obtingut una major valoració en aplicació dels citats criteris.</w:t>
      </w:r>
    </w:p>
    <w:p w14:paraId="1EB699C6" w14:textId="77777777" w:rsidR="0041612B" w:rsidRDefault="0041612B" w:rsidP="0041612B">
      <w:pPr>
        <w:widowControl w:val="0"/>
        <w:suppressAutoHyphens/>
        <w:autoSpaceDN w:val="0"/>
        <w:textAlignment w:val="baseline"/>
        <w:rPr>
          <w:rFonts w:ascii="Arial" w:eastAsia="Times New Roman" w:hAnsi="Arial" w:cs="Arial"/>
          <w:sz w:val="22"/>
          <w:szCs w:val="22"/>
          <w:lang w:eastAsia="es-ES"/>
        </w:rPr>
      </w:pPr>
    </w:p>
    <w:p w14:paraId="5E35F933"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1.- Objecte</w:t>
      </w:r>
    </w:p>
    <w:p w14:paraId="57A6032D" w14:textId="77777777" w:rsidR="0079133C" w:rsidRPr="00AC285A" w:rsidRDefault="0079133C" w:rsidP="0079133C">
      <w:pPr>
        <w:jc w:val="both"/>
        <w:rPr>
          <w:rFonts w:ascii="Arial" w:eastAsia="Times New Roman" w:hAnsi="Arial" w:cs="Arial"/>
          <w:b/>
          <w:sz w:val="22"/>
          <w:szCs w:val="22"/>
          <w:lang w:eastAsia="es-ES"/>
        </w:rPr>
      </w:pPr>
    </w:p>
    <w:p w14:paraId="16D4B389"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És objecte d’aquestes bases l’atorgament d’ajudes econòmiques per activitats relacionades amb l’ensenyament adreçades a famílies en les circumstàncies que més endavant s’especificaran, que estiguin incloses en el Padró Municipal d’Habitants del municipi.</w:t>
      </w:r>
    </w:p>
    <w:p w14:paraId="78F84E9B" w14:textId="77777777" w:rsidR="0079133C" w:rsidRPr="00AC285A" w:rsidRDefault="0079133C" w:rsidP="0079133C">
      <w:pPr>
        <w:jc w:val="both"/>
        <w:rPr>
          <w:rFonts w:ascii="Arial" w:eastAsia="Times New Roman" w:hAnsi="Arial" w:cs="Arial"/>
          <w:sz w:val="22"/>
          <w:szCs w:val="22"/>
          <w:lang w:eastAsia="es-ES"/>
        </w:rPr>
      </w:pPr>
    </w:p>
    <w:p w14:paraId="68EC8738"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Per construir una societat culta i avançada, socialment cohesionada, inclusiva i competitiva econòmicament, cal posar els mitjans per aconseguir que els estudiants puguin iniciar, continuar i finalitzar l’etapa educativa i en aquest sentit les administracions educatives ja estableixen, cada curs, mesures per ajudar als estudiants d’acord amb uns requisits que no sempre garanteixen l’equitat i que, en determinats casos, estableixen restriccions per raó del diferencial de rendiment acadèmic entre alumnes i més actualment amb els problemes derivats de la insuficiència dels ajuts, entre d’altres. </w:t>
      </w:r>
    </w:p>
    <w:p w14:paraId="550C535F" w14:textId="77777777" w:rsidR="0079133C" w:rsidRPr="00AC285A" w:rsidRDefault="0079133C" w:rsidP="0079133C">
      <w:pPr>
        <w:jc w:val="both"/>
        <w:rPr>
          <w:rFonts w:ascii="Arial" w:eastAsia="Times New Roman" w:hAnsi="Arial" w:cs="Arial"/>
          <w:sz w:val="22"/>
          <w:szCs w:val="22"/>
          <w:lang w:eastAsia="es-ES"/>
        </w:rPr>
      </w:pPr>
    </w:p>
    <w:p w14:paraId="54E75028"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Per això l’Ajuntament d’Òdena vol contribuir per una banda, facilitant a les famílies amb infants, per a que puguin assistir a la llar i a l’institut escola del municipi, oferint un ajut per a que disposin del transport necessari per poder arribar-hi i, d’altra banda, habilitar un ajut de menjador en favor d’aquelles famílies que per motius laborals els resulta imprescindible aquest servei i en canvi per dificultats econòmiques no podrien fer front al seu pagament. Els ajuts s’atorgaran en funció d’un criteri directament invers a la renda acreditada del nucli familiar sol·licitant. </w:t>
      </w:r>
    </w:p>
    <w:p w14:paraId="48FAF6E8" w14:textId="77777777" w:rsidR="0079133C" w:rsidRPr="00AC285A" w:rsidRDefault="0079133C" w:rsidP="0079133C">
      <w:pPr>
        <w:jc w:val="both"/>
        <w:rPr>
          <w:rFonts w:ascii="Arial" w:eastAsia="Times New Roman" w:hAnsi="Arial" w:cs="Arial"/>
          <w:sz w:val="22"/>
          <w:szCs w:val="22"/>
          <w:lang w:eastAsia="es-ES"/>
        </w:rPr>
      </w:pPr>
    </w:p>
    <w:p w14:paraId="5EDEFD18"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2.- Situacions que podran ser objecte d’ajut econòmic.</w:t>
      </w:r>
    </w:p>
    <w:p w14:paraId="2BA06141" w14:textId="77777777" w:rsidR="0079133C" w:rsidRPr="00AC285A" w:rsidRDefault="0079133C" w:rsidP="0079133C">
      <w:pPr>
        <w:jc w:val="both"/>
        <w:rPr>
          <w:rFonts w:ascii="Arial" w:eastAsia="Times New Roman" w:hAnsi="Arial" w:cs="Arial"/>
          <w:b/>
          <w:sz w:val="22"/>
          <w:szCs w:val="22"/>
          <w:lang w:eastAsia="es-ES"/>
        </w:rPr>
      </w:pPr>
    </w:p>
    <w:p w14:paraId="42BFC4CB" w14:textId="77777777" w:rsidR="0079133C" w:rsidRPr="00AC285A" w:rsidRDefault="0079133C" w:rsidP="0079133C">
      <w:pPr>
        <w:jc w:val="both"/>
        <w:rPr>
          <w:rFonts w:ascii="Arial" w:eastAsia="Times New Roman" w:hAnsi="Arial" w:cs="Arial"/>
          <w:b/>
          <w:sz w:val="22"/>
          <w:szCs w:val="22"/>
          <w:u w:val="single"/>
          <w:lang w:eastAsia="es-ES"/>
        </w:rPr>
      </w:pPr>
      <w:r w:rsidRPr="00AC285A">
        <w:rPr>
          <w:rFonts w:ascii="Arial" w:eastAsia="Times New Roman" w:hAnsi="Arial" w:cs="Arial"/>
          <w:b/>
          <w:sz w:val="22"/>
          <w:szCs w:val="22"/>
          <w:u w:val="single"/>
          <w:lang w:eastAsia="es-ES"/>
        </w:rPr>
        <w:t>2.1- Ajut per menjador escolar de nens/es matriculats a les llars d’infants “Els Vailets” i “L’Avió de Paper”</w:t>
      </w:r>
    </w:p>
    <w:p w14:paraId="51ED72D7" w14:textId="77777777" w:rsidR="0079133C" w:rsidRPr="00AC285A" w:rsidRDefault="0079133C" w:rsidP="0079133C">
      <w:pPr>
        <w:jc w:val="both"/>
        <w:rPr>
          <w:rFonts w:ascii="Arial" w:eastAsia="Times New Roman" w:hAnsi="Arial" w:cs="Arial"/>
          <w:sz w:val="22"/>
          <w:szCs w:val="22"/>
          <w:lang w:eastAsia="es-ES"/>
        </w:rPr>
      </w:pPr>
    </w:p>
    <w:p w14:paraId="1D5B8CCE"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Poden ser beneficiàries de l’ajut per menjador escolar les famílies amb nens/es escolaritzats a les llars d’infants “Els Vailets” i “L’Avió de Paper”, que utilitzin el servei de menjador del centre educatiu i que compleixin els criteris que més endavant s’assenyalen.</w:t>
      </w:r>
    </w:p>
    <w:p w14:paraId="5C35877C" w14:textId="77777777" w:rsidR="0079133C" w:rsidRPr="00AC285A" w:rsidRDefault="0079133C" w:rsidP="0079133C">
      <w:pPr>
        <w:jc w:val="both"/>
        <w:rPr>
          <w:rFonts w:ascii="Arial" w:eastAsia="Times New Roman" w:hAnsi="Arial" w:cs="Arial"/>
          <w:sz w:val="22"/>
          <w:szCs w:val="22"/>
          <w:lang w:eastAsia="es-ES"/>
        </w:rPr>
      </w:pPr>
    </w:p>
    <w:p w14:paraId="0C9B9949" w14:textId="77777777" w:rsidR="0079133C" w:rsidRPr="00AC285A" w:rsidRDefault="0079133C" w:rsidP="0079133C">
      <w:pPr>
        <w:jc w:val="both"/>
        <w:rPr>
          <w:rFonts w:ascii="Arial" w:eastAsia="Times New Roman" w:hAnsi="Arial" w:cs="Arial"/>
          <w:b/>
          <w:sz w:val="22"/>
          <w:szCs w:val="22"/>
          <w:u w:val="single"/>
          <w:lang w:eastAsia="es-ES"/>
        </w:rPr>
      </w:pPr>
      <w:r w:rsidRPr="00AC285A">
        <w:rPr>
          <w:rFonts w:ascii="Arial" w:eastAsia="Times New Roman" w:hAnsi="Arial" w:cs="Arial"/>
          <w:b/>
          <w:sz w:val="22"/>
          <w:szCs w:val="22"/>
          <w:u w:val="single"/>
          <w:lang w:eastAsia="es-ES"/>
        </w:rPr>
        <w:t>2.2- Ajut per a transport escolar no obligatori a l’Institut Escola Castell d’Òdena</w:t>
      </w:r>
    </w:p>
    <w:p w14:paraId="485434F3" w14:textId="77777777" w:rsidR="0079133C" w:rsidRPr="00AC285A" w:rsidRDefault="0079133C" w:rsidP="0079133C">
      <w:pPr>
        <w:jc w:val="both"/>
        <w:rPr>
          <w:rFonts w:ascii="Arial" w:eastAsia="Times New Roman" w:hAnsi="Arial" w:cs="Arial"/>
          <w:sz w:val="22"/>
          <w:szCs w:val="22"/>
          <w:lang w:eastAsia="es-ES"/>
        </w:rPr>
      </w:pPr>
    </w:p>
    <w:p w14:paraId="6180274A" w14:textId="3DC760FC"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Poden ser beneficiàries d’ajut econòmic per les despeses ocasionades pel transport escolar no obligatori en horari de 9’00h i 17’00h les famílies que tinguin fills/es escolaritzats a l’institut escola Castell d’Òdena durant </w:t>
      </w:r>
      <w:r w:rsidR="00573EFB">
        <w:rPr>
          <w:rFonts w:ascii="Arial" w:eastAsia="Times New Roman" w:hAnsi="Arial" w:cs="Arial"/>
          <w:sz w:val="22"/>
          <w:szCs w:val="22"/>
          <w:lang w:eastAsia="es-ES"/>
        </w:rPr>
        <w:t xml:space="preserve">el curs </w:t>
      </w:r>
      <w:r w:rsidRPr="00AC285A">
        <w:rPr>
          <w:rFonts w:ascii="Arial" w:eastAsia="Times New Roman" w:hAnsi="Arial" w:cs="Arial"/>
          <w:sz w:val="22"/>
          <w:szCs w:val="22"/>
          <w:lang w:eastAsia="es-ES"/>
        </w:rPr>
        <w:t xml:space="preserve">2026-2027, resideixin al nucli del Pla d’Òdena o </w:t>
      </w:r>
      <w:proofErr w:type="spellStart"/>
      <w:r w:rsidRPr="00AC285A">
        <w:rPr>
          <w:rFonts w:ascii="Arial" w:eastAsia="Times New Roman" w:hAnsi="Arial" w:cs="Arial"/>
          <w:sz w:val="22"/>
          <w:szCs w:val="22"/>
          <w:lang w:eastAsia="es-ES"/>
        </w:rPr>
        <w:t>l’Espelt</w:t>
      </w:r>
      <w:proofErr w:type="spellEnd"/>
      <w:r w:rsidRPr="00AC285A">
        <w:rPr>
          <w:rFonts w:ascii="Arial" w:eastAsia="Times New Roman" w:hAnsi="Arial" w:cs="Arial"/>
          <w:sz w:val="22"/>
          <w:szCs w:val="22"/>
          <w:lang w:eastAsia="es-ES"/>
        </w:rPr>
        <w:t xml:space="preserve"> i aportin la documentació que més endavant s’assenyala.</w:t>
      </w:r>
    </w:p>
    <w:p w14:paraId="0C7039FF" w14:textId="77777777" w:rsidR="0079133C" w:rsidRPr="00AC285A" w:rsidRDefault="0079133C" w:rsidP="0079133C">
      <w:pPr>
        <w:jc w:val="both"/>
        <w:rPr>
          <w:rFonts w:ascii="Arial" w:eastAsia="Times New Roman" w:hAnsi="Arial" w:cs="Arial"/>
          <w:sz w:val="22"/>
          <w:szCs w:val="22"/>
          <w:lang w:eastAsia="es-ES"/>
        </w:rPr>
      </w:pPr>
    </w:p>
    <w:p w14:paraId="486DA5A2" w14:textId="77777777" w:rsidR="0079133C" w:rsidRPr="00AC285A" w:rsidRDefault="0079133C" w:rsidP="0079133C">
      <w:pPr>
        <w:jc w:val="both"/>
        <w:rPr>
          <w:rFonts w:ascii="Arial" w:eastAsia="Times New Roman" w:hAnsi="Arial" w:cs="Arial"/>
          <w:b/>
          <w:sz w:val="22"/>
          <w:szCs w:val="22"/>
          <w:u w:val="single"/>
          <w:lang w:eastAsia="es-ES"/>
        </w:rPr>
      </w:pPr>
      <w:r w:rsidRPr="00AC285A">
        <w:rPr>
          <w:rFonts w:ascii="Arial" w:eastAsia="Times New Roman" w:hAnsi="Arial" w:cs="Arial"/>
          <w:b/>
          <w:sz w:val="22"/>
          <w:szCs w:val="22"/>
          <w:u w:val="single"/>
          <w:lang w:eastAsia="es-ES"/>
        </w:rPr>
        <w:t>2.3- Ajut per a transport escolar del migdia a l’Institut Escola Castell d’Òdena</w:t>
      </w:r>
    </w:p>
    <w:p w14:paraId="317801F5" w14:textId="77777777" w:rsidR="0079133C" w:rsidRPr="00AC285A" w:rsidRDefault="0079133C" w:rsidP="0079133C">
      <w:pPr>
        <w:jc w:val="both"/>
        <w:rPr>
          <w:rFonts w:ascii="Arial" w:eastAsia="Times New Roman" w:hAnsi="Arial" w:cs="Arial"/>
          <w:sz w:val="22"/>
          <w:szCs w:val="22"/>
          <w:lang w:eastAsia="es-ES"/>
        </w:rPr>
      </w:pPr>
    </w:p>
    <w:p w14:paraId="63EFE021" w14:textId="13A5506F"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Poden ser beneficiàries d’ajut econòmic per les despeses ocasionades pel transport escolar en horari de 13’00h i 15’00h les famílies que tinguin fills/es escolaritzats a l’institut escola Castell d’Òdena durant </w:t>
      </w:r>
      <w:r w:rsidR="00573EFB">
        <w:rPr>
          <w:rFonts w:ascii="Arial" w:eastAsia="Times New Roman" w:hAnsi="Arial" w:cs="Arial"/>
          <w:sz w:val="22"/>
          <w:szCs w:val="22"/>
          <w:lang w:eastAsia="es-ES"/>
        </w:rPr>
        <w:t xml:space="preserve">el curs </w:t>
      </w:r>
      <w:r w:rsidRPr="00AC285A">
        <w:rPr>
          <w:rFonts w:ascii="Arial" w:eastAsia="Times New Roman" w:hAnsi="Arial" w:cs="Arial"/>
          <w:sz w:val="22"/>
          <w:szCs w:val="22"/>
          <w:lang w:eastAsia="es-ES"/>
        </w:rPr>
        <w:t xml:space="preserve">2026-2027 que resideixin al municipi i la distància mínima del lloc de residència al centre escolar o al punt de recollida del autocar, sigui com a mínim de </w:t>
      </w:r>
      <w:smartTag w:uri="urn:schemas-microsoft-com:office:smarttags" w:element="metricconverter">
        <w:smartTagPr>
          <w:attr w:name="ProductID" w:val="2 km"/>
        </w:smartTagPr>
        <w:r w:rsidRPr="00AC285A">
          <w:rPr>
            <w:rFonts w:ascii="Arial" w:eastAsia="Times New Roman" w:hAnsi="Arial" w:cs="Arial"/>
            <w:sz w:val="22"/>
            <w:szCs w:val="22"/>
            <w:lang w:eastAsia="es-ES"/>
          </w:rPr>
          <w:t>2 km</w:t>
        </w:r>
      </w:smartTag>
      <w:r w:rsidRPr="00AC285A">
        <w:rPr>
          <w:rFonts w:ascii="Arial" w:eastAsia="Times New Roman" w:hAnsi="Arial" w:cs="Arial"/>
          <w:sz w:val="22"/>
          <w:szCs w:val="22"/>
          <w:lang w:eastAsia="es-ES"/>
        </w:rPr>
        <w:t>. Cal tenir en compte els requisits que més endavant s’assenyalen.</w:t>
      </w:r>
    </w:p>
    <w:p w14:paraId="047640D0"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w:t>
      </w:r>
    </w:p>
    <w:p w14:paraId="47A1117A" w14:textId="77777777" w:rsidR="0079133C" w:rsidRPr="00AC285A" w:rsidRDefault="0079133C" w:rsidP="0079133C">
      <w:pPr>
        <w:jc w:val="both"/>
        <w:rPr>
          <w:rFonts w:ascii="Arial" w:eastAsia="Times New Roman" w:hAnsi="Arial" w:cs="Arial"/>
          <w:b/>
          <w:sz w:val="22"/>
          <w:szCs w:val="22"/>
          <w:u w:val="single"/>
          <w:lang w:eastAsia="es-ES"/>
        </w:rPr>
      </w:pPr>
      <w:r w:rsidRPr="00AC285A">
        <w:rPr>
          <w:rFonts w:ascii="Arial" w:eastAsia="Times New Roman" w:hAnsi="Arial" w:cs="Arial"/>
          <w:b/>
          <w:sz w:val="22"/>
          <w:szCs w:val="22"/>
          <w:u w:val="single"/>
          <w:lang w:eastAsia="es-ES"/>
        </w:rPr>
        <w:t xml:space="preserve">2.4- Ajut  per a transport escolar de nens/es matriculats a les llars d’infants “Els </w:t>
      </w:r>
      <w:proofErr w:type="spellStart"/>
      <w:r w:rsidRPr="00AC285A">
        <w:rPr>
          <w:rFonts w:ascii="Arial" w:eastAsia="Times New Roman" w:hAnsi="Arial" w:cs="Arial"/>
          <w:b/>
          <w:sz w:val="22"/>
          <w:szCs w:val="22"/>
          <w:u w:val="single"/>
          <w:lang w:eastAsia="es-ES"/>
        </w:rPr>
        <w:t>Vailets”i</w:t>
      </w:r>
      <w:proofErr w:type="spellEnd"/>
      <w:r w:rsidRPr="00AC285A">
        <w:rPr>
          <w:rFonts w:ascii="Arial" w:eastAsia="Times New Roman" w:hAnsi="Arial" w:cs="Arial"/>
          <w:b/>
          <w:sz w:val="22"/>
          <w:szCs w:val="22"/>
          <w:u w:val="single"/>
          <w:lang w:eastAsia="es-ES"/>
        </w:rPr>
        <w:t xml:space="preserve"> “L’Avió de Paper”</w:t>
      </w:r>
    </w:p>
    <w:p w14:paraId="09284BB7" w14:textId="77777777" w:rsidR="0079133C" w:rsidRPr="00AC285A" w:rsidRDefault="0079133C" w:rsidP="0079133C">
      <w:pPr>
        <w:jc w:val="both"/>
        <w:rPr>
          <w:rFonts w:ascii="Arial" w:eastAsia="Times New Roman" w:hAnsi="Arial" w:cs="Arial"/>
          <w:sz w:val="22"/>
          <w:szCs w:val="22"/>
          <w:lang w:eastAsia="es-ES"/>
        </w:rPr>
      </w:pPr>
    </w:p>
    <w:p w14:paraId="69ED6F83" w14:textId="20BE5CC1"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Poden ser beneficiàries d’ajut econòmic de les despeses ocasionades pel transport escolar les famílies que tinguin fills/es escolaritzats a les llars d’infants “Els Vailets” i “L’Avió de Paper” durant </w:t>
      </w:r>
      <w:r w:rsidR="00573EFB">
        <w:rPr>
          <w:rFonts w:ascii="Arial" w:eastAsia="Times New Roman" w:hAnsi="Arial" w:cs="Arial"/>
          <w:sz w:val="22"/>
          <w:szCs w:val="22"/>
          <w:lang w:eastAsia="es-ES"/>
        </w:rPr>
        <w:t xml:space="preserve">el curs </w:t>
      </w:r>
      <w:r w:rsidRPr="00AC285A">
        <w:rPr>
          <w:rFonts w:ascii="Arial" w:eastAsia="Times New Roman" w:hAnsi="Arial" w:cs="Arial"/>
          <w:sz w:val="22"/>
          <w:szCs w:val="22"/>
          <w:lang w:eastAsia="es-ES"/>
        </w:rPr>
        <w:t>2026-2027 i que compleixen els requisits que s’assenyalen a continuació.</w:t>
      </w:r>
    </w:p>
    <w:p w14:paraId="54DBF218" w14:textId="77777777" w:rsidR="0079133C" w:rsidRPr="00AC285A" w:rsidRDefault="0079133C" w:rsidP="0079133C">
      <w:pPr>
        <w:jc w:val="both"/>
        <w:rPr>
          <w:rFonts w:ascii="Arial" w:eastAsia="Times New Roman" w:hAnsi="Arial" w:cs="Arial"/>
          <w:sz w:val="22"/>
          <w:szCs w:val="22"/>
          <w:lang w:eastAsia="es-ES"/>
        </w:rPr>
      </w:pPr>
    </w:p>
    <w:p w14:paraId="14E36614"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 Requisits generals per a poder ser beneficiaris dels ajut.</w:t>
      </w:r>
    </w:p>
    <w:p w14:paraId="72CFBB32" w14:textId="77777777" w:rsidR="0079133C" w:rsidRPr="00AC285A" w:rsidRDefault="0079133C" w:rsidP="0079133C">
      <w:pPr>
        <w:jc w:val="both"/>
        <w:rPr>
          <w:rFonts w:ascii="Arial" w:eastAsia="Times New Roman" w:hAnsi="Arial" w:cs="Arial"/>
          <w:b/>
          <w:sz w:val="22"/>
          <w:szCs w:val="22"/>
          <w:lang w:eastAsia="es-ES"/>
        </w:rPr>
      </w:pPr>
    </w:p>
    <w:p w14:paraId="264D5444"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Per tal de sol·licitar els ajuts esmentats caldrà complimentar el model normalitzat, en el s’haurà d’indicar el tipus d’ajut que es demana.</w:t>
      </w:r>
    </w:p>
    <w:p w14:paraId="7FA68C24" w14:textId="77777777" w:rsidR="0079133C" w:rsidRPr="00AC285A" w:rsidRDefault="0079133C" w:rsidP="0079133C">
      <w:pPr>
        <w:jc w:val="both"/>
        <w:rPr>
          <w:rFonts w:ascii="Arial" w:eastAsia="Times New Roman" w:hAnsi="Arial" w:cs="Arial"/>
          <w:sz w:val="22"/>
          <w:szCs w:val="22"/>
          <w:lang w:eastAsia="es-ES"/>
        </w:rPr>
      </w:pPr>
    </w:p>
    <w:p w14:paraId="335B404F"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Els </w:t>
      </w:r>
      <w:r w:rsidRPr="00AC285A">
        <w:rPr>
          <w:rFonts w:ascii="Arial" w:eastAsia="Times New Roman" w:hAnsi="Arial" w:cs="Arial"/>
          <w:b/>
          <w:sz w:val="22"/>
          <w:szCs w:val="22"/>
          <w:u w:val="single"/>
          <w:lang w:eastAsia="es-ES"/>
        </w:rPr>
        <w:t>requisits generals</w:t>
      </w:r>
      <w:r w:rsidRPr="00AC285A">
        <w:rPr>
          <w:rFonts w:ascii="Arial" w:eastAsia="Times New Roman" w:hAnsi="Arial" w:cs="Arial"/>
          <w:sz w:val="22"/>
          <w:szCs w:val="22"/>
          <w:lang w:eastAsia="es-ES"/>
        </w:rPr>
        <w:t xml:space="preserve"> per sol·licitar els ajuts són:</w:t>
      </w:r>
    </w:p>
    <w:p w14:paraId="4EBEDAA9" w14:textId="77777777" w:rsidR="0079133C" w:rsidRPr="00AC285A" w:rsidRDefault="0079133C" w:rsidP="0079133C">
      <w:pPr>
        <w:jc w:val="both"/>
        <w:rPr>
          <w:rFonts w:ascii="Arial" w:eastAsia="Times New Roman" w:hAnsi="Arial" w:cs="Arial"/>
          <w:sz w:val="22"/>
          <w:szCs w:val="22"/>
          <w:lang w:eastAsia="es-ES"/>
        </w:rPr>
      </w:pPr>
    </w:p>
    <w:p w14:paraId="0AD75592" w14:textId="77777777" w:rsidR="0079133C" w:rsidRPr="00AC285A" w:rsidRDefault="0079133C" w:rsidP="0079133C">
      <w:pPr>
        <w:ind w:left="142" w:hanging="142"/>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Figurar tots els membres de la unitat familiar de convivència inscrits en el Padró municipal d’habitants, des de nou mesos abans de la data de convocatòria d’aquests ajuts. </w:t>
      </w:r>
    </w:p>
    <w:p w14:paraId="01FA8328" w14:textId="77777777" w:rsidR="0079133C" w:rsidRPr="00AC285A" w:rsidRDefault="0079133C" w:rsidP="0079133C">
      <w:pPr>
        <w:ind w:left="142" w:hanging="142"/>
        <w:jc w:val="both"/>
        <w:rPr>
          <w:rFonts w:ascii="Arial" w:eastAsia="Times New Roman" w:hAnsi="Arial" w:cs="Arial"/>
          <w:sz w:val="22"/>
          <w:szCs w:val="22"/>
          <w:lang w:eastAsia="es-ES"/>
        </w:rPr>
      </w:pPr>
    </w:p>
    <w:p w14:paraId="02864317" w14:textId="77777777" w:rsidR="0079133C" w:rsidRPr="00AC285A" w:rsidRDefault="0079133C" w:rsidP="0079133C">
      <w:pPr>
        <w:ind w:left="284"/>
        <w:jc w:val="both"/>
        <w:rPr>
          <w:rFonts w:ascii="Arial" w:eastAsia="Times New Roman" w:hAnsi="Arial" w:cs="Arial"/>
          <w:i/>
          <w:sz w:val="22"/>
          <w:szCs w:val="22"/>
          <w:lang w:eastAsia="es-ES"/>
        </w:rPr>
      </w:pPr>
      <w:r w:rsidRPr="00AC285A">
        <w:rPr>
          <w:rFonts w:ascii="Arial" w:eastAsia="Times New Roman" w:hAnsi="Arial" w:cs="Arial"/>
          <w:i/>
          <w:sz w:val="22"/>
          <w:szCs w:val="22"/>
          <w:lang w:eastAsia="es-ES"/>
        </w:rPr>
        <w:t xml:space="preserve">Es consideraran membres de la unitat familiar de convivència computables de la família, el pare i la mare, el tutor o persona encarregada de la guarda i custòdia del menor, en el seu cas, el sol·licitant, els germans solters menors de 25 anys i que convisquin en el domicili familiar a 31 de desembre de l’any immediatament anterior a </w:t>
      </w:r>
      <w:r w:rsidRPr="00AC285A">
        <w:rPr>
          <w:rFonts w:ascii="Arial" w:eastAsia="Times New Roman" w:hAnsi="Arial" w:cs="Arial"/>
          <w:i/>
          <w:sz w:val="22"/>
          <w:szCs w:val="22"/>
          <w:lang w:eastAsia="es-ES"/>
        </w:rPr>
        <w:lastRenderedPageBreak/>
        <w:t xml:space="preserve">la convocatòria o els més grans d’aquesta edat quan es tracti de persones amb discapacitat, així com els ascendents dels pares que justifiquin la seva residència al mateix domicili que els anteriors amb el certificat municipal corresponent. També computaran d’altres persones majors d’edat que figurin en el full d’empadronament excepte casos susceptibles de tractament per Serveis Socials. </w:t>
      </w:r>
    </w:p>
    <w:p w14:paraId="73C88D9D" w14:textId="77777777" w:rsidR="0079133C" w:rsidRPr="00AC285A" w:rsidRDefault="0079133C" w:rsidP="0079133C">
      <w:pPr>
        <w:ind w:left="284"/>
        <w:jc w:val="both"/>
        <w:rPr>
          <w:rFonts w:ascii="Arial" w:eastAsia="Times New Roman" w:hAnsi="Arial" w:cs="Arial"/>
          <w:i/>
          <w:sz w:val="22"/>
          <w:szCs w:val="22"/>
          <w:lang w:eastAsia="es-ES"/>
        </w:rPr>
      </w:pPr>
    </w:p>
    <w:p w14:paraId="6FEDC314" w14:textId="77777777" w:rsidR="0079133C" w:rsidRPr="00AC285A" w:rsidRDefault="0079133C" w:rsidP="0079133C">
      <w:pPr>
        <w:ind w:left="284"/>
        <w:jc w:val="both"/>
        <w:rPr>
          <w:rFonts w:ascii="Arial" w:eastAsia="Times New Roman" w:hAnsi="Arial" w:cs="Arial"/>
          <w:i/>
          <w:sz w:val="22"/>
          <w:szCs w:val="22"/>
          <w:lang w:eastAsia="es-ES"/>
        </w:rPr>
      </w:pPr>
      <w:r w:rsidRPr="00AC285A">
        <w:rPr>
          <w:rFonts w:ascii="Arial" w:eastAsia="Times New Roman" w:hAnsi="Arial" w:cs="Arial"/>
          <w:i/>
          <w:sz w:val="22"/>
          <w:szCs w:val="22"/>
          <w:lang w:eastAsia="es-ES"/>
        </w:rPr>
        <w:t xml:space="preserve">En el cas de sol·licitants que constitueixin unitats familiars de convivència independents, també es consideraran membres computables el cònjuge o parella de fet així com els fills si n’hi haguessin. </w:t>
      </w:r>
    </w:p>
    <w:p w14:paraId="0F61C2FD" w14:textId="77777777" w:rsidR="0079133C" w:rsidRPr="00AC285A" w:rsidRDefault="0079133C" w:rsidP="0079133C">
      <w:pPr>
        <w:ind w:left="284"/>
        <w:jc w:val="both"/>
        <w:rPr>
          <w:rFonts w:ascii="Arial" w:eastAsia="Times New Roman" w:hAnsi="Arial" w:cs="Arial"/>
          <w:i/>
          <w:sz w:val="22"/>
          <w:szCs w:val="22"/>
          <w:lang w:eastAsia="es-ES"/>
        </w:rPr>
      </w:pPr>
    </w:p>
    <w:p w14:paraId="34822CF7" w14:textId="77777777" w:rsidR="0079133C" w:rsidRPr="00AC285A" w:rsidRDefault="0079133C" w:rsidP="0079133C">
      <w:pPr>
        <w:ind w:left="284"/>
        <w:jc w:val="both"/>
        <w:rPr>
          <w:rFonts w:ascii="Arial" w:eastAsia="Times New Roman" w:hAnsi="Arial" w:cs="Arial"/>
          <w:i/>
          <w:sz w:val="22"/>
          <w:szCs w:val="22"/>
          <w:lang w:eastAsia="es-ES"/>
        </w:rPr>
      </w:pPr>
      <w:r w:rsidRPr="00AC285A">
        <w:rPr>
          <w:rFonts w:ascii="Arial" w:eastAsia="Times New Roman" w:hAnsi="Arial" w:cs="Arial"/>
          <w:i/>
          <w:sz w:val="22"/>
          <w:szCs w:val="22"/>
          <w:lang w:eastAsia="es-ES"/>
        </w:rPr>
        <w:t xml:space="preserve">En cas de divorci o separació legal dels pares, si existeix custòdia compartida seran computables els dos membres de la parella, si la custòdia no és compartida no es considerarà membre computable aquell dels dos que no convisqui amb el sol·licitant de l’ajut. Tindrà, no obstant, la consideració de membre computable, el nou cònjuge o parella de fet, si n’hi hagués.  </w:t>
      </w:r>
    </w:p>
    <w:p w14:paraId="0103DD65" w14:textId="77777777" w:rsidR="0079133C" w:rsidRPr="00AC285A" w:rsidRDefault="0079133C" w:rsidP="0079133C">
      <w:pPr>
        <w:ind w:left="142" w:hanging="142"/>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w:t>
      </w:r>
    </w:p>
    <w:p w14:paraId="0C51211E" w14:textId="77777777" w:rsidR="0079133C" w:rsidRPr="00AC285A" w:rsidRDefault="0079133C" w:rsidP="0079133C">
      <w:pPr>
        <w:ind w:left="142" w:hanging="142"/>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Els pares/mares o  tutors legals  amb fills/es o infants al seu càrrec  en  edat d’escolarització obligatòria han de garantir l’assistència obligatòria de l’infant al centre educatiu.                                                                                                                                                                                                                                                                                                                                                                                                                                                                                                                                                                                                                                                                                                                                                                                                                                                                                                                                                                                                                                                                                                                                                                                                                                                                                                                                                                                                                                                                                                                                                                                                                                                                                                                                                                                                                                                                                                                                                                                                                                                                                                                                                                                                                                                                                                                                                                                                                                                                                                                                                                                                                                                                                                                                                                                                                                                                                                                                                                                                                                                                                                                                                                                                                                                                                                                                                                                                                                                                                                                                                                                                                                                                                                                                                                                                                                                                                                                                                                                                                                                                                                                                                                                                                                                                                                                                                                                                                                                                                                                                                                                                                                                                                                                                                                                                                                                                                                                                                                                                                                                                                                                                                                                                                                                                                                                                                                                                                                                                                                                                                                                                                                                                                                                                                                                                                                                                                                                                                                                                                                                                                                                                                                                                                                                                                                                                                                                                                                                                                                                                                                                                                                                                                                      </w:t>
      </w:r>
    </w:p>
    <w:p w14:paraId="1F7042EF"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Estar matriculats en els centres educatius del municipi.</w:t>
      </w:r>
    </w:p>
    <w:p w14:paraId="30C4914C"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No rebre cap altre ajut per la mateixa finalitat.</w:t>
      </w:r>
    </w:p>
    <w:p w14:paraId="0006D0DD" w14:textId="77777777" w:rsidR="0079133C" w:rsidRPr="00AC285A" w:rsidRDefault="0079133C" w:rsidP="0079133C">
      <w:pPr>
        <w:ind w:left="142" w:hanging="142"/>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No estar la família en procediment de cobrament per via de constrenyiment de deutes contretes amb l’Ajuntament d’Òdena, i estar al corrent de la resta de les obligacions tributàries i de la seguretat social</w:t>
      </w:r>
    </w:p>
    <w:p w14:paraId="20876B9E" w14:textId="77777777" w:rsidR="0079133C" w:rsidRPr="00AC285A" w:rsidRDefault="0079133C" w:rsidP="0079133C">
      <w:pPr>
        <w:jc w:val="both"/>
        <w:rPr>
          <w:rFonts w:ascii="Arial" w:eastAsia="Times New Roman" w:hAnsi="Arial" w:cs="Arial"/>
          <w:sz w:val="22"/>
          <w:szCs w:val="22"/>
          <w:lang w:eastAsia="es-ES"/>
        </w:rPr>
      </w:pPr>
    </w:p>
    <w:p w14:paraId="06384683" w14:textId="7BE8BFC4"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 xml:space="preserve">3.1.1.- Requisits específics pels ajuts destinats a les despeses de menjador escolar de nens/es matriculats a les llars d’infants “Els Vailets” i “l’ Avió de Paper” durant </w:t>
      </w:r>
      <w:r w:rsidR="00573EFB">
        <w:rPr>
          <w:rFonts w:ascii="Arial" w:eastAsia="Times New Roman" w:hAnsi="Arial" w:cs="Arial"/>
          <w:b/>
          <w:sz w:val="22"/>
          <w:szCs w:val="22"/>
          <w:lang w:eastAsia="es-ES"/>
        </w:rPr>
        <w:t xml:space="preserve">el curs </w:t>
      </w:r>
      <w:r w:rsidRPr="00AC285A">
        <w:rPr>
          <w:rFonts w:ascii="Arial" w:eastAsia="Times New Roman" w:hAnsi="Arial" w:cs="Arial"/>
          <w:b/>
          <w:sz w:val="22"/>
          <w:szCs w:val="22"/>
          <w:lang w:eastAsia="es-ES"/>
        </w:rPr>
        <w:t xml:space="preserve"> 2026-2027.</w:t>
      </w:r>
    </w:p>
    <w:p w14:paraId="37F5B83D" w14:textId="77777777" w:rsidR="0079133C" w:rsidRPr="00AC285A" w:rsidRDefault="0079133C" w:rsidP="0079133C">
      <w:pPr>
        <w:jc w:val="both"/>
        <w:rPr>
          <w:rFonts w:ascii="Arial" w:eastAsia="Times New Roman" w:hAnsi="Arial" w:cs="Arial"/>
          <w:b/>
          <w:sz w:val="22"/>
          <w:szCs w:val="22"/>
          <w:lang w:eastAsia="es-ES"/>
        </w:rPr>
      </w:pPr>
    </w:p>
    <w:p w14:paraId="68A9D788" w14:textId="3752B303"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Pel que fa a aquest ajut, ho podran sol·licitar les famílies que tinguin fills/es escolaritzats a les llars d’infants “Els Vailets” i “L’Avió de paper” durant el</w:t>
      </w:r>
      <w:r w:rsidR="00573EFB">
        <w:rPr>
          <w:rFonts w:ascii="Arial" w:eastAsia="Times New Roman" w:hAnsi="Arial" w:cs="Arial"/>
          <w:sz w:val="22"/>
          <w:szCs w:val="22"/>
          <w:lang w:eastAsia="es-ES"/>
        </w:rPr>
        <w:t xml:space="preserve"> curs </w:t>
      </w:r>
      <w:r w:rsidRPr="00AC285A">
        <w:rPr>
          <w:rFonts w:ascii="Arial" w:eastAsia="Times New Roman" w:hAnsi="Arial" w:cs="Arial"/>
          <w:sz w:val="22"/>
          <w:szCs w:val="22"/>
          <w:lang w:eastAsia="es-ES"/>
        </w:rPr>
        <w:t>2026-2027 i la seva renta per capità sigui menor al 500,00</w:t>
      </w:r>
      <w:r w:rsidR="00573EFB">
        <w:rPr>
          <w:rFonts w:ascii="Arial" w:eastAsia="Times New Roman" w:hAnsi="Arial" w:cs="Arial"/>
          <w:sz w:val="22"/>
          <w:szCs w:val="22"/>
          <w:lang w:eastAsia="es-ES"/>
        </w:rPr>
        <w:t xml:space="preserve">€ </w:t>
      </w:r>
      <w:r w:rsidRPr="00AC285A">
        <w:rPr>
          <w:rFonts w:ascii="Arial" w:eastAsia="Times New Roman" w:hAnsi="Arial" w:cs="Arial"/>
          <w:sz w:val="22"/>
          <w:szCs w:val="22"/>
          <w:lang w:eastAsia="es-ES"/>
        </w:rPr>
        <w:t xml:space="preserve">inclòs. </w:t>
      </w:r>
    </w:p>
    <w:p w14:paraId="56BE7CFB" w14:textId="77777777" w:rsidR="0079133C" w:rsidRPr="00AC285A" w:rsidRDefault="0079133C" w:rsidP="0079133C">
      <w:pPr>
        <w:jc w:val="both"/>
        <w:rPr>
          <w:rFonts w:ascii="Arial" w:eastAsia="Times New Roman" w:hAnsi="Arial" w:cs="Arial"/>
          <w:sz w:val="22"/>
          <w:szCs w:val="22"/>
          <w:lang w:eastAsia="es-ES"/>
        </w:rPr>
      </w:pPr>
    </w:p>
    <w:p w14:paraId="64CD9DB2"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La renda per càpita de manteniment serà el resultat de restar a la quantitat de la renda familiar, l’import del lloguer o mensualitat (hipoteca) per la compra de l’habitatge, que sigui primer habitatge, dividida pel nombre de membres que formen part de la unitat familiar  de convivència. </w:t>
      </w:r>
    </w:p>
    <w:p w14:paraId="3F27A0D0" w14:textId="77777777" w:rsidR="0079133C" w:rsidRPr="00AC285A" w:rsidRDefault="0079133C" w:rsidP="0079133C">
      <w:pPr>
        <w:jc w:val="both"/>
        <w:rPr>
          <w:rFonts w:ascii="Arial" w:eastAsia="Times New Roman" w:hAnsi="Arial" w:cs="Arial"/>
          <w:sz w:val="22"/>
          <w:szCs w:val="22"/>
          <w:lang w:eastAsia="es-ES"/>
        </w:rPr>
      </w:pPr>
    </w:p>
    <w:p w14:paraId="6E511BA9"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El nombre de membres seran els que formen la unitat familiar de convivència, en el cas de famílies monoparentals al còmput de nombre de membres que formen part de la unitat familiar de convivència se’n sumarà 1.</w:t>
      </w:r>
    </w:p>
    <w:p w14:paraId="389F02E7" w14:textId="77777777" w:rsidR="0079133C" w:rsidRPr="00AC285A" w:rsidRDefault="0079133C" w:rsidP="0079133C">
      <w:pPr>
        <w:jc w:val="both"/>
        <w:rPr>
          <w:rFonts w:ascii="Arial" w:eastAsia="Times New Roman" w:hAnsi="Arial" w:cs="Arial"/>
          <w:sz w:val="22"/>
          <w:szCs w:val="22"/>
          <w:lang w:eastAsia="es-ES"/>
        </w:rPr>
      </w:pPr>
    </w:p>
    <w:p w14:paraId="473F2FF5"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No es restarà cap tipus d’hipoteca o lloguer que correspongui a un habitatge diferent de la primer habitatge.</w:t>
      </w:r>
    </w:p>
    <w:p w14:paraId="5E1FB440" w14:textId="77777777" w:rsidR="0079133C" w:rsidRPr="00AC285A" w:rsidRDefault="0079133C" w:rsidP="0079133C">
      <w:pPr>
        <w:jc w:val="both"/>
        <w:rPr>
          <w:rFonts w:ascii="Arial" w:eastAsia="Times New Roman" w:hAnsi="Arial" w:cs="Arial"/>
          <w:sz w:val="22"/>
          <w:szCs w:val="22"/>
          <w:lang w:eastAsia="es-ES"/>
        </w:rPr>
      </w:pPr>
    </w:p>
    <w:p w14:paraId="0152EAD3" w14:textId="66BCA160"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L’Ajut del menjador serà </w:t>
      </w:r>
      <w:r w:rsidR="00573EFB">
        <w:rPr>
          <w:rFonts w:ascii="Arial" w:eastAsia="Times New Roman" w:hAnsi="Arial" w:cs="Arial"/>
          <w:sz w:val="22"/>
          <w:szCs w:val="22"/>
          <w:lang w:eastAsia="es-ES"/>
        </w:rPr>
        <w:t xml:space="preserve">pel curs </w:t>
      </w:r>
      <w:r w:rsidRPr="00AC285A">
        <w:rPr>
          <w:rFonts w:ascii="Arial" w:eastAsia="Times New Roman" w:hAnsi="Arial" w:cs="Arial"/>
          <w:sz w:val="22"/>
          <w:szCs w:val="22"/>
          <w:lang w:eastAsia="es-ES"/>
        </w:rPr>
        <w:t>2026-2027.</w:t>
      </w:r>
    </w:p>
    <w:p w14:paraId="65073F85" w14:textId="77777777" w:rsidR="0079133C" w:rsidRPr="00AC285A" w:rsidRDefault="0079133C" w:rsidP="0079133C">
      <w:pPr>
        <w:jc w:val="both"/>
        <w:rPr>
          <w:rFonts w:ascii="Arial" w:eastAsia="Times New Roman" w:hAnsi="Arial" w:cs="Arial"/>
          <w:sz w:val="22"/>
          <w:szCs w:val="22"/>
          <w:lang w:eastAsia="es-ES"/>
        </w:rPr>
      </w:pPr>
    </w:p>
    <w:p w14:paraId="621CCB39"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En cas que sigui merescut, els dies atorgats aniran en funció als següents criteris:</w:t>
      </w:r>
    </w:p>
    <w:p w14:paraId="05AD4352" w14:textId="77777777" w:rsidR="0079133C" w:rsidRPr="00AC285A" w:rsidRDefault="0079133C" w:rsidP="0079133C">
      <w:pPr>
        <w:jc w:val="both"/>
        <w:rPr>
          <w:rFonts w:ascii="Arial" w:eastAsia="Times New Roman" w:hAnsi="Arial" w:cs="Arial"/>
          <w:sz w:val="22"/>
          <w:szCs w:val="22"/>
          <w:lang w:eastAsia="es-ES"/>
        </w:rPr>
      </w:pPr>
    </w:p>
    <w:p w14:paraId="62FC4CB2"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Membres de la unitat familiar de convivència que estiguin a l’atur, 1 punt per membre, en cas de família monoparental 2 punts.</w:t>
      </w:r>
    </w:p>
    <w:p w14:paraId="04173371"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Membres de la unitat familiar de convivència sense prestacions econòmiques, 2 punts per membre, en cas de família monoparental 4 punts.</w:t>
      </w:r>
    </w:p>
    <w:p w14:paraId="091D2350"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Treball fora de la comarca de l’Anoia, 1 punt.</w:t>
      </w:r>
    </w:p>
    <w:p w14:paraId="3DE05C73"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Família nombrosa,1 punt.</w:t>
      </w:r>
    </w:p>
    <w:p w14:paraId="63477DF1"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Altres consideracions de caràcter social, 1 punt.</w:t>
      </w:r>
    </w:p>
    <w:p w14:paraId="48B78268" w14:textId="77777777" w:rsidR="0079133C" w:rsidRPr="00AC285A" w:rsidRDefault="0079133C" w:rsidP="0079133C">
      <w:pPr>
        <w:jc w:val="both"/>
        <w:rPr>
          <w:rFonts w:ascii="Arial" w:eastAsia="Times New Roman" w:hAnsi="Arial" w:cs="Arial"/>
          <w:b/>
          <w:sz w:val="22"/>
          <w:szCs w:val="22"/>
          <w:u w:val="single"/>
          <w:lang w:eastAsia="es-ES"/>
        </w:rPr>
      </w:pPr>
    </w:p>
    <w:p w14:paraId="4312B349"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Els ajuts s’atorgaran en funció d’un criteri directament invers a la renda acreditada del nucli familiar sol·licitant.</w:t>
      </w:r>
    </w:p>
    <w:p w14:paraId="3F74D9C0" w14:textId="77777777" w:rsidR="0079133C" w:rsidRPr="00AC285A" w:rsidRDefault="0079133C" w:rsidP="0079133C">
      <w:pPr>
        <w:jc w:val="both"/>
        <w:rPr>
          <w:rFonts w:ascii="Arial" w:eastAsia="Times New Roman" w:hAnsi="Arial" w:cs="Arial"/>
          <w:b/>
          <w:sz w:val="22"/>
          <w:szCs w:val="22"/>
          <w:u w:val="single"/>
          <w:lang w:eastAsia="es-ES"/>
        </w:rPr>
      </w:pPr>
    </w:p>
    <w:p w14:paraId="00D2799D" w14:textId="7009CB96"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 xml:space="preserve">3.1.2.- Documentació específica a aportar per a la sol·licitud d’ajut de menjador escolar de nens/es matriculats a les llars d’infants “Els Vailets” i “ l’Avió de Paper” durant </w:t>
      </w:r>
      <w:r w:rsidR="00573EFB">
        <w:rPr>
          <w:rFonts w:ascii="Arial" w:eastAsia="Times New Roman" w:hAnsi="Arial" w:cs="Arial"/>
          <w:b/>
          <w:sz w:val="22"/>
          <w:szCs w:val="22"/>
          <w:lang w:eastAsia="es-ES"/>
        </w:rPr>
        <w:t>el curs 2</w:t>
      </w:r>
      <w:r w:rsidRPr="00AC285A">
        <w:rPr>
          <w:rFonts w:ascii="Arial" w:eastAsia="Times New Roman" w:hAnsi="Arial" w:cs="Arial"/>
          <w:b/>
          <w:sz w:val="22"/>
          <w:szCs w:val="22"/>
          <w:lang w:eastAsia="es-ES"/>
        </w:rPr>
        <w:t>026-2027.</w:t>
      </w:r>
    </w:p>
    <w:p w14:paraId="25902DDD" w14:textId="77777777" w:rsidR="0079133C" w:rsidRPr="00AC285A" w:rsidRDefault="0079133C" w:rsidP="0079133C">
      <w:pPr>
        <w:jc w:val="both"/>
        <w:rPr>
          <w:rFonts w:ascii="Arial" w:eastAsia="Times New Roman" w:hAnsi="Arial" w:cs="Arial"/>
          <w:sz w:val="22"/>
          <w:szCs w:val="22"/>
          <w:lang w:eastAsia="es-ES"/>
        </w:rPr>
      </w:pPr>
    </w:p>
    <w:p w14:paraId="273C491C"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Formulari omplert de sol·licitud de l’ajut. Es podrà recollir a les oficines de l’Ajuntament d’Òdena o a les Llars d’Infants “Els Vailets” i l’Avió de paper”.</w:t>
      </w:r>
    </w:p>
    <w:p w14:paraId="4ECD83A3" w14:textId="57B429CA"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Les sol·licituds es podran presentar al Registre General de l’Ajuntament a partir del dia 15 de novembre de 202</w:t>
      </w:r>
      <w:r w:rsidR="00573EFB">
        <w:rPr>
          <w:rFonts w:ascii="Arial" w:eastAsia="Times New Roman" w:hAnsi="Arial" w:cs="Arial"/>
          <w:sz w:val="22"/>
          <w:szCs w:val="22"/>
          <w:lang w:eastAsia="es-ES"/>
        </w:rPr>
        <w:t>6</w:t>
      </w:r>
      <w:r w:rsidRPr="00B14588">
        <w:rPr>
          <w:rFonts w:ascii="Arial" w:eastAsia="Times New Roman" w:hAnsi="Arial" w:cs="Arial"/>
          <w:sz w:val="22"/>
          <w:szCs w:val="22"/>
          <w:lang w:eastAsia="es-ES"/>
        </w:rPr>
        <w:t xml:space="preserve"> en el cas del curs 2026-2027.</w:t>
      </w:r>
    </w:p>
    <w:p w14:paraId="3D3FD8D9"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Fotocòpia del DNI/NIE/passaport del/la sol·licitants de l’ajut.</w:t>
      </w:r>
    </w:p>
    <w:p w14:paraId="556EC9B5"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Fotocòpia de totes les pàgines emplenades del llibre de família. En cas de no disposar-ne, caldrà presentar certificat de naixement i certificat de matrimoni.</w:t>
      </w:r>
    </w:p>
    <w:p w14:paraId="163D0C88"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Certificat de convivència (original) de la unitat familiar de convivència lliurat per l’Ajuntament (amb una antiguitat d’un any de la data de sol·licitud de l’ajut).</w:t>
      </w:r>
    </w:p>
    <w:p w14:paraId="3F1686D6"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En cas de separació o divorci, fotocòpia de la sentència de separació o conveni regulador. En cas que estigui en tràmit, cal presentar un documents que acrediti aquesta situació (fotocòpia justificant la interposició de la demanda i/o document notarial). Així mateix, en cas que el pare/mare no passi la pensió d’aliments corresponent s’haurà de presentar la denúncia/demanda judicial acreditativa.</w:t>
      </w:r>
    </w:p>
    <w:p w14:paraId="5E3F99E1"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Rebut del lloguer i/o hipoteca de l’últim mes.</w:t>
      </w:r>
    </w:p>
    <w:p w14:paraId="48FF3A49"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Les dos últimes nòmines de totes les persones que treballin i que estiguin empadronades en el domicili del nen/a. En el cas de que es consideri necessari per objectivar la renda obtinguda, s’aportarà còpia de la declaració de la renda de l’exercici anterior.</w:t>
      </w:r>
    </w:p>
    <w:p w14:paraId="026BCB6E"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 xml:space="preserve">Certificat, si escau, d’estar en situació d’atur. Cal demanar-lo al S.O.C. </w:t>
      </w:r>
    </w:p>
    <w:p w14:paraId="7C67E451" w14:textId="77777777" w:rsidR="0079133C" w:rsidRPr="00B14588"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B14588">
        <w:rPr>
          <w:rFonts w:ascii="Arial" w:eastAsia="Times New Roman" w:hAnsi="Arial" w:cs="Arial"/>
          <w:sz w:val="22"/>
          <w:szCs w:val="22"/>
          <w:lang w:eastAsia="es-ES"/>
        </w:rPr>
        <w:t>Certificat, si escau, de la situació actual de prestació. Cal demanar-lo al S.E.P.E. (INEM)</w:t>
      </w:r>
    </w:p>
    <w:p w14:paraId="38AF01D2"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Fotocopia del Carnet de família monoparental.</w:t>
      </w:r>
    </w:p>
    <w:p w14:paraId="2CE5B294" w14:textId="77777777" w:rsidR="0079133C" w:rsidRPr="00AC285A" w:rsidRDefault="0079133C" w:rsidP="0079133C">
      <w:pPr>
        <w:numPr>
          <w:ilvl w:val="0"/>
          <w:numId w:val="38"/>
        </w:numPr>
        <w:tabs>
          <w:tab w:val="clear" w:pos="720"/>
          <w:tab w:val="num" w:pos="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Declaració jurada conforme no s’obté cap altre tipus de renda que l’aportada a l’expedient de sol·licitud d’ajut i de notificació a l’Ajuntament de qualsevol canvi de les dades declarades.</w:t>
      </w:r>
    </w:p>
    <w:p w14:paraId="030090B7"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lastRenderedPageBreak/>
        <w:t>Certificat d’estar matriculat a la llar d’infant.</w:t>
      </w:r>
    </w:p>
    <w:p w14:paraId="47BC71C1"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Compromís d’utilitzar el menjador escolar.</w:t>
      </w:r>
    </w:p>
    <w:p w14:paraId="2364D894" w14:textId="77777777" w:rsidR="0079133C" w:rsidRPr="00AC285A" w:rsidRDefault="0079133C" w:rsidP="0079133C">
      <w:pPr>
        <w:jc w:val="both"/>
        <w:rPr>
          <w:rFonts w:ascii="Arial" w:eastAsia="Times New Roman" w:hAnsi="Arial" w:cs="Arial"/>
          <w:sz w:val="22"/>
          <w:szCs w:val="22"/>
          <w:lang w:eastAsia="es-ES"/>
        </w:rPr>
      </w:pPr>
    </w:p>
    <w:p w14:paraId="6ED5599D"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3.2.1.- Requisits específics pels ajuts destinats al transport escolar no obligatori a l’Institut Escola Castell d’Òdena.</w:t>
      </w:r>
    </w:p>
    <w:p w14:paraId="09DBD08D" w14:textId="77777777" w:rsidR="0079133C" w:rsidRPr="00AC285A" w:rsidRDefault="0079133C" w:rsidP="0079133C">
      <w:pPr>
        <w:jc w:val="both"/>
        <w:rPr>
          <w:rFonts w:ascii="Arial" w:eastAsia="Times New Roman" w:hAnsi="Arial" w:cs="Arial"/>
          <w:b/>
          <w:sz w:val="22"/>
          <w:szCs w:val="22"/>
          <w:lang w:eastAsia="es-ES"/>
        </w:rPr>
      </w:pPr>
    </w:p>
    <w:p w14:paraId="50DC7615"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Pel que fa a aquest ajut només el podran sol·licitar les famílies empadronades al municipi i residents al nucli del Pla d’Òdena o nucli de </w:t>
      </w:r>
      <w:proofErr w:type="spellStart"/>
      <w:r w:rsidRPr="00AC285A">
        <w:rPr>
          <w:rFonts w:ascii="Arial" w:eastAsia="Times New Roman" w:hAnsi="Arial" w:cs="Arial"/>
          <w:sz w:val="22"/>
          <w:szCs w:val="22"/>
          <w:lang w:eastAsia="es-ES"/>
        </w:rPr>
        <w:t>l’Espelt</w:t>
      </w:r>
      <w:proofErr w:type="spellEnd"/>
      <w:r w:rsidRPr="00AC285A">
        <w:rPr>
          <w:rFonts w:ascii="Arial" w:eastAsia="Times New Roman" w:hAnsi="Arial" w:cs="Arial"/>
          <w:sz w:val="22"/>
          <w:szCs w:val="22"/>
          <w:lang w:eastAsia="es-ES"/>
        </w:rPr>
        <w:t xml:space="preserve"> que tinguin fills/es escolaritzats a l’Institut Escola Castell d’Òdena.</w:t>
      </w:r>
    </w:p>
    <w:p w14:paraId="34AADAB2" w14:textId="77777777" w:rsidR="0079133C" w:rsidRPr="00AC285A" w:rsidRDefault="0079133C" w:rsidP="0079133C">
      <w:pPr>
        <w:jc w:val="both"/>
        <w:rPr>
          <w:rFonts w:ascii="Arial" w:eastAsia="Times New Roman" w:hAnsi="Arial" w:cs="Arial"/>
          <w:sz w:val="22"/>
          <w:szCs w:val="22"/>
          <w:lang w:eastAsia="es-ES"/>
        </w:rPr>
      </w:pPr>
    </w:p>
    <w:p w14:paraId="1994BB0E"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L’ajut serà del 100% de l’import trimestral pel curs 2023-2024:</w:t>
      </w:r>
    </w:p>
    <w:p w14:paraId="79D8BA23" w14:textId="77777777" w:rsidR="0079133C" w:rsidRPr="00AC285A" w:rsidRDefault="0079133C" w:rsidP="0079133C">
      <w:pPr>
        <w:jc w:val="both"/>
        <w:rPr>
          <w:rFonts w:ascii="Arial" w:eastAsia="Times New Roman" w:hAnsi="Arial" w:cs="Arial"/>
          <w:sz w:val="22"/>
          <w:szCs w:val="22"/>
          <w:lang w:eastAsia="es-ES"/>
        </w:rPr>
      </w:pPr>
    </w:p>
    <w:tbl>
      <w:tblPr>
        <w:tblW w:w="0" w:type="auto"/>
        <w:tblCellMar>
          <w:left w:w="0" w:type="dxa"/>
          <w:right w:w="0" w:type="dxa"/>
        </w:tblCellMar>
        <w:tblLook w:val="0000" w:firstRow="0" w:lastRow="0" w:firstColumn="0" w:lastColumn="0" w:noHBand="0" w:noVBand="0"/>
      </w:tblPr>
      <w:tblGrid>
        <w:gridCol w:w="2748"/>
        <w:gridCol w:w="1784"/>
        <w:gridCol w:w="1674"/>
        <w:gridCol w:w="1623"/>
      </w:tblGrid>
      <w:tr w:rsidR="0079133C" w:rsidRPr="00AC285A" w14:paraId="0454B24D" w14:textId="77777777" w:rsidTr="003F65E2">
        <w:tc>
          <w:tcPr>
            <w:tcW w:w="2748"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tcPr>
          <w:p w14:paraId="0A69B772" w14:textId="77777777" w:rsidR="0079133C" w:rsidRPr="00AC285A" w:rsidRDefault="0079133C" w:rsidP="003F65E2">
            <w:pPr>
              <w:rPr>
                <w:rFonts w:ascii="Arial" w:eastAsia="Times New Roman" w:hAnsi="Arial" w:cs="Arial"/>
                <w:sz w:val="22"/>
                <w:szCs w:val="22"/>
                <w:lang w:val="es-ES" w:eastAsia="es-ES"/>
              </w:rPr>
            </w:pPr>
          </w:p>
        </w:tc>
        <w:tc>
          <w:tcPr>
            <w:tcW w:w="178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14AF4517" w14:textId="77777777" w:rsidR="0079133C" w:rsidRPr="00AC285A" w:rsidRDefault="0079133C" w:rsidP="003F65E2">
            <w:pPr>
              <w:jc w:val="center"/>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1er trimestre</w:t>
            </w:r>
          </w:p>
        </w:tc>
        <w:tc>
          <w:tcPr>
            <w:tcW w:w="167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22FA516F" w14:textId="77777777" w:rsidR="0079133C" w:rsidRPr="00AC285A" w:rsidRDefault="0079133C" w:rsidP="003F65E2">
            <w:pPr>
              <w:jc w:val="center"/>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2on trimestre</w:t>
            </w:r>
          </w:p>
        </w:tc>
        <w:tc>
          <w:tcPr>
            <w:tcW w:w="1623"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7812CD23" w14:textId="77777777" w:rsidR="0079133C" w:rsidRPr="00AC285A" w:rsidRDefault="0079133C" w:rsidP="003F65E2">
            <w:pPr>
              <w:jc w:val="center"/>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3er trimestre</w:t>
            </w:r>
          </w:p>
        </w:tc>
      </w:tr>
      <w:tr w:rsidR="0079133C" w:rsidRPr="00AC285A" w14:paraId="0D9F3395"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048EDBE" w14:textId="77777777" w:rsidR="0079133C" w:rsidRPr="00AC285A" w:rsidRDefault="0079133C" w:rsidP="003F65E2">
            <w:pPr>
              <w:jc w:val="both"/>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Famílies amb un fill/a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48D56D96" w14:textId="77777777" w:rsidR="0079133C" w:rsidRPr="00AC285A" w:rsidRDefault="007271B6" w:rsidP="003F65E2">
            <w:pPr>
              <w:jc w:val="center"/>
              <w:rPr>
                <w:rFonts w:ascii="Arial" w:eastAsia="Times New Roman" w:hAnsi="Arial" w:cs="Arial"/>
                <w:sz w:val="22"/>
                <w:szCs w:val="22"/>
                <w:lang w:eastAsia="es-ES"/>
              </w:rPr>
            </w:pPr>
            <w:r>
              <w:rPr>
                <w:rFonts w:ascii="Arial" w:eastAsia="Times New Roman" w:hAnsi="Arial" w:cs="Arial"/>
                <w:sz w:val="22"/>
                <w:szCs w:val="22"/>
                <w:lang w:eastAsia="es-ES"/>
              </w:rPr>
              <w:t xml:space="preserve">100,50 </w:t>
            </w:r>
            <w:r w:rsidR="0079133C" w:rsidRPr="00AC285A">
              <w:rPr>
                <w:rFonts w:ascii="Arial" w:eastAsia="Times New Roman" w:hAnsi="Arial" w:cs="Arial"/>
                <w:sz w:val="22"/>
                <w:szCs w:val="22"/>
                <w:lang w:eastAsia="es-ES"/>
              </w:rPr>
              <w:t>€</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3ED9EBFC" w14:textId="77777777" w:rsidR="0079133C" w:rsidRPr="00AC285A" w:rsidRDefault="007271B6" w:rsidP="003F65E2">
            <w:pPr>
              <w:jc w:val="center"/>
              <w:rPr>
                <w:rFonts w:ascii="Arial" w:eastAsia="Times New Roman" w:hAnsi="Arial" w:cs="Arial"/>
                <w:sz w:val="22"/>
                <w:szCs w:val="22"/>
                <w:lang w:eastAsia="es-ES"/>
              </w:rPr>
            </w:pPr>
            <w:r w:rsidRPr="007271B6">
              <w:rPr>
                <w:rFonts w:ascii="Arial" w:eastAsia="Times New Roman" w:hAnsi="Arial" w:cs="Arial"/>
                <w:sz w:val="22"/>
                <w:szCs w:val="22"/>
                <w:lang w:eastAsia="es-ES"/>
              </w:rPr>
              <w:t>90,00</w:t>
            </w:r>
            <w:r>
              <w:rPr>
                <w:rFonts w:ascii="Arial" w:eastAsia="Times New Roman" w:hAnsi="Arial" w:cs="Arial"/>
                <w:sz w:val="22"/>
                <w:szCs w:val="22"/>
                <w:lang w:eastAsia="es-ES"/>
              </w:rPr>
              <w:t xml:space="preserve"> </w:t>
            </w:r>
            <w:r w:rsidRPr="007271B6">
              <w:rPr>
                <w:rFonts w:ascii="Arial" w:eastAsia="Times New Roman" w:hAnsi="Arial" w:cs="Arial"/>
                <w:sz w:val="22"/>
                <w:szCs w:val="22"/>
                <w:lang w:eastAsia="es-ES"/>
              </w:rPr>
              <w:t>€</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493EE9E1" w14:textId="77777777" w:rsidR="0079133C" w:rsidRPr="007271B6" w:rsidRDefault="007271B6" w:rsidP="003F65E2">
            <w:pPr>
              <w:jc w:val="center"/>
              <w:rPr>
                <w:rFonts w:ascii="Arial" w:eastAsia="Times New Roman" w:hAnsi="Arial" w:cs="Arial"/>
                <w:b/>
                <w:sz w:val="22"/>
                <w:szCs w:val="22"/>
                <w:lang w:eastAsia="es-ES"/>
              </w:rPr>
            </w:pPr>
            <w:r w:rsidRPr="007271B6">
              <w:rPr>
                <w:rStyle w:val="Fuerte"/>
                <w:rFonts w:ascii="Arial" w:hAnsi="Arial" w:cs="Arial"/>
                <w:b w:val="0"/>
                <w:color w:val="444444"/>
                <w:sz w:val="22"/>
                <w:szCs w:val="22"/>
                <w:bdr w:val="none" w:sz="0" w:space="0" w:color="auto" w:frame="1"/>
                <w:shd w:val="clear" w:color="auto" w:fill="FFFFFF"/>
              </w:rPr>
              <w:t>75,00</w:t>
            </w:r>
            <w:r>
              <w:rPr>
                <w:rStyle w:val="Fuerte"/>
                <w:rFonts w:ascii="Arial" w:hAnsi="Arial" w:cs="Arial"/>
                <w:b w:val="0"/>
                <w:color w:val="444444"/>
                <w:sz w:val="22"/>
                <w:szCs w:val="22"/>
                <w:bdr w:val="none" w:sz="0" w:space="0" w:color="auto" w:frame="1"/>
                <w:shd w:val="clear" w:color="auto" w:fill="FFFFFF"/>
              </w:rPr>
              <w:t xml:space="preserve"> </w:t>
            </w:r>
            <w:r w:rsidRPr="007271B6">
              <w:rPr>
                <w:rStyle w:val="Fuerte"/>
                <w:rFonts w:ascii="Arial" w:hAnsi="Arial" w:cs="Arial"/>
                <w:b w:val="0"/>
                <w:color w:val="444444"/>
                <w:sz w:val="22"/>
                <w:szCs w:val="22"/>
                <w:bdr w:val="none" w:sz="0" w:space="0" w:color="auto" w:frame="1"/>
                <w:shd w:val="clear" w:color="auto" w:fill="FFFFFF"/>
              </w:rPr>
              <w:t>€</w:t>
            </w:r>
          </w:p>
        </w:tc>
      </w:tr>
      <w:tr w:rsidR="0079133C" w:rsidRPr="00AC285A" w14:paraId="4273B7C3"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2F8AA29D" w14:textId="77777777" w:rsidR="0079133C" w:rsidRPr="00AC285A" w:rsidRDefault="0079133C" w:rsidP="003F65E2">
            <w:pPr>
              <w:jc w:val="both"/>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Pel segon fill/a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748D1F73" w14:textId="77777777" w:rsidR="0079133C" w:rsidRPr="00AC285A" w:rsidRDefault="007271B6" w:rsidP="003F65E2">
            <w:pPr>
              <w:jc w:val="center"/>
              <w:rPr>
                <w:rFonts w:ascii="Arial" w:eastAsia="Times New Roman" w:hAnsi="Arial" w:cs="Arial"/>
                <w:sz w:val="22"/>
                <w:szCs w:val="22"/>
                <w:lang w:eastAsia="es-ES"/>
              </w:rPr>
            </w:pPr>
            <w:r w:rsidRPr="007271B6">
              <w:rPr>
                <w:rFonts w:ascii="Arial" w:eastAsia="Times New Roman" w:hAnsi="Arial" w:cs="Arial"/>
                <w:sz w:val="22"/>
                <w:szCs w:val="22"/>
                <w:lang w:eastAsia="es-ES"/>
              </w:rPr>
              <w:t>67,00</w:t>
            </w:r>
            <w:r>
              <w:rPr>
                <w:rFonts w:ascii="Arial" w:eastAsia="Times New Roman" w:hAnsi="Arial" w:cs="Arial"/>
                <w:sz w:val="22"/>
                <w:szCs w:val="22"/>
                <w:lang w:eastAsia="es-ES"/>
              </w:rPr>
              <w:t xml:space="preserve"> </w:t>
            </w:r>
            <w:r w:rsidR="0079133C" w:rsidRPr="00AC285A">
              <w:rPr>
                <w:rFonts w:ascii="Arial" w:eastAsia="Times New Roman" w:hAnsi="Arial" w:cs="Arial"/>
                <w:sz w:val="22"/>
                <w:szCs w:val="22"/>
                <w:lang w:eastAsia="es-ES"/>
              </w:rPr>
              <w:t xml:space="preserve">€ </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64FC6461" w14:textId="77777777" w:rsidR="0079133C" w:rsidRPr="00AC285A" w:rsidRDefault="007271B6" w:rsidP="003F65E2">
            <w:pPr>
              <w:jc w:val="center"/>
              <w:rPr>
                <w:rFonts w:ascii="Arial" w:eastAsia="Times New Roman" w:hAnsi="Arial" w:cs="Arial"/>
                <w:sz w:val="22"/>
                <w:szCs w:val="22"/>
                <w:lang w:eastAsia="es-ES"/>
              </w:rPr>
            </w:pPr>
            <w:r w:rsidRPr="007271B6">
              <w:rPr>
                <w:rFonts w:ascii="Arial" w:eastAsia="Times New Roman" w:hAnsi="Arial" w:cs="Arial"/>
                <w:sz w:val="22"/>
                <w:szCs w:val="22"/>
                <w:lang w:eastAsia="es-ES"/>
              </w:rPr>
              <w:t>60,00</w:t>
            </w:r>
            <w:r>
              <w:rPr>
                <w:rFonts w:ascii="Arial" w:eastAsia="Times New Roman" w:hAnsi="Arial" w:cs="Arial"/>
                <w:sz w:val="22"/>
                <w:szCs w:val="22"/>
                <w:lang w:eastAsia="es-ES"/>
              </w:rPr>
              <w:t xml:space="preserve"> </w:t>
            </w:r>
            <w:r w:rsidRPr="007271B6">
              <w:rPr>
                <w:rFonts w:ascii="Arial" w:eastAsia="Times New Roman" w:hAnsi="Arial" w:cs="Arial"/>
                <w:sz w:val="22"/>
                <w:szCs w:val="22"/>
                <w:lang w:eastAsia="es-ES"/>
              </w:rPr>
              <w:t>€</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41A3C2C4" w14:textId="77777777" w:rsidR="0079133C" w:rsidRPr="00AC285A" w:rsidRDefault="007271B6" w:rsidP="003F65E2">
            <w:pPr>
              <w:jc w:val="center"/>
              <w:rPr>
                <w:rFonts w:ascii="Arial" w:eastAsia="Times New Roman" w:hAnsi="Arial" w:cs="Arial"/>
                <w:sz w:val="22"/>
                <w:szCs w:val="22"/>
                <w:lang w:eastAsia="es-ES"/>
              </w:rPr>
            </w:pPr>
            <w:r>
              <w:rPr>
                <w:rFonts w:ascii="Arial" w:eastAsia="Times New Roman" w:hAnsi="Arial" w:cs="Arial"/>
                <w:sz w:val="22"/>
                <w:szCs w:val="22"/>
                <w:lang w:eastAsia="es-ES"/>
              </w:rPr>
              <w:t xml:space="preserve">50,00 </w:t>
            </w:r>
            <w:r w:rsidR="0079133C" w:rsidRPr="00AC285A">
              <w:rPr>
                <w:rFonts w:ascii="Arial" w:eastAsia="Times New Roman" w:hAnsi="Arial" w:cs="Arial"/>
                <w:sz w:val="22"/>
                <w:szCs w:val="22"/>
                <w:lang w:eastAsia="es-ES"/>
              </w:rPr>
              <w:t>€</w:t>
            </w:r>
          </w:p>
        </w:tc>
      </w:tr>
      <w:tr w:rsidR="0079133C" w:rsidRPr="00AC285A" w14:paraId="27994172" w14:textId="77777777" w:rsidTr="003F65E2">
        <w:tc>
          <w:tcPr>
            <w:tcW w:w="2748"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6C5D9685" w14:textId="77777777" w:rsidR="0079133C" w:rsidRPr="00AC285A" w:rsidRDefault="0079133C" w:rsidP="003F65E2">
            <w:pPr>
              <w:jc w:val="both"/>
              <w:rPr>
                <w:rFonts w:ascii="Arial" w:eastAsia="Times New Roman" w:hAnsi="Arial" w:cs="Arial"/>
                <w:b/>
                <w:bCs/>
                <w:sz w:val="22"/>
                <w:szCs w:val="22"/>
                <w:lang w:eastAsia="es-ES"/>
              </w:rPr>
            </w:pPr>
            <w:r w:rsidRPr="00AC285A">
              <w:rPr>
                <w:rFonts w:ascii="Arial" w:eastAsia="Times New Roman" w:hAnsi="Arial" w:cs="Arial"/>
                <w:b/>
                <w:bCs/>
                <w:sz w:val="22"/>
                <w:szCs w:val="22"/>
                <w:lang w:eastAsia="es-ES"/>
              </w:rPr>
              <w:t>Pel tercer i quart fill/a</w:t>
            </w:r>
          </w:p>
        </w:tc>
        <w:tc>
          <w:tcPr>
            <w:tcW w:w="1784" w:type="dxa"/>
            <w:tcBorders>
              <w:top w:val="nil"/>
              <w:left w:val="nil"/>
              <w:bottom w:val="single" w:sz="8" w:space="0" w:color="auto"/>
              <w:right w:val="single" w:sz="8" w:space="0" w:color="auto"/>
            </w:tcBorders>
            <w:tcMar>
              <w:top w:w="0" w:type="dxa"/>
              <w:left w:w="108" w:type="dxa"/>
              <w:bottom w:w="0" w:type="dxa"/>
              <w:right w:w="108" w:type="dxa"/>
            </w:tcMar>
          </w:tcPr>
          <w:p w14:paraId="5D644E9F" w14:textId="77777777" w:rsidR="0079133C" w:rsidRPr="00AC285A" w:rsidRDefault="007271B6" w:rsidP="003F65E2">
            <w:pPr>
              <w:jc w:val="center"/>
              <w:rPr>
                <w:rFonts w:ascii="Arial" w:eastAsia="Times New Roman" w:hAnsi="Arial" w:cs="Arial"/>
                <w:sz w:val="22"/>
                <w:szCs w:val="22"/>
                <w:lang w:eastAsia="es-ES"/>
              </w:rPr>
            </w:pPr>
            <w:r>
              <w:rPr>
                <w:rFonts w:ascii="Arial" w:eastAsia="Times New Roman" w:hAnsi="Arial" w:cs="Arial"/>
                <w:sz w:val="22"/>
                <w:szCs w:val="22"/>
                <w:lang w:eastAsia="es-ES"/>
              </w:rPr>
              <w:t xml:space="preserve">33,50 </w:t>
            </w:r>
            <w:r w:rsidR="0079133C" w:rsidRPr="00AC285A">
              <w:rPr>
                <w:rFonts w:ascii="Arial" w:eastAsia="Times New Roman" w:hAnsi="Arial" w:cs="Arial"/>
                <w:sz w:val="22"/>
                <w:szCs w:val="22"/>
                <w:lang w:eastAsia="es-ES"/>
              </w:rPr>
              <w:t>€</w:t>
            </w:r>
          </w:p>
        </w:tc>
        <w:tc>
          <w:tcPr>
            <w:tcW w:w="1674" w:type="dxa"/>
            <w:tcBorders>
              <w:top w:val="nil"/>
              <w:left w:val="nil"/>
              <w:bottom w:val="single" w:sz="8" w:space="0" w:color="auto"/>
              <w:right w:val="single" w:sz="8" w:space="0" w:color="auto"/>
            </w:tcBorders>
            <w:tcMar>
              <w:top w:w="0" w:type="dxa"/>
              <w:left w:w="108" w:type="dxa"/>
              <w:bottom w:w="0" w:type="dxa"/>
              <w:right w:w="108" w:type="dxa"/>
            </w:tcMar>
          </w:tcPr>
          <w:p w14:paraId="6C290F96" w14:textId="77777777" w:rsidR="0079133C" w:rsidRPr="00AC285A" w:rsidRDefault="007271B6" w:rsidP="003F65E2">
            <w:pPr>
              <w:jc w:val="center"/>
              <w:rPr>
                <w:rFonts w:ascii="Arial" w:eastAsia="Times New Roman" w:hAnsi="Arial" w:cs="Arial"/>
                <w:sz w:val="22"/>
                <w:szCs w:val="22"/>
                <w:lang w:eastAsia="es-ES"/>
              </w:rPr>
            </w:pPr>
            <w:r w:rsidRPr="007271B6">
              <w:rPr>
                <w:rFonts w:ascii="Arial" w:eastAsia="Times New Roman" w:hAnsi="Arial" w:cs="Arial"/>
                <w:sz w:val="22"/>
                <w:szCs w:val="22"/>
                <w:lang w:eastAsia="es-ES"/>
              </w:rPr>
              <w:t>30,00</w:t>
            </w:r>
            <w:r>
              <w:rPr>
                <w:rFonts w:ascii="Arial" w:eastAsia="Times New Roman" w:hAnsi="Arial" w:cs="Arial"/>
                <w:sz w:val="22"/>
                <w:szCs w:val="22"/>
                <w:lang w:eastAsia="es-ES"/>
              </w:rPr>
              <w:t xml:space="preserve"> </w:t>
            </w:r>
            <w:r w:rsidRPr="007271B6">
              <w:rPr>
                <w:rFonts w:ascii="Arial" w:eastAsia="Times New Roman" w:hAnsi="Arial" w:cs="Arial"/>
                <w:sz w:val="22"/>
                <w:szCs w:val="22"/>
                <w:lang w:eastAsia="es-ES"/>
              </w:rPr>
              <w:t>€</w:t>
            </w:r>
          </w:p>
        </w:tc>
        <w:tc>
          <w:tcPr>
            <w:tcW w:w="1623" w:type="dxa"/>
            <w:tcBorders>
              <w:top w:val="nil"/>
              <w:left w:val="nil"/>
              <w:bottom w:val="single" w:sz="8" w:space="0" w:color="auto"/>
              <w:right w:val="single" w:sz="8" w:space="0" w:color="auto"/>
            </w:tcBorders>
            <w:tcMar>
              <w:top w:w="0" w:type="dxa"/>
              <w:left w:w="108" w:type="dxa"/>
              <w:bottom w:w="0" w:type="dxa"/>
              <w:right w:w="108" w:type="dxa"/>
            </w:tcMar>
          </w:tcPr>
          <w:p w14:paraId="7E47E7EC" w14:textId="77777777" w:rsidR="0079133C" w:rsidRPr="00AC285A" w:rsidRDefault="007271B6" w:rsidP="003F65E2">
            <w:pPr>
              <w:jc w:val="center"/>
              <w:rPr>
                <w:rFonts w:ascii="Arial" w:eastAsia="Times New Roman" w:hAnsi="Arial" w:cs="Arial"/>
                <w:sz w:val="22"/>
                <w:szCs w:val="22"/>
                <w:lang w:eastAsia="es-ES"/>
              </w:rPr>
            </w:pPr>
            <w:r>
              <w:rPr>
                <w:rFonts w:ascii="Arial" w:eastAsia="Times New Roman" w:hAnsi="Arial" w:cs="Arial"/>
                <w:sz w:val="22"/>
                <w:szCs w:val="22"/>
                <w:lang w:eastAsia="es-ES"/>
              </w:rPr>
              <w:t xml:space="preserve">25,00 </w:t>
            </w:r>
            <w:r w:rsidR="0079133C" w:rsidRPr="00AC285A">
              <w:rPr>
                <w:rFonts w:ascii="Arial" w:eastAsia="Times New Roman" w:hAnsi="Arial" w:cs="Arial"/>
                <w:sz w:val="22"/>
                <w:szCs w:val="22"/>
                <w:lang w:eastAsia="es-ES"/>
              </w:rPr>
              <w:t>€</w:t>
            </w:r>
          </w:p>
        </w:tc>
      </w:tr>
    </w:tbl>
    <w:p w14:paraId="3D707DDE" w14:textId="77777777" w:rsidR="0079133C" w:rsidRPr="00AC285A" w:rsidRDefault="0079133C" w:rsidP="0079133C">
      <w:pPr>
        <w:jc w:val="both"/>
        <w:rPr>
          <w:rFonts w:ascii="Arial" w:eastAsia="Times New Roman" w:hAnsi="Arial" w:cs="Arial"/>
          <w:sz w:val="22"/>
          <w:szCs w:val="22"/>
          <w:lang w:eastAsia="es-ES"/>
        </w:rPr>
      </w:pPr>
    </w:p>
    <w:p w14:paraId="1F99841E"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Pel els cursos 2024-2025, 2025-2026 i 2026-2027 es consideraran el imports que s’aprovin al Consell Comarcal de l’Anoia. </w:t>
      </w:r>
    </w:p>
    <w:p w14:paraId="5F6E3DE6" w14:textId="77777777" w:rsidR="0079133C" w:rsidRPr="00AC285A" w:rsidRDefault="0079133C" w:rsidP="0079133C">
      <w:pPr>
        <w:jc w:val="both"/>
        <w:rPr>
          <w:rFonts w:ascii="Arial" w:eastAsia="Times New Roman" w:hAnsi="Arial" w:cs="Arial"/>
          <w:sz w:val="22"/>
          <w:szCs w:val="22"/>
          <w:lang w:eastAsia="es-ES"/>
        </w:rPr>
      </w:pPr>
    </w:p>
    <w:p w14:paraId="234999F1"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En cas que alguna família es doni de baixa del servei, i no ho comuniqui correctament a l’organisme corresponent, l’Ajuntament d’Òdena no es farà càrrec dels rebuts endarrerits ni dels recàrrecs.</w:t>
      </w:r>
    </w:p>
    <w:p w14:paraId="59A36FEA" w14:textId="77777777" w:rsidR="0079133C" w:rsidRPr="00AC285A" w:rsidRDefault="0079133C" w:rsidP="0079133C">
      <w:pPr>
        <w:jc w:val="both"/>
        <w:rPr>
          <w:rFonts w:ascii="Arial" w:eastAsia="Times New Roman" w:hAnsi="Arial" w:cs="Arial"/>
          <w:sz w:val="22"/>
          <w:szCs w:val="22"/>
          <w:lang w:eastAsia="es-ES"/>
        </w:rPr>
      </w:pPr>
    </w:p>
    <w:p w14:paraId="6E095B24" w14:textId="098CA2A3"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El període màxim de lliuraments de rebut</w:t>
      </w:r>
      <w:r w:rsidR="007271B6">
        <w:rPr>
          <w:rFonts w:ascii="Arial" w:eastAsia="Times New Roman" w:hAnsi="Arial" w:cs="Arial"/>
          <w:sz w:val="22"/>
          <w:szCs w:val="22"/>
          <w:lang w:eastAsia="es-ES"/>
        </w:rPr>
        <w:t>s serà el 29 de setembre de 2027</w:t>
      </w:r>
      <w:r w:rsidRPr="00AC285A">
        <w:rPr>
          <w:rFonts w:ascii="Arial" w:eastAsia="Times New Roman" w:hAnsi="Arial" w:cs="Arial"/>
          <w:sz w:val="22"/>
          <w:szCs w:val="22"/>
          <w:lang w:eastAsia="es-ES"/>
        </w:rPr>
        <w:t xml:space="preserve"> per al curs 2026-2027</w:t>
      </w:r>
      <w:r w:rsidRPr="00AC285A">
        <w:rPr>
          <w:rFonts w:ascii="Arial" w:eastAsia="Times New Roman" w:hAnsi="Arial" w:cs="Arial"/>
          <w:color w:val="FF0000"/>
          <w:sz w:val="22"/>
          <w:szCs w:val="22"/>
          <w:lang w:eastAsia="es-ES"/>
        </w:rPr>
        <w:t>.</w:t>
      </w:r>
    </w:p>
    <w:p w14:paraId="77FA6CEF" w14:textId="77777777" w:rsidR="0079133C" w:rsidRPr="00AC285A" w:rsidRDefault="0079133C" w:rsidP="0079133C">
      <w:pPr>
        <w:jc w:val="both"/>
        <w:rPr>
          <w:rFonts w:ascii="Arial" w:eastAsia="Times New Roman" w:hAnsi="Arial" w:cs="Arial"/>
          <w:b/>
          <w:sz w:val="22"/>
          <w:szCs w:val="22"/>
          <w:u w:val="single"/>
          <w:lang w:eastAsia="es-ES"/>
        </w:rPr>
      </w:pPr>
    </w:p>
    <w:p w14:paraId="5D320C93"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3.2.2.-  Documentació específica a aportar per a la sol·licitud d’ajut al transport escolar no obligatori a l’Institut Escola Castell d’Òdena.</w:t>
      </w:r>
    </w:p>
    <w:p w14:paraId="64195810" w14:textId="77777777" w:rsidR="0079133C" w:rsidRPr="00AC285A" w:rsidRDefault="0079133C" w:rsidP="0079133C">
      <w:pPr>
        <w:jc w:val="both"/>
        <w:rPr>
          <w:rFonts w:ascii="Arial" w:eastAsia="Times New Roman" w:hAnsi="Arial" w:cs="Arial"/>
          <w:b/>
          <w:sz w:val="22"/>
          <w:szCs w:val="22"/>
          <w:lang w:eastAsia="es-ES"/>
        </w:rPr>
      </w:pPr>
    </w:p>
    <w:p w14:paraId="3B5456E6" w14:textId="77777777" w:rsidR="0079133C" w:rsidRPr="00AC285A" w:rsidRDefault="0079133C" w:rsidP="0079133C">
      <w:pPr>
        <w:numPr>
          <w:ilvl w:val="0"/>
          <w:numId w:val="40"/>
        </w:numPr>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Formulari de sol·licitud es podrà presentar trimestralment o anual i s’haurà de registrar presentant-lo al registre general de l’Ajuntament (també es podrà recollir a l’ajuntament)</w:t>
      </w:r>
    </w:p>
    <w:p w14:paraId="2D967D6A"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Fotocòpia del document acreditatiu (factura, rebut, etc.) de la despesa satisfeta amb el cost del transport.</w:t>
      </w:r>
    </w:p>
    <w:p w14:paraId="01560668"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Fotocòpia del DNI/NIE/passaport de/la sol·licitant de l’ajut.</w:t>
      </w:r>
    </w:p>
    <w:p w14:paraId="5C406E6A"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Certificat de convivència (original) de la unitat familiar de convivència lliurat per l’Ajuntament. </w:t>
      </w:r>
    </w:p>
    <w:p w14:paraId="2ED8BFE9" w14:textId="77777777" w:rsidR="0079133C" w:rsidRPr="00AC285A" w:rsidRDefault="0079133C" w:rsidP="0079133C">
      <w:pPr>
        <w:numPr>
          <w:ilvl w:val="0"/>
          <w:numId w:val="38"/>
        </w:numPr>
        <w:tabs>
          <w:tab w:val="clear" w:pos="720"/>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Document acreditatiu de la titularitat del compte bancari on s’ha d’ingressar l’import concedit.</w:t>
      </w:r>
    </w:p>
    <w:p w14:paraId="4C47260F" w14:textId="77777777" w:rsidR="0079133C" w:rsidRPr="00AC285A" w:rsidRDefault="0079133C" w:rsidP="0079133C">
      <w:pPr>
        <w:ind w:left="360"/>
        <w:jc w:val="both"/>
        <w:rPr>
          <w:rFonts w:ascii="Arial" w:eastAsia="Times New Roman" w:hAnsi="Arial" w:cs="Arial"/>
          <w:sz w:val="22"/>
          <w:szCs w:val="22"/>
          <w:lang w:eastAsia="es-ES"/>
        </w:rPr>
      </w:pPr>
    </w:p>
    <w:p w14:paraId="608BF42D"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3.3.1.-  Requisits específics per l’ajut destinat al transport escolar del migdia a l’Institut Escola Castell d’Òdena</w:t>
      </w:r>
    </w:p>
    <w:p w14:paraId="74233D4F" w14:textId="77777777" w:rsidR="0079133C" w:rsidRPr="00AC285A" w:rsidRDefault="0079133C" w:rsidP="0079133C">
      <w:pPr>
        <w:jc w:val="both"/>
        <w:rPr>
          <w:rFonts w:ascii="Arial" w:eastAsia="Times New Roman" w:hAnsi="Arial" w:cs="Arial"/>
          <w:b/>
          <w:sz w:val="22"/>
          <w:szCs w:val="22"/>
          <w:lang w:eastAsia="es-ES"/>
        </w:rPr>
      </w:pPr>
    </w:p>
    <w:p w14:paraId="06F3ED2C"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Poden ser beneficiàries d’ajut econòmic per les despeses ocasionades pel transport escolar en horari de 13’00 h i 15’00 h les famílies que tinguin fills/es escolaritzats a l’Institut Escola Castell d’Òdena que resideixin al municipi i a una distància mínima de 2 km del lloc de residència al centre escolar o de les dues parades d’autobús (C. Aurora s/n, al barri San Pere i Carretera de </w:t>
      </w:r>
      <w:proofErr w:type="spellStart"/>
      <w:r w:rsidRPr="00AC285A">
        <w:rPr>
          <w:rFonts w:ascii="Arial" w:eastAsia="Times New Roman" w:hAnsi="Arial" w:cs="Arial"/>
          <w:sz w:val="22"/>
          <w:szCs w:val="22"/>
          <w:lang w:eastAsia="es-ES"/>
        </w:rPr>
        <w:t>l’Espelt</w:t>
      </w:r>
      <w:proofErr w:type="spellEnd"/>
      <w:r w:rsidRPr="00AC285A">
        <w:rPr>
          <w:rFonts w:ascii="Arial" w:eastAsia="Times New Roman" w:hAnsi="Arial" w:cs="Arial"/>
          <w:sz w:val="22"/>
          <w:szCs w:val="22"/>
          <w:lang w:eastAsia="es-ES"/>
        </w:rPr>
        <w:t xml:space="preserve"> a </w:t>
      </w:r>
      <w:proofErr w:type="spellStart"/>
      <w:r w:rsidRPr="00AC285A">
        <w:rPr>
          <w:rFonts w:ascii="Arial" w:eastAsia="Times New Roman" w:hAnsi="Arial" w:cs="Arial"/>
          <w:sz w:val="22"/>
          <w:szCs w:val="22"/>
          <w:lang w:eastAsia="es-ES"/>
        </w:rPr>
        <w:t>l’Espelt</w:t>
      </w:r>
      <w:proofErr w:type="spellEnd"/>
      <w:r w:rsidRPr="00AC285A">
        <w:rPr>
          <w:rFonts w:ascii="Arial" w:eastAsia="Times New Roman" w:hAnsi="Arial" w:cs="Arial"/>
          <w:sz w:val="22"/>
          <w:szCs w:val="22"/>
          <w:lang w:eastAsia="es-ES"/>
        </w:rPr>
        <w:t>) i què, tenint en compte l’horari abans esmentat, no disposin de servei de transport escolar.</w:t>
      </w:r>
    </w:p>
    <w:p w14:paraId="56DE72FF" w14:textId="77777777" w:rsidR="0079133C" w:rsidRPr="00AC285A" w:rsidRDefault="0079133C" w:rsidP="0079133C">
      <w:pPr>
        <w:jc w:val="both"/>
        <w:rPr>
          <w:rFonts w:ascii="Arial" w:eastAsia="Times New Roman" w:hAnsi="Arial" w:cs="Arial"/>
          <w:sz w:val="22"/>
          <w:szCs w:val="22"/>
          <w:lang w:eastAsia="es-ES"/>
        </w:rPr>
      </w:pPr>
    </w:p>
    <w:p w14:paraId="2EEE7B74"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Resten exclosos d’aquest ajut les famílies resident al nucli del Pla d’Òdena i </w:t>
      </w:r>
      <w:proofErr w:type="spellStart"/>
      <w:r w:rsidRPr="00AC285A">
        <w:rPr>
          <w:rFonts w:ascii="Arial" w:eastAsia="Times New Roman" w:hAnsi="Arial" w:cs="Arial"/>
          <w:sz w:val="22"/>
          <w:szCs w:val="22"/>
          <w:lang w:eastAsia="es-ES"/>
        </w:rPr>
        <w:t>l’Espelt</w:t>
      </w:r>
      <w:proofErr w:type="spellEnd"/>
      <w:r w:rsidRPr="00AC285A">
        <w:rPr>
          <w:rFonts w:ascii="Arial" w:eastAsia="Times New Roman" w:hAnsi="Arial" w:cs="Arial"/>
          <w:sz w:val="22"/>
          <w:szCs w:val="22"/>
          <w:lang w:eastAsia="es-ES"/>
        </w:rPr>
        <w:t xml:space="preserve">, en un radi mínim de 2 km. comprès des de el lloc de residencia i la parada de bus, degut a què disposen el servei de transport no obligatori de migdia. </w:t>
      </w:r>
    </w:p>
    <w:p w14:paraId="0E02CA50" w14:textId="77777777" w:rsidR="0079133C" w:rsidRPr="00AC285A" w:rsidRDefault="0079133C" w:rsidP="0079133C">
      <w:pPr>
        <w:jc w:val="both"/>
        <w:rPr>
          <w:rFonts w:ascii="Arial" w:eastAsia="Times New Roman" w:hAnsi="Arial" w:cs="Arial"/>
          <w:sz w:val="22"/>
          <w:szCs w:val="22"/>
          <w:lang w:eastAsia="es-ES"/>
        </w:rPr>
      </w:pPr>
    </w:p>
    <w:p w14:paraId="1C18293E"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S’estableix una beca anual per família amb nens/es escolaritzats a l’Institut Escola Castell d’Òdena, i que compleixen els anteriors requisits, tenint en compte el següent barem de quilometratge:</w:t>
      </w:r>
    </w:p>
    <w:p w14:paraId="65F3029E" w14:textId="77777777" w:rsidR="0079133C" w:rsidRPr="00AC285A" w:rsidRDefault="0079133C" w:rsidP="0079133C">
      <w:pPr>
        <w:jc w:val="both"/>
        <w:rPr>
          <w:rFonts w:ascii="Arial" w:eastAsia="Times New Roman"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995"/>
      </w:tblGrid>
      <w:tr w:rsidR="0079133C" w:rsidRPr="00AC285A" w14:paraId="1E0FE02C" w14:textId="77777777" w:rsidTr="003F65E2">
        <w:tc>
          <w:tcPr>
            <w:tcW w:w="2748" w:type="dxa"/>
          </w:tcPr>
          <w:p w14:paraId="36B85219" w14:textId="77777777" w:rsidR="0079133C" w:rsidRPr="00AC285A" w:rsidRDefault="0079133C" w:rsidP="003F65E2">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De </w:t>
            </w:r>
            <w:smartTag w:uri="urn:schemas-microsoft-com:office:smarttags" w:element="metricconverter">
              <w:smartTagPr>
                <w:attr w:name="ProductID" w:val="2 a"/>
              </w:smartTagPr>
              <w:r w:rsidRPr="00AC285A">
                <w:rPr>
                  <w:rFonts w:ascii="Arial" w:eastAsia="Times New Roman" w:hAnsi="Arial" w:cs="Arial"/>
                  <w:sz w:val="22"/>
                  <w:szCs w:val="22"/>
                  <w:lang w:eastAsia="es-ES"/>
                </w:rPr>
                <w:t>2 a</w:t>
              </w:r>
            </w:smartTag>
            <w:r w:rsidRPr="00AC285A">
              <w:rPr>
                <w:rFonts w:ascii="Arial" w:eastAsia="Times New Roman" w:hAnsi="Arial" w:cs="Arial"/>
                <w:sz w:val="22"/>
                <w:szCs w:val="22"/>
                <w:lang w:eastAsia="es-ES"/>
              </w:rPr>
              <w:t xml:space="preserve"> </w:t>
            </w:r>
            <w:smartTag w:uri="urn:schemas-microsoft-com:office:smarttags" w:element="metricconverter">
              <w:smartTagPr>
                <w:attr w:name="ProductID" w:val="4 km"/>
              </w:smartTagPr>
              <w:r w:rsidRPr="00AC285A">
                <w:rPr>
                  <w:rFonts w:ascii="Arial" w:eastAsia="Times New Roman" w:hAnsi="Arial" w:cs="Arial"/>
                  <w:sz w:val="22"/>
                  <w:szCs w:val="22"/>
                  <w:lang w:eastAsia="es-ES"/>
                </w:rPr>
                <w:t>4 km</w:t>
              </w:r>
            </w:smartTag>
          </w:p>
        </w:tc>
        <w:tc>
          <w:tcPr>
            <w:tcW w:w="2995" w:type="dxa"/>
          </w:tcPr>
          <w:p w14:paraId="583255BC" w14:textId="77777777" w:rsidR="0079133C" w:rsidRPr="00AC285A" w:rsidRDefault="0079133C" w:rsidP="003F65E2">
            <w:pPr>
              <w:jc w:val="both"/>
              <w:rPr>
                <w:rFonts w:ascii="Arial" w:eastAsia="Times New Roman" w:hAnsi="Arial" w:cs="Arial"/>
                <w:sz w:val="22"/>
                <w:szCs w:val="22"/>
                <w:highlight w:val="yellow"/>
                <w:lang w:eastAsia="es-ES"/>
              </w:rPr>
            </w:pPr>
            <w:r w:rsidRPr="00AC285A">
              <w:rPr>
                <w:rFonts w:ascii="Arial" w:eastAsia="Times New Roman" w:hAnsi="Arial" w:cs="Arial"/>
                <w:sz w:val="22"/>
                <w:szCs w:val="22"/>
                <w:lang w:eastAsia="es-ES"/>
              </w:rPr>
              <w:t>200,00 €</w:t>
            </w:r>
          </w:p>
        </w:tc>
      </w:tr>
      <w:tr w:rsidR="0079133C" w:rsidRPr="00AC285A" w14:paraId="4C2FF46D" w14:textId="77777777" w:rsidTr="003F65E2">
        <w:tc>
          <w:tcPr>
            <w:tcW w:w="2748" w:type="dxa"/>
          </w:tcPr>
          <w:p w14:paraId="6217A76A" w14:textId="77777777" w:rsidR="0079133C" w:rsidRPr="00AC285A" w:rsidRDefault="0079133C" w:rsidP="003F65E2">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De més de 4 km</w:t>
            </w:r>
          </w:p>
        </w:tc>
        <w:tc>
          <w:tcPr>
            <w:tcW w:w="2995" w:type="dxa"/>
          </w:tcPr>
          <w:p w14:paraId="407E6686" w14:textId="77777777" w:rsidR="0079133C" w:rsidRPr="00AC285A" w:rsidRDefault="0079133C" w:rsidP="003F65E2">
            <w:pPr>
              <w:jc w:val="both"/>
              <w:rPr>
                <w:rFonts w:ascii="Arial" w:eastAsia="Times New Roman" w:hAnsi="Arial" w:cs="Arial"/>
                <w:sz w:val="22"/>
                <w:szCs w:val="22"/>
                <w:highlight w:val="yellow"/>
                <w:lang w:eastAsia="es-ES"/>
              </w:rPr>
            </w:pPr>
            <w:r w:rsidRPr="00AC285A">
              <w:rPr>
                <w:rFonts w:ascii="Arial" w:eastAsia="Times New Roman" w:hAnsi="Arial" w:cs="Arial"/>
                <w:sz w:val="22"/>
                <w:szCs w:val="22"/>
                <w:lang w:eastAsia="es-ES"/>
              </w:rPr>
              <w:t>250,00 €</w:t>
            </w:r>
          </w:p>
        </w:tc>
      </w:tr>
    </w:tbl>
    <w:p w14:paraId="66C0D9F4" w14:textId="77777777" w:rsidR="00BC2926" w:rsidRDefault="00BC2926" w:rsidP="00BC2926">
      <w:pPr>
        <w:jc w:val="both"/>
        <w:rPr>
          <w:rFonts w:ascii="Arial" w:eastAsia="Times New Roman" w:hAnsi="Arial" w:cs="Arial"/>
          <w:b/>
          <w:sz w:val="22"/>
          <w:szCs w:val="22"/>
          <w:lang w:eastAsia="es-ES"/>
        </w:rPr>
      </w:pPr>
    </w:p>
    <w:p w14:paraId="0F76561C" w14:textId="2D5A739A" w:rsidR="00BC2926" w:rsidRPr="00BC2926" w:rsidRDefault="00BC2926" w:rsidP="00BC2926">
      <w:pPr>
        <w:jc w:val="both"/>
        <w:rPr>
          <w:rFonts w:ascii="Arial" w:eastAsia="Times New Roman" w:hAnsi="Arial" w:cs="Arial"/>
          <w:b/>
          <w:sz w:val="22"/>
          <w:szCs w:val="22"/>
          <w:lang w:eastAsia="es-ES"/>
        </w:rPr>
      </w:pPr>
      <w:r w:rsidRPr="00BC2926">
        <w:rPr>
          <w:rFonts w:ascii="Arial" w:eastAsia="Times New Roman" w:hAnsi="Arial" w:cs="Arial"/>
          <w:b/>
          <w:sz w:val="22"/>
          <w:szCs w:val="22"/>
          <w:lang w:eastAsia="es-ES"/>
        </w:rPr>
        <w:t>Termini de sol·licitud del 8 de gener al 20 de juny de 202</w:t>
      </w:r>
      <w:r w:rsidR="00573EFB">
        <w:rPr>
          <w:rFonts w:ascii="Arial" w:eastAsia="Times New Roman" w:hAnsi="Arial" w:cs="Arial"/>
          <w:b/>
          <w:sz w:val="22"/>
          <w:szCs w:val="22"/>
          <w:lang w:eastAsia="es-ES"/>
        </w:rPr>
        <w:t>7</w:t>
      </w:r>
      <w:r w:rsidRPr="00BC2926">
        <w:rPr>
          <w:rFonts w:ascii="Arial" w:eastAsia="Times New Roman" w:hAnsi="Arial" w:cs="Arial"/>
          <w:b/>
          <w:sz w:val="22"/>
          <w:szCs w:val="22"/>
          <w:lang w:eastAsia="es-ES"/>
        </w:rPr>
        <w:t>.</w:t>
      </w:r>
    </w:p>
    <w:p w14:paraId="49D23C4C" w14:textId="77777777" w:rsidR="0079133C" w:rsidRPr="00AC285A" w:rsidRDefault="0079133C" w:rsidP="0079133C">
      <w:pPr>
        <w:jc w:val="both"/>
        <w:rPr>
          <w:rFonts w:ascii="Arial" w:eastAsia="Times New Roman" w:hAnsi="Arial" w:cs="Arial"/>
          <w:sz w:val="22"/>
          <w:szCs w:val="22"/>
          <w:lang w:eastAsia="es-ES"/>
        </w:rPr>
      </w:pPr>
    </w:p>
    <w:p w14:paraId="21601E6E" w14:textId="29839314" w:rsidR="0079133C"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La beca es satisfarà un cop finalitzats el curs escolar 2026-2027.</w:t>
      </w:r>
    </w:p>
    <w:p w14:paraId="7F7C2E3C" w14:textId="77777777" w:rsidR="00BC2926" w:rsidRPr="00AC285A" w:rsidRDefault="00BC2926" w:rsidP="00BC2926">
      <w:pPr>
        <w:jc w:val="both"/>
        <w:rPr>
          <w:rFonts w:ascii="Arial" w:eastAsia="Times New Roman" w:hAnsi="Arial" w:cs="Arial"/>
          <w:color w:val="FF0000"/>
          <w:sz w:val="22"/>
          <w:szCs w:val="22"/>
          <w:lang w:eastAsia="es-ES"/>
        </w:rPr>
      </w:pPr>
    </w:p>
    <w:p w14:paraId="5A06B08D"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Aquest ajut és incompatible amb cap altre ajut per la mateixa finalitat.</w:t>
      </w:r>
    </w:p>
    <w:p w14:paraId="4DAFFBB2" w14:textId="77777777" w:rsidR="0079133C" w:rsidRPr="00AC285A" w:rsidRDefault="0079133C" w:rsidP="0079133C">
      <w:pPr>
        <w:jc w:val="both"/>
        <w:rPr>
          <w:rFonts w:ascii="Arial" w:eastAsia="Times New Roman" w:hAnsi="Arial" w:cs="Arial"/>
          <w:sz w:val="22"/>
          <w:szCs w:val="22"/>
          <w:lang w:eastAsia="es-ES"/>
        </w:rPr>
      </w:pPr>
    </w:p>
    <w:p w14:paraId="7357B9C5"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b/>
          <w:sz w:val="22"/>
          <w:szCs w:val="22"/>
          <w:lang w:eastAsia="es-ES"/>
        </w:rPr>
        <w:t>3.3.2.-  Documentació específica a aportar per a la sol·licitud d’ajut al transport escolar del migdia a l’Institut Escola Castell</w:t>
      </w:r>
    </w:p>
    <w:p w14:paraId="077EC02B" w14:textId="77777777" w:rsidR="0079133C" w:rsidRPr="00AC285A" w:rsidRDefault="0079133C" w:rsidP="0079133C">
      <w:pPr>
        <w:ind w:left="720"/>
        <w:jc w:val="both"/>
        <w:rPr>
          <w:rFonts w:ascii="Arial" w:eastAsia="Times New Roman" w:hAnsi="Arial" w:cs="Arial"/>
          <w:sz w:val="22"/>
          <w:szCs w:val="22"/>
          <w:lang w:eastAsia="es-ES"/>
        </w:rPr>
      </w:pPr>
    </w:p>
    <w:p w14:paraId="249EE001"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Instància-formulari de la sol·licitud. Es podrà recollir a les oficines de l’Ajuntament.</w:t>
      </w:r>
    </w:p>
    <w:p w14:paraId="7E044A8B"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Certificat o document justificatiu emès pel servei de Policia Local de l’Ajuntament d’Òdena on figuri els quilòmetres de desplaçament entre el centre escolar i el lloc de residència.</w:t>
      </w:r>
    </w:p>
    <w:p w14:paraId="05ACC1F1"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Fotocòpia del DNI/NIE/passaport de/la sol·licitant de l’ajut.</w:t>
      </w:r>
    </w:p>
    <w:p w14:paraId="4F98EF60" w14:textId="77777777" w:rsidR="0079133C" w:rsidRPr="00AC285A" w:rsidRDefault="0079133C" w:rsidP="0079133C">
      <w:pPr>
        <w:numPr>
          <w:ilvl w:val="0"/>
          <w:numId w:val="38"/>
        </w:numPr>
        <w:tabs>
          <w:tab w:val="clear" w:pos="720"/>
          <w:tab w:val="num" w:pos="426"/>
          <w:tab w:val="num" w:pos="2345"/>
        </w:tabs>
        <w:ind w:left="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Certificat de convivència (original)de la unitat familiar de convivència lliurat per l’Ajuntament </w:t>
      </w:r>
    </w:p>
    <w:p w14:paraId="392411E3" w14:textId="555D91B7" w:rsidR="0079133C" w:rsidRPr="00AC285A" w:rsidRDefault="0079133C" w:rsidP="0079133C">
      <w:pPr>
        <w:ind w:left="426" w:hanging="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Certificat d’escolarització a l’Institut Escola Castell d’Òdena </w:t>
      </w:r>
      <w:r w:rsidR="00573EFB">
        <w:rPr>
          <w:rFonts w:ascii="Arial" w:eastAsia="Times New Roman" w:hAnsi="Arial" w:cs="Arial"/>
          <w:sz w:val="22"/>
          <w:szCs w:val="22"/>
          <w:lang w:eastAsia="es-ES"/>
        </w:rPr>
        <w:t xml:space="preserve">del curs </w:t>
      </w:r>
      <w:r w:rsidRPr="00AC285A">
        <w:rPr>
          <w:rFonts w:ascii="Arial" w:eastAsia="Times New Roman" w:hAnsi="Arial" w:cs="Arial"/>
          <w:sz w:val="22"/>
          <w:szCs w:val="22"/>
          <w:lang w:eastAsia="es-ES"/>
        </w:rPr>
        <w:t>2026-2027.</w:t>
      </w:r>
    </w:p>
    <w:p w14:paraId="37CF0D67" w14:textId="77777777" w:rsidR="0079133C" w:rsidRPr="00AC285A" w:rsidRDefault="0079133C" w:rsidP="0079133C">
      <w:pPr>
        <w:ind w:left="426" w:hanging="426"/>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Document acreditatiu de la titularitat del compte bancari on s’ha d’ingressar l’import concedit. </w:t>
      </w:r>
    </w:p>
    <w:p w14:paraId="1D41FD64" w14:textId="77777777" w:rsidR="0079133C" w:rsidRPr="00AC285A" w:rsidRDefault="0079133C" w:rsidP="0079133C">
      <w:pPr>
        <w:ind w:left="426"/>
        <w:jc w:val="both"/>
        <w:rPr>
          <w:rFonts w:ascii="Arial" w:eastAsia="Times New Roman" w:hAnsi="Arial" w:cs="Arial"/>
          <w:sz w:val="22"/>
          <w:szCs w:val="22"/>
          <w:lang w:eastAsia="es-ES"/>
        </w:rPr>
      </w:pPr>
    </w:p>
    <w:p w14:paraId="07A2980F"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3.4.1.- Requisits específics per l’ajut per a transport escolar de nens/es matriculats a les llars d’infants “Els Vailets” i “ L’Avió de paper”</w:t>
      </w:r>
    </w:p>
    <w:p w14:paraId="03B029CE" w14:textId="77777777" w:rsidR="0079133C" w:rsidRPr="00AC285A" w:rsidRDefault="0079133C" w:rsidP="0079133C">
      <w:pPr>
        <w:jc w:val="both"/>
        <w:rPr>
          <w:rFonts w:ascii="Arial" w:eastAsia="Times New Roman" w:hAnsi="Arial" w:cs="Arial"/>
          <w:b/>
          <w:sz w:val="22"/>
          <w:szCs w:val="22"/>
          <w:lang w:eastAsia="es-ES"/>
        </w:rPr>
      </w:pPr>
    </w:p>
    <w:p w14:paraId="184079B6" w14:textId="55D68726"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S’estableix una beca anual per família de nen/a escolaritzat durant el curs escolars 2026-2027 a les llars d’infants “Els Vailets” i “ L’Avió de paper” i que compleixen els següents barems de quilometratge:</w:t>
      </w:r>
    </w:p>
    <w:p w14:paraId="7C8A0598" w14:textId="77777777" w:rsidR="0079133C" w:rsidRPr="00AC285A" w:rsidRDefault="0079133C" w:rsidP="0079133C">
      <w:pPr>
        <w:ind w:left="720"/>
        <w:jc w:val="both"/>
        <w:rPr>
          <w:rFonts w:ascii="Arial" w:eastAsia="Times New Roman" w:hAnsi="Arial" w:cs="Arial"/>
          <w:sz w:val="22"/>
          <w:szCs w:val="22"/>
          <w:lang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48"/>
        <w:gridCol w:w="2995"/>
      </w:tblGrid>
      <w:tr w:rsidR="0079133C" w:rsidRPr="00AC285A" w14:paraId="4314B2B0" w14:textId="77777777" w:rsidTr="003F65E2">
        <w:tc>
          <w:tcPr>
            <w:tcW w:w="2748" w:type="dxa"/>
          </w:tcPr>
          <w:p w14:paraId="56058730" w14:textId="77777777" w:rsidR="0079133C" w:rsidRPr="00AC285A" w:rsidRDefault="0079133C" w:rsidP="003F65E2">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lastRenderedPageBreak/>
              <w:t xml:space="preserve">De </w:t>
            </w:r>
            <w:smartTag w:uri="urn:schemas-microsoft-com:office:smarttags" w:element="metricconverter">
              <w:smartTagPr>
                <w:attr w:name="ProductID" w:val="2 a"/>
              </w:smartTagPr>
              <w:r w:rsidRPr="00AC285A">
                <w:rPr>
                  <w:rFonts w:ascii="Arial" w:eastAsia="Times New Roman" w:hAnsi="Arial" w:cs="Arial"/>
                  <w:sz w:val="22"/>
                  <w:szCs w:val="22"/>
                  <w:lang w:eastAsia="es-ES"/>
                </w:rPr>
                <w:t>2 a</w:t>
              </w:r>
            </w:smartTag>
            <w:r w:rsidRPr="00AC285A">
              <w:rPr>
                <w:rFonts w:ascii="Arial" w:eastAsia="Times New Roman" w:hAnsi="Arial" w:cs="Arial"/>
                <w:sz w:val="22"/>
                <w:szCs w:val="22"/>
                <w:lang w:eastAsia="es-ES"/>
              </w:rPr>
              <w:t xml:space="preserve"> </w:t>
            </w:r>
            <w:smartTag w:uri="urn:schemas-microsoft-com:office:smarttags" w:element="metricconverter">
              <w:smartTagPr>
                <w:attr w:name="ProductID" w:val="4 km"/>
              </w:smartTagPr>
              <w:r w:rsidRPr="00AC285A">
                <w:rPr>
                  <w:rFonts w:ascii="Arial" w:eastAsia="Times New Roman" w:hAnsi="Arial" w:cs="Arial"/>
                  <w:sz w:val="22"/>
                  <w:szCs w:val="22"/>
                  <w:lang w:eastAsia="es-ES"/>
                </w:rPr>
                <w:t>4 km</w:t>
              </w:r>
            </w:smartTag>
          </w:p>
        </w:tc>
        <w:tc>
          <w:tcPr>
            <w:tcW w:w="2995" w:type="dxa"/>
          </w:tcPr>
          <w:p w14:paraId="2D2016BA" w14:textId="77777777" w:rsidR="0079133C" w:rsidRPr="00AC285A" w:rsidRDefault="0079133C" w:rsidP="003F65E2">
            <w:pPr>
              <w:jc w:val="both"/>
              <w:rPr>
                <w:rFonts w:ascii="Arial" w:eastAsia="Times New Roman" w:hAnsi="Arial" w:cs="Arial"/>
                <w:sz w:val="22"/>
                <w:szCs w:val="22"/>
                <w:highlight w:val="yellow"/>
                <w:lang w:eastAsia="es-ES"/>
              </w:rPr>
            </w:pPr>
            <w:r w:rsidRPr="00AC285A">
              <w:rPr>
                <w:rFonts w:ascii="Arial" w:eastAsia="Times New Roman" w:hAnsi="Arial" w:cs="Arial"/>
                <w:sz w:val="22"/>
                <w:szCs w:val="22"/>
                <w:lang w:eastAsia="es-ES"/>
              </w:rPr>
              <w:t>200,00 €</w:t>
            </w:r>
          </w:p>
        </w:tc>
      </w:tr>
      <w:tr w:rsidR="0079133C" w:rsidRPr="00AC285A" w14:paraId="1CA21BE1" w14:textId="77777777" w:rsidTr="003F65E2">
        <w:tc>
          <w:tcPr>
            <w:tcW w:w="2748" w:type="dxa"/>
          </w:tcPr>
          <w:p w14:paraId="0C17F0F8" w14:textId="77777777" w:rsidR="0079133C" w:rsidRPr="00AC285A" w:rsidRDefault="0079133C" w:rsidP="003F65E2">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De més de 4 km</w:t>
            </w:r>
          </w:p>
        </w:tc>
        <w:tc>
          <w:tcPr>
            <w:tcW w:w="2995" w:type="dxa"/>
          </w:tcPr>
          <w:p w14:paraId="0D840435" w14:textId="77777777" w:rsidR="0079133C" w:rsidRPr="00AC285A" w:rsidRDefault="0079133C" w:rsidP="003F65E2">
            <w:pPr>
              <w:jc w:val="both"/>
              <w:rPr>
                <w:rFonts w:ascii="Arial" w:eastAsia="Times New Roman" w:hAnsi="Arial" w:cs="Arial"/>
                <w:sz w:val="22"/>
                <w:szCs w:val="22"/>
                <w:highlight w:val="yellow"/>
                <w:lang w:eastAsia="es-ES"/>
              </w:rPr>
            </w:pPr>
            <w:r w:rsidRPr="00AC285A">
              <w:rPr>
                <w:rFonts w:ascii="Arial" w:eastAsia="Times New Roman" w:hAnsi="Arial" w:cs="Arial"/>
                <w:sz w:val="22"/>
                <w:szCs w:val="22"/>
                <w:lang w:eastAsia="es-ES"/>
              </w:rPr>
              <w:t>250,00 €</w:t>
            </w:r>
          </w:p>
        </w:tc>
      </w:tr>
    </w:tbl>
    <w:p w14:paraId="12144A2D" w14:textId="77777777" w:rsidR="00BC2926" w:rsidRDefault="00BC2926" w:rsidP="00BC2926">
      <w:pPr>
        <w:jc w:val="both"/>
        <w:rPr>
          <w:rFonts w:ascii="Arial" w:eastAsia="Times New Roman" w:hAnsi="Arial" w:cs="Arial"/>
          <w:b/>
          <w:sz w:val="22"/>
          <w:szCs w:val="22"/>
          <w:lang w:eastAsia="es-ES"/>
        </w:rPr>
      </w:pPr>
    </w:p>
    <w:p w14:paraId="2F6E661B" w14:textId="348A67FD" w:rsidR="0079133C" w:rsidRDefault="00BC2926" w:rsidP="0079133C">
      <w:pPr>
        <w:jc w:val="both"/>
        <w:rPr>
          <w:rFonts w:ascii="Arial" w:eastAsia="Times New Roman" w:hAnsi="Arial" w:cs="Arial"/>
          <w:b/>
          <w:sz w:val="22"/>
          <w:szCs w:val="22"/>
          <w:lang w:eastAsia="es-ES"/>
        </w:rPr>
      </w:pPr>
      <w:r w:rsidRPr="00BC2926">
        <w:rPr>
          <w:rFonts w:ascii="Arial" w:eastAsia="Times New Roman" w:hAnsi="Arial" w:cs="Arial"/>
          <w:b/>
          <w:sz w:val="22"/>
          <w:szCs w:val="22"/>
          <w:lang w:eastAsia="es-ES"/>
        </w:rPr>
        <w:t xml:space="preserve">Termini de sol·licitud </w:t>
      </w:r>
      <w:r>
        <w:rPr>
          <w:rFonts w:ascii="Arial" w:eastAsia="Times New Roman" w:hAnsi="Arial" w:cs="Arial"/>
          <w:b/>
          <w:sz w:val="22"/>
          <w:szCs w:val="22"/>
          <w:lang w:eastAsia="es-ES"/>
        </w:rPr>
        <w:t xml:space="preserve">l’ajut </w:t>
      </w:r>
      <w:r w:rsidRPr="00BC2926">
        <w:rPr>
          <w:rFonts w:ascii="Arial" w:eastAsia="Times New Roman" w:hAnsi="Arial" w:cs="Arial"/>
          <w:b/>
          <w:sz w:val="22"/>
          <w:szCs w:val="22"/>
          <w:lang w:eastAsia="es-ES"/>
        </w:rPr>
        <w:t xml:space="preserve">del 8 de gener </w:t>
      </w:r>
      <w:r>
        <w:rPr>
          <w:rFonts w:ascii="Arial" w:eastAsia="Times New Roman" w:hAnsi="Arial" w:cs="Arial"/>
          <w:b/>
          <w:sz w:val="22"/>
          <w:szCs w:val="22"/>
          <w:lang w:eastAsia="es-ES"/>
        </w:rPr>
        <w:t>al 15 de juliol</w:t>
      </w:r>
      <w:r w:rsidRPr="00BC2926">
        <w:rPr>
          <w:rFonts w:ascii="Arial" w:eastAsia="Times New Roman" w:hAnsi="Arial" w:cs="Arial"/>
          <w:b/>
          <w:sz w:val="22"/>
          <w:szCs w:val="22"/>
          <w:lang w:eastAsia="es-ES"/>
        </w:rPr>
        <w:t xml:space="preserve"> de 202</w:t>
      </w:r>
      <w:r w:rsidR="00573EFB">
        <w:rPr>
          <w:rFonts w:ascii="Arial" w:eastAsia="Times New Roman" w:hAnsi="Arial" w:cs="Arial"/>
          <w:b/>
          <w:sz w:val="22"/>
          <w:szCs w:val="22"/>
          <w:lang w:eastAsia="es-ES"/>
        </w:rPr>
        <w:t>7</w:t>
      </w:r>
      <w:r>
        <w:rPr>
          <w:rFonts w:ascii="Arial" w:eastAsia="Times New Roman" w:hAnsi="Arial" w:cs="Arial"/>
          <w:b/>
          <w:sz w:val="22"/>
          <w:szCs w:val="22"/>
          <w:lang w:eastAsia="es-ES"/>
        </w:rPr>
        <w:t>.</w:t>
      </w:r>
    </w:p>
    <w:p w14:paraId="394FF7C5" w14:textId="77777777" w:rsidR="00BC2926" w:rsidRPr="00BC2926" w:rsidRDefault="00BC2926" w:rsidP="0079133C">
      <w:pPr>
        <w:jc w:val="both"/>
        <w:rPr>
          <w:rFonts w:ascii="Arial" w:eastAsia="Times New Roman" w:hAnsi="Arial" w:cs="Arial"/>
          <w:b/>
          <w:sz w:val="22"/>
          <w:szCs w:val="22"/>
          <w:lang w:eastAsia="es-ES"/>
        </w:rPr>
      </w:pPr>
    </w:p>
    <w:p w14:paraId="4BE111DD" w14:textId="13B2F16A" w:rsidR="0079133C"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La beca es satisfarà un cop finalitzat els curs escolar 2026-2027.</w:t>
      </w:r>
    </w:p>
    <w:p w14:paraId="14772833" w14:textId="77777777" w:rsidR="00BC2926" w:rsidRPr="00AC285A" w:rsidRDefault="00BC2926" w:rsidP="0079133C">
      <w:pPr>
        <w:jc w:val="both"/>
        <w:rPr>
          <w:rFonts w:ascii="Arial" w:eastAsia="Times New Roman" w:hAnsi="Arial" w:cs="Arial"/>
          <w:sz w:val="22"/>
          <w:szCs w:val="22"/>
          <w:lang w:eastAsia="es-ES"/>
        </w:rPr>
      </w:pPr>
    </w:p>
    <w:p w14:paraId="3A4DE8FF"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Aquest ajut és incompatible amb cap altre ajut per la mateixa finalitat.</w:t>
      </w:r>
    </w:p>
    <w:p w14:paraId="59F04884" w14:textId="77777777" w:rsidR="0079133C" w:rsidRPr="00AC285A" w:rsidRDefault="0079133C" w:rsidP="0079133C">
      <w:pPr>
        <w:jc w:val="both"/>
        <w:rPr>
          <w:rFonts w:ascii="Arial" w:eastAsia="Times New Roman" w:hAnsi="Arial" w:cs="Arial"/>
          <w:sz w:val="22"/>
          <w:szCs w:val="22"/>
          <w:lang w:eastAsia="es-ES"/>
        </w:rPr>
      </w:pPr>
    </w:p>
    <w:p w14:paraId="721ACD89" w14:textId="77777777" w:rsidR="0079133C" w:rsidRPr="00AC285A" w:rsidRDefault="0079133C" w:rsidP="0079133C">
      <w:pPr>
        <w:jc w:val="both"/>
        <w:rPr>
          <w:rFonts w:ascii="Arial" w:eastAsia="Times New Roman" w:hAnsi="Arial" w:cs="Arial"/>
          <w:b/>
          <w:sz w:val="22"/>
          <w:szCs w:val="22"/>
          <w:lang w:eastAsia="es-ES"/>
        </w:rPr>
      </w:pPr>
      <w:r w:rsidRPr="00AC285A">
        <w:rPr>
          <w:rFonts w:ascii="Arial" w:eastAsia="Times New Roman" w:hAnsi="Arial" w:cs="Arial"/>
          <w:b/>
          <w:sz w:val="22"/>
          <w:szCs w:val="22"/>
          <w:lang w:eastAsia="es-ES"/>
        </w:rPr>
        <w:t>3.4.2.- Documentació específica a aportar per l’ajut de transport escolar de nens/es matriculats a les llars d’infants “Els Vailets” i “L’Avió de Paper”</w:t>
      </w:r>
    </w:p>
    <w:p w14:paraId="094BFBF5" w14:textId="77777777" w:rsidR="0079133C" w:rsidRPr="00AC285A" w:rsidRDefault="0079133C" w:rsidP="0079133C">
      <w:pPr>
        <w:jc w:val="both"/>
        <w:rPr>
          <w:rFonts w:ascii="Arial" w:eastAsia="Times New Roman" w:hAnsi="Arial" w:cs="Arial"/>
          <w:b/>
          <w:sz w:val="22"/>
          <w:szCs w:val="22"/>
          <w:lang w:eastAsia="es-ES"/>
        </w:rPr>
      </w:pPr>
    </w:p>
    <w:p w14:paraId="430D8ACB" w14:textId="77777777"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Instància-formulari de la sol·licitud. Es podrà recollir a les oficines de l’ajuntament.</w:t>
      </w:r>
    </w:p>
    <w:p w14:paraId="79926EB3" w14:textId="77777777"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Fotocòpia del DNI/NIE/passaport de/la sol·licitant de l’ajut.</w:t>
      </w:r>
    </w:p>
    <w:p w14:paraId="01ADCAE2" w14:textId="77777777"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Certificat de convivència (original) de la unitat familiar de convivència lliurat per l’Ajuntament.</w:t>
      </w:r>
    </w:p>
    <w:p w14:paraId="034CEB57" w14:textId="7358658C"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Document/justificant emès per les llars “Els Vailets” i “L’Avió de Paper” amb les dades de la matriculació de l’infant durant el curs escolar  2026-2027 o bé un resguard de la matrícula.</w:t>
      </w:r>
    </w:p>
    <w:p w14:paraId="38ED14AB" w14:textId="77777777"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Certificat o document justificatiu emès pel servei de Policia Local de l’Ajuntament d’Òdena on figuri els quilòmetres de desplaçament entre el centre escolar i el lloc de residència.</w:t>
      </w:r>
    </w:p>
    <w:p w14:paraId="7A3EA719" w14:textId="77777777" w:rsidR="0079133C" w:rsidRPr="00AC285A" w:rsidRDefault="0079133C" w:rsidP="0079133C">
      <w:pPr>
        <w:numPr>
          <w:ilvl w:val="0"/>
          <w:numId w:val="38"/>
        </w:numPr>
        <w:tabs>
          <w:tab w:val="clear" w:pos="720"/>
          <w:tab w:val="num" w:pos="426"/>
          <w:tab w:val="num" w:pos="2345"/>
        </w:tabs>
        <w:ind w:left="284" w:hanging="284"/>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Document acreditatiu de la titularitat del compte bancari on s’ha d’ingressar l’import concedit.                    </w:t>
      </w:r>
    </w:p>
    <w:p w14:paraId="509D717A" w14:textId="77777777" w:rsidR="0079133C" w:rsidRPr="00AC285A" w:rsidRDefault="0079133C" w:rsidP="0079133C">
      <w:pPr>
        <w:jc w:val="both"/>
        <w:rPr>
          <w:rFonts w:ascii="Arial" w:eastAsia="Times New Roman" w:hAnsi="Arial" w:cs="Arial"/>
          <w:sz w:val="22"/>
          <w:szCs w:val="22"/>
          <w:lang w:eastAsia="es-ES"/>
        </w:rPr>
      </w:pPr>
    </w:p>
    <w:p w14:paraId="431737DA" w14:textId="77777777" w:rsidR="0079133C" w:rsidRPr="00AC285A" w:rsidRDefault="0079133C" w:rsidP="0079133C">
      <w:pPr>
        <w:jc w:val="both"/>
        <w:rPr>
          <w:rFonts w:ascii="Arial" w:hAnsi="Arial" w:cs="Arial"/>
          <w:b/>
          <w:sz w:val="22"/>
          <w:szCs w:val="22"/>
          <w:lang w:eastAsia="es-ES"/>
        </w:rPr>
      </w:pPr>
      <w:r w:rsidRPr="00AC285A">
        <w:rPr>
          <w:rFonts w:ascii="Arial" w:hAnsi="Arial" w:cs="Arial"/>
          <w:b/>
          <w:sz w:val="22"/>
          <w:szCs w:val="22"/>
          <w:lang w:eastAsia="es-ES"/>
        </w:rPr>
        <w:t>4.- Tramitació i terminis de presentació:</w:t>
      </w:r>
    </w:p>
    <w:p w14:paraId="6CC67A90" w14:textId="77777777" w:rsidR="0079133C" w:rsidRPr="00AC285A" w:rsidRDefault="0079133C" w:rsidP="0079133C">
      <w:pPr>
        <w:jc w:val="both"/>
        <w:rPr>
          <w:rFonts w:ascii="Arial" w:hAnsi="Arial" w:cs="Arial"/>
          <w:sz w:val="22"/>
          <w:szCs w:val="22"/>
          <w:lang w:eastAsia="es-ES"/>
        </w:rPr>
      </w:pPr>
    </w:p>
    <w:p w14:paraId="1558D463"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El període de presentació de les sol·licituds s’iniciarà en tot cas una vegada publicada la convocatòria de les mateixes; serà de com a mínim de 15 dies naturals i previsiblement serà durant el mes d’octubre/novembre de cada any.</w:t>
      </w:r>
    </w:p>
    <w:p w14:paraId="0BD88700" w14:textId="77777777" w:rsidR="0079133C" w:rsidRPr="00AC285A" w:rsidRDefault="0079133C" w:rsidP="0079133C">
      <w:pPr>
        <w:jc w:val="both"/>
        <w:rPr>
          <w:rFonts w:ascii="Arial" w:hAnsi="Arial" w:cs="Arial"/>
          <w:sz w:val="22"/>
          <w:szCs w:val="22"/>
          <w:lang w:eastAsia="es-ES"/>
        </w:rPr>
      </w:pPr>
    </w:p>
    <w:p w14:paraId="0CBFC4D9"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Hi haurà una única convocatòria per curs escolar.</w:t>
      </w:r>
    </w:p>
    <w:p w14:paraId="33EF7500" w14:textId="77777777" w:rsidR="0079133C" w:rsidRPr="00AC285A" w:rsidRDefault="0079133C" w:rsidP="0079133C">
      <w:pPr>
        <w:jc w:val="both"/>
        <w:rPr>
          <w:rFonts w:ascii="Arial" w:hAnsi="Arial" w:cs="Arial"/>
          <w:sz w:val="22"/>
          <w:szCs w:val="22"/>
          <w:lang w:eastAsia="es-ES"/>
        </w:rPr>
      </w:pPr>
    </w:p>
    <w:p w14:paraId="04685560"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Cal presentar la sol·licitud i tota la documentació al registre d’entrada de l’Ajuntament d’Òdena.</w:t>
      </w:r>
    </w:p>
    <w:p w14:paraId="319FE538" w14:textId="77777777" w:rsidR="0079133C" w:rsidRPr="00AC285A" w:rsidRDefault="0079133C" w:rsidP="0079133C">
      <w:pPr>
        <w:jc w:val="both"/>
        <w:rPr>
          <w:rFonts w:ascii="Arial" w:hAnsi="Arial" w:cs="Arial"/>
          <w:sz w:val="22"/>
          <w:szCs w:val="22"/>
          <w:lang w:eastAsia="es-ES"/>
        </w:rPr>
      </w:pPr>
    </w:p>
    <w:p w14:paraId="5E2968AA"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També es podran presentar en qualsevol dels llocs que preveu l'article 16.4 de la Llei 39/2015 del procediment administratiu comú de les administracions públiques. Les sol·licituds presentades fora del termini no seran acceptades.</w:t>
      </w:r>
    </w:p>
    <w:p w14:paraId="75A11AFF" w14:textId="77777777" w:rsidR="0079133C" w:rsidRPr="00AC285A" w:rsidRDefault="0079133C" w:rsidP="0079133C">
      <w:pPr>
        <w:jc w:val="both"/>
        <w:rPr>
          <w:rFonts w:ascii="Arial" w:hAnsi="Arial" w:cs="Arial"/>
          <w:sz w:val="22"/>
          <w:szCs w:val="22"/>
          <w:lang w:eastAsia="es-ES"/>
        </w:rPr>
      </w:pPr>
    </w:p>
    <w:p w14:paraId="40958F4A" w14:textId="77777777" w:rsidR="0079133C" w:rsidRPr="00AC285A" w:rsidRDefault="0079133C" w:rsidP="0079133C">
      <w:pPr>
        <w:jc w:val="both"/>
        <w:rPr>
          <w:rFonts w:ascii="Arial" w:hAnsi="Arial" w:cs="Arial"/>
          <w:b/>
          <w:sz w:val="22"/>
          <w:szCs w:val="22"/>
          <w:lang w:eastAsia="es-ES"/>
        </w:rPr>
      </w:pPr>
      <w:r w:rsidRPr="00AC285A">
        <w:rPr>
          <w:rFonts w:ascii="Arial" w:hAnsi="Arial" w:cs="Arial"/>
          <w:b/>
          <w:sz w:val="22"/>
          <w:szCs w:val="22"/>
          <w:lang w:eastAsia="es-ES"/>
        </w:rPr>
        <w:t>5.- Òrgans competents per a la instrucció i resolució:</w:t>
      </w:r>
    </w:p>
    <w:p w14:paraId="44A6DE07" w14:textId="77777777" w:rsidR="0079133C" w:rsidRPr="00AC285A" w:rsidRDefault="0079133C" w:rsidP="0079133C">
      <w:pPr>
        <w:jc w:val="both"/>
        <w:rPr>
          <w:rFonts w:ascii="Arial" w:hAnsi="Arial" w:cs="Arial"/>
          <w:sz w:val="22"/>
          <w:szCs w:val="22"/>
          <w:lang w:eastAsia="es-ES"/>
        </w:rPr>
      </w:pPr>
    </w:p>
    <w:p w14:paraId="50A08BB5"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 xml:space="preserve">Pels Serveis Tècnics d’aquest Ajuntament s’elaborarà el corresponent informe sobre l’adequació i el compliment dels requisits en totes i cadascuna de les sol·licituds. </w:t>
      </w:r>
      <w:r w:rsidRPr="00AC285A">
        <w:rPr>
          <w:rFonts w:ascii="Arial" w:hAnsi="Arial" w:cs="Arial"/>
          <w:sz w:val="22"/>
          <w:szCs w:val="22"/>
          <w:lang w:eastAsia="es-ES"/>
        </w:rPr>
        <w:lastRenderedPageBreak/>
        <w:t xml:space="preserve">Aquestes sol·licituds seran resoltes mitjançant acord de la Junta de Govern prèvia proposta de la Regidora d’Educació. </w:t>
      </w:r>
    </w:p>
    <w:p w14:paraId="3A1C7E70"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ab/>
      </w:r>
    </w:p>
    <w:p w14:paraId="722B66CD"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 xml:space="preserve">Les resolucions es notificaran de forma individualitzada a les famílies sol·licitants. En el cas de resolucions positives relatives al transport escolar, es consideraran notificades per la percepció del pagament. Un cop rebuda la resolució de la beca s’estableix un període de 10 dies a partir de la notificació per poder presentar les reclamacions pertinents. </w:t>
      </w:r>
      <w:r w:rsidRPr="00AC285A">
        <w:rPr>
          <w:rFonts w:ascii="Arial" w:hAnsi="Arial" w:cs="Arial"/>
          <w:b/>
          <w:bCs/>
          <w:sz w:val="22"/>
          <w:szCs w:val="22"/>
          <w:lang w:eastAsia="es-ES"/>
        </w:rPr>
        <w:t>Les sol·licituds desestimades per falta de documentació no es podran presentar com a reclamacions</w:t>
      </w:r>
      <w:r w:rsidRPr="00AC285A">
        <w:rPr>
          <w:rFonts w:ascii="Arial" w:hAnsi="Arial" w:cs="Arial"/>
          <w:sz w:val="22"/>
          <w:szCs w:val="22"/>
          <w:lang w:eastAsia="es-ES"/>
        </w:rPr>
        <w:t>. Aquesta reclamació es formalitzarà amb una instància a l’Ajuntament.</w:t>
      </w:r>
    </w:p>
    <w:p w14:paraId="0613B7B1" w14:textId="77777777" w:rsidR="0079133C" w:rsidRPr="00AC285A" w:rsidRDefault="0079133C" w:rsidP="0079133C">
      <w:pPr>
        <w:jc w:val="both"/>
        <w:rPr>
          <w:rFonts w:ascii="Arial" w:hAnsi="Arial" w:cs="Arial"/>
          <w:b/>
          <w:sz w:val="22"/>
          <w:szCs w:val="22"/>
          <w:u w:val="single"/>
          <w:lang w:eastAsia="es-ES"/>
        </w:rPr>
      </w:pPr>
    </w:p>
    <w:p w14:paraId="3D7AC676" w14:textId="77777777" w:rsidR="0079133C" w:rsidRPr="00AC285A" w:rsidRDefault="0079133C" w:rsidP="0079133C">
      <w:pPr>
        <w:jc w:val="both"/>
        <w:rPr>
          <w:rFonts w:ascii="Arial" w:hAnsi="Arial" w:cs="Arial"/>
          <w:b/>
          <w:sz w:val="22"/>
          <w:szCs w:val="22"/>
          <w:lang w:eastAsia="es-ES"/>
        </w:rPr>
      </w:pPr>
      <w:r w:rsidRPr="00AC285A">
        <w:rPr>
          <w:rFonts w:ascii="Arial" w:hAnsi="Arial" w:cs="Arial"/>
          <w:b/>
          <w:sz w:val="22"/>
          <w:szCs w:val="22"/>
          <w:lang w:eastAsia="es-ES"/>
        </w:rPr>
        <w:t>6.- Baixes, renúncies, trasllats i absències:</w:t>
      </w:r>
    </w:p>
    <w:p w14:paraId="2A1C6972" w14:textId="77777777" w:rsidR="0079133C" w:rsidRPr="00AC285A" w:rsidRDefault="0079133C" w:rsidP="0079133C">
      <w:pPr>
        <w:jc w:val="both"/>
        <w:rPr>
          <w:rFonts w:ascii="Arial" w:hAnsi="Arial" w:cs="Arial"/>
          <w:sz w:val="22"/>
          <w:szCs w:val="22"/>
          <w:lang w:eastAsia="es-ES"/>
        </w:rPr>
      </w:pPr>
    </w:p>
    <w:p w14:paraId="1F060652"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Els centres o les famílies informaran a l’Ajuntament per escrit (instància municipal) quan algun alumne/a beneficiari d’ajut causi baixa, es traslladi de centre, renunciï, o per causa justificada no pugui gaudir de l’ajut.</w:t>
      </w:r>
    </w:p>
    <w:p w14:paraId="452D2B57" w14:textId="77777777" w:rsidR="0079133C" w:rsidRPr="00AC285A" w:rsidRDefault="0079133C" w:rsidP="0079133C">
      <w:pPr>
        <w:jc w:val="both"/>
        <w:rPr>
          <w:rFonts w:ascii="Arial" w:hAnsi="Arial" w:cs="Arial"/>
          <w:sz w:val="22"/>
          <w:szCs w:val="22"/>
          <w:lang w:eastAsia="es-ES"/>
        </w:rPr>
      </w:pPr>
    </w:p>
    <w:p w14:paraId="70E4813E"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L’Ajuntament es reserva el dret de suspendre l’ajut si la família no fa un ús adequat de la beca, prèvia comunicació a la família i al centre.</w:t>
      </w:r>
    </w:p>
    <w:p w14:paraId="093F2329" w14:textId="77777777" w:rsidR="0079133C" w:rsidRPr="00AC285A" w:rsidRDefault="0079133C" w:rsidP="0079133C">
      <w:pPr>
        <w:jc w:val="both"/>
        <w:rPr>
          <w:rFonts w:ascii="Arial" w:hAnsi="Arial" w:cs="Arial"/>
          <w:sz w:val="22"/>
          <w:szCs w:val="22"/>
          <w:lang w:eastAsia="es-ES"/>
        </w:rPr>
      </w:pPr>
    </w:p>
    <w:p w14:paraId="56348448" w14:textId="77777777" w:rsidR="0079133C" w:rsidRPr="00AC285A" w:rsidRDefault="0079133C" w:rsidP="0079133C">
      <w:pPr>
        <w:jc w:val="both"/>
        <w:rPr>
          <w:rFonts w:ascii="Arial" w:hAnsi="Arial" w:cs="Arial"/>
          <w:b/>
          <w:sz w:val="22"/>
          <w:szCs w:val="22"/>
          <w:lang w:eastAsia="es-ES"/>
        </w:rPr>
      </w:pPr>
      <w:r w:rsidRPr="00AC285A">
        <w:rPr>
          <w:rFonts w:ascii="Arial" w:hAnsi="Arial" w:cs="Arial"/>
          <w:b/>
          <w:sz w:val="22"/>
          <w:szCs w:val="22"/>
          <w:lang w:eastAsia="es-ES"/>
        </w:rPr>
        <w:t>7.- Publicitat dels ajuts concedits.</w:t>
      </w:r>
    </w:p>
    <w:p w14:paraId="37C39453" w14:textId="77777777" w:rsidR="0079133C" w:rsidRPr="00AC285A" w:rsidRDefault="0079133C" w:rsidP="0079133C">
      <w:pPr>
        <w:jc w:val="both"/>
        <w:rPr>
          <w:rFonts w:ascii="Arial" w:hAnsi="Arial" w:cs="Arial"/>
          <w:b/>
          <w:sz w:val="22"/>
          <w:szCs w:val="22"/>
          <w:u w:val="single"/>
          <w:lang w:eastAsia="es-ES"/>
        </w:rPr>
      </w:pPr>
    </w:p>
    <w:p w14:paraId="651E09A5"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Els ajuts atorgats a l’empara d’aquestes bases seran objecte de publicitat, amb indicació de la convocatòria, l’aplicació pressupostària, el/la beneficiari/ària, la quantitat concedida, la finalitat, els diferents projectes subvencionats i els participants en cada projecte o programa, conforme es vagin publicant al Sistema Nacional de Publicitat de Subvencions, a través de la seva tramesa a la Base de Dades Nacional de Subvencions.</w:t>
      </w:r>
    </w:p>
    <w:p w14:paraId="4C64E272" w14:textId="77777777" w:rsidR="0079133C" w:rsidRPr="00AC285A" w:rsidRDefault="0079133C" w:rsidP="0079133C">
      <w:pPr>
        <w:jc w:val="both"/>
        <w:rPr>
          <w:rFonts w:ascii="Arial" w:hAnsi="Arial" w:cs="Arial"/>
          <w:sz w:val="22"/>
          <w:szCs w:val="22"/>
          <w:lang w:eastAsia="es-ES"/>
        </w:rPr>
      </w:pPr>
    </w:p>
    <w:p w14:paraId="555011A5" w14:textId="77777777" w:rsidR="0079133C" w:rsidRPr="00AC285A" w:rsidRDefault="0079133C" w:rsidP="0079133C">
      <w:pPr>
        <w:jc w:val="both"/>
        <w:rPr>
          <w:rFonts w:ascii="Arial" w:hAnsi="Arial" w:cs="Arial"/>
          <w:sz w:val="22"/>
          <w:szCs w:val="22"/>
          <w:lang w:eastAsia="es-ES"/>
        </w:rPr>
      </w:pPr>
      <w:r w:rsidRPr="00AC285A">
        <w:rPr>
          <w:rFonts w:ascii="Arial" w:hAnsi="Arial" w:cs="Arial"/>
          <w:b/>
          <w:sz w:val="22"/>
          <w:szCs w:val="22"/>
          <w:lang w:eastAsia="es-ES"/>
        </w:rPr>
        <w:t xml:space="preserve">8.- Incompatibilitat. </w:t>
      </w:r>
      <w:r w:rsidRPr="00AC285A">
        <w:rPr>
          <w:rFonts w:ascii="Arial" w:hAnsi="Arial" w:cs="Arial"/>
          <w:sz w:val="22"/>
          <w:szCs w:val="22"/>
          <w:lang w:eastAsia="es-ES"/>
        </w:rPr>
        <w:t>Aquests ajuts són incompatibles amb els que les famílies puguin percebre dels Serveis Socials, del propi Ajuntament o d’altres organismes pel mateix concepte. Així mateix, no es concedirà cap tipus d’ajut a les famílies que siguin deutors a la Hisenda Pública municipal per qualsevol concepte.</w:t>
      </w:r>
    </w:p>
    <w:p w14:paraId="7BC1C5CC"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ab/>
      </w:r>
      <w:r w:rsidRPr="00AC285A">
        <w:rPr>
          <w:rFonts w:ascii="Arial" w:hAnsi="Arial" w:cs="Arial"/>
          <w:sz w:val="22"/>
          <w:szCs w:val="22"/>
          <w:lang w:eastAsia="es-ES"/>
        </w:rPr>
        <w:tab/>
      </w:r>
      <w:r w:rsidRPr="00AC285A">
        <w:rPr>
          <w:rFonts w:ascii="Arial" w:hAnsi="Arial" w:cs="Arial"/>
          <w:sz w:val="22"/>
          <w:szCs w:val="22"/>
          <w:lang w:eastAsia="es-ES"/>
        </w:rPr>
        <w:tab/>
      </w:r>
    </w:p>
    <w:p w14:paraId="53CE21AA" w14:textId="77777777" w:rsidR="0079133C" w:rsidRPr="00AC285A" w:rsidRDefault="0079133C" w:rsidP="0079133C">
      <w:pPr>
        <w:jc w:val="both"/>
        <w:rPr>
          <w:rFonts w:ascii="Arial" w:hAnsi="Arial" w:cs="Arial"/>
          <w:sz w:val="22"/>
          <w:szCs w:val="22"/>
          <w:lang w:eastAsia="es-ES"/>
        </w:rPr>
      </w:pPr>
      <w:r w:rsidRPr="00AC285A">
        <w:rPr>
          <w:rFonts w:ascii="Arial" w:hAnsi="Arial" w:cs="Arial"/>
          <w:b/>
          <w:sz w:val="22"/>
          <w:szCs w:val="22"/>
          <w:lang w:eastAsia="es-ES"/>
        </w:rPr>
        <w:t xml:space="preserve">9.- Distribució de la subvenció. </w:t>
      </w:r>
      <w:r w:rsidRPr="00AC285A">
        <w:rPr>
          <w:rFonts w:ascii="Arial" w:hAnsi="Arial" w:cs="Arial"/>
          <w:sz w:val="22"/>
          <w:szCs w:val="22"/>
          <w:lang w:eastAsia="es-ES"/>
        </w:rPr>
        <w:t xml:space="preserve">El crèdit màxim per a finançar la totalitat de les subvencions dependrà de la consignació pressupostària anualment prevista. En cas que el nombre de peticions d’ajut superi el crèdit disponible, s’estableix una preferència a favor dels peticionaris en rendes per càpita de manteniment més baixes fins a exhaurir el crèdit màxim previst.  </w:t>
      </w:r>
    </w:p>
    <w:p w14:paraId="25EE48A8" w14:textId="77777777" w:rsidR="0079133C" w:rsidRPr="00AC285A" w:rsidRDefault="0079133C" w:rsidP="0079133C">
      <w:pPr>
        <w:jc w:val="both"/>
        <w:rPr>
          <w:rFonts w:ascii="Arial" w:hAnsi="Arial" w:cs="Arial"/>
          <w:sz w:val="22"/>
          <w:szCs w:val="22"/>
          <w:lang w:eastAsia="es-ES"/>
        </w:rPr>
      </w:pPr>
    </w:p>
    <w:p w14:paraId="41661CF6" w14:textId="77777777" w:rsidR="0079133C" w:rsidRPr="00AC285A" w:rsidRDefault="0079133C" w:rsidP="0079133C">
      <w:pPr>
        <w:jc w:val="both"/>
        <w:rPr>
          <w:rFonts w:ascii="Arial" w:hAnsi="Arial" w:cs="Arial"/>
          <w:b/>
          <w:sz w:val="22"/>
          <w:szCs w:val="22"/>
          <w:lang w:eastAsia="es-ES"/>
        </w:rPr>
      </w:pPr>
      <w:r w:rsidRPr="00AC285A">
        <w:rPr>
          <w:rFonts w:ascii="Arial" w:hAnsi="Arial" w:cs="Arial"/>
          <w:b/>
          <w:sz w:val="22"/>
          <w:szCs w:val="22"/>
          <w:lang w:eastAsia="es-ES"/>
        </w:rPr>
        <w:t>10.- Seguiment:</w:t>
      </w:r>
    </w:p>
    <w:p w14:paraId="0571F199" w14:textId="77777777" w:rsidR="0079133C" w:rsidRPr="00AC285A" w:rsidRDefault="0079133C" w:rsidP="0079133C">
      <w:pPr>
        <w:jc w:val="both"/>
        <w:rPr>
          <w:rFonts w:ascii="Arial" w:hAnsi="Arial" w:cs="Arial"/>
          <w:sz w:val="22"/>
          <w:szCs w:val="22"/>
          <w:lang w:eastAsia="es-ES"/>
        </w:rPr>
      </w:pPr>
    </w:p>
    <w:p w14:paraId="7F4E2117" w14:textId="77777777" w:rsidR="0079133C" w:rsidRPr="00AC285A" w:rsidRDefault="0079133C" w:rsidP="0079133C">
      <w:pPr>
        <w:jc w:val="both"/>
        <w:rPr>
          <w:rFonts w:ascii="Arial" w:hAnsi="Arial" w:cs="Arial"/>
          <w:sz w:val="22"/>
          <w:szCs w:val="22"/>
          <w:lang w:eastAsia="es-ES"/>
        </w:rPr>
      </w:pPr>
      <w:r w:rsidRPr="00AC285A">
        <w:rPr>
          <w:rFonts w:ascii="Arial" w:hAnsi="Arial" w:cs="Arial"/>
          <w:sz w:val="22"/>
          <w:szCs w:val="22"/>
          <w:lang w:eastAsia="es-ES"/>
        </w:rPr>
        <w:t xml:space="preserve">Els beneficiaris dels ajuts estan obligats a facilitar la informació que els òrgans de control de l’Administració els puguin requerir. L’Ajuntament d’Òdena podrà en tot moment fer les actuacions adequades per tal d’esbrinar la veracitat de les dades facilitades pels sol·licitants, especialment les que facin referència a la situació econòmica familiar. En aquest sentit, podran consultar-se padrons i registres relatius a la titularitat de béns i a la </w:t>
      </w:r>
      <w:r w:rsidRPr="00AC285A">
        <w:rPr>
          <w:rFonts w:ascii="Arial" w:hAnsi="Arial" w:cs="Arial"/>
          <w:sz w:val="22"/>
          <w:szCs w:val="22"/>
          <w:lang w:eastAsia="es-ES"/>
        </w:rPr>
        <w:lastRenderedPageBreak/>
        <w:t>realització d’activitats econòmiques. Igualment, els ajuts seran retirats totalment o parcialment quan es detecti que hi ha hagut ocultació o falsedat de les dades sol·licitades.</w:t>
      </w:r>
    </w:p>
    <w:p w14:paraId="73587D7E" w14:textId="77777777" w:rsidR="0079133C" w:rsidRPr="00AC285A" w:rsidRDefault="0079133C" w:rsidP="0079133C">
      <w:pPr>
        <w:jc w:val="both"/>
        <w:rPr>
          <w:rFonts w:ascii="Arial" w:eastAsia="Times New Roman" w:hAnsi="Arial" w:cs="Arial"/>
          <w:sz w:val="22"/>
          <w:szCs w:val="22"/>
          <w:lang w:eastAsia="es-ES"/>
        </w:rPr>
      </w:pPr>
      <w:r w:rsidRPr="00AC285A">
        <w:rPr>
          <w:rFonts w:ascii="Arial" w:eastAsia="Times New Roman" w:hAnsi="Arial" w:cs="Arial"/>
          <w:sz w:val="22"/>
          <w:szCs w:val="22"/>
          <w:lang w:eastAsia="es-ES"/>
        </w:rPr>
        <w:t xml:space="preserve">                                                                                                                                                                                                                                                                                                                                                        </w:t>
      </w:r>
    </w:p>
    <w:p w14:paraId="24D33AA5" w14:textId="07125185" w:rsidR="0079133C" w:rsidRDefault="00345175" w:rsidP="0041612B">
      <w:pPr>
        <w:widowControl w:val="0"/>
        <w:suppressAutoHyphens/>
        <w:autoSpaceDN w:val="0"/>
        <w:textAlignment w:val="baseline"/>
        <w:rPr>
          <w:rFonts w:ascii="Arial" w:eastAsia="Times New Roman" w:hAnsi="Arial" w:cs="Arial"/>
          <w:sz w:val="22"/>
          <w:szCs w:val="22"/>
          <w:lang w:eastAsia="es-ES"/>
        </w:rPr>
      </w:pPr>
      <w:r>
        <w:rPr>
          <w:rFonts w:ascii="Arial" w:eastAsia="Times New Roman" w:hAnsi="Arial" w:cs="Arial"/>
          <w:sz w:val="22"/>
          <w:szCs w:val="22"/>
          <w:lang w:eastAsia="es-ES"/>
        </w:rPr>
        <w:t xml:space="preserve">Òdena, </w:t>
      </w:r>
      <w:r w:rsidR="00573EFB">
        <w:rPr>
          <w:rFonts w:ascii="Arial" w:eastAsia="Times New Roman" w:hAnsi="Arial" w:cs="Arial"/>
          <w:sz w:val="22"/>
          <w:szCs w:val="22"/>
          <w:lang w:eastAsia="es-ES"/>
        </w:rPr>
        <w:t>16 d’octubre de 2026</w:t>
      </w:r>
    </w:p>
    <w:p w14:paraId="567D86C2" w14:textId="77777777" w:rsidR="00F36BE3" w:rsidRDefault="00F36BE3" w:rsidP="0041612B">
      <w:pPr>
        <w:widowControl w:val="0"/>
        <w:suppressAutoHyphens/>
        <w:autoSpaceDN w:val="0"/>
        <w:textAlignment w:val="baseline"/>
        <w:rPr>
          <w:rFonts w:ascii="Arial" w:eastAsia="Times New Roman" w:hAnsi="Arial" w:cs="Arial"/>
          <w:sz w:val="22"/>
          <w:szCs w:val="22"/>
          <w:lang w:eastAsia="es-ES"/>
        </w:rPr>
      </w:pPr>
    </w:p>
    <w:p w14:paraId="28A7B0DF" w14:textId="77777777" w:rsidR="00F36BE3" w:rsidRDefault="0066330E" w:rsidP="0041612B">
      <w:pPr>
        <w:widowControl w:val="0"/>
        <w:suppressAutoHyphens/>
        <w:autoSpaceDN w:val="0"/>
        <w:textAlignment w:val="baseline"/>
        <w:rPr>
          <w:rFonts w:ascii="Arial" w:eastAsia="Times New Roman" w:hAnsi="Arial" w:cs="Arial"/>
          <w:sz w:val="22"/>
          <w:szCs w:val="22"/>
          <w:lang w:eastAsia="es-ES"/>
        </w:rPr>
      </w:pPr>
      <w:r>
        <w:rPr>
          <w:rFonts w:ascii="Arial" w:eastAsia="Times New Roman" w:hAnsi="Arial" w:cs="Arial"/>
          <w:sz w:val="22"/>
          <w:szCs w:val="22"/>
          <w:lang w:eastAsia="es-ES"/>
        </w:rPr>
        <w:t>L’alcalde</w:t>
      </w:r>
    </w:p>
    <w:p w14:paraId="4439202C" w14:textId="77777777" w:rsidR="0066330E" w:rsidRDefault="0066330E" w:rsidP="0041612B">
      <w:pPr>
        <w:widowControl w:val="0"/>
        <w:suppressAutoHyphens/>
        <w:autoSpaceDN w:val="0"/>
        <w:textAlignment w:val="baseline"/>
        <w:rPr>
          <w:rFonts w:ascii="Arial" w:eastAsia="Times New Roman" w:hAnsi="Arial" w:cs="Arial"/>
          <w:sz w:val="22"/>
          <w:szCs w:val="22"/>
          <w:lang w:eastAsia="es-ES"/>
        </w:rPr>
      </w:pPr>
    </w:p>
    <w:p w14:paraId="5E94048F" w14:textId="77777777" w:rsidR="0066330E" w:rsidRDefault="0066330E" w:rsidP="0041612B">
      <w:pPr>
        <w:widowControl w:val="0"/>
        <w:suppressAutoHyphens/>
        <w:autoSpaceDN w:val="0"/>
        <w:textAlignment w:val="baseline"/>
        <w:rPr>
          <w:rFonts w:ascii="Arial" w:eastAsia="Times New Roman" w:hAnsi="Arial" w:cs="Arial"/>
          <w:sz w:val="22"/>
          <w:szCs w:val="22"/>
          <w:lang w:eastAsia="es-ES"/>
        </w:rPr>
      </w:pPr>
    </w:p>
    <w:p w14:paraId="6F7FD436" w14:textId="77777777" w:rsidR="00F36BE3" w:rsidRDefault="00F36BE3" w:rsidP="0041612B">
      <w:pPr>
        <w:widowControl w:val="0"/>
        <w:suppressAutoHyphens/>
        <w:autoSpaceDN w:val="0"/>
        <w:textAlignment w:val="baseline"/>
        <w:rPr>
          <w:rFonts w:ascii="Arial" w:eastAsia="Times New Roman" w:hAnsi="Arial" w:cs="Arial"/>
          <w:sz w:val="22"/>
          <w:szCs w:val="22"/>
          <w:lang w:eastAsia="es-ES"/>
        </w:rPr>
      </w:pPr>
    </w:p>
    <w:p w14:paraId="15FD1BE6" w14:textId="77777777" w:rsidR="00F36BE3" w:rsidRDefault="0066330E" w:rsidP="0041612B">
      <w:pPr>
        <w:widowControl w:val="0"/>
        <w:suppressAutoHyphens/>
        <w:autoSpaceDN w:val="0"/>
        <w:textAlignment w:val="baseline"/>
        <w:rPr>
          <w:rFonts w:ascii="Arial" w:eastAsia="Times New Roman" w:hAnsi="Arial" w:cs="Arial"/>
          <w:sz w:val="22"/>
          <w:szCs w:val="22"/>
          <w:lang w:eastAsia="es-ES"/>
        </w:rPr>
      </w:pPr>
      <w:r>
        <w:rPr>
          <w:rFonts w:ascii="Arial" w:eastAsia="Times New Roman" w:hAnsi="Arial" w:cs="Arial"/>
          <w:sz w:val="22"/>
          <w:szCs w:val="22"/>
          <w:lang w:eastAsia="es-ES"/>
        </w:rPr>
        <w:t xml:space="preserve">Jaume </w:t>
      </w:r>
      <w:proofErr w:type="spellStart"/>
      <w:r>
        <w:rPr>
          <w:rFonts w:ascii="Arial" w:eastAsia="Times New Roman" w:hAnsi="Arial" w:cs="Arial"/>
          <w:sz w:val="22"/>
          <w:szCs w:val="22"/>
          <w:lang w:eastAsia="es-ES"/>
        </w:rPr>
        <w:t>Xaus</w:t>
      </w:r>
      <w:proofErr w:type="spellEnd"/>
      <w:r>
        <w:rPr>
          <w:rFonts w:ascii="Arial" w:eastAsia="Times New Roman" w:hAnsi="Arial" w:cs="Arial"/>
          <w:sz w:val="22"/>
          <w:szCs w:val="22"/>
          <w:lang w:eastAsia="es-ES"/>
        </w:rPr>
        <w:t xml:space="preserve"> </w:t>
      </w:r>
      <w:proofErr w:type="spellStart"/>
      <w:r>
        <w:rPr>
          <w:rFonts w:ascii="Arial" w:eastAsia="Times New Roman" w:hAnsi="Arial" w:cs="Arial"/>
          <w:sz w:val="22"/>
          <w:szCs w:val="22"/>
          <w:lang w:eastAsia="es-ES"/>
        </w:rPr>
        <w:t>Regordosa</w:t>
      </w:r>
      <w:proofErr w:type="spellEnd"/>
    </w:p>
    <w:p w14:paraId="2A23F8D5" w14:textId="77777777" w:rsidR="009A5B85" w:rsidRDefault="009A5B85" w:rsidP="0041612B">
      <w:pPr>
        <w:widowControl w:val="0"/>
        <w:suppressAutoHyphens/>
        <w:autoSpaceDN w:val="0"/>
        <w:textAlignment w:val="baseline"/>
        <w:rPr>
          <w:rFonts w:ascii="Arial" w:eastAsia="Times New Roman" w:hAnsi="Arial" w:cs="Arial"/>
          <w:sz w:val="22"/>
          <w:szCs w:val="22"/>
          <w:lang w:eastAsia="es-ES"/>
        </w:rPr>
      </w:pPr>
    </w:p>
    <w:p w14:paraId="410DD8A6" w14:textId="77777777" w:rsidR="009A5B85" w:rsidRDefault="009A5B85" w:rsidP="0041612B">
      <w:pPr>
        <w:widowControl w:val="0"/>
        <w:suppressAutoHyphens/>
        <w:autoSpaceDN w:val="0"/>
        <w:textAlignment w:val="baseline"/>
        <w:rPr>
          <w:rFonts w:ascii="Arial" w:eastAsia="Times New Roman" w:hAnsi="Arial" w:cs="Arial"/>
          <w:sz w:val="22"/>
          <w:szCs w:val="22"/>
          <w:lang w:eastAsia="es-ES"/>
        </w:rPr>
      </w:pPr>
    </w:p>
    <w:p w14:paraId="4B3D26E7" w14:textId="77777777" w:rsidR="0079133C" w:rsidRDefault="0079133C" w:rsidP="0041612B">
      <w:pPr>
        <w:widowControl w:val="0"/>
        <w:suppressAutoHyphens/>
        <w:autoSpaceDN w:val="0"/>
        <w:textAlignment w:val="baseline"/>
        <w:rPr>
          <w:rFonts w:ascii="Arial" w:eastAsia="Times New Roman" w:hAnsi="Arial" w:cs="Arial"/>
          <w:sz w:val="22"/>
          <w:szCs w:val="22"/>
          <w:lang w:eastAsia="es-ES"/>
        </w:rPr>
      </w:pPr>
    </w:p>
    <w:p w14:paraId="040A5A84" w14:textId="77777777" w:rsidR="0079133C" w:rsidRPr="003F6EDA" w:rsidRDefault="0079133C" w:rsidP="0041612B">
      <w:pPr>
        <w:widowControl w:val="0"/>
        <w:suppressAutoHyphens/>
        <w:autoSpaceDN w:val="0"/>
        <w:textAlignment w:val="baseline"/>
        <w:rPr>
          <w:rFonts w:ascii="Arial" w:eastAsia="Times New Roman" w:hAnsi="Arial" w:cs="Arial"/>
          <w:sz w:val="22"/>
          <w:szCs w:val="22"/>
          <w:lang w:eastAsia="es-ES"/>
        </w:rPr>
      </w:pPr>
    </w:p>
    <w:sectPr w:rsidR="0079133C" w:rsidRPr="003F6EDA" w:rsidSect="00D22F0F">
      <w:headerReference w:type="even" r:id="rId8"/>
      <w:headerReference w:type="default" r:id="rId9"/>
      <w:footerReference w:type="even" r:id="rId10"/>
      <w:footerReference w:type="default" r:id="rId11"/>
      <w:pgSz w:w="11900" w:h="16840"/>
      <w:pgMar w:top="3261" w:right="1268" w:bottom="1276" w:left="1800" w:header="708"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48BC8" w14:textId="77777777" w:rsidR="00AB225A" w:rsidRDefault="00AB225A" w:rsidP="009A105E">
      <w:r>
        <w:separator/>
      </w:r>
    </w:p>
  </w:endnote>
  <w:endnote w:type="continuationSeparator" w:id="0">
    <w:p w14:paraId="33B844BE" w14:textId="77777777" w:rsidR="00AB225A" w:rsidRDefault="00AB225A" w:rsidP="009A10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charset w:val="00"/>
    <w:family w:val="auto"/>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Caracas">
    <w:altName w:val="Times New Roman"/>
    <w:charset w:val="00"/>
    <w:family w:val="auto"/>
    <w:pitch w:val="variable"/>
    <w:sig w:usb0="00000001"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E77337" w14:textId="77777777" w:rsidR="00795B0F" w:rsidRDefault="00795B0F" w:rsidP="009F3816">
    <w:pPr>
      <w:pStyle w:val="Piedepgina"/>
      <w:jc w:val="right"/>
    </w:pPr>
    <w:r>
      <w:rPr>
        <w:noProof/>
        <w:lang w:eastAsia="ca-ES"/>
      </w:rPr>
      <w:drawing>
        <wp:inline distT="0" distB="0" distL="0" distR="0" wp14:anchorId="5EE04ECE" wp14:editId="5E3C0BE7">
          <wp:extent cx="1224000" cy="632573"/>
          <wp:effectExtent l="0" t="0" r="0"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upàgina.jpg"/>
                  <pic:cNvPicPr/>
                </pic:nvPicPr>
                <pic:blipFill rotWithShape="1">
                  <a:blip r:embed="rId1">
                    <a:extLst>
                      <a:ext uri="{28A0092B-C50C-407E-A947-70E740481C1C}">
                        <a14:useLocalDpi xmlns:a14="http://schemas.microsoft.com/office/drawing/2010/main" val="0"/>
                      </a:ext>
                    </a:extLst>
                  </a:blip>
                  <a:srcRect l="26209" r="30171"/>
                  <a:stretch/>
                </pic:blipFill>
                <pic:spPr bwMode="auto">
                  <a:xfrm>
                    <a:off x="0" y="0"/>
                    <a:ext cx="1224000" cy="632573"/>
                  </a:xfrm>
                  <a:prstGeom prst="rect">
                    <a:avLst/>
                  </a:prstGeom>
                  <a:ln>
                    <a:noFill/>
                  </a:ln>
                  <a:extLst>
                    <a:ext uri="{53640926-AAD7-44D8-BBD7-CCE9431645EC}">
                      <a14:shadowObscured xmlns:a14="http://schemas.microsoft.com/office/drawing/2010/main"/>
                    </a:ext>
                  </a:extLst>
                </pic:spPr>
              </pic:pic>
            </a:graphicData>
          </a:graphic>
        </wp:inline>
      </w:drawing>
    </w:r>
  </w:p>
  <w:p w14:paraId="6B3BBEAC" w14:textId="77777777" w:rsidR="00795B0F" w:rsidRDefault="00795B0F"/>
  <w:p w14:paraId="6E0EC770" w14:textId="77777777" w:rsidR="00795B0F" w:rsidRDefault="00795B0F"/>
  <w:p w14:paraId="480616BD" w14:textId="77777777" w:rsidR="00795B0F" w:rsidRDefault="00795B0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96647867"/>
      <w:docPartObj>
        <w:docPartGallery w:val="Page Numbers (Bottom of Page)"/>
        <w:docPartUnique/>
      </w:docPartObj>
    </w:sdtPr>
    <w:sdtEndPr/>
    <w:sdtContent>
      <w:p w14:paraId="08DC169C" w14:textId="77777777" w:rsidR="00795B0F" w:rsidRDefault="00795B0F">
        <w:pPr>
          <w:pStyle w:val="Piedepgina"/>
          <w:jc w:val="right"/>
        </w:pPr>
        <w:r>
          <w:fldChar w:fldCharType="begin"/>
        </w:r>
        <w:r>
          <w:instrText>PAGE   \* MERGEFORMAT</w:instrText>
        </w:r>
        <w:r>
          <w:fldChar w:fldCharType="separate"/>
        </w:r>
        <w:r w:rsidR="0066330E" w:rsidRPr="0066330E">
          <w:rPr>
            <w:noProof/>
            <w:lang w:val="es-ES"/>
          </w:rPr>
          <w:t>9</w:t>
        </w:r>
        <w:r>
          <w:fldChar w:fldCharType="end"/>
        </w:r>
      </w:p>
    </w:sdtContent>
  </w:sdt>
  <w:p w14:paraId="7E5C10A5" w14:textId="77777777" w:rsidR="00795B0F" w:rsidRDefault="00795B0F">
    <w:pPr>
      <w:pStyle w:val="Piedepgina"/>
    </w:pPr>
  </w:p>
  <w:p w14:paraId="2CF79011" w14:textId="77777777" w:rsidR="00795B0F" w:rsidRDefault="00795B0F"/>
  <w:p w14:paraId="305E950C" w14:textId="77777777" w:rsidR="00795B0F" w:rsidRDefault="00795B0F">
    <w:r>
      <w:rPr>
        <w:noProof/>
        <w:lang w:eastAsia="ca-ES"/>
      </w:rPr>
      <w:drawing>
        <wp:inline distT="0" distB="0" distL="0" distR="0" wp14:anchorId="40A1794E" wp14:editId="0DB77DC1">
          <wp:extent cx="1224000" cy="632573"/>
          <wp:effectExtent l="0" t="0" r="0" b="0"/>
          <wp:docPr id="1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eupàgina.jpg"/>
                  <pic:cNvPicPr/>
                </pic:nvPicPr>
                <pic:blipFill rotWithShape="1">
                  <a:blip r:embed="rId1">
                    <a:extLst>
                      <a:ext uri="{28A0092B-C50C-407E-A947-70E740481C1C}">
                        <a14:useLocalDpi xmlns:a14="http://schemas.microsoft.com/office/drawing/2010/main" val="0"/>
                      </a:ext>
                    </a:extLst>
                  </a:blip>
                  <a:srcRect l="26209" r="30171"/>
                  <a:stretch/>
                </pic:blipFill>
                <pic:spPr bwMode="auto">
                  <a:xfrm>
                    <a:off x="0" y="0"/>
                    <a:ext cx="1224000" cy="632573"/>
                  </a:xfrm>
                  <a:prstGeom prst="rect">
                    <a:avLst/>
                  </a:prstGeom>
                  <a:ln>
                    <a:noFill/>
                  </a:ln>
                  <a:extLst>
                    <a:ext uri="{53640926-AAD7-44D8-BBD7-CCE9431645EC}">
                      <a14:shadowObscured xmlns:a14="http://schemas.microsoft.com/office/drawing/2010/main"/>
                    </a:ext>
                  </a:extLst>
                </pic:spPr>
              </pic:pic>
            </a:graphicData>
          </a:graphic>
        </wp:inline>
      </w:drawing>
    </w:r>
  </w:p>
  <w:p w14:paraId="3788C207" w14:textId="77777777" w:rsidR="00795B0F" w:rsidRDefault="00795B0F"/>
  <w:p w14:paraId="14886A20" w14:textId="77777777" w:rsidR="00795B0F" w:rsidRDefault="00795B0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5095EF" w14:textId="77777777" w:rsidR="00AB225A" w:rsidRDefault="00AB225A" w:rsidP="009A105E">
      <w:r>
        <w:separator/>
      </w:r>
    </w:p>
  </w:footnote>
  <w:footnote w:type="continuationSeparator" w:id="0">
    <w:p w14:paraId="293CD9A3" w14:textId="77777777" w:rsidR="00AB225A" w:rsidRDefault="00AB225A" w:rsidP="009A105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16C600" w14:textId="77777777" w:rsidR="00795B0F" w:rsidRDefault="00795B0F" w:rsidP="009F3816">
    <w:pPr>
      <w:pStyle w:val="Encabezado"/>
      <w:jc w:val="right"/>
    </w:pPr>
    <w:r>
      <w:rPr>
        <w:noProof/>
        <w:lang w:eastAsia="ca-ES"/>
      </w:rPr>
      <w:drawing>
        <wp:inline distT="0" distB="0" distL="0" distR="0" wp14:anchorId="72682E35" wp14:editId="21C194A7">
          <wp:extent cx="370285" cy="504000"/>
          <wp:effectExtent l="0" t="0" r="0"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ou047.jpg"/>
                  <pic:cNvPicPr/>
                </pic:nvPicPr>
                <pic:blipFill rotWithShape="1">
                  <a:blip r:embed="rId1">
                    <a:extLst>
                      <a:ext uri="{28A0092B-C50C-407E-A947-70E740481C1C}">
                        <a14:useLocalDpi xmlns:a14="http://schemas.microsoft.com/office/drawing/2010/main" val="0"/>
                      </a:ext>
                    </a:extLst>
                  </a:blip>
                  <a:srcRect l="28090" r="58691"/>
                  <a:stretch/>
                </pic:blipFill>
                <pic:spPr bwMode="auto">
                  <a:xfrm>
                    <a:off x="0" y="0"/>
                    <a:ext cx="370285" cy="504000"/>
                  </a:xfrm>
                  <a:prstGeom prst="rect">
                    <a:avLst/>
                  </a:prstGeom>
                  <a:ln>
                    <a:noFill/>
                  </a:ln>
                  <a:extLst>
                    <a:ext uri="{53640926-AAD7-44D8-BBD7-CCE9431645EC}">
                      <a14:shadowObscured xmlns:a14="http://schemas.microsoft.com/office/drawing/2010/main"/>
                    </a:ext>
                  </a:extLst>
                </pic:spPr>
              </pic:pic>
            </a:graphicData>
          </a:graphic>
        </wp:inline>
      </w:drawing>
    </w:r>
  </w:p>
  <w:p w14:paraId="7FB6BB79" w14:textId="77777777" w:rsidR="00795B0F" w:rsidRDefault="00795B0F"/>
  <w:p w14:paraId="20430A1E" w14:textId="77777777" w:rsidR="00795B0F" w:rsidRDefault="00795B0F"/>
  <w:p w14:paraId="46E7EFCC" w14:textId="77777777" w:rsidR="00795B0F" w:rsidRDefault="00795B0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F0903C" w14:textId="77777777" w:rsidR="00795B0F" w:rsidRDefault="00795B0F">
    <w:pPr>
      <w:pStyle w:val="Encabezado"/>
    </w:pPr>
    <w:r>
      <w:rPr>
        <w:noProof/>
        <w:lang w:eastAsia="ca-ES"/>
      </w:rPr>
      <mc:AlternateContent>
        <mc:Choice Requires="wps">
          <w:drawing>
            <wp:anchor distT="0" distB="0" distL="114300" distR="114300" simplePos="0" relativeHeight="251659264" behindDoc="0" locked="0" layoutInCell="1" allowOverlap="1" wp14:anchorId="1A7085A4" wp14:editId="69C3962E">
              <wp:simplePos x="0" y="0"/>
              <wp:positionH relativeFrom="column">
                <wp:posOffset>-828675</wp:posOffset>
              </wp:positionH>
              <wp:positionV relativeFrom="paragraph">
                <wp:posOffset>633095</wp:posOffset>
              </wp:positionV>
              <wp:extent cx="1371600" cy="914400"/>
              <wp:effectExtent l="0" t="0" r="0" b="0"/>
              <wp:wrapSquare wrapText="bothSides"/>
              <wp:docPr id="5" name="Text Box 1"/>
              <wp:cNvGraphicFramePr/>
              <a:graphic xmlns:a="http://schemas.openxmlformats.org/drawingml/2006/main">
                <a:graphicData uri="http://schemas.microsoft.com/office/word/2010/wordprocessingShape">
                  <wps:wsp>
                    <wps:cNvSpPr txBox="1"/>
                    <wps:spPr>
                      <a:xfrm>
                        <a:off x="0" y="0"/>
                        <a:ext cx="1371600" cy="91440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2EF4E163" w14:textId="77777777" w:rsidR="00795B0F" w:rsidRDefault="00795B0F" w:rsidP="009A105E">
                          <w:pPr>
                            <w:jc w:val="right"/>
                            <w:rPr>
                              <w:rFonts w:ascii="Caracas" w:hAnsi="Caracas"/>
                              <w:sz w:val="16"/>
                              <w:szCs w:val="16"/>
                              <w:lang w:val="en-US"/>
                            </w:rPr>
                          </w:pPr>
                          <w:proofErr w:type="spellStart"/>
                          <w:r>
                            <w:rPr>
                              <w:rFonts w:ascii="Caracas" w:hAnsi="Caracas"/>
                              <w:sz w:val="16"/>
                              <w:szCs w:val="16"/>
                              <w:lang w:val="en-US"/>
                            </w:rPr>
                            <w:t>Plaça</w:t>
                          </w:r>
                          <w:proofErr w:type="spellEnd"/>
                          <w:r>
                            <w:rPr>
                              <w:rFonts w:ascii="Caracas" w:hAnsi="Caracas"/>
                              <w:sz w:val="16"/>
                              <w:szCs w:val="16"/>
                              <w:lang w:val="en-US"/>
                            </w:rPr>
                            <w:t xml:space="preserve"> Major, 2</w:t>
                          </w:r>
                        </w:p>
                        <w:p w14:paraId="0377598D" w14:textId="77777777" w:rsidR="00795B0F" w:rsidRDefault="00795B0F" w:rsidP="009A105E">
                          <w:pPr>
                            <w:jc w:val="right"/>
                            <w:rPr>
                              <w:rFonts w:ascii="Caracas" w:hAnsi="Caracas"/>
                              <w:sz w:val="16"/>
                              <w:szCs w:val="16"/>
                              <w:lang w:val="en-US"/>
                            </w:rPr>
                          </w:pPr>
                          <w:r>
                            <w:rPr>
                              <w:rFonts w:ascii="Caracas" w:hAnsi="Caracas"/>
                              <w:sz w:val="16"/>
                              <w:szCs w:val="16"/>
                              <w:lang w:val="en-US"/>
                            </w:rPr>
                            <w:t>08711 Òdena</w:t>
                          </w:r>
                        </w:p>
                        <w:p w14:paraId="14B32DBF" w14:textId="77777777" w:rsidR="00795B0F" w:rsidRDefault="00795B0F" w:rsidP="009A105E">
                          <w:pPr>
                            <w:jc w:val="right"/>
                            <w:rPr>
                              <w:rFonts w:ascii="Caracas" w:hAnsi="Caracas"/>
                              <w:sz w:val="16"/>
                              <w:szCs w:val="16"/>
                              <w:lang w:val="en-US"/>
                            </w:rPr>
                          </w:pPr>
                          <w:r>
                            <w:rPr>
                              <w:rFonts w:ascii="Caracas" w:hAnsi="Caracas"/>
                              <w:sz w:val="16"/>
                              <w:szCs w:val="16"/>
                              <w:lang w:val="en-US"/>
                            </w:rPr>
                            <w:t>Tel.93 801 74 34</w:t>
                          </w:r>
                        </w:p>
                        <w:p w14:paraId="38EEC2B7" w14:textId="77777777" w:rsidR="00795B0F" w:rsidRDefault="00795B0F" w:rsidP="009A105E">
                          <w:pPr>
                            <w:jc w:val="right"/>
                            <w:rPr>
                              <w:rFonts w:ascii="Caracas" w:hAnsi="Caracas"/>
                              <w:sz w:val="16"/>
                              <w:szCs w:val="16"/>
                              <w:lang w:val="en-US"/>
                            </w:rPr>
                          </w:pPr>
                          <w:r>
                            <w:rPr>
                              <w:rFonts w:ascii="Caracas" w:hAnsi="Caracas"/>
                              <w:sz w:val="16"/>
                              <w:szCs w:val="16"/>
                              <w:lang w:val="en-US"/>
                            </w:rPr>
                            <w:t>Fax 93 706 29 85</w:t>
                          </w:r>
                        </w:p>
                        <w:p w14:paraId="3AB0C783" w14:textId="77777777" w:rsidR="00795B0F" w:rsidRDefault="00795B0F" w:rsidP="009A105E">
                          <w:pPr>
                            <w:jc w:val="right"/>
                            <w:rPr>
                              <w:rFonts w:ascii="Caracas" w:hAnsi="Caracas"/>
                              <w:sz w:val="16"/>
                              <w:szCs w:val="16"/>
                              <w:lang w:val="en-US"/>
                            </w:rPr>
                          </w:pPr>
                          <w:r>
                            <w:rPr>
                              <w:rFonts w:ascii="Caracas" w:hAnsi="Caracas"/>
                              <w:sz w:val="16"/>
                              <w:szCs w:val="16"/>
                              <w:lang w:val="en-US"/>
                            </w:rPr>
                            <w:t>www.odena.cat</w:t>
                          </w:r>
                        </w:p>
                        <w:p w14:paraId="2AE2CF0C" w14:textId="77777777" w:rsidR="00795B0F" w:rsidRDefault="00795B0F" w:rsidP="009A105E">
                          <w:pPr>
                            <w:jc w:val="right"/>
                            <w:rPr>
                              <w:rFonts w:ascii="Caracas" w:hAnsi="Caracas"/>
                              <w:sz w:val="16"/>
                              <w:szCs w:val="16"/>
                              <w:lang w:val="en-US"/>
                            </w:rPr>
                          </w:pPr>
                          <w:r>
                            <w:rPr>
                              <w:rFonts w:ascii="Caracas" w:hAnsi="Caracas"/>
                              <w:sz w:val="16"/>
                              <w:szCs w:val="16"/>
                              <w:lang w:val="en-US"/>
                            </w:rPr>
                            <w:t>odena@odena.cat</w:t>
                          </w:r>
                        </w:p>
                        <w:p w14:paraId="5A2DCCC2" w14:textId="77777777" w:rsidR="00795B0F" w:rsidRPr="006A72CD" w:rsidRDefault="00795B0F" w:rsidP="009A105E">
                          <w:pPr>
                            <w:jc w:val="right"/>
                            <w:rPr>
                              <w:rFonts w:ascii="Caracas" w:hAnsi="Caracas"/>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A7085A4" id="_x0000_t202" coordsize="21600,21600" o:spt="202" path="m,l,21600r21600,l21600,xe">
              <v:stroke joinstyle="miter"/>
              <v:path gradientshapeok="t" o:connecttype="rect"/>
            </v:shapetype>
            <v:shape id="Text Box 1" o:spid="_x0000_s1026" type="#_x0000_t202" style="position:absolute;margin-left:-65.25pt;margin-top:49.85pt;width:108pt;height:1in;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" filled="f" stroked="f">
              <v:textbox>
                <w:txbxContent>
                  <w:p w14:paraId="2EF4E163" w14:textId="77777777" w:rsidR="00795B0F" w:rsidRDefault="00795B0F" w:rsidP="009A105E">
                    <w:pPr>
                      <w:jc w:val="right"/>
                      <w:rPr>
                        <w:rFonts w:ascii="Caracas" w:hAnsi="Caracas"/>
                        <w:sz w:val="16"/>
                        <w:szCs w:val="16"/>
                        <w:lang w:val="en-US"/>
                      </w:rPr>
                    </w:pPr>
                    <w:proofErr w:type="spellStart"/>
                    <w:r>
                      <w:rPr>
                        <w:rFonts w:ascii="Caracas" w:hAnsi="Caracas"/>
                        <w:sz w:val="16"/>
                        <w:szCs w:val="16"/>
                        <w:lang w:val="en-US"/>
                      </w:rPr>
                      <w:t>Plaça</w:t>
                    </w:r>
                    <w:proofErr w:type="spellEnd"/>
                    <w:r>
                      <w:rPr>
                        <w:rFonts w:ascii="Caracas" w:hAnsi="Caracas"/>
                        <w:sz w:val="16"/>
                        <w:szCs w:val="16"/>
                        <w:lang w:val="en-US"/>
                      </w:rPr>
                      <w:t xml:space="preserve"> Major, 2</w:t>
                    </w:r>
                  </w:p>
                  <w:p w14:paraId="0377598D" w14:textId="77777777" w:rsidR="00795B0F" w:rsidRDefault="00795B0F" w:rsidP="009A105E">
                    <w:pPr>
                      <w:jc w:val="right"/>
                      <w:rPr>
                        <w:rFonts w:ascii="Caracas" w:hAnsi="Caracas"/>
                        <w:sz w:val="16"/>
                        <w:szCs w:val="16"/>
                        <w:lang w:val="en-US"/>
                      </w:rPr>
                    </w:pPr>
                    <w:r>
                      <w:rPr>
                        <w:rFonts w:ascii="Caracas" w:hAnsi="Caracas"/>
                        <w:sz w:val="16"/>
                        <w:szCs w:val="16"/>
                        <w:lang w:val="en-US"/>
                      </w:rPr>
                      <w:t>08711 Òdena</w:t>
                    </w:r>
                  </w:p>
                  <w:p w14:paraId="14B32DBF" w14:textId="77777777" w:rsidR="00795B0F" w:rsidRDefault="00795B0F" w:rsidP="009A105E">
                    <w:pPr>
                      <w:jc w:val="right"/>
                      <w:rPr>
                        <w:rFonts w:ascii="Caracas" w:hAnsi="Caracas"/>
                        <w:sz w:val="16"/>
                        <w:szCs w:val="16"/>
                        <w:lang w:val="en-US"/>
                      </w:rPr>
                    </w:pPr>
                    <w:r>
                      <w:rPr>
                        <w:rFonts w:ascii="Caracas" w:hAnsi="Caracas"/>
                        <w:sz w:val="16"/>
                        <w:szCs w:val="16"/>
                        <w:lang w:val="en-US"/>
                      </w:rPr>
                      <w:t>Tel.93 801 74 34</w:t>
                    </w:r>
                  </w:p>
                  <w:p w14:paraId="38EEC2B7" w14:textId="77777777" w:rsidR="00795B0F" w:rsidRDefault="00795B0F" w:rsidP="009A105E">
                    <w:pPr>
                      <w:jc w:val="right"/>
                      <w:rPr>
                        <w:rFonts w:ascii="Caracas" w:hAnsi="Caracas"/>
                        <w:sz w:val="16"/>
                        <w:szCs w:val="16"/>
                        <w:lang w:val="en-US"/>
                      </w:rPr>
                    </w:pPr>
                    <w:r>
                      <w:rPr>
                        <w:rFonts w:ascii="Caracas" w:hAnsi="Caracas"/>
                        <w:sz w:val="16"/>
                        <w:szCs w:val="16"/>
                        <w:lang w:val="en-US"/>
                      </w:rPr>
                      <w:t>Fax 93 706 29 85</w:t>
                    </w:r>
                  </w:p>
                  <w:p w14:paraId="3AB0C783" w14:textId="77777777" w:rsidR="00795B0F" w:rsidRDefault="00795B0F" w:rsidP="009A105E">
                    <w:pPr>
                      <w:jc w:val="right"/>
                      <w:rPr>
                        <w:rFonts w:ascii="Caracas" w:hAnsi="Caracas"/>
                        <w:sz w:val="16"/>
                        <w:szCs w:val="16"/>
                        <w:lang w:val="en-US"/>
                      </w:rPr>
                    </w:pPr>
                    <w:r>
                      <w:rPr>
                        <w:rFonts w:ascii="Caracas" w:hAnsi="Caracas"/>
                        <w:sz w:val="16"/>
                        <w:szCs w:val="16"/>
                        <w:lang w:val="en-US"/>
                      </w:rPr>
                      <w:t>www.odena.cat</w:t>
                    </w:r>
                  </w:p>
                  <w:p w14:paraId="2AE2CF0C" w14:textId="77777777" w:rsidR="00795B0F" w:rsidRDefault="00795B0F" w:rsidP="009A105E">
                    <w:pPr>
                      <w:jc w:val="right"/>
                      <w:rPr>
                        <w:rFonts w:ascii="Caracas" w:hAnsi="Caracas"/>
                        <w:sz w:val="16"/>
                        <w:szCs w:val="16"/>
                        <w:lang w:val="en-US"/>
                      </w:rPr>
                    </w:pPr>
                    <w:r>
                      <w:rPr>
                        <w:rFonts w:ascii="Caracas" w:hAnsi="Caracas"/>
                        <w:sz w:val="16"/>
                        <w:szCs w:val="16"/>
                        <w:lang w:val="en-US"/>
                      </w:rPr>
                      <w:t>odena@odena.cat</w:t>
                    </w:r>
                  </w:p>
                  <w:p w14:paraId="5A2DCCC2" w14:textId="77777777" w:rsidR="00795B0F" w:rsidRPr="006A72CD" w:rsidRDefault="00795B0F" w:rsidP="009A105E">
                    <w:pPr>
                      <w:jc w:val="right"/>
                      <w:rPr>
                        <w:rFonts w:ascii="Caracas" w:hAnsi="Caracas"/>
                        <w:sz w:val="20"/>
                        <w:szCs w:val="20"/>
                      </w:rPr>
                    </w:pPr>
                  </w:p>
                </w:txbxContent>
              </v:textbox>
              <w10:wrap type="square"/>
            </v:shape>
          </w:pict>
        </mc:Fallback>
      </mc:AlternateContent>
    </w:r>
    <w:r>
      <w:rPr>
        <w:noProof/>
        <w:lang w:eastAsia="ca-ES"/>
      </w:rPr>
      <w:drawing>
        <wp:inline distT="0" distB="0" distL="0" distR="0" wp14:anchorId="0F6545FF" wp14:editId="3B3AEE9A">
          <wp:extent cx="2556000" cy="640464"/>
          <wp:effectExtent l="0" t="0" r="0" b="7620"/>
          <wp:docPr id="8"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nou047.jpg"/>
                  <pic:cNvPicPr/>
                </pic:nvPicPr>
                <pic:blipFill rotWithShape="1">
                  <a:blip r:embed="rId1">
                    <a:extLst>
                      <a:ext uri="{28A0092B-C50C-407E-A947-70E740481C1C}">
                        <a14:useLocalDpi xmlns:a14="http://schemas.microsoft.com/office/drawing/2010/main" val="0"/>
                      </a:ext>
                    </a:extLst>
                  </a:blip>
                  <a:srcRect l="28194"/>
                  <a:stretch/>
                </pic:blipFill>
                <pic:spPr bwMode="auto">
                  <a:xfrm>
                    <a:off x="0" y="0"/>
                    <a:ext cx="2556000" cy="640464"/>
                  </a:xfrm>
                  <a:prstGeom prst="rect">
                    <a:avLst/>
                  </a:prstGeom>
                  <a:ln>
                    <a:noFill/>
                  </a:ln>
                  <a:extLst>
                    <a:ext uri="{53640926-AAD7-44D8-BBD7-CCE9431645EC}">
                      <a14:shadowObscured xmlns:a14="http://schemas.microsoft.com/office/drawing/2010/main"/>
                    </a:ext>
                  </a:extLst>
                </pic:spPr>
              </pic:pic>
            </a:graphicData>
          </a:graphic>
        </wp:inline>
      </w:drawing>
    </w:r>
  </w:p>
  <w:p w14:paraId="18DA0BB1" w14:textId="77777777" w:rsidR="00795B0F" w:rsidRDefault="00795B0F"/>
  <w:p w14:paraId="7FFF3A1F" w14:textId="77777777" w:rsidR="00795B0F" w:rsidRDefault="00795B0F"/>
  <w:p w14:paraId="7D65B9A2" w14:textId="77777777" w:rsidR="00795B0F" w:rsidRDefault="00795B0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BD14565_"/>
      </v:shape>
    </w:pict>
  </w:numPicBullet>
  <w:abstractNum w:abstractNumId="0" w15:restartNumberingAfterBreak="0">
    <w:nsid w:val="00A157F9"/>
    <w:multiLevelType w:val="hybridMultilevel"/>
    <w:tmpl w:val="10588628"/>
    <w:lvl w:ilvl="0" w:tplc="FFFFFFFF">
      <w:numFmt w:val="bullet"/>
      <w:lvlText w:val=""/>
      <w:lvlJc w:val="left"/>
      <w:pPr>
        <w:tabs>
          <w:tab w:val="num" w:pos="720"/>
        </w:tabs>
        <w:ind w:left="720" w:hanging="360"/>
      </w:pPr>
      <w:rPr>
        <w:rFonts w:ascii="Symbol" w:eastAsia="Times New Roman" w:hAnsi="Symbol" w:cs="Times New Roman"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67C01B7"/>
    <w:multiLevelType w:val="multilevel"/>
    <w:tmpl w:val="EFD436DE"/>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 w15:restartNumberingAfterBreak="0">
    <w:nsid w:val="09762DA3"/>
    <w:multiLevelType w:val="hybridMultilevel"/>
    <w:tmpl w:val="068EB502"/>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 w15:restartNumberingAfterBreak="0">
    <w:nsid w:val="0B8D5E51"/>
    <w:multiLevelType w:val="hybridMultilevel"/>
    <w:tmpl w:val="5FD6EFC8"/>
    <w:lvl w:ilvl="0" w:tplc="9E38481C">
      <w:start w:val="1"/>
      <w:numFmt w:val="bullet"/>
      <w:lvlText w:val=""/>
      <w:lvlPicBulletId w:val="0"/>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0983762"/>
    <w:multiLevelType w:val="hybridMultilevel"/>
    <w:tmpl w:val="2F229A50"/>
    <w:lvl w:ilvl="0" w:tplc="30E63F98">
      <w:start w:val="10"/>
      <w:numFmt w:val="bullet"/>
      <w:lvlText w:val="-"/>
      <w:lvlJc w:val="left"/>
      <w:pPr>
        <w:ind w:left="720" w:hanging="360"/>
      </w:pPr>
      <w:rPr>
        <w:rFonts w:ascii="Arial" w:eastAsiaTheme="minorEastAsia"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15:restartNumberingAfterBreak="0">
    <w:nsid w:val="125A4BA4"/>
    <w:multiLevelType w:val="hybridMultilevel"/>
    <w:tmpl w:val="0C800250"/>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15:restartNumberingAfterBreak="0">
    <w:nsid w:val="18D7302E"/>
    <w:multiLevelType w:val="hybridMultilevel"/>
    <w:tmpl w:val="F48E8488"/>
    <w:lvl w:ilvl="0" w:tplc="8BBC2FCA">
      <w:start w:val="25"/>
      <w:numFmt w:val="bullet"/>
      <w:lvlText w:val="-"/>
      <w:lvlJc w:val="left"/>
      <w:pPr>
        <w:ind w:left="-349" w:hanging="360"/>
      </w:pPr>
      <w:rPr>
        <w:rFonts w:ascii="Calibri" w:eastAsiaTheme="minorEastAsia" w:hAnsi="Calibri" w:cs="Calibri" w:hint="default"/>
      </w:rPr>
    </w:lvl>
    <w:lvl w:ilvl="1" w:tplc="04030003">
      <w:start w:val="1"/>
      <w:numFmt w:val="bullet"/>
      <w:lvlText w:val="o"/>
      <w:lvlJc w:val="left"/>
      <w:pPr>
        <w:ind w:left="371" w:hanging="360"/>
      </w:pPr>
      <w:rPr>
        <w:rFonts w:ascii="Courier New" w:hAnsi="Courier New" w:cs="Courier New" w:hint="default"/>
      </w:rPr>
    </w:lvl>
    <w:lvl w:ilvl="2" w:tplc="04030005" w:tentative="1">
      <w:start w:val="1"/>
      <w:numFmt w:val="bullet"/>
      <w:lvlText w:val=""/>
      <w:lvlJc w:val="left"/>
      <w:pPr>
        <w:ind w:left="1091" w:hanging="360"/>
      </w:pPr>
      <w:rPr>
        <w:rFonts w:ascii="Wingdings" w:hAnsi="Wingdings" w:hint="default"/>
      </w:rPr>
    </w:lvl>
    <w:lvl w:ilvl="3" w:tplc="04030001" w:tentative="1">
      <w:start w:val="1"/>
      <w:numFmt w:val="bullet"/>
      <w:lvlText w:val=""/>
      <w:lvlJc w:val="left"/>
      <w:pPr>
        <w:ind w:left="1811" w:hanging="360"/>
      </w:pPr>
      <w:rPr>
        <w:rFonts w:ascii="Symbol" w:hAnsi="Symbol" w:hint="default"/>
      </w:rPr>
    </w:lvl>
    <w:lvl w:ilvl="4" w:tplc="04030003" w:tentative="1">
      <w:start w:val="1"/>
      <w:numFmt w:val="bullet"/>
      <w:lvlText w:val="o"/>
      <w:lvlJc w:val="left"/>
      <w:pPr>
        <w:ind w:left="2531" w:hanging="360"/>
      </w:pPr>
      <w:rPr>
        <w:rFonts w:ascii="Courier New" w:hAnsi="Courier New" w:cs="Courier New" w:hint="default"/>
      </w:rPr>
    </w:lvl>
    <w:lvl w:ilvl="5" w:tplc="04030005" w:tentative="1">
      <w:start w:val="1"/>
      <w:numFmt w:val="bullet"/>
      <w:lvlText w:val=""/>
      <w:lvlJc w:val="left"/>
      <w:pPr>
        <w:ind w:left="3251" w:hanging="360"/>
      </w:pPr>
      <w:rPr>
        <w:rFonts w:ascii="Wingdings" w:hAnsi="Wingdings" w:hint="default"/>
      </w:rPr>
    </w:lvl>
    <w:lvl w:ilvl="6" w:tplc="04030001" w:tentative="1">
      <w:start w:val="1"/>
      <w:numFmt w:val="bullet"/>
      <w:lvlText w:val=""/>
      <w:lvlJc w:val="left"/>
      <w:pPr>
        <w:ind w:left="3971" w:hanging="360"/>
      </w:pPr>
      <w:rPr>
        <w:rFonts w:ascii="Symbol" w:hAnsi="Symbol" w:hint="default"/>
      </w:rPr>
    </w:lvl>
    <w:lvl w:ilvl="7" w:tplc="04030003" w:tentative="1">
      <w:start w:val="1"/>
      <w:numFmt w:val="bullet"/>
      <w:lvlText w:val="o"/>
      <w:lvlJc w:val="left"/>
      <w:pPr>
        <w:ind w:left="4691" w:hanging="360"/>
      </w:pPr>
      <w:rPr>
        <w:rFonts w:ascii="Courier New" w:hAnsi="Courier New" w:cs="Courier New" w:hint="default"/>
      </w:rPr>
    </w:lvl>
    <w:lvl w:ilvl="8" w:tplc="04030005" w:tentative="1">
      <w:start w:val="1"/>
      <w:numFmt w:val="bullet"/>
      <w:lvlText w:val=""/>
      <w:lvlJc w:val="left"/>
      <w:pPr>
        <w:ind w:left="5411" w:hanging="360"/>
      </w:pPr>
      <w:rPr>
        <w:rFonts w:ascii="Wingdings" w:hAnsi="Wingdings" w:hint="default"/>
      </w:rPr>
    </w:lvl>
  </w:abstractNum>
  <w:abstractNum w:abstractNumId="7" w15:restartNumberingAfterBreak="0">
    <w:nsid w:val="1C1E62A3"/>
    <w:multiLevelType w:val="hybridMultilevel"/>
    <w:tmpl w:val="7866538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F386E6E"/>
    <w:multiLevelType w:val="hybridMultilevel"/>
    <w:tmpl w:val="A70CE0E0"/>
    <w:lvl w:ilvl="0" w:tplc="0E38BC52">
      <w:start w:val="10"/>
      <w:numFmt w:val="lowerLetter"/>
      <w:lvlText w:val="%1)"/>
      <w:lvlJc w:val="left"/>
      <w:pPr>
        <w:ind w:left="108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24D70280"/>
    <w:multiLevelType w:val="hybridMultilevel"/>
    <w:tmpl w:val="B7C230F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256724CC"/>
    <w:multiLevelType w:val="hybridMultilevel"/>
    <w:tmpl w:val="A72E1A0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90B4ED6"/>
    <w:multiLevelType w:val="hybridMultilevel"/>
    <w:tmpl w:val="4E0C7FF2"/>
    <w:lvl w:ilvl="0" w:tplc="FFFFFFFF">
      <w:start w:val="1"/>
      <w:numFmt w:val="bullet"/>
      <w:lvlText w:val=""/>
      <w:lvlJc w:val="left"/>
      <w:pPr>
        <w:ind w:left="720" w:hanging="360"/>
      </w:pPr>
      <w:rPr>
        <w:rFonts w:ascii="Wingdings" w:hAnsi="Wingdings"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2" w15:restartNumberingAfterBreak="0">
    <w:nsid w:val="2AE67B8F"/>
    <w:multiLevelType w:val="multilevel"/>
    <w:tmpl w:val="649E63B0"/>
    <w:lvl w:ilvl="0">
      <w:start w:val="1"/>
      <w:numFmt w:val="decimal"/>
      <w:lvlText w:val="%1."/>
      <w:lvlJc w:val="left"/>
      <w:rPr>
        <w:rFonts w:ascii="Arial" w:eastAsia="Times New Roman" w:hAnsi="Arial" w:cs="Aria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 w15:restartNumberingAfterBreak="0">
    <w:nsid w:val="2B1E5B4C"/>
    <w:multiLevelType w:val="multilevel"/>
    <w:tmpl w:val="7F6016E6"/>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4" w15:restartNumberingAfterBreak="0">
    <w:nsid w:val="2ED02594"/>
    <w:multiLevelType w:val="hybridMultilevel"/>
    <w:tmpl w:val="5ECC48EE"/>
    <w:lvl w:ilvl="0" w:tplc="E0EA200C">
      <w:start w:val="1"/>
      <w:numFmt w:val="bullet"/>
      <w:lvlText w:val="-"/>
      <w:lvlJc w:val="left"/>
      <w:pPr>
        <w:tabs>
          <w:tab w:val="num" w:pos="720"/>
        </w:tabs>
        <w:ind w:left="720" w:hanging="360"/>
      </w:pPr>
      <w:rPr>
        <w:rFonts w:ascii="Arial" w:eastAsia="Times New Roman" w:hAnsi="Arial" w:cs="Arial"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84571B"/>
    <w:multiLevelType w:val="hybridMultilevel"/>
    <w:tmpl w:val="C2C476C6"/>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15:restartNumberingAfterBreak="0">
    <w:nsid w:val="39604C61"/>
    <w:multiLevelType w:val="hybridMultilevel"/>
    <w:tmpl w:val="F97CAC4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B83541"/>
    <w:multiLevelType w:val="hybridMultilevel"/>
    <w:tmpl w:val="94C604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402630A5"/>
    <w:multiLevelType w:val="hybridMultilevel"/>
    <w:tmpl w:val="F4D6558C"/>
    <w:lvl w:ilvl="0" w:tplc="E0EA200C">
      <w:start w:val="1"/>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15:restartNumberingAfterBreak="0">
    <w:nsid w:val="428B21F5"/>
    <w:multiLevelType w:val="hybridMultilevel"/>
    <w:tmpl w:val="C26411F2"/>
    <w:lvl w:ilvl="0" w:tplc="0C0A0005">
      <w:start w:val="1"/>
      <w:numFmt w:val="bullet"/>
      <w:lvlText w:val=""/>
      <w:lvlJc w:val="left"/>
      <w:pPr>
        <w:tabs>
          <w:tab w:val="num" w:pos="1380"/>
        </w:tabs>
        <w:ind w:left="1380" w:hanging="360"/>
      </w:pPr>
      <w:rPr>
        <w:rFonts w:ascii="Wingdings" w:hAnsi="Wingdings" w:hint="default"/>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0" w15:restartNumberingAfterBreak="0">
    <w:nsid w:val="46957C7A"/>
    <w:multiLevelType w:val="multilevel"/>
    <w:tmpl w:val="04CA2C6A"/>
    <w:lvl w:ilvl="0">
      <w:start w:val="1"/>
      <w:numFmt w:val="decimal"/>
      <w:lvlText w:val="%1."/>
      <w:lvlJc w:val="left"/>
      <w:rPr>
        <w:rFonts w:ascii="Arial" w:eastAsia="Times New Roman" w:hAnsi="Arial" w:cs="Aria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15:restartNumberingAfterBreak="0">
    <w:nsid w:val="47F83AEA"/>
    <w:multiLevelType w:val="multilevel"/>
    <w:tmpl w:val="B41AED4C"/>
    <w:lvl w:ilvl="0">
      <w:numFmt w:val="bullet"/>
      <w:lvlText w:val="-"/>
      <w:lvlJc w:val="left"/>
      <w:rPr>
        <w:rFonts w:ascii="Tahoma" w:eastAsia="Times New Roman" w:hAnsi="Tahoma" w:cs="Tahoma"/>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2" w15:restartNumberingAfterBreak="0">
    <w:nsid w:val="4C3B26F6"/>
    <w:multiLevelType w:val="multilevel"/>
    <w:tmpl w:val="B5A6492E"/>
    <w:lvl w:ilvl="0">
      <w:numFmt w:val="bullet"/>
      <w:lvlText w:val=""/>
      <w:lvlJc w:val="left"/>
      <w:rPr>
        <w:rFonts w:ascii="Symbol" w:eastAsia="Times New Roman" w:hAnsi="Symbol" w:cs="Times New Roman"/>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3" w15:restartNumberingAfterBreak="0">
    <w:nsid w:val="4F0F3EDB"/>
    <w:multiLevelType w:val="hybridMultilevel"/>
    <w:tmpl w:val="133AF506"/>
    <w:lvl w:ilvl="0" w:tplc="91A28E1A">
      <w:start w:val="1"/>
      <w:numFmt w:val="decimal"/>
      <w:lvlText w:val="%1."/>
      <w:lvlJc w:val="left"/>
      <w:pPr>
        <w:ind w:left="720" w:hanging="360"/>
      </w:pPr>
      <w:rPr>
        <w:rFonts w:hint="default"/>
        <w:b/>
        <w:u w:val="single"/>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55027504"/>
    <w:multiLevelType w:val="hybridMultilevel"/>
    <w:tmpl w:val="CC5EB6EE"/>
    <w:lvl w:ilvl="0" w:tplc="1FDEFB4E">
      <w:start w:val="9"/>
      <w:numFmt w:val="lowerLetter"/>
      <w:lvlText w:val="%1)"/>
      <w:lvlJc w:val="left"/>
      <w:pPr>
        <w:ind w:left="1080" w:hanging="360"/>
      </w:pPr>
      <w:rPr>
        <w:rFonts w:hint="default"/>
        <w:b w:val="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57C7418A"/>
    <w:multiLevelType w:val="hybridMultilevel"/>
    <w:tmpl w:val="C8421C60"/>
    <w:lvl w:ilvl="0" w:tplc="73563258">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15:restartNumberingAfterBreak="0">
    <w:nsid w:val="5A356723"/>
    <w:multiLevelType w:val="multilevel"/>
    <w:tmpl w:val="F294C470"/>
    <w:lvl w:ilvl="0">
      <w:numFmt w:val="bullet"/>
      <w:lvlText w:val=""/>
      <w:lvlJc w:val="left"/>
      <w:rPr>
        <w:rFonts w:ascii="Symbol" w:hAnsi="Symbol"/>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7" w15:restartNumberingAfterBreak="0">
    <w:nsid w:val="62E123B4"/>
    <w:multiLevelType w:val="multilevel"/>
    <w:tmpl w:val="B1CC859C"/>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8" w15:restartNumberingAfterBreak="0">
    <w:nsid w:val="63207ED3"/>
    <w:multiLevelType w:val="multilevel"/>
    <w:tmpl w:val="799237C0"/>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66535B7D"/>
    <w:multiLevelType w:val="hybridMultilevel"/>
    <w:tmpl w:val="FFECA2C2"/>
    <w:lvl w:ilvl="0" w:tplc="A256690A">
      <w:start w:val="1"/>
      <w:numFmt w:val="lowerLetter"/>
      <w:lvlText w:val="%1)"/>
      <w:lvlJc w:val="left"/>
      <w:pPr>
        <w:ind w:left="1080" w:hanging="360"/>
      </w:pPr>
      <w:rPr>
        <w:rFonts w:hint="default"/>
        <w:b w:val="0"/>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0" w15:restartNumberingAfterBreak="0">
    <w:nsid w:val="702C1738"/>
    <w:multiLevelType w:val="hybridMultilevel"/>
    <w:tmpl w:val="C1AC8BA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70CC10D8"/>
    <w:multiLevelType w:val="hybridMultilevel"/>
    <w:tmpl w:val="CFB27DAE"/>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2" w15:restartNumberingAfterBreak="0">
    <w:nsid w:val="70E8564A"/>
    <w:multiLevelType w:val="hybridMultilevel"/>
    <w:tmpl w:val="35B48EF4"/>
    <w:lvl w:ilvl="0" w:tplc="0C0A0003">
      <w:start w:val="1"/>
      <w:numFmt w:val="bullet"/>
      <w:lvlText w:val="o"/>
      <w:lvlJc w:val="left"/>
      <w:pPr>
        <w:ind w:left="720" w:hanging="360"/>
      </w:pPr>
      <w:rPr>
        <w:rFonts w:ascii="Courier New" w:hAnsi="Courier New" w:cs="Courier New"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3" w15:restartNumberingAfterBreak="0">
    <w:nsid w:val="7212739C"/>
    <w:multiLevelType w:val="hybridMultilevel"/>
    <w:tmpl w:val="A0241608"/>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21F58E6"/>
    <w:multiLevelType w:val="hybridMultilevel"/>
    <w:tmpl w:val="877C286A"/>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5" w15:restartNumberingAfterBreak="0">
    <w:nsid w:val="75394CBB"/>
    <w:multiLevelType w:val="hybridMultilevel"/>
    <w:tmpl w:val="CEB44736"/>
    <w:lvl w:ilvl="0" w:tplc="0C0A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36" w15:restartNumberingAfterBreak="0">
    <w:nsid w:val="75F63017"/>
    <w:multiLevelType w:val="hybridMultilevel"/>
    <w:tmpl w:val="227EB06C"/>
    <w:lvl w:ilvl="0" w:tplc="FFFFFFFF">
      <w:start w:val="1"/>
      <w:numFmt w:val="bullet"/>
      <w:lvlText w:val=""/>
      <w:lvlJc w:val="left"/>
      <w:pPr>
        <w:tabs>
          <w:tab w:val="num" w:pos="720"/>
        </w:tabs>
        <w:ind w:left="720" w:hanging="360"/>
      </w:pPr>
      <w:rPr>
        <w:rFonts w:ascii="Wingdings" w:hAnsi="Wingdings" w:hint="default"/>
        <w:sz w:val="16"/>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78275128"/>
    <w:multiLevelType w:val="hybridMultilevel"/>
    <w:tmpl w:val="623630A8"/>
    <w:lvl w:ilvl="0" w:tplc="9E38481C">
      <w:start w:val="1"/>
      <w:numFmt w:val="bullet"/>
      <w:lvlText w:val=""/>
      <w:lvlPicBulletId w:val="0"/>
      <w:lvlJc w:val="left"/>
      <w:pPr>
        <w:ind w:left="720" w:hanging="360"/>
      </w:pPr>
      <w:rPr>
        <w:rFonts w:ascii="Symbol" w:hAnsi="Symbol"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8" w15:restartNumberingAfterBreak="0">
    <w:nsid w:val="79C31122"/>
    <w:multiLevelType w:val="hybridMultilevel"/>
    <w:tmpl w:val="2E5CEC38"/>
    <w:lvl w:ilvl="0" w:tplc="5582B004">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7A653577"/>
    <w:multiLevelType w:val="hybridMultilevel"/>
    <w:tmpl w:val="841C9766"/>
    <w:lvl w:ilvl="0" w:tplc="0C0A0017">
      <w:start w:val="1"/>
      <w:numFmt w:val="lowerLetter"/>
      <w:lvlText w:val="%1)"/>
      <w:lvlJc w:val="left"/>
      <w:pPr>
        <w:ind w:left="1069" w:hanging="360"/>
      </w:pPr>
      <w:rPr>
        <w:rFonts w:hint="default"/>
        <w:b w:val="0"/>
        <w:u w:val="none"/>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DA449FB"/>
    <w:multiLevelType w:val="multilevel"/>
    <w:tmpl w:val="EB5A8E06"/>
    <w:lvl w:ilvl="0">
      <w:numFmt w:val="bullet"/>
      <w:lvlText w:val=""/>
      <w:lvlPicBulletId w:val="0"/>
      <w:lvlJc w:val="left"/>
      <w:rPr>
        <w:rFonts w:hAnsi="Symbol" w:hint="default"/>
        <w:sz w:val="20"/>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41" w15:restartNumberingAfterBreak="0">
    <w:nsid w:val="7FCE501B"/>
    <w:multiLevelType w:val="hybridMultilevel"/>
    <w:tmpl w:val="C87A955C"/>
    <w:lvl w:ilvl="0" w:tplc="FFFFFFFF">
      <w:start w:val="1"/>
      <w:numFmt w:val="bullet"/>
      <w:lvlText w:val=""/>
      <w:lvlJc w:val="left"/>
      <w:pPr>
        <w:ind w:left="720" w:hanging="360"/>
      </w:pPr>
      <w:rPr>
        <w:rFonts w:ascii="Wingdings" w:hAnsi="Wingdings" w:hint="default"/>
        <w:sz w:val="16"/>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321205390">
    <w:abstractNumId w:val="2"/>
  </w:num>
  <w:num w:numId="2" w16cid:durableId="140655238">
    <w:abstractNumId w:val="32"/>
  </w:num>
  <w:num w:numId="3" w16cid:durableId="1931739653">
    <w:abstractNumId w:val="35"/>
  </w:num>
  <w:num w:numId="4" w16cid:durableId="626816595">
    <w:abstractNumId w:val="34"/>
  </w:num>
  <w:num w:numId="5" w16cid:durableId="642589624">
    <w:abstractNumId w:val="6"/>
  </w:num>
  <w:num w:numId="6" w16cid:durableId="905913325">
    <w:abstractNumId w:val="33"/>
  </w:num>
  <w:num w:numId="7" w16cid:durableId="1392923636">
    <w:abstractNumId w:val="9"/>
  </w:num>
  <w:num w:numId="8" w16cid:durableId="1652438245">
    <w:abstractNumId w:val="7"/>
  </w:num>
  <w:num w:numId="9" w16cid:durableId="1026180816">
    <w:abstractNumId w:val="29"/>
  </w:num>
  <w:num w:numId="10" w16cid:durableId="1099449997">
    <w:abstractNumId w:val="10"/>
  </w:num>
  <w:num w:numId="11" w16cid:durableId="354040117">
    <w:abstractNumId w:val="4"/>
  </w:num>
  <w:num w:numId="12" w16cid:durableId="663167491">
    <w:abstractNumId w:val="0"/>
  </w:num>
  <w:num w:numId="13" w16cid:durableId="2009862671">
    <w:abstractNumId w:val="38"/>
  </w:num>
  <w:num w:numId="14" w16cid:durableId="999577299">
    <w:abstractNumId w:val="17"/>
  </w:num>
  <w:num w:numId="15" w16cid:durableId="40181447">
    <w:abstractNumId w:val="37"/>
  </w:num>
  <w:num w:numId="16" w16cid:durableId="1913395349">
    <w:abstractNumId w:val="16"/>
  </w:num>
  <w:num w:numId="17" w16cid:durableId="1460493938">
    <w:abstractNumId w:val="30"/>
  </w:num>
  <w:num w:numId="18" w16cid:durableId="1900625943">
    <w:abstractNumId w:val="3"/>
  </w:num>
  <w:num w:numId="19" w16cid:durableId="1541286916">
    <w:abstractNumId w:val="36"/>
  </w:num>
  <w:num w:numId="20" w16cid:durableId="1042175265">
    <w:abstractNumId w:val="15"/>
  </w:num>
  <w:num w:numId="21" w16cid:durableId="2068606775">
    <w:abstractNumId w:val="5"/>
  </w:num>
  <w:num w:numId="22" w16cid:durableId="1793088679">
    <w:abstractNumId w:val="41"/>
  </w:num>
  <w:num w:numId="23" w16cid:durableId="16780629">
    <w:abstractNumId w:val="11"/>
  </w:num>
  <w:num w:numId="24" w16cid:durableId="2029285541">
    <w:abstractNumId w:val="31"/>
  </w:num>
  <w:num w:numId="25" w16cid:durableId="353112219">
    <w:abstractNumId w:val="23"/>
  </w:num>
  <w:num w:numId="26" w16cid:durableId="469636066">
    <w:abstractNumId w:val="24"/>
  </w:num>
  <w:num w:numId="27" w16cid:durableId="1839997254">
    <w:abstractNumId w:val="8"/>
  </w:num>
  <w:num w:numId="28" w16cid:durableId="527841582">
    <w:abstractNumId w:val="20"/>
  </w:num>
  <w:num w:numId="29" w16cid:durableId="988943754">
    <w:abstractNumId w:val="13"/>
  </w:num>
  <w:num w:numId="30" w16cid:durableId="333453763">
    <w:abstractNumId w:val="22"/>
  </w:num>
  <w:num w:numId="31" w16cid:durableId="164591917">
    <w:abstractNumId w:val="21"/>
  </w:num>
  <w:num w:numId="32" w16cid:durableId="526408030">
    <w:abstractNumId w:val="26"/>
  </w:num>
  <w:num w:numId="33" w16cid:durableId="749083945">
    <w:abstractNumId w:val="1"/>
  </w:num>
  <w:num w:numId="34" w16cid:durableId="118300403">
    <w:abstractNumId w:val="28"/>
  </w:num>
  <w:num w:numId="35" w16cid:durableId="430510840">
    <w:abstractNumId w:val="40"/>
  </w:num>
  <w:num w:numId="36" w16cid:durableId="367414995">
    <w:abstractNumId w:val="27"/>
  </w:num>
  <w:num w:numId="37" w16cid:durableId="1768385004">
    <w:abstractNumId w:val="12"/>
  </w:num>
  <w:num w:numId="38" w16cid:durableId="1946158679">
    <w:abstractNumId w:val="14"/>
  </w:num>
  <w:num w:numId="39" w16cid:durableId="1642268250">
    <w:abstractNumId w:val="19"/>
  </w:num>
  <w:num w:numId="40" w16cid:durableId="1339699244">
    <w:abstractNumId w:val="18"/>
  </w:num>
  <w:num w:numId="41" w16cid:durableId="3440004">
    <w:abstractNumId w:val="25"/>
  </w:num>
  <w:num w:numId="42" w16cid:durableId="1764178814">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hyphenationZone w:val="425"/>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783D"/>
    <w:rsid w:val="00001928"/>
    <w:rsid w:val="00013A6B"/>
    <w:rsid w:val="00023C67"/>
    <w:rsid w:val="00026D97"/>
    <w:rsid w:val="00032F40"/>
    <w:rsid w:val="00063759"/>
    <w:rsid w:val="00066296"/>
    <w:rsid w:val="0006690D"/>
    <w:rsid w:val="000673B2"/>
    <w:rsid w:val="000E2B51"/>
    <w:rsid w:val="000E5CBD"/>
    <w:rsid w:val="000F2E27"/>
    <w:rsid w:val="000F498F"/>
    <w:rsid w:val="000F5593"/>
    <w:rsid w:val="001026D0"/>
    <w:rsid w:val="0011055B"/>
    <w:rsid w:val="00111D03"/>
    <w:rsid w:val="00113120"/>
    <w:rsid w:val="00125869"/>
    <w:rsid w:val="00127864"/>
    <w:rsid w:val="00127D02"/>
    <w:rsid w:val="001309E7"/>
    <w:rsid w:val="00136BF2"/>
    <w:rsid w:val="00144632"/>
    <w:rsid w:val="0015508A"/>
    <w:rsid w:val="0016453E"/>
    <w:rsid w:val="00184505"/>
    <w:rsid w:val="001874C3"/>
    <w:rsid w:val="001964DE"/>
    <w:rsid w:val="001A1A25"/>
    <w:rsid w:val="001A52C9"/>
    <w:rsid w:val="001B61C0"/>
    <w:rsid w:val="001D4202"/>
    <w:rsid w:val="001D5104"/>
    <w:rsid w:val="001E0B39"/>
    <w:rsid w:val="001E47A0"/>
    <w:rsid w:val="001F0652"/>
    <w:rsid w:val="001F568A"/>
    <w:rsid w:val="00211D50"/>
    <w:rsid w:val="00230F26"/>
    <w:rsid w:val="002374F2"/>
    <w:rsid w:val="00237687"/>
    <w:rsid w:val="00244993"/>
    <w:rsid w:val="00254295"/>
    <w:rsid w:val="0026193E"/>
    <w:rsid w:val="00271793"/>
    <w:rsid w:val="00274EE2"/>
    <w:rsid w:val="00281D84"/>
    <w:rsid w:val="002825F3"/>
    <w:rsid w:val="002B099B"/>
    <w:rsid w:val="002B0FF3"/>
    <w:rsid w:val="002B7956"/>
    <w:rsid w:val="002D3A94"/>
    <w:rsid w:val="002D3C76"/>
    <w:rsid w:val="002E40C4"/>
    <w:rsid w:val="002F5B43"/>
    <w:rsid w:val="00301E57"/>
    <w:rsid w:val="0030425C"/>
    <w:rsid w:val="00310069"/>
    <w:rsid w:val="003122BC"/>
    <w:rsid w:val="00322B3D"/>
    <w:rsid w:val="00323B35"/>
    <w:rsid w:val="00345175"/>
    <w:rsid w:val="0035479B"/>
    <w:rsid w:val="00372882"/>
    <w:rsid w:val="00385185"/>
    <w:rsid w:val="00385404"/>
    <w:rsid w:val="00390DC8"/>
    <w:rsid w:val="003A5D96"/>
    <w:rsid w:val="003A77E4"/>
    <w:rsid w:val="003B07A7"/>
    <w:rsid w:val="003C6DA5"/>
    <w:rsid w:val="003F05FB"/>
    <w:rsid w:val="003F19C0"/>
    <w:rsid w:val="003F6EDA"/>
    <w:rsid w:val="0041612B"/>
    <w:rsid w:val="00436ACF"/>
    <w:rsid w:val="004468A2"/>
    <w:rsid w:val="00462B40"/>
    <w:rsid w:val="00470A17"/>
    <w:rsid w:val="00480D01"/>
    <w:rsid w:val="00491021"/>
    <w:rsid w:val="004B26AB"/>
    <w:rsid w:val="004C2B3C"/>
    <w:rsid w:val="004E5616"/>
    <w:rsid w:val="004F3C1D"/>
    <w:rsid w:val="005013E5"/>
    <w:rsid w:val="00501A9C"/>
    <w:rsid w:val="005028E8"/>
    <w:rsid w:val="00502F27"/>
    <w:rsid w:val="00531EE9"/>
    <w:rsid w:val="00573EFB"/>
    <w:rsid w:val="005834B1"/>
    <w:rsid w:val="005A165E"/>
    <w:rsid w:val="005A4E21"/>
    <w:rsid w:val="005A60C2"/>
    <w:rsid w:val="005A6EF5"/>
    <w:rsid w:val="005B3340"/>
    <w:rsid w:val="005B505F"/>
    <w:rsid w:val="005C5B7D"/>
    <w:rsid w:val="005C5E1B"/>
    <w:rsid w:val="005D4905"/>
    <w:rsid w:val="005D4BA7"/>
    <w:rsid w:val="005D53BD"/>
    <w:rsid w:val="005E353A"/>
    <w:rsid w:val="00623DB0"/>
    <w:rsid w:val="006336EE"/>
    <w:rsid w:val="0063796B"/>
    <w:rsid w:val="006435EF"/>
    <w:rsid w:val="006468B0"/>
    <w:rsid w:val="00656ECF"/>
    <w:rsid w:val="0066330E"/>
    <w:rsid w:val="0068108D"/>
    <w:rsid w:val="006821FE"/>
    <w:rsid w:val="00697E26"/>
    <w:rsid w:val="006A1FF0"/>
    <w:rsid w:val="006A7B7C"/>
    <w:rsid w:val="006D48BA"/>
    <w:rsid w:val="006D627D"/>
    <w:rsid w:val="006D6F18"/>
    <w:rsid w:val="006E075E"/>
    <w:rsid w:val="006E5A80"/>
    <w:rsid w:val="00703864"/>
    <w:rsid w:val="00706056"/>
    <w:rsid w:val="007271B6"/>
    <w:rsid w:val="00741F60"/>
    <w:rsid w:val="00743598"/>
    <w:rsid w:val="007636CE"/>
    <w:rsid w:val="00773AFB"/>
    <w:rsid w:val="0079133C"/>
    <w:rsid w:val="00795B0F"/>
    <w:rsid w:val="007B4A2F"/>
    <w:rsid w:val="007C47DF"/>
    <w:rsid w:val="007E07E7"/>
    <w:rsid w:val="007E0D01"/>
    <w:rsid w:val="007F4A4C"/>
    <w:rsid w:val="0081652B"/>
    <w:rsid w:val="00824BD6"/>
    <w:rsid w:val="008459B7"/>
    <w:rsid w:val="008543B2"/>
    <w:rsid w:val="008719E0"/>
    <w:rsid w:val="00872EF9"/>
    <w:rsid w:val="00873DBB"/>
    <w:rsid w:val="0089465F"/>
    <w:rsid w:val="0089597B"/>
    <w:rsid w:val="008A714B"/>
    <w:rsid w:val="008B2BF5"/>
    <w:rsid w:val="008B4FBC"/>
    <w:rsid w:val="008D4E96"/>
    <w:rsid w:val="008D63FD"/>
    <w:rsid w:val="008E22B6"/>
    <w:rsid w:val="008F2237"/>
    <w:rsid w:val="008F3337"/>
    <w:rsid w:val="00905243"/>
    <w:rsid w:val="00905354"/>
    <w:rsid w:val="00905DA5"/>
    <w:rsid w:val="00907DED"/>
    <w:rsid w:val="00914334"/>
    <w:rsid w:val="009222B0"/>
    <w:rsid w:val="00944355"/>
    <w:rsid w:val="00960C1C"/>
    <w:rsid w:val="009729CE"/>
    <w:rsid w:val="00975427"/>
    <w:rsid w:val="00994D40"/>
    <w:rsid w:val="009A105E"/>
    <w:rsid w:val="009A5B85"/>
    <w:rsid w:val="009A6A5F"/>
    <w:rsid w:val="009B2737"/>
    <w:rsid w:val="009C10F5"/>
    <w:rsid w:val="009C642D"/>
    <w:rsid w:val="009C7082"/>
    <w:rsid w:val="009D0A09"/>
    <w:rsid w:val="009D0E20"/>
    <w:rsid w:val="009D667A"/>
    <w:rsid w:val="009E6EE6"/>
    <w:rsid w:val="009F3816"/>
    <w:rsid w:val="00A220BC"/>
    <w:rsid w:val="00A24EE9"/>
    <w:rsid w:val="00A3243A"/>
    <w:rsid w:val="00A33703"/>
    <w:rsid w:val="00A33BF8"/>
    <w:rsid w:val="00A5630B"/>
    <w:rsid w:val="00A70BEB"/>
    <w:rsid w:val="00A84483"/>
    <w:rsid w:val="00AA053C"/>
    <w:rsid w:val="00AB157E"/>
    <w:rsid w:val="00AB225A"/>
    <w:rsid w:val="00AB37D1"/>
    <w:rsid w:val="00AB3CF7"/>
    <w:rsid w:val="00AC5642"/>
    <w:rsid w:val="00AD3E05"/>
    <w:rsid w:val="00AD66D6"/>
    <w:rsid w:val="00AD7E6C"/>
    <w:rsid w:val="00AE7189"/>
    <w:rsid w:val="00AF32E7"/>
    <w:rsid w:val="00B059B4"/>
    <w:rsid w:val="00B10200"/>
    <w:rsid w:val="00B14588"/>
    <w:rsid w:val="00B17FB2"/>
    <w:rsid w:val="00B20085"/>
    <w:rsid w:val="00B30DF9"/>
    <w:rsid w:val="00B54BB5"/>
    <w:rsid w:val="00B573B2"/>
    <w:rsid w:val="00B63F8F"/>
    <w:rsid w:val="00B80098"/>
    <w:rsid w:val="00BA00B2"/>
    <w:rsid w:val="00BA0EAD"/>
    <w:rsid w:val="00BB0428"/>
    <w:rsid w:val="00BB1470"/>
    <w:rsid w:val="00BB4E6F"/>
    <w:rsid w:val="00BB7451"/>
    <w:rsid w:val="00BB7818"/>
    <w:rsid w:val="00BC2926"/>
    <w:rsid w:val="00BF37FB"/>
    <w:rsid w:val="00BF441B"/>
    <w:rsid w:val="00C17CD1"/>
    <w:rsid w:val="00C23783"/>
    <w:rsid w:val="00C31AE3"/>
    <w:rsid w:val="00C32DD1"/>
    <w:rsid w:val="00C40A55"/>
    <w:rsid w:val="00C45DB8"/>
    <w:rsid w:val="00C46CE3"/>
    <w:rsid w:val="00C74926"/>
    <w:rsid w:val="00C74C31"/>
    <w:rsid w:val="00C80744"/>
    <w:rsid w:val="00C8217A"/>
    <w:rsid w:val="00C93AA4"/>
    <w:rsid w:val="00C94CE9"/>
    <w:rsid w:val="00CB6B1D"/>
    <w:rsid w:val="00CC1F3E"/>
    <w:rsid w:val="00CC27FC"/>
    <w:rsid w:val="00CC7867"/>
    <w:rsid w:val="00D07F1D"/>
    <w:rsid w:val="00D11C76"/>
    <w:rsid w:val="00D14B60"/>
    <w:rsid w:val="00D21B8F"/>
    <w:rsid w:val="00D228D1"/>
    <w:rsid w:val="00D22F0F"/>
    <w:rsid w:val="00D306E0"/>
    <w:rsid w:val="00D31B7C"/>
    <w:rsid w:val="00D45ECC"/>
    <w:rsid w:val="00D4783D"/>
    <w:rsid w:val="00D93485"/>
    <w:rsid w:val="00DB1C58"/>
    <w:rsid w:val="00DB70C0"/>
    <w:rsid w:val="00DC0C0D"/>
    <w:rsid w:val="00DC2E14"/>
    <w:rsid w:val="00DC4998"/>
    <w:rsid w:val="00DC61F4"/>
    <w:rsid w:val="00DD5D0A"/>
    <w:rsid w:val="00DD70C6"/>
    <w:rsid w:val="00DE439F"/>
    <w:rsid w:val="00DE71A3"/>
    <w:rsid w:val="00DE7F71"/>
    <w:rsid w:val="00DF6AFF"/>
    <w:rsid w:val="00DF6F01"/>
    <w:rsid w:val="00E03281"/>
    <w:rsid w:val="00E036EE"/>
    <w:rsid w:val="00E54E94"/>
    <w:rsid w:val="00E6095D"/>
    <w:rsid w:val="00EA09AB"/>
    <w:rsid w:val="00EA1B4B"/>
    <w:rsid w:val="00EB34FF"/>
    <w:rsid w:val="00F327C2"/>
    <w:rsid w:val="00F33D66"/>
    <w:rsid w:val="00F36BE3"/>
    <w:rsid w:val="00F6456E"/>
    <w:rsid w:val="00F66A03"/>
    <w:rsid w:val="00F760D0"/>
    <w:rsid w:val="00F8250D"/>
    <w:rsid w:val="00F8528B"/>
    <w:rsid w:val="00F87C32"/>
    <w:rsid w:val="00F933A6"/>
    <w:rsid w:val="00F95B6B"/>
    <w:rsid w:val="00FA45F5"/>
    <w:rsid w:val="00FD0040"/>
    <w:rsid w:val="00FF1616"/>
    <w:rsid w:val="00FF48D9"/>
  </w:rsids>
  <m:mathPr>
    <m:mathFont m:val="Cambria Math"/>
    <m:brkBin m:val="before"/>
    <m:brkBinSub m:val="--"/>
    <m:smallFrac m:val="0"/>
    <m:dispDef/>
    <m:lMargin m:val="0"/>
    <m:rMargin m:val="0"/>
    <m:defJc m:val="centerGroup"/>
    <m:wrapIndent m:val="1440"/>
    <m:intLim m:val="subSup"/>
    <m:naryLim m:val="undOvr"/>
  </m:mathPr>
  <w:themeFontLang w:val="es-ES_tradnl" w:eastAsia="ja-JP" w:bidi="ks-Deva"/>
  <w:clrSchemeMapping w:bg1="light1" w:t1="dark1" w:bg2="light2" w:t2="dark2" w:accent1="accent1" w:accent2="accent2" w:accent3="accent3" w:accent4="accent4" w:accent5="accent5" w:accent6="accent6" w:hyperlink="hyperlink" w:followedHyperlink="followedHyperlink"/>
  <w:doNotAutoCompressPictures/>
  <w:smartTagType w:namespaceuri="urn:schemas-microsoft-com:office:smarttags" w:name="metricconverter"/>
  <w:shapeDefaults>
    <o:shapedefaults v:ext="edit" spidmax="2050"/>
    <o:shapelayout v:ext="edit">
      <o:idmap v:ext="edit" data="2"/>
    </o:shapelayout>
  </w:shapeDefaults>
  <w:decimalSymbol w:val=","/>
  <w:listSeparator w:val=";"/>
  <w14:docId w14:val="6DBA7F14"/>
  <w15:docId w15:val="{3249A72B-B192-4DF1-8789-1FD2B2C2E1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7C32"/>
    <w:rPr>
      <w:lang w:val="ca-ES"/>
    </w:rPr>
  </w:style>
  <w:style w:type="paragraph" w:styleId="Ttulo3">
    <w:name w:val="heading 3"/>
    <w:basedOn w:val="Normal"/>
    <w:next w:val="Normal"/>
    <w:link w:val="Ttulo3Car"/>
    <w:uiPriority w:val="9"/>
    <w:unhideWhenUsed/>
    <w:qFormat/>
    <w:rsid w:val="005A165E"/>
    <w:pPr>
      <w:keepNext/>
      <w:keepLines/>
      <w:spacing w:before="200"/>
      <w:outlineLvl w:val="2"/>
    </w:pPr>
    <w:rPr>
      <w:rFonts w:asciiTheme="majorHAnsi" w:eastAsiaTheme="majorEastAsia" w:hAnsiTheme="majorHAnsi" w:cstheme="majorBidi"/>
      <w:b/>
      <w:bCs/>
      <w:color w:val="4F81BD" w:themeColor="accent1"/>
    </w:rPr>
  </w:style>
  <w:style w:type="paragraph" w:styleId="Ttulo8">
    <w:name w:val="heading 8"/>
    <w:basedOn w:val="Normal"/>
    <w:next w:val="Normal"/>
    <w:link w:val="Ttulo8Car"/>
    <w:qFormat/>
    <w:rsid w:val="00EB34FF"/>
    <w:pPr>
      <w:spacing w:before="240" w:after="60"/>
      <w:outlineLvl w:val="7"/>
    </w:pPr>
    <w:rPr>
      <w:rFonts w:ascii="Times New Roman" w:eastAsia="Times New Roman" w:hAnsi="Times New Roman" w:cs="Times New Roman"/>
      <w:i/>
      <w:iCs/>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D4783D"/>
    <w:rPr>
      <w:rFonts w:ascii="Lucida Grande" w:hAnsi="Lucida Grande"/>
      <w:sz w:val="18"/>
      <w:szCs w:val="18"/>
    </w:rPr>
  </w:style>
  <w:style w:type="character" w:customStyle="1" w:styleId="TextodegloboCar">
    <w:name w:val="Texto de globo Car"/>
    <w:basedOn w:val="Fuentedeprrafopredeter"/>
    <w:link w:val="Textodeglobo"/>
    <w:uiPriority w:val="99"/>
    <w:semiHidden/>
    <w:rsid w:val="00D4783D"/>
    <w:rPr>
      <w:rFonts w:ascii="Lucida Grande" w:hAnsi="Lucida Grande"/>
      <w:sz w:val="18"/>
      <w:szCs w:val="18"/>
    </w:rPr>
  </w:style>
  <w:style w:type="paragraph" w:styleId="Encabezado">
    <w:name w:val="header"/>
    <w:basedOn w:val="Normal"/>
    <w:link w:val="EncabezadoCar"/>
    <w:uiPriority w:val="99"/>
    <w:unhideWhenUsed/>
    <w:rsid w:val="009A105E"/>
    <w:pPr>
      <w:tabs>
        <w:tab w:val="center" w:pos="4252"/>
        <w:tab w:val="right" w:pos="8504"/>
      </w:tabs>
    </w:pPr>
  </w:style>
  <w:style w:type="character" w:customStyle="1" w:styleId="EncabezadoCar">
    <w:name w:val="Encabezado Car"/>
    <w:basedOn w:val="Fuentedeprrafopredeter"/>
    <w:link w:val="Encabezado"/>
    <w:uiPriority w:val="99"/>
    <w:rsid w:val="009A105E"/>
  </w:style>
  <w:style w:type="paragraph" w:styleId="Piedepgina">
    <w:name w:val="footer"/>
    <w:basedOn w:val="Normal"/>
    <w:link w:val="PiedepginaCar"/>
    <w:uiPriority w:val="99"/>
    <w:unhideWhenUsed/>
    <w:rsid w:val="009A105E"/>
    <w:pPr>
      <w:tabs>
        <w:tab w:val="center" w:pos="4252"/>
        <w:tab w:val="right" w:pos="8504"/>
      </w:tabs>
    </w:pPr>
  </w:style>
  <w:style w:type="character" w:customStyle="1" w:styleId="PiedepginaCar">
    <w:name w:val="Pie de página Car"/>
    <w:basedOn w:val="Fuentedeprrafopredeter"/>
    <w:link w:val="Piedepgina"/>
    <w:uiPriority w:val="99"/>
    <w:rsid w:val="009A105E"/>
  </w:style>
  <w:style w:type="paragraph" w:customStyle="1" w:styleId="Normal0">
    <w:name w:val="Normal_0"/>
    <w:qFormat/>
    <w:rsid w:val="007F4A4C"/>
    <w:rPr>
      <w:rFonts w:ascii="Times New Roman" w:eastAsia="Times New Roman" w:hAnsi="Times New Roman" w:cs="Times New Roman"/>
      <w:lang w:val="es-ES" w:eastAsia="es-ES"/>
    </w:rPr>
  </w:style>
  <w:style w:type="table" w:styleId="Tablaconcuadrcula">
    <w:name w:val="Table Grid"/>
    <w:basedOn w:val="Tablanormal"/>
    <w:uiPriority w:val="59"/>
    <w:rsid w:val="00F645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uiPriority w:val="34"/>
    <w:qFormat/>
    <w:rsid w:val="00F6456E"/>
    <w:pPr>
      <w:ind w:left="720"/>
      <w:contextualSpacing/>
    </w:pPr>
  </w:style>
  <w:style w:type="character" w:customStyle="1" w:styleId="Ttulo8Car">
    <w:name w:val="Título 8 Car"/>
    <w:basedOn w:val="Fuentedeprrafopredeter"/>
    <w:link w:val="Ttulo8"/>
    <w:rsid w:val="00EB34FF"/>
    <w:rPr>
      <w:rFonts w:ascii="Times New Roman" w:eastAsia="Times New Roman" w:hAnsi="Times New Roman" w:cs="Times New Roman"/>
      <w:i/>
      <w:iCs/>
      <w:lang w:val="ca-ES" w:eastAsia="es-ES"/>
    </w:rPr>
  </w:style>
  <w:style w:type="paragraph" w:customStyle="1" w:styleId="Default">
    <w:name w:val="Default"/>
    <w:rsid w:val="00274EE2"/>
    <w:pPr>
      <w:autoSpaceDE w:val="0"/>
      <w:autoSpaceDN w:val="0"/>
      <w:adjustRightInd w:val="0"/>
    </w:pPr>
    <w:rPr>
      <w:rFonts w:ascii="Arial Unicode MS" w:eastAsia="Arial Unicode MS" w:cs="Arial Unicode MS"/>
      <w:color w:val="000000"/>
      <w:lang w:val="ca-ES"/>
    </w:rPr>
  </w:style>
  <w:style w:type="character" w:customStyle="1" w:styleId="Ttulo3Car">
    <w:name w:val="Título 3 Car"/>
    <w:basedOn w:val="Fuentedeprrafopredeter"/>
    <w:link w:val="Ttulo3"/>
    <w:uiPriority w:val="9"/>
    <w:rsid w:val="005A165E"/>
    <w:rPr>
      <w:rFonts w:asciiTheme="majorHAnsi" w:eastAsiaTheme="majorEastAsia" w:hAnsiTheme="majorHAnsi" w:cstheme="majorBidi"/>
      <w:b/>
      <w:bCs/>
      <w:color w:val="4F81BD" w:themeColor="accent1"/>
      <w:lang w:val="ca-ES"/>
    </w:rPr>
  </w:style>
  <w:style w:type="table" w:customStyle="1" w:styleId="Tablaconcuadrcula1">
    <w:name w:val="Tabla con cuadrícula1"/>
    <w:basedOn w:val="Tablanormal"/>
    <w:uiPriority w:val="59"/>
    <w:rsid w:val="001F0652"/>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228D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A56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A563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body">
    <w:name w:val="Text body"/>
    <w:basedOn w:val="Normal"/>
    <w:rsid w:val="00281D84"/>
    <w:pPr>
      <w:widowControl w:val="0"/>
      <w:suppressAutoHyphens/>
      <w:autoSpaceDN w:val="0"/>
      <w:spacing w:after="120"/>
      <w:textAlignment w:val="baseline"/>
    </w:pPr>
    <w:rPr>
      <w:rFonts w:ascii="Times New Roman" w:eastAsia="SimSun" w:hAnsi="Times New Roman" w:cs="Mangal"/>
      <w:kern w:val="3"/>
      <w:lang w:val="es-ES" w:eastAsia="zh-CN" w:bidi="hi-IN"/>
    </w:rPr>
  </w:style>
  <w:style w:type="paragraph" w:styleId="NormalWeb">
    <w:name w:val="Normal (Web)"/>
    <w:basedOn w:val="Normal"/>
    <w:uiPriority w:val="99"/>
    <w:semiHidden/>
    <w:unhideWhenUsed/>
    <w:rsid w:val="00281D84"/>
    <w:rPr>
      <w:rFonts w:ascii="Times New Roman" w:hAnsi="Times New Roman" w:cs="Times New Roman"/>
    </w:rPr>
  </w:style>
  <w:style w:type="character" w:styleId="Fuerte">
    <w:name w:val="Strong"/>
    <w:basedOn w:val="Fuentedeprrafopredeter"/>
    <w:uiPriority w:val="22"/>
    <w:qFormat/>
    <w:rsid w:val="007271B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350342">
      <w:bodyDiv w:val="1"/>
      <w:marLeft w:val="0"/>
      <w:marRight w:val="0"/>
      <w:marTop w:val="0"/>
      <w:marBottom w:val="0"/>
      <w:divBdr>
        <w:top w:val="none" w:sz="0" w:space="0" w:color="auto"/>
        <w:left w:val="none" w:sz="0" w:space="0" w:color="auto"/>
        <w:bottom w:val="none" w:sz="0" w:space="0" w:color="auto"/>
        <w:right w:val="none" w:sz="0" w:space="0" w:color="auto"/>
      </w:divBdr>
    </w:div>
    <w:div w:id="430317079">
      <w:bodyDiv w:val="1"/>
      <w:marLeft w:val="0"/>
      <w:marRight w:val="0"/>
      <w:marTop w:val="0"/>
      <w:marBottom w:val="0"/>
      <w:divBdr>
        <w:top w:val="none" w:sz="0" w:space="0" w:color="auto"/>
        <w:left w:val="none" w:sz="0" w:space="0" w:color="auto"/>
        <w:bottom w:val="none" w:sz="0" w:space="0" w:color="auto"/>
        <w:right w:val="none" w:sz="0" w:space="0" w:color="auto"/>
      </w:divBdr>
    </w:div>
    <w:div w:id="740248950">
      <w:bodyDiv w:val="1"/>
      <w:marLeft w:val="0"/>
      <w:marRight w:val="0"/>
      <w:marTop w:val="0"/>
      <w:marBottom w:val="0"/>
      <w:divBdr>
        <w:top w:val="none" w:sz="0" w:space="0" w:color="auto"/>
        <w:left w:val="none" w:sz="0" w:space="0" w:color="auto"/>
        <w:bottom w:val="none" w:sz="0" w:space="0" w:color="auto"/>
        <w:right w:val="none" w:sz="0" w:space="0" w:color="auto"/>
      </w:divBdr>
    </w:div>
    <w:div w:id="779295835">
      <w:bodyDiv w:val="1"/>
      <w:marLeft w:val="0"/>
      <w:marRight w:val="0"/>
      <w:marTop w:val="0"/>
      <w:marBottom w:val="0"/>
      <w:divBdr>
        <w:top w:val="none" w:sz="0" w:space="0" w:color="auto"/>
        <w:left w:val="none" w:sz="0" w:space="0" w:color="auto"/>
        <w:bottom w:val="none" w:sz="0" w:space="0" w:color="auto"/>
        <w:right w:val="none" w:sz="0" w:space="0" w:color="auto"/>
      </w:divBdr>
    </w:div>
    <w:div w:id="973026555">
      <w:bodyDiv w:val="1"/>
      <w:marLeft w:val="0"/>
      <w:marRight w:val="0"/>
      <w:marTop w:val="0"/>
      <w:marBottom w:val="0"/>
      <w:divBdr>
        <w:top w:val="none" w:sz="0" w:space="0" w:color="auto"/>
        <w:left w:val="none" w:sz="0" w:space="0" w:color="auto"/>
        <w:bottom w:val="none" w:sz="0" w:space="0" w:color="auto"/>
        <w:right w:val="none" w:sz="0" w:space="0" w:color="auto"/>
      </w:divBdr>
    </w:div>
    <w:div w:id="15380790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jpg"/></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2.jp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BB22F9-3EAF-4326-82D6-F1F9887835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9</Pages>
  <Words>4069</Words>
  <Characters>22380</Characters>
  <Application>Microsoft Office Word</Application>
  <DocSecurity>0</DocSecurity>
  <Lines>186</Lines>
  <Paragraphs>52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hipo</Company>
  <LinksUpToDate>false</LinksUpToDate>
  <CharactersWithSpaces>26397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hi po</dc:creator>
  <cp:lastModifiedBy>Mònica Valls Huguet</cp:lastModifiedBy>
  <cp:revision>2</cp:revision>
  <cp:lastPrinted>2020-07-02T10:59:00Z</cp:lastPrinted>
  <dcterms:created xsi:type="dcterms:W3CDTF">2026-10-16T09:52:00Z</dcterms:created>
  <dcterms:modified xsi:type="dcterms:W3CDTF">2026-10-16T09:52:00Z</dcterms:modified>
</cp:coreProperties>
</file>