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8494"/>
      </w:tblGrid>
      <w:tr w:rsidR="00A97749" w:rsidRPr="00F45302" w:rsidTr="007C11CD">
        <w:tc>
          <w:tcPr>
            <w:tcW w:w="8494" w:type="dxa"/>
            <w:shd w:val="clear" w:color="auto" w:fill="A6A6A6" w:themeFill="background1" w:themeFillShade="A6"/>
          </w:tcPr>
          <w:p w:rsidR="00A97749" w:rsidRPr="00F45302" w:rsidRDefault="00A97749" w:rsidP="007C11CD">
            <w:pPr>
              <w:jc w:val="center"/>
              <w:rPr>
                <w:b/>
                <w:bCs/>
                <w:lang w:val="gl-ES"/>
              </w:rPr>
            </w:pPr>
            <w:r w:rsidRPr="00F45302">
              <w:rPr>
                <w:b/>
                <w:bCs/>
                <w:lang w:val="gl-ES"/>
              </w:rPr>
              <w:t>ALCALDÍA-PRESIDENCIA</w:t>
            </w:r>
          </w:p>
        </w:tc>
      </w:tr>
      <w:tr w:rsidR="00A97749" w:rsidRPr="00F45302" w:rsidTr="007C11CD">
        <w:tc>
          <w:tcPr>
            <w:tcW w:w="8494" w:type="dxa"/>
            <w:shd w:val="clear" w:color="auto" w:fill="BFBFBF" w:themeFill="background1" w:themeFillShade="BF"/>
          </w:tcPr>
          <w:p w:rsidR="00A97749" w:rsidRPr="00F45302" w:rsidRDefault="00A97749" w:rsidP="007C11CD">
            <w:pPr>
              <w:jc w:val="center"/>
              <w:rPr>
                <w:b/>
                <w:bCs/>
                <w:lang w:val="gl-ES"/>
              </w:rPr>
            </w:pPr>
            <w:r w:rsidRPr="00F45302">
              <w:rPr>
                <w:b/>
                <w:bCs/>
                <w:lang w:val="gl-ES"/>
              </w:rPr>
              <w:t xml:space="preserve">ÁREA DE HACIENDA . </w:t>
            </w:r>
            <w:r w:rsidR="00F45302" w:rsidRPr="00F45302">
              <w:rPr>
                <w:b/>
                <w:bCs/>
                <w:lang w:val="gl-ES"/>
              </w:rPr>
              <w:t>CONCESIÓN DE SUBVENCIONES</w:t>
            </w:r>
          </w:p>
        </w:tc>
      </w:tr>
      <w:tr w:rsidR="00A97749" w:rsidRPr="00F45302" w:rsidTr="007C11CD">
        <w:tc>
          <w:tcPr>
            <w:tcW w:w="8494" w:type="dxa"/>
            <w:shd w:val="clear" w:color="auto" w:fill="D9D9D9" w:themeFill="background1" w:themeFillShade="D9"/>
          </w:tcPr>
          <w:p w:rsidR="00A97749" w:rsidRPr="00F45302" w:rsidRDefault="00A97749" w:rsidP="007C11CD">
            <w:pPr>
              <w:jc w:val="center"/>
              <w:rPr>
                <w:b/>
                <w:bCs/>
                <w:lang w:val="gl-ES"/>
              </w:rPr>
            </w:pPr>
            <w:r w:rsidRPr="00F45302">
              <w:rPr>
                <w:b/>
                <w:bCs/>
                <w:lang w:val="gl-ES"/>
              </w:rPr>
              <w:t xml:space="preserve">Expediente </w:t>
            </w:r>
            <w:r w:rsidR="00886726">
              <w:rPr>
                <w:b/>
                <w:bCs/>
                <w:lang w:val="gl-ES"/>
              </w:rPr>
              <w:t>274</w:t>
            </w:r>
            <w:r w:rsidRPr="00F45302">
              <w:rPr>
                <w:b/>
                <w:bCs/>
                <w:lang w:val="gl-ES"/>
              </w:rPr>
              <w:t xml:space="preserve">/2026. </w:t>
            </w:r>
            <w:r w:rsidR="00F45302" w:rsidRPr="00F45302">
              <w:rPr>
                <w:b/>
                <w:bCs/>
                <w:lang w:val="gl-ES"/>
              </w:rPr>
              <w:t>Subvención de fomento de la natalidad</w:t>
            </w:r>
            <w:r w:rsidRPr="00F45302">
              <w:rPr>
                <w:b/>
                <w:bCs/>
                <w:lang w:val="gl-ES"/>
              </w:rPr>
              <w:t xml:space="preserve">. </w:t>
            </w:r>
            <w:r w:rsidR="00F45302" w:rsidRPr="00F45302">
              <w:rPr>
                <w:b/>
                <w:bCs/>
                <w:lang w:val="gl-ES"/>
              </w:rPr>
              <w:t>Bases de la convocatoria</w:t>
            </w:r>
          </w:p>
        </w:tc>
      </w:tr>
    </w:tbl>
    <w:p w:rsidR="00F45302" w:rsidRDefault="008C0309" w:rsidP="00CA1716">
      <w:pPr>
        <w:spacing w:before="240"/>
        <w:jc w:val="both"/>
        <w:rPr>
          <w:lang w:val="gl-ES"/>
        </w:rPr>
      </w:pPr>
      <w:r w:rsidRPr="00F45302">
        <w:rPr>
          <w:lang w:val="gl-ES"/>
        </w:rPr>
        <w:t>José Luis González Rodríguez</w:t>
      </w:r>
      <w:r w:rsidR="00CA1716" w:rsidRPr="00F45302">
        <w:rPr>
          <w:lang w:val="gl-ES"/>
        </w:rPr>
        <w:t xml:space="preserve">, Alcalde-Presidente del </w:t>
      </w:r>
      <w:r w:rsidR="00F073E9">
        <w:rPr>
          <w:lang w:val="gl-ES"/>
        </w:rPr>
        <w:t>Concello</w:t>
      </w:r>
      <w:r w:rsidR="00CA1716" w:rsidRPr="00F45302">
        <w:rPr>
          <w:lang w:val="gl-ES"/>
        </w:rPr>
        <w:t xml:space="preserve"> </w:t>
      </w:r>
      <w:r w:rsidRPr="00F45302">
        <w:rPr>
          <w:lang w:val="gl-ES"/>
        </w:rPr>
        <w:t>de Piñor</w:t>
      </w:r>
      <w:r w:rsidR="00CA1716" w:rsidRPr="00F45302">
        <w:rPr>
          <w:lang w:val="gl-ES"/>
        </w:rPr>
        <w:t xml:space="preserve">, </w:t>
      </w:r>
      <w:r w:rsidR="00F45302">
        <w:rPr>
          <w:lang w:val="gl-ES"/>
        </w:rPr>
        <w:t>en uso de las atribuciones que me confiere el artículo 21.1.</w:t>
      </w:r>
      <w:r w:rsidR="003F728A">
        <w:rPr>
          <w:lang w:val="gl-ES"/>
        </w:rPr>
        <w:t>s) de la Ley 7/1985, del 2 de abril, reguladora de las bases del Régimen Local,</w:t>
      </w:r>
    </w:p>
    <w:p w:rsidR="00F45302" w:rsidRPr="00F45302" w:rsidRDefault="003F728A" w:rsidP="00F45302">
      <w:pPr>
        <w:spacing w:before="240"/>
        <w:jc w:val="both"/>
        <w:rPr>
          <w:lang w:val="gl-ES"/>
        </w:rPr>
      </w:pPr>
      <w:r>
        <w:rPr>
          <w:lang w:val="gl-ES"/>
        </w:rPr>
        <w:t>Considerando que las administraciones tienen un papel clave dentro de las competencias propias para paliar y actuar sobre las consecuencias económicas y en el</w:t>
      </w:r>
      <w:r w:rsidR="00F45302" w:rsidRPr="00F45302">
        <w:rPr>
          <w:lang w:val="gl-ES"/>
        </w:rPr>
        <w:t xml:space="preserve"> empleo </w:t>
      </w:r>
      <w:r>
        <w:rPr>
          <w:lang w:val="gl-ES"/>
        </w:rPr>
        <w:t>en el volátil contexto actual.</w:t>
      </w:r>
    </w:p>
    <w:p w:rsidR="00F45302" w:rsidRPr="00F45302" w:rsidRDefault="00F45302" w:rsidP="00F45302">
      <w:pPr>
        <w:spacing w:before="240"/>
        <w:jc w:val="both"/>
        <w:rPr>
          <w:lang w:val="gl-ES"/>
        </w:rPr>
      </w:pPr>
      <w:r w:rsidRPr="00F45302">
        <w:rPr>
          <w:lang w:val="gl-ES"/>
        </w:rPr>
        <w:t xml:space="preserve">Además de las medidas en los diferentes programas sociales </w:t>
      </w:r>
      <w:r w:rsidR="003F728A">
        <w:rPr>
          <w:lang w:val="gl-ES"/>
        </w:rPr>
        <w:t>presupuestados</w:t>
      </w:r>
      <w:r w:rsidRPr="00F45302">
        <w:rPr>
          <w:lang w:val="gl-ES"/>
        </w:rPr>
        <w:t xml:space="preserve"> (ayuda en el hogar, almorzar en la casa, ayudas de </w:t>
      </w:r>
      <w:proofErr w:type="spellStart"/>
      <w:r w:rsidRPr="00F45302">
        <w:rPr>
          <w:lang w:val="gl-ES"/>
        </w:rPr>
        <w:t>emergencia</w:t>
      </w:r>
      <w:proofErr w:type="spellEnd"/>
      <w:r w:rsidRPr="00F45302">
        <w:rPr>
          <w:lang w:val="gl-ES"/>
        </w:rPr>
        <w:t xml:space="preserve"> social, </w:t>
      </w:r>
      <w:proofErr w:type="spellStart"/>
      <w:r w:rsidRPr="00F45302">
        <w:rPr>
          <w:lang w:val="gl-ES"/>
        </w:rPr>
        <w:t>teleasistencia</w:t>
      </w:r>
      <w:proofErr w:type="spellEnd"/>
      <w:r w:rsidRPr="00F45302">
        <w:rPr>
          <w:lang w:val="gl-ES"/>
        </w:rPr>
        <w:t xml:space="preserve">, etc.), que fueron adoptadas en base a los antecedentes y líneas de actuación de los servicios sociales y al análisis de la situación de vulnerabilidad y afectación de crisis en el municipio (datos globales de desempleo, acceso a prestaciones sociales, </w:t>
      </w:r>
      <w:proofErr w:type="spellStart"/>
      <w:r w:rsidRPr="00F45302">
        <w:rPr>
          <w:lang w:val="gl-ES"/>
        </w:rPr>
        <w:t>situaciones</w:t>
      </w:r>
      <w:proofErr w:type="spellEnd"/>
      <w:r w:rsidRPr="00F45302">
        <w:rPr>
          <w:lang w:val="gl-ES"/>
        </w:rPr>
        <w:t xml:space="preserve"> de </w:t>
      </w:r>
      <w:proofErr w:type="spellStart"/>
      <w:r w:rsidRPr="00F45302">
        <w:rPr>
          <w:lang w:val="gl-ES"/>
        </w:rPr>
        <w:t>emergencia</w:t>
      </w:r>
      <w:proofErr w:type="spellEnd"/>
      <w:r w:rsidRPr="00F45302">
        <w:rPr>
          <w:lang w:val="gl-ES"/>
        </w:rPr>
        <w:t xml:space="preserve"> </w:t>
      </w:r>
      <w:proofErr w:type="spellStart"/>
      <w:r w:rsidRPr="00F45302">
        <w:rPr>
          <w:lang w:val="gl-ES"/>
        </w:rPr>
        <w:t>habitacional</w:t>
      </w:r>
      <w:proofErr w:type="spellEnd"/>
      <w:r w:rsidRPr="00F45302">
        <w:rPr>
          <w:lang w:val="gl-ES"/>
        </w:rPr>
        <w:t xml:space="preserve"> y </w:t>
      </w:r>
      <w:proofErr w:type="spellStart"/>
      <w:r w:rsidRPr="00F45302">
        <w:rPr>
          <w:lang w:val="gl-ES"/>
        </w:rPr>
        <w:t>personas</w:t>
      </w:r>
      <w:proofErr w:type="spellEnd"/>
      <w:r w:rsidRPr="00F45302">
        <w:rPr>
          <w:lang w:val="gl-ES"/>
        </w:rPr>
        <w:t xml:space="preserve"> </w:t>
      </w:r>
      <w:proofErr w:type="spellStart"/>
      <w:r w:rsidRPr="00F45302">
        <w:rPr>
          <w:lang w:val="gl-ES"/>
        </w:rPr>
        <w:t>sin</w:t>
      </w:r>
      <w:proofErr w:type="spellEnd"/>
      <w:r w:rsidRPr="00F45302">
        <w:rPr>
          <w:lang w:val="gl-ES"/>
        </w:rPr>
        <w:t xml:space="preserve"> hogar, pobreza energética, etc.), se propuso la adopción de otras medidas específicas de apoyo a las familias para complementar las ya acordadas que también tendrán una repercusión beneficiosa en el comercio y tejido empresarial y profesional de nuestro Ayuntamiento</w:t>
      </w:r>
      <w:r w:rsidR="003F728A">
        <w:rPr>
          <w:lang w:val="gl-ES"/>
        </w:rPr>
        <w:t>,</w:t>
      </w:r>
    </w:p>
    <w:p w:rsidR="00F45302" w:rsidRDefault="003F728A" w:rsidP="00F45302">
      <w:pPr>
        <w:spacing w:before="240"/>
        <w:jc w:val="both"/>
        <w:rPr>
          <w:lang w:val="gl-ES"/>
        </w:rPr>
      </w:pPr>
      <w:r>
        <w:rPr>
          <w:lang w:val="gl-ES"/>
        </w:rPr>
        <w:t>Considerando que es imprescindible complementar las anteriores actuaciones con medidas directas de lucha contra la despoblación,</w:t>
      </w:r>
    </w:p>
    <w:p w:rsidR="00886726" w:rsidRPr="00F45302" w:rsidRDefault="00886726" w:rsidP="00F45302">
      <w:pPr>
        <w:spacing w:before="240"/>
        <w:jc w:val="both"/>
        <w:rPr>
          <w:lang w:val="gl-ES"/>
        </w:rPr>
      </w:pPr>
      <w:r>
        <w:rPr>
          <w:lang w:val="gl-ES"/>
        </w:rPr>
        <w:t>Visto el informe de la secretaría-intervención del 21 de octubre del 2026,</w:t>
      </w:r>
    </w:p>
    <w:p w:rsidR="00F45302" w:rsidRDefault="003F728A" w:rsidP="00F45302">
      <w:pPr>
        <w:spacing w:before="240"/>
        <w:jc w:val="both"/>
        <w:rPr>
          <w:lang w:val="gl-ES"/>
        </w:rPr>
      </w:pPr>
      <w:r>
        <w:rPr>
          <w:lang w:val="gl-ES"/>
        </w:rPr>
        <w:t xml:space="preserve">Por medio de la presente, </w:t>
      </w:r>
    </w:p>
    <w:p w:rsidR="003F728A" w:rsidRPr="003F728A" w:rsidRDefault="003F728A" w:rsidP="003F728A">
      <w:pPr>
        <w:spacing w:before="240"/>
        <w:jc w:val="center"/>
        <w:rPr>
          <w:b/>
          <w:bCs/>
          <w:lang w:val="gl-ES"/>
        </w:rPr>
      </w:pPr>
      <w:r w:rsidRPr="003F728A">
        <w:rPr>
          <w:b/>
          <w:bCs/>
          <w:lang w:val="gl-ES"/>
        </w:rPr>
        <w:t>RESUELVO</w:t>
      </w:r>
    </w:p>
    <w:p w:rsidR="003F728A" w:rsidRDefault="003F728A" w:rsidP="00F45302">
      <w:pPr>
        <w:spacing w:before="240"/>
        <w:jc w:val="both"/>
        <w:rPr>
          <w:lang w:val="gl-ES"/>
        </w:rPr>
      </w:pPr>
      <w:r w:rsidRPr="003F728A">
        <w:rPr>
          <w:b/>
          <w:bCs/>
          <w:lang w:val="gl-ES"/>
        </w:rPr>
        <w:t>PRIMERO</w:t>
      </w:r>
      <w:r w:rsidR="00F45302" w:rsidRPr="00F45302">
        <w:rPr>
          <w:lang w:val="gl-ES"/>
        </w:rPr>
        <w:t xml:space="preserve">. Aprobar las bases </w:t>
      </w:r>
      <w:r>
        <w:rPr>
          <w:lang w:val="gl-ES"/>
        </w:rPr>
        <w:t>de la convocatoria de subvenciones para el fomento de la natalidad o adopción, en los siguientes términos:</w:t>
      </w:r>
    </w:p>
    <w:p w:rsidR="00F45302" w:rsidRPr="003F728A" w:rsidRDefault="00F45302" w:rsidP="003F728A">
      <w:pPr>
        <w:spacing w:before="240"/>
        <w:jc w:val="center"/>
        <w:rPr>
          <w:b/>
          <w:bCs/>
          <w:u w:val="single"/>
          <w:lang w:val="gl-ES"/>
        </w:rPr>
      </w:pPr>
      <w:r w:rsidRPr="003F728A">
        <w:rPr>
          <w:b/>
          <w:bCs/>
          <w:u w:val="single"/>
          <w:lang w:val="gl-ES"/>
        </w:rPr>
        <w:t xml:space="preserve">BASES </w:t>
      </w:r>
      <w:r w:rsidR="003F728A" w:rsidRPr="003F728A">
        <w:rPr>
          <w:b/>
          <w:bCs/>
          <w:u w:val="single"/>
          <w:lang w:val="gl-ES"/>
        </w:rPr>
        <w:t>DE La CONVOCATORIA</w:t>
      </w:r>
      <w:r w:rsidRPr="003F728A">
        <w:rPr>
          <w:b/>
          <w:bCs/>
          <w:u w:val="single"/>
          <w:lang w:val="gl-ES"/>
        </w:rPr>
        <w:t xml:space="preserve"> DE AYUDAS A La NATALIDAD O ADOPCIÓN </w:t>
      </w:r>
      <w:r w:rsidRPr="00F43E68">
        <w:rPr>
          <w:b/>
          <w:bCs/>
          <w:i/>
          <w:iCs/>
          <w:u w:val="single"/>
          <w:lang w:val="gl-ES"/>
        </w:rPr>
        <w:t>“BIENVENIDA</w:t>
      </w:r>
      <w:r w:rsidR="003F728A" w:rsidRPr="00F43E68">
        <w:rPr>
          <w:b/>
          <w:bCs/>
          <w:i/>
          <w:iCs/>
          <w:u w:val="single"/>
          <w:lang w:val="gl-ES"/>
        </w:rPr>
        <w:t xml:space="preserve">/La </w:t>
      </w:r>
      <w:r w:rsidRPr="00F43E68">
        <w:rPr>
          <w:b/>
          <w:bCs/>
          <w:i/>
          <w:iCs/>
          <w:u w:val="single"/>
          <w:lang w:val="gl-ES"/>
        </w:rPr>
        <w:t xml:space="preserve">  </w:t>
      </w:r>
      <w:r w:rsidR="003F728A" w:rsidRPr="00F43E68">
        <w:rPr>
          <w:b/>
          <w:bCs/>
          <w:i/>
          <w:iCs/>
          <w:u w:val="single"/>
          <w:lang w:val="gl-ES"/>
        </w:rPr>
        <w:t>La PIÑOR</w:t>
      </w:r>
      <w:r w:rsidRPr="00F43E68">
        <w:rPr>
          <w:b/>
          <w:bCs/>
          <w:i/>
          <w:iCs/>
          <w:u w:val="single"/>
          <w:lang w:val="gl-ES"/>
        </w:rPr>
        <w:t>”</w:t>
      </w:r>
      <w:r w:rsidRPr="003F728A">
        <w:rPr>
          <w:b/>
          <w:bCs/>
          <w:u w:val="single"/>
          <w:lang w:val="gl-ES"/>
        </w:rPr>
        <w:t>.</w:t>
      </w:r>
      <w:r w:rsidR="00F43E68">
        <w:rPr>
          <w:b/>
          <w:bCs/>
          <w:u w:val="single"/>
          <w:lang w:val="gl-ES"/>
        </w:rPr>
        <w:t xml:space="preserve"> </w:t>
      </w:r>
      <w:r w:rsidRPr="003F728A">
        <w:rPr>
          <w:b/>
          <w:bCs/>
          <w:u w:val="single"/>
          <w:lang w:val="gl-ES"/>
        </w:rPr>
        <w:t xml:space="preserve">CONVOCATORIA </w:t>
      </w:r>
      <w:r w:rsidR="003F728A" w:rsidRPr="003F728A">
        <w:rPr>
          <w:b/>
          <w:bCs/>
          <w:u w:val="single"/>
          <w:lang w:val="gl-ES"/>
        </w:rPr>
        <w:t>2026</w:t>
      </w:r>
    </w:p>
    <w:p w:rsidR="00886726" w:rsidRPr="00886726" w:rsidRDefault="00886726" w:rsidP="00886726">
      <w:pPr>
        <w:spacing w:before="240"/>
        <w:jc w:val="both"/>
        <w:rPr>
          <w:lang w:val="gl-ES"/>
        </w:rPr>
      </w:pPr>
      <w:r w:rsidRPr="00886726">
        <w:rPr>
          <w:b/>
          <w:bCs/>
          <w:lang w:val="gl-ES"/>
        </w:rPr>
        <w:t>PRIMERA</w:t>
      </w:r>
      <w:r w:rsidRPr="00886726">
        <w:rPr>
          <w:lang w:val="gl-ES"/>
        </w:rPr>
        <w:t>. Objeto de la ayuda.</w:t>
      </w:r>
    </w:p>
    <w:p w:rsidR="00886726" w:rsidRPr="00886726" w:rsidRDefault="00886726" w:rsidP="00886726">
      <w:pPr>
        <w:spacing w:before="240"/>
        <w:jc w:val="both"/>
        <w:rPr>
          <w:lang w:val="gl-ES"/>
        </w:rPr>
      </w:pPr>
      <w:r w:rsidRPr="00886726">
        <w:rPr>
          <w:lang w:val="gl-ES"/>
        </w:rPr>
        <w:t>Constituye el objeto de estas bases a convocatoria de las ayudas que el Ayuntamiento de Piñor otorgará, mediante el procedimiento de concurrencia no competitiva previsto en el artículo 19.2 de la Ley 9/2007, del 13 de julio, de subvenciones de Galicia, a la persona que durante los años 2024,2025 y 2026 tenga un hijo o hija, tenga constituida la tutela o adopción de un niño o niña.</w:t>
      </w:r>
    </w:p>
    <w:p w:rsidR="00886726" w:rsidRPr="00886726" w:rsidRDefault="00886726" w:rsidP="00886726">
      <w:pPr>
        <w:spacing w:before="240"/>
        <w:jc w:val="both"/>
        <w:rPr>
          <w:lang w:val="gl-ES"/>
        </w:rPr>
      </w:pPr>
      <w:r w:rsidRPr="00886726">
        <w:rPr>
          <w:lang w:val="gl-ES"/>
        </w:rPr>
        <w:t>A través del procedimiento regulado en estas bases, el Ayuntamiento de Piñor concederá ayudas por el hecho cierto del parto/tutela/adopción de un niño/la que tuviera o tenga lugar durante los años 2024, 2025 y 2026.</w:t>
      </w:r>
    </w:p>
    <w:p w:rsidR="00886726" w:rsidRPr="00886726" w:rsidRDefault="00886726" w:rsidP="00886726">
      <w:pPr>
        <w:spacing w:before="240"/>
        <w:jc w:val="both"/>
        <w:rPr>
          <w:lang w:val="gl-ES"/>
        </w:rPr>
      </w:pPr>
      <w:r w:rsidRPr="00886726">
        <w:rPr>
          <w:b/>
          <w:bCs/>
          <w:lang w:val="gl-ES"/>
        </w:rPr>
        <w:lastRenderedPageBreak/>
        <w:t>SEGUNDA.</w:t>
      </w:r>
      <w:r w:rsidRPr="00886726">
        <w:rPr>
          <w:lang w:val="gl-ES"/>
        </w:rPr>
        <w:t xml:space="preserve"> Bases reguladoras y publicidad.</w:t>
      </w:r>
    </w:p>
    <w:p w:rsidR="00886726" w:rsidRPr="00886726" w:rsidRDefault="00886726" w:rsidP="00886726">
      <w:pPr>
        <w:spacing w:before="240"/>
        <w:jc w:val="both"/>
        <w:rPr>
          <w:lang w:val="gl-ES"/>
        </w:rPr>
      </w:pPr>
      <w:r w:rsidRPr="00886726">
        <w:rPr>
          <w:lang w:val="gl-ES"/>
        </w:rPr>
        <w:t>Las bases reguladoras de esta convocatoria se encuentran contenidas en la base 16ª de las bases de ejecución del presupuesto para 2026, consonte al establecido en el artículo 17.2 de la Ley 38/2003, del 17 de noviembre, general de subvenciones.</w:t>
      </w:r>
    </w:p>
    <w:p w:rsidR="00886726" w:rsidRPr="00886726" w:rsidRDefault="00886726" w:rsidP="00886726">
      <w:pPr>
        <w:spacing w:before="240"/>
        <w:jc w:val="both"/>
        <w:rPr>
          <w:lang w:val="gl-ES"/>
        </w:rPr>
      </w:pPr>
      <w:r w:rsidRPr="00886726">
        <w:rPr>
          <w:lang w:val="gl-ES"/>
        </w:rPr>
        <w:t>Las presentes bases de la convocatoria serán publicadas en el Boletín Oficial de la Provincia de Ourense, a través de la Base de Datos Nacional de Subvenciones (BDNS), conforme establecen los artículos 20.8 y 23.2 de la Ley 38/2003, del 17 de noviembre, general de subvenciones.</w:t>
      </w:r>
    </w:p>
    <w:p w:rsidR="00886726" w:rsidRPr="00886726" w:rsidRDefault="00886726" w:rsidP="00886726">
      <w:pPr>
        <w:spacing w:before="240"/>
        <w:jc w:val="both"/>
        <w:rPr>
          <w:lang w:val="gl-ES"/>
        </w:rPr>
      </w:pPr>
      <w:r w:rsidRPr="00886726">
        <w:rPr>
          <w:b/>
          <w:bCs/>
          <w:lang w:val="gl-ES"/>
        </w:rPr>
        <w:t>TERCERA</w:t>
      </w:r>
      <w:r w:rsidRPr="00886726">
        <w:rPr>
          <w:lang w:val="gl-ES"/>
        </w:rPr>
        <w:t>. Personas beneficiarias.</w:t>
      </w:r>
    </w:p>
    <w:p w:rsidR="00886726" w:rsidRPr="00886726" w:rsidRDefault="00886726" w:rsidP="00886726">
      <w:pPr>
        <w:spacing w:before="240"/>
        <w:jc w:val="both"/>
        <w:rPr>
          <w:lang w:val="gl-ES"/>
        </w:rPr>
      </w:pPr>
      <w:r w:rsidRPr="00886726">
        <w:rPr>
          <w:lang w:val="gl-ES"/>
        </w:rPr>
        <w:t>1. Podrán ser beneficiario/la de estas ayudas:</w:t>
      </w:r>
    </w:p>
    <w:p w:rsidR="00886726" w:rsidRPr="00886726" w:rsidRDefault="00886726" w:rsidP="00886726">
      <w:pPr>
        <w:numPr>
          <w:ilvl w:val="0"/>
          <w:numId w:val="1"/>
        </w:numPr>
        <w:spacing w:before="240"/>
        <w:jc w:val="both"/>
        <w:rPr>
          <w:lang w:val="gl-ES"/>
        </w:rPr>
      </w:pPr>
      <w:r w:rsidRPr="00886726">
        <w:rPr>
          <w:lang w:val="gl-ES"/>
        </w:rPr>
        <w:t>Lo/a progenitor/la de un/una menor nacido/la entre el 1 de enero del 2024 y el 30 de septiembre del 2026.</w:t>
      </w:r>
    </w:p>
    <w:p w:rsidR="00886726" w:rsidRPr="00886726" w:rsidRDefault="00886726" w:rsidP="00886726">
      <w:pPr>
        <w:numPr>
          <w:ilvl w:val="0"/>
          <w:numId w:val="1"/>
        </w:numPr>
        <w:spacing w:before="240"/>
        <w:jc w:val="both"/>
        <w:rPr>
          <w:lang w:val="gl-ES"/>
        </w:rPr>
      </w:pPr>
      <w:r w:rsidRPr="00886726">
        <w:rPr>
          <w:lang w:val="gl-ES"/>
        </w:rPr>
        <w:t>Lo/la adoptante  de un/una menor, siempre que la constitución de la adopción tenga lugar entre lo 1 de enero del 2024 y el 30 de septiembre del 2026.</w:t>
      </w:r>
    </w:p>
    <w:p w:rsidR="00886726" w:rsidRPr="00886726" w:rsidRDefault="00886726" w:rsidP="00886726">
      <w:pPr>
        <w:numPr>
          <w:ilvl w:val="0"/>
          <w:numId w:val="1"/>
        </w:numPr>
        <w:spacing w:before="240"/>
        <w:jc w:val="both"/>
        <w:rPr>
          <w:lang w:val="gl-ES"/>
        </w:rPr>
      </w:pPr>
      <w:r w:rsidRPr="00886726">
        <w:rPr>
          <w:lang w:val="gl-ES"/>
        </w:rPr>
        <w:t>Lo/a tutor/la de un/una menor, siempre que la constitución de la tutela se haga entre lo 1 de enero del 2024 y el 30 de septiembre del 2026.</w:t>
      </w:r>
    </w:p>
    <w:p w:rsidR="00886726" w:rsidRPr="00886726" w:rsidRDefault="00886726" w:rsidP="00886726">
      <w:pPr>
        <w:spacing w:before="240"/>
        <w:jc w:val="both"/>
        <w:rPr>
          <w:lang w:val="gl-ES"/>
        </w:rPr>
      </w:pPr>
      <w:r w:rsidRPr="00886726">
        <w:rPr>
          <w:lang w:val="gl-ES"/>
        </w:rPr>
        <w:t>2. En todos los casos es preciso cumplir las siguientes condiciones:</w:t>
      </w:r>
    </w:p>
    <w:p w:rsidR="00886726" w:rsidRPr="00886726" w:rsidRDefault="00886726" w:rsidP="00886726">
      <w:pPr>
        <w:pStyle w:val="Prrafodelista"/>
        <w:numPr>
          <w:ilvl w:val="0"/>
          <w:numId w:val="13"/>
        </w:numPr>
        <w:spacing w:before="240"/>
        <w:jc w:val="both"/>
        <w:rPr>
          <w:lang w:val="gl-ES"/>
        </w:rPr>
      </w:pPr>
      <w:r w:rsidRPr="00886726">
        <w:rPr>
          <w:lang w:val="gl-ES"/>
        </w:rPr>
        <w:t>La persona solicitante tiene que figurar empadronada en el Ayuntamiento de Piñor en la fecha de la solicitud de la ayuda y acreditar una antigüedad en el empadronamiento en el mismo, por lo menos, de un año ininterrumpido e inmediatamente anteriores a la fecha de la presentación de la solicitud.</w:t>
      </w:r>
    </w:p>
    <w:p w:rsidR="00886726" w:rsidRPr="00886726" w:rsidRDefault="00886726" w:rsidP="00886726">
      <w:pPr>
        <w:pStyle w:val="Prrafodelista"/>
        <w:numPr>
          <w:ilvl w:val="0"/>
          <w:numId w:val="13"/>
        </w:numPr>
        <w:spacing w:before="240"/>
        <w:jc w:val="both"/>
        <w:rPr>
          <w:lang w:val="gl-ES"/>
        </w:rPr>
      </w:pPr>
      <w:r w:rsidRPr="00886726">
        <w:rPr>
          <w:lang w:val="gl-ES"/>
        </w:rPr>
        <w:t>Lo/la menor que causa el derecho a la ayuda tiene que constar inscrito/la en el Padrón de habitantes del Ayuntamiento de Piñor en la fecha de presentación de la solicitud.</w:t>
      </w:r>
    </w:p>
    <w:p w:rsidR="00886726" w:rsidRPr="00886726" w:rsidRDefault="00886726" w:rsidP="00886726">
      <w:pPr>
        <w:spacing w:before="240"/>
        <w:jc w:val="both"/>
        <w:rPr>
          <w:lang w:val="gl-ES"/>
        </w:rPr>
      </w:pPr>
      <w:r w:rsidRPr="00886726">
        <w:rPr>
          <w:lang w:val="gl-ES"/>
        </w:rPr>
        <w:t>Cada niño/a nacido/la, tutelado/la o adoptado/la dará derecho la una única ayuda a favor de la persona solicitante: progenitor/la, tutor/la o padre/madre del/la menor.</w:t>
      </w:r>
    </w:p>
    <w:p w:rsidR="00886726" w:rsidRPr="00886726" w:rsidRDefault="00886726" w:rsidP="00886726">
      <w:pPr>
        <w:spacing w:before="240"/>
        <w:jc w:val="both"/>
        <w:rPr>
          <w:lang w:val="gl-ES"/>
        </w:rPr>
      </w:pPr>
      <w:r w:rsidRPr="00886726">
        <w:rPr>
          <w:lang w:val="gl-ES"/>
        </w:rPr>
        <w:t>Los requisitos establecidos deberán cumplirse en la fecha de presentación de la solicitud, y mantenerse durante todo el plazo de tramitación ate la aprobación de la cuenta justificativa.</w:t>
      </w:r>
    </w:p>
    <w:p w:rsidR="00886726" w:rsidRPr="00886726" w:rsidRDefault="00886726" w:rsidP="00886726">
      <w:pPr>
        <w:spacing w:before="240"/>
        <w:jc w:val="both"/>
        <w:rPr>
          <w:lang w:val="gl-ES"/>
        </w:rPr>
      </w:pPr>
      <w:r w:rsidRPr="00886726">
        <w:rPr>
          <w:b/>
          <w:bCs/>
          <w:lang w:val="gl-ES"/>
        </w:rPr>
        <w:t>CUARTA</w:t>
      </w:r>
      <w:r w:rsidRPr="00886726">
        <w:rPr>
          <w:lang w:val="gl-ES"/>
        </w:rPr>
        <w:t>. Disponibilidad presupuestaria.</w:t>
      </w:r>
    </w:p>
    <w:p w:rsidR="00886726" w:rsidRPr="00886726" w:rsidRDefault="00886726" w:rsidP="00886726">
      <w:pPr>
        <w:spacing w:before="240"/>
        <w:jc w:val="both"/>
        <w:rPr>
          <w:lang w:val="gl-ES"/>
        </w:rPr>
      </w:pPr>
      <w:r w:rsidRPr="00886726">
        <w:rPr>
          <w:lang w:val="gl-ES"/>
        </w:rPr>
        <w:t>Para la financiación de las ayudas objeto de esta convocatoria existe crédito adecuado y suficiente en la aplicación presupuestaria 231.480, por importe de 2.500,00 €.</w:t>
      </w:r>
    </w:p>
    <w:p w:rsidR="00886726" w:rsidRPr="00886726" w:rsidRDefault="00886726" w:rsidP="00886726">
      <w:pPr>
        <w:spacing w:before="240"/>
        <w:jc w:val="both"/>
        <w:rPr>
          <w:lang w:val="gl-ES"/>
        </w:rPr>
      </w:pPr>
      <w:r w:rsidRPr="00886726">
        <w:rPr>
          <w:lang w:val="gl-ES"/>
        </w:rPr>
        <w:t>Este crédito podrá ser ampliado cuando el aumento venga derivado de alguno de los supuestos establecidos en el artículo 50.1 del Real 887/2006, del 21 de julio, por lo que se aprueba el Reglamento de la Ley 38/2003, del 17 de noviembre, general de subvenciones. El incremento de crédito quedará condicionado a la declaración de disponibilidad de este como consecuencia de las circunstancias señaladas en el antedito artículo.</w:t>
      </w:r>
    </w:p>
    <w:p w:rsidR="00886726" w:rsidRPr="00886726" w:rsidRDefault="00886726" w:rsidP="00886726">
      <w:pPr>
        <w:spacing w:before="240"/>
        <w:jc w:val="both"/>
        <w:rPr>
          <w:lang w:val="gl-ES"/>
        </w:rPr>
      </w:pPr>
      <w:r w:rsidRPr="00886726">
        <w:rPr>
          <w:b/>
          <w:bCs/>
          <w:lang w:val="gl-ES"/>
        </w:rPr>
        <w:t>QUINTA</w:t>
      </w:r>
      <w:r w:rsidRPr="00886726">
        <w:rPr>
          <w:lang w:val="gl-ES"/>
        </w:rPr>
        <w:t>. Cuantía.</w:t>
      </w:r>
    </w:p>
    <w:p w:rsidR="00886726" w:rsidRPr="00886726" w:rsidRDefault="00886726" w:rsidP="00886726">
      <w:pPr>
        <w:spacing w:before="240"/>
        <w:jc w:val="both"/>
        <w:rPr>
          <w:lang w:val="gl-ES"/>
        </w:rPr>
      </w:pPr>
      <w:r w:rsidRPr="00886726">
        <w:rPr>
          <w:lang w:val="gl-ES"/>
        </w:rPr>
        <w:t>La subvención consistirá en la concesión de 250,00 € por niño/la, la aboar por transferencia, y exclusivamente a costa de la que la persona beneficiaria sea titular.</w:t>
      </w:r>
    </w:p>
    <w:p w:rsidR="00886726" w:rsidRPr="00886726" w:rsidRDefault="00886726" w:rsidP="00886726">
      <w:pPr>
        <w:spacing w:before="240"/>
        <w:jc w:val="both"/>
        <w:rPr>
          <w:lang w:val="gl-ES"/>
        </w:rPr>
      </w:pPr>
      <w:r w:rsidRPr="00886726">
        <w:rPr>
          <w:b/>
          <w:bCs/>
          <w:lang w:val="gl-ES"/>
        </w:rPr>
        <w:t>SEXTA</w:t>
      </w:r>
      <w:r w:rsidRPr="00886726">
        <w:rPr>
          <w:lang w:val="gl-ES"/>
        </w:rPr>
        <w:t>. Solicitudes. Plazo y documentación.</w:t>
      </w:r>
    </w:p>
    <w:p w:rsidR="00886726" w:rsidRPr="00886726" w:rsidRDefault="00886726" w:rsidP="00886726">
      <w:pPr>
        <w:spacing w:before="240"/>
        <w:jc w:val="both"/>
        <w:rPr>
          <w:lang w:val="gl-ES"/>
        </w:rPr>
      </w:pPr>
      <w:r w:rsidRPr="00886726">
        <w:rPr>
          <w:lang w:val="gl-ES"/>
        </w:rPr>
        <w:t>1. Las solicitudes podrán presentarse desde el día siguiente al de la publicación de estas bases hasta el día 13 de noviembre del 2026, de modo presencial o telemático . En este último caso se deberá hacer a través de la sede electrónica del Ayuntamiento de Piñor (</w:t>
      </w:r>
      <w:hyperlink r:id="rId7" w:history="1">
        <w:r w:rsidRPr="00886726">
          <w:rPr>
            <w:rStyle w:val="Hipervnculo"/>
            <w:lang w:val="gl-ES"/>
          </w:rPr>
          <w:t>https://pinor.sedelectronica.gal/</w:t>
        </w:r>
      </w:hyperlink>
      <w:r w:rsidRPr="00886726">
        <w:rPr>
          <w:lang w:val="gl-ES"/>
        </w:rPr>
        <w:t>), utilizando el trámite específico de solicitud de subvención por natalidad que permanecerá destacado en la sede electrónica ate el fin del plazo de presentación de solicitudes. Para presentar la solicitud por medios electrónicos, es necesario disponer de los certificados electrónicos reconocidos o calificados de firma electrónica.</w:t>
      </w:r>
    </w:p>
    <w:p w:rsidR="00886726" w:rsidRPr="00886726" w:rsidRDefault="00886726" w:rsidP="00886726">
      <w:pPr>
        <w:spacing w:before="240"/>
        <w:jc w:val="both"/>
        <w:rPr>
          <w:lang w:val="gl-ES"/>
        </w:rPr>
      </w:pPr>
      <w:r w:rsidRPr="00886726">
        <w:rPr>
          <w:lang w:val="gl-ES"/>
        </w:rPr>
        <w:t>La documentación que deberá presentarse será la siguiente:</w:t>
      </w:r>
    </w:p>
    <w:p w:rsidR="00886726" w:rsidRPr="00886726" w:rsidRDefault="00886726" w:rsidP="00886726">
      <w:pPr>
        <w:pStyle w:val="Prrafodelista"/>
        <w:numPr>
          <w:ilvl w:val="0"/>
          <w:numId w:val="3"/>
        </w:numPr>
        <w:spacing w:before="240"/>
        <w:jc w:val="both"/>
        <w:rPr>
          <w:lang w:val="gl-ES"/>
        </w:rPr>
      </w:pPr>
      <w:r w:rsidRPr="00886726">
        <w:rPr>
          <w:lang w:val="gl-ES"/>
        </w:rPr>
        <w:t xml:space="preserve">Formulario normalizado de solicitud que consta como anexo I de las presentes bases, en el que se incluye una declaración responsable de no incurrir en las prohibiciones establecidas en el artículo 13 de la Ley 38/2003, del 17 de noviembre, general de subvenciones, para obtener la condición de beneficiario/la. </w:t>
      </w:r>
    </w:p>
    <w:p w:rsidR="00886726" w:rsidRPr="00886726" w:rsidRDefault="00886726" w:rsidP="00886726">
      <w:pPr>
        <w:numPr>
          <w:ilvl w:val="0"/>
          <w:numId w:val="3"/>
        </w:numPr>
        <w:spacing w:before="240"/>
        <w:jc w:val="both"/>
        <w:rPr>
          <w:lang w:val="gl-ES"/>
        </w:rPr>
      </w:pPr>
      <w:r w:rsidRPr="00886726">
        <w:rPr>
          <w:lang w:val="gl-ES"/>
        </w:rPr>
        <w:t>Copia del DNI o NIE, sólo en el caso de no presentar la solicitud por vía telemática y sin representante.</w:t>
      </w:r>
    </w:p>
    <w:p w:rsidR="00886726" w:rsidRPr="00886726" w:rsidRDefault="00886726" w:rsidP="00886726">
      <w:pPr>
        <w:numPr>
          <w:ilvl w:val="0"/>
          <w:numId w:val="3"/>
        </w:numPr>
        <w:spacing w:before="240"/>
        <w:jc w:val="both"/>
        <w:rPr>
          <w:lang w:val="gl-ES"/>
        </w:rPr>
      </w:pPr>
      <w:r w:rsidRPr="00886726">
        <w:rPr>
          <w:lang w:val="gl-ES"/>
        </w:rPr>
        <w:t>Copia del certificado de empadronamiento de la persona solicitante, sólo en el caso de no autorizar la consulta.</w:t>
      </w:r>
    </w:p>
    <w:p w:rsidR="00886726" w:rsidRPr="00886726" w:rsidRDefault="00886726" w:rsidP="00886726">
      <w:pPr>
        <w:numPr>
          <w:ilvl w:val="0"/>
          <w:numId w:val="3"/>
        </w:numPr>
        <w:spacing w:before="240"/>
        <w:jc w:val="both"/>
        <w:rPr>
          <w:lang w:val="gl-ES"/>
        </w:rPr>
      </w:pPr>
      <w:r w:rsidRPr="00886726">
        <w:rPr>
          <w:lang w:val="gl-ES"/>
        </w:rPr>
        <w:t>Certificado de nacimiento que acredite la inscripción del/a niño/la en la Oficina Colaboradora del Registro Civil del Ayuntamiento de Piñor.</w:t>
      </w:r>
    </w:p>
    <w:p w:rsidR="00886726" w:rsidRPr="00886726" w:rsidRDefault="00886726" w:rsidP="00886726">
      <w:pPr>
        <w:numPr>
          <w:ilvl w:val="0"/>
          <w:numId w:val="3"/>
        </w:numPr>
        <w:spacing w:before="240"/>
        <w:jc w:val="both"/>
        <w:rPr>
          <w:lang w:val="gl-ES"/>
        </w:rPr>
      </w:pPr>
      <w:r w:rsidRPr="00886726">
        <w:rPr>
          <w:lang w:val="gl-ES"/>
        </w:rPr>
        <w:t>Resolución judicial o administrativa que constituya la adopción o tutela.</w:t>
      </w:r>
    </w:p>
    <w:p w:rsidR="00886726" w:rsidRPr="00886726" w:rsidRDefault="00886726" w:rsidP="00886726">
      <w:pPr>
        <w:numPr>
          <w:ilvl w:val="0"/>
          <w:numId w:val="3"/>
        </w:numPr>
        <w:spacing w:before="240"/>
        <w:jc w:val="both"/>
        <w:rPr>
          <w:lang w:val="gl-ES"/>
        </w:rPr>
      </w:pPr>
      <w:r w:rsidRPr="00886726">
        <w:rPr>
          <w:lang w:val="gl-ES"/>
        </w:rPr>
        <w:t>Certificados acreditativos de encontrarse al corriente en los deberes para con la Seguridad Social y tributarias con la AEAT y la ATRIGA.</w:t>
      </w:r>
    </w:p>
    <w:p w:rsidR="00886726" w:rsidRPr="00886726" w:rsidRDefault="00886726" w:rsidP="00886726">
      <w:pPr>
        <w:spacing w:before="240"/>
        <w:jc w:val="both"/>
        <w:rPr>
          <w:lang w:val="gl-ES"/>
        </w:rPr>
      </w:pPr>
      <w:r w:rsidRPr="00886726">
        <w:rPr>
          <w:lang w:val="gl-ES"/>
        </w:rPr>
        <w:t>2. La presentación de la solicitud implicará la aceptación del contenido de la totalidad de sus cláusulas o condiciones de las bases reguladoras, sin condición o reserva alguna.</w:t>
      </w:r>
    </w:p>
    <w:p w:rsidR="00886726" w:rsidRPr="00886726" w:rsidRDefault="00886726" w:rsidP="00886726">
      <w:pPr>
        <w:spacing w:before="240"/>
        <w:jc w:val="both"/>
        <w:rPr>
          <w:lang w:val="gl-ES"/>
        </w:rPr>
      </w:pPr>
      <w:r w:rsidRPr="00886726">
        <w:rPr>
          <w:lang w:val="gl-ES"/>
        </w:rPr>
        <w:t>3. No se admitirá la reformulación de solicitudes.</w:t>
      </w:r>
    </w:p>
    <w:p w:rsidR="00886726" w:rsidRPr="00886726" w:rsidRDefault="00886726" w:rsidP="00886726">
      <w:pPr>
        <w:spacing w:before="240"/>
        <w:jc w:val="both"/>
        <w:rPr>
          <w:lang w:val="gl-ES"/>
        </w:rPr>
      </w:pPr>
      <w:r w:rsidRPr="00886726">
        <w:rPr>
          <w:b/>
          <w:bCs/>
          <w:lang w:val="gl-ES"/>
        </w:rPr>
        <w:t>SÉPTIMA.</w:t>
      </w:r>
      <w:r w:rsidRPr="00886726">
        <w:rPr>
          <w:lang w:val="gl-ES"/>
        </w:rPr>
        <w:t xml:space="preserve"> Tramitación del procedimiento.</w:t>
      </w:r>
    </w:p>
    <w:p w:rsidR="00886726" w:rsidRPr="00886726" w:rsidRDefault="00886726" w:rsidP="00886726">
      <w:pPr>
        <w:spacing w:before="240"/>
        <w:jc w:val="both"/>
        <w:rPr>
          <w:lang w:val="gl-ES"/>
        </w:rPr>
      </w:pPr>
      <w:r w:rsidRPr="00886726">
        <w:rPr>
          <w:lang w:val="gl-ES"/>
        </w:rPr>
        <w:t>Una vez finalizado el plazo de presentación de solicitudes, los servicios administrativos del Ayuntamiento de Piñor gestionarán las solicitudes presentadas. Si la documentación fuera correcta y estuviera completa, se verificará el cumplimiento de los requisitos establecidos y se notificará la resolución de concesión de la subvención.</w:t>
      </w:r>
    </w:p>
    <w:p w:rsidR="00886726" w:rsidRPr="00886726" w:rsidRDefault="00886726" w:rsidP="00886726">
      <w:pPr>
        <w:spacing w:before="240"/>
        <w:jc w:val="both"/>
        <w:rPr>
          <w:lang w:val="gl-ES"/>
        </w:rPr>
      </w:pPr>
      <w:r w:rsidRPr="00886726">
        <w:rPr>
          <w:lang w:val="gl-ES"/>
        </w:rPr>
        <w:t>Si la documentación fuera incorrecta y/o estuviera incompleta, se requerirá a la persona solicitante para que proceda a la enmienda de los defectos, errores o falta de la documentación que proceda, en el plazo de 10 (diez) días hábiles, contados desde el momento en el que se produzca la notificación, conforme lo establecido en el artículo 68 de la Ley 39/2015, del 1 de octubre, del procedimiento administrativo común. De no procederse a la enmienda en el plazo establecido, y resultar insuficiente a documentación existente o mantenerse los errores detectados, se procederá a la desistencia de la solicitud, previa resolución dictada al efecto.</w:t>
      </w:r>
    </w:p>
    <w:p w:rsidR="00886726" w:rsidRPr="00886726" w:rsidRDefault="00886726" w:rsidP="00886726">
      <w:pPr>
        <w:spacing w:before="240"/>
        <w:jc w:val="both"/>
        <w:rPr>
          <w:lang w:val="gl-ES"/>
        </w:rPr>
      </w:pPr>
      <w:r w:rsidRPr="00886726">
        <w:rPr>
          <w:lang w:val="gl-ES"/>
        </w:rPr>
        <w:t>Transcurrido el plazo para la realización de todas las enmiendas, el órgano competente resolverá la concesión de las solicitudes que cumplieran los requisitos establecidos, la desistencia de las solicitudes de las personas que no emendaran en plazo y la desestimación de las solicitudes que no cumplieran los requisitos establecidos. Esta resolución será publicada en el Boletín Oficial de la Provincia de Ourense, conforme al artículo 45.1.b) de la Ley 39/2015, del 1 de octubre, del procedimiento administrativo común.</w:t>
      </w:r>
    </w:p>
    <w:p w:rsidR="00886726" w:rsidRPr="00886726" w:rsidRDefault="00886726" w:rsidP="00886726">
      <w:pPr>
        <w:spacing w:before="240"/>
        <w:jc w:val="both"/>
        <w:rPr>
          <w:lang w:val="gl-ES"/>
        </w:rPr>
      </w:pPr>
      <w:r w:rsidRPr="00886726">
        <w:rPr>
          <w:lang w:val="gl-ES"/>
        </w:rPr>
        <w:t>En el caso en el que el número de solicitudes válidas fuera superior al crédito disponible, la orden de prelación vendrá determinada por la fecha y hora en la que la documentación completa se hubiera presentado en el registro del Ayuntamiento de Piñor.</w:t>
      </w:r>
    </w:p>
    <w:p w:rsidR="00886726" w:rsidRPr="00886726" w:rsidRDefault="00886726" w:rsidP="00886726">
      <w:pPr>
        <w:spacing w:before="240"/>
        <w:jc w:val="both"/>
        <w:rPr>
          <w:lang w:val="gl-ES"/>
        </w:rPr>
      </w:pPr>
      <w:r w:rsidRPr="00886726">
        <w:rPr>
          <w:lang w:val="gl-ES"/>
        </w:rPr>
        <w:t>Las solicitudes que quedaran fuera se entenderán desestimadas por agotamiento del crédito disponible, publicándose resolución expresa en el Boletín Oficial de la Provincia de Ourense de darse esta circunstancia. En todo caso, el plazo máximo para dictar resolución y publicar será de un mes desde el fin del plazo de presentación de solicitudes.</w:t>
      </w:r>
    </w:p>
    <w:p w:rsidR="00886726" w:rsidRPr="00886726" w:rsidRDefault="00886726" w:rsidP="00886726">
      <w:pPr>
        <w:spacing w:before="240"/>
        <w:jc w:val="both"/>
        <w:rPr>
          <w:lang w:val="gl-ES"/>
        </w:rPr>
      </w:pPr>
      <w:r w:rsidRPr="00886726">
        <w:rPr>
          <w:b/>
          <w:bCs/>
          <w:lang w:val="gl-ES"/>
        </w:rPr>
        <w:t>OCTAVA.</w:t>
      </w:r>
      <w:r w:rsidRPr="00886726">
        <w:rPr>
          <w:lang w:val="gl-ES"/>
        </w:rPr>
        <w:t xml:space="preserve"> Gastos subvencionables</w:t>
      </w:r>
    </w:p>
    <w:p w:rsidR="00886726" w:rsidRPr="00886726" w:rsidRDefault="00886726" w:rsidP="00886726">
      <w:pPr>
        <w:spacing w:before="240"/>
        <w:jc w:val="both"/>
        <w:rPr>
          <w:lang w:val="gl-ES"/>
        </w:rPr>
      </w:pPr>
      <w:r w:rsidRPr="00886726">
        <w:rPr>
          <w:lang w:val="gl-ES"/>
        </w:rPr>
        <w:t xml:space="preserve">Las ayudas tendrán como finalidad adquirir productos higiénicos, de alimentación o de salud para menores en farmacias y comercios situados en los ayuntamientos de Piñor, San Cristovo de Cea,  O Irixo  y O Carballiño. Quedan excluidos los productos adquiridos en supermercados, </w:t>
      </w:r>
      <w:proofErr w:type="spellStart"/>
      <w:r w:rsidRPr="00886726">
        <w:rPr>
          <w:lang w:val="gl-ES"/>
        </w:rPr>
        <w:t>hipermercados</w:t>
      </w:r>
      <w:proofErr w:type="spellEnd"/>
      <w:r w:rsidRPr="00886726">
        <w:rPr>
          <w:lang w:val="gl-ES"/>
        </w:rPr>
        <w:t>, grandes áreas o centros comerciales, así como en cualquiera otra mediana o gran superficie de distribución.</w:t>
      </w:r>
    </w:p>
    <w:p w:rsidR="00886726" w:rsidRPr="00886726" w:rsidRDefault="00886726" w:rsidP="00886726">
      <w:pPr>
        <w:spacing w:before="240"/>
        <w:jc w:val="both"/>
        <w:rPr>
          <w:lang w:val="gl-ES"/>
        </w:rPr>
      </w:pPr>
      <w:r w:rsidRPr="00886726">
        <w:rPr>
          <w:lang w:val="gl-ES"/>
        </w:rPr>
        <w:t>La adquisición de los productos tiene que haber sido realizada en fecha posterior al nacimiento, adopción o acogida del niño/la que motiva la ayuda. El plazo para la ejecución de los gastos finalizará el 9 de noviembre del 2026.</w:t>
      </w:r>
    </w:p>
    <w:p w:rsidR="00886726" w:rsidRPr="00886726" w:rsidRDefault="00886726" w:rsidP="00886726">
      <w:pPr>
        <w:spacing w:before="240"/>
        <w:jc w:val="both"/>
        <w:rPr>
          <w:lang w:val="gl-ES"/>
        </w:rPr>
      </w:pPr>
      <w:r w:rsidRPr="00886726">
        <w:rPr>
          <w:lang w:val="gl-ES"/>
        </w:rPr>
        <w:t>No se aceptarán como gastos subvencionables las bebidas alcohólicas y energéticas, los productos derivados del tabaco.</w:t>
      </w:r>
    </w:p>
    <w:p w:rsidR="00886726" w:rsidRPr="00886726" w:rsidRDefault="00886726" w:rsidP="00886726">
      <w:pPr>
        <w:spacing w:before="240"/>
        <w:jc w:val="both"/>
        <w:rPr>
          <w:lang w:val="gl-ES"/>
        </w:rPr>
      </w:pPr>
      <w:r w:rsidRPr="00886726">
        <w:rPr>
          <w:lang w:val="gl-ES"/>
        </w:rPr>
        <w:t>En todo caso a persona que ejecute el gasto tiene que ser la beneficiaria de la subvención y la titular de la cuenta bancaria en la que se aboará el importe de la ayuda.</w:t>
      </w:r>
    </w:p>
    <w:p w:rsidR="00886726" w:rsidRPr="00886726" w:rsidRDefault="00886726" w:rsidP="00886726">
      <w:pPr>
        <w:spacing w:before="240"/>
        <w:jc w:val="both"/>
        <w:rPr>
          <w:lang w:val="gl-ES"/>
        </w:rPr>
      </w:pPr>
      <w:r w:rsidRPr="00886726">
        <w:rPr>
          <w:b/>
          <w:bCs/>
          <w:u w:val="single"/>
          <w:lang w:val="gl-ES"/>
        </w:rPr>
        <w:t>En ningún caso y sin ningún tipo de excepción</w:t>
      </w:r>
      <w:r w:rsidRPr="00886726">
        <w:rPr>
          <w:lang w:val="gl-ES"/>
        </w:rPr>
        <w:t xml:space="preserve"> serán admitidos los pagos en efectivo.</w:t>
      </w:r>
    </w:p>
    <w:p w:rsidR="00886726" w:rsidRPr="00886726" w:rsidRDefault="00886726" w:rsidP="00886726">
      <w:pPr>
        <w:spacing w:before="240"/>
        <w:jc w:val="both"/>
        <w:rPr>
          <w:lang w:val="gl-ES"/>
        </w:rPr>
      </w:pPr>
      <w:r w:rsidRPr="00886726">
        <w:rPr>
          <w:b/>
          <w:bCs/>
          <w:lang w:val="gl-ES"/>
        </w:rPr>
        <w:t>NOVENA.</w:t>
      </w:r>
      <w:r w:rsidRPr="00886726">
        <w:rPr>
          <w:lang w:val="gl-ES"/>
        </w:rPr>
        <w:t xml:space="preserve"> Justificación y pago de las ayudas.</w:t>
      </w:r>
    </w:p>
    <w:p w:rsidR="00886726" w:rsidRPr="00886726" w:rsidRDefault="00886726" w:rsidP="00886726">
      <w:pPr>
        <w:spacing w:before="240"/>
        <w:jc w:val="both"/>
        <w:rPr>
          <w:lang w:val="gl-ES"/>
        </w:rPr>
      </w:pPr>
      <w:r w:rsidRPr="00886726">
        <w:rPr>
          <w:lang w:val="gl-ES"/>
        </w:rPr>
        <w:t>1. El pago de las ayudas se realizará siempre previa justificación de los gastos subvencionables.</w:t>
      </w:r>
    </w:p>
    <w:p w:rsidR="00886726" w:rsidRPr="00886726" w:rsidRDefault="00886726" w:rsidP="00886726">
      <w:pPr>
        <w:spacing w:before="240"/>
        <w:jc w:val="both"/>
        <w:rPr>
          <w:lang w:val="gl-ES"/>
        </w:rPr>
      </w:pPr>
      <w:r w:rsidRPr="00886726">
        <w:rPr>
          <w:lang w:val="gl-ES"/>
        </w:rPr>
        <w:t>2. El plazo de justificación finalizará el 27 de noviembre del 2026, sin posibilidad de prórroga alguna.</w:t>
      </w:r>
    </w:p>
    <w:p w:rsidR="00886726" w:rsidRPr="00886726" w:rsidRDefault="00886726" w:rsidP="00886726">
      <w:pPr>
        <w:spacing w:before="240"/>
        <w:jc w:val="both"/>
        <w:rPr>
          <w:lang w:val="gl-ES"/>
        </w:rPr>
      </w:pPr>
      <w:r w:rsidRPr="00886726">
        <w:rPr>
          <w:lang w:val="gl-ES"/>
        </w:rPr>
        <w:t>3. La documentación que compone la cuenta justificativa que deben presentar todas las personas beneficiarias es la siguiente:</w:t>
      </w:r>
    </w:p>
    <w:p w:rsidR="00886726" w:rsidRPr="00886726" w:rsidRDefault="00886726" w:rsidP="00886726">
      <w:pPr>
        <w:pStyle w:val="Prrafodelista"/>
        <w:numPr>
          <w:ilvl w:val="0"/>
          <w:numId w:val="14"/>
        </w:numPr>
        <w:spacing w:before="240"/>
        <w:jc w:val="both"/>
        <w:rPr>
          <w:lang w:val="gl-ES"/>
        </w:rPr>
      </w:pPr>
      <w:r w:rsidRPr="00886726">
        <w:rPr>
          <w:lang w:val="gl-ES"/>
        </w:rPr>
        <w:t>Anexo II de solicitud de justificación, debidamente firmado y cumplimentado</w:t>
      </w:r>
    </w:p>
    <w:p w:rsidR="00886726" w:rsidRPr="00886726" w:rsidRDefault="00886726" w:rsidP="00886726">
      <w:pPr>
        <w:pStyle w:val="Prrafodelista"/>
        <w:numPr>
          <w:ilvl w:val="0"/>
          <w:numId w:val="14"/>
        </w:numPr>
        <w:spacing w:before="240"/>
        <w:jc w:val="both"/>
        <w:rPr>
          <w:lang w:val="gl-ES"/>
        </w:rPr>
      </w:pPr>
      <w:r w:rsidRPr="00886726">
        <w:rPr>
          <w:lang w:val="gl-ES"/>
        </w:rPr>
        <w:t>Facturas de los gastos realizados</w:t>
      </w:r>
    </w:p>
    <w:p w:rsidR="00886726" w:rsidRPr="00886726" w:rsidRDefault="00886726" w:rsidP="00886726">
      <w:pPr>
        <w:pStyle w:val="Prrafodelista"/>
        <w:numPr>
          <w:ilvl w:val="0"/>
          <w:numId w:val="14"/>
        </w:numPr>
        <w:spacing w:before="240"/>
        <w:jc w:val="both"/>
        <w:rPr>
          <w:lang w:val="gl-ES"/>
        </w:rPr>
      </w:pPr>
      <w:r w:rsidRPr="00886726">
        <w:rPr>
          <w:lang w:val="gl-ES"/>
        </w:rPr>
        <w:t>Justificantes bancarios del pago de las facturas</w:t>
      </w:r>
    </w:p>
    <w:p w:rsidR="00886726" w:rsidRPr="00886726" w:rsidRDefault="00886726" w:rsidP="00886726">
      <w:pPr>
        <w:pStyle w:val="Prrafodelista"/>
        <w:numPr>
          <w:ilvl w:val="0"/>
          <w:numId w:val="14"/>
        </w:numPr>
        <w:spacing w:before="240"/>
        <w:jc w:val="both"/>
        <w:rPr>
          <w:lang w:val="gl-ES"/>
        </w:rPr>
      </w:pPr>
      <w:r w:rsidRPr="00886726">
        <w:rPr>
          <w:lang w:val="gl-ES"/>
        </w:rPr>
        <w:t>Certificado de titularidad de cuenta bancaria</w:t>
      </w:r>
    </w:p>
    <w:p w:rsidR="00886726" w:rsidRPr="00886726" w:rsidRDefault="00886726" w:rsidP="00886726">
      <w:pPr>
        <w:pStyle w:val="Prrafodelista"/>
        <w:numPr>
          <w:ilvl w:val="0"/>
          <w:numId w:val="14"/>
        </w:numPr>
        <w:spacing w:before="240"/>
        <w:jc w:val="both"/>
        <w:rPr>
          <w:lang w:val="gl-ES"/>
        </w:rPr>
      </w:pPr>
      <w:r w:rsidRPr="00886726">
        <w:rPr>
          <w:lang w:val="gl-ES"/>
        </w:rPr>
        <w:t>Certificados acreditativos de encontrarse al corriente en los deberes para con la Seguridad Social y tributarias con la AEAT y la ATRIGA, sólo en el caso en el que hubieran caducado los presentados con la solicitud.</w:t>
      </w:r>
    </w:p>
    <w:p w:rsidR="00886726" w:rsidRPr="00886726" w:rsidRDefault="00886726" w:rsidP="00886726">
      <w:pPr>
        <w:spacing w:before="240"/>
        <w:jc w:val="both"/>
        <w:rPr>
          <w:lang w:val="gl-ES"/>
        </w:rPr>
      </w:pPr>
      <w:r w:rsidRPr="00886726">
        <w:rPr>
          <w:lang w:val="gl-ES"/>
        </w:rPr>
        <w:t>4. Si la persona beneficiaria hubiera presentado la documentación de la cuenta justificativa completa canda a solicitud, la resolución de concesión incluirá la aprobación de la cuenta justificativa y ordenará el pago de la subvención.</w:t>
      </w:r>
    </w:p>
    <w:p w:rsidR="00886726" w:rsidRPr="00886726" w:rsidRDefault="00886726" w:rsidP="00886726">
      <w:pPr>
        <w:spacing w:before="240"/>
        <w:jc w:val="both"/>
        <w:rPr>
          <w:lang w:val="gl-ES"/>
        </w:rPr>
      </w:pPr>
      <w:r w:rsidRPr="00886726">
        <w:rPr>
          <w:lang w:val="gl-ES"/>
        </w:rPr>
        <w:t>5. Si la cuenta justificativa tuviera defectos, errores o faltara documentación, se requerirá a la persona beneficiaria para que en el plazo de 10 (diez) días hábiles proceda a la enmienda de los errores o defectos y/o acerque la documentación que falte. No procederá la emisión de otro requerimiento de enmienda.</w:t>
      </w:r>
    </w:p>
    <w:p w:rsidR="00886726" w:rsidRPr="00886726" w:rsidRDefault="00886726" w:rsidP="00886726">
      <w:pPr>
        <w:spacing w:before="240"/>
        <w:jc w:val="both"/>
        <w:rPr>
          <w:lang w:val="gl-ES"/>
        </w:rPr>
      </w:pPr>
      <w:r w:rsidRPr="00886726">
        <w:rPr>
          <w:lang w:val="gl-ES"/>
        </w:rPr>
        <w:t>Si, finalizado el plazo de presentación de la cuenta justificativa, no se hubiera presentado ningún documento de la misma, el órgano competente emitirá un único requerimiento de enmienda, exigiendo la presentación de la cuenta justificativa, en el plazo improrrogable de 15 días hábiles, conforme al establecido en el artículo 70.3 del Real Decreto 887/2006, del 21 de julio, por lo que se aprueba el Reglamento de la Ley 38/2003, del 17 de noviembre, general de subvenciones.</w:t>
      </w:r>
    </w:p>
    <w:p w:rsidR="00886726" w:rsidRPr="00886726" w:rsidRDefault="00886726" w:rsidP="00886726">
      <w:pPr>
        <w:spacing w:before="240"/>
        <w:jc w:val="both"/>
        <w:rPr>
          <w:lang w:val="gl-ES"/>
        </w:rPr>
      </w:pPr>
      <w:r w:rsidRPr="00886726">
        <w:rPr>
          <w:lang w:val="gl-ES"/>
        </w:rPr>
        <w:t>6. Finalizados los plazos concedidos para la enmienda de la cuenta justificativa y, en su caso, la presentación de la cuenta justificativa en los términos del apartado anterior, el órgano competente resolverá sobre la aprobación de la cuenta justificativa debidamente presentada y ordenará su pago.</w:t>
      </w:r>
    </w:p>
    <w:p w:rsidR="00886726" w:rsidRPr="00886726" w:rsidRDefault="00886726" w:rsidP="00886726">
      <w:pPr>
        <w:spacing w:before="240"/>
        <w:jc w:val="both"/>
        <w:rPr>
          <w:lang w:val="gl-ES"/>
        </w:rPr>
      </w:pPr>
      <w:r w:rsidRPr="00886726">
        <w:rPr>
          <w:lang w:val="gl-ES"/>
        </w:rPr>
        <w:t>Si la cuenta no fue presentada, ni tras el requerimiento correspondiente, o fue presentada con errores o defectos y no fue emendada, el órgano competente resolverá declarando la pérdida del derecho al cobro de la subvención.</w:t>
      </w:r>
    </w:p>
    <w:p w:rsidR="00886726" w:rsidRPr="00886726" w:rsidRDefault="00886726" w:rsidP="00886726">
      <w:pPr>
        <w:spacing w:before="240"/>
        <w:jc w:val="both"/>
        <w:rPr>
          <w:lang w:val="gl-ES"/>
        </w:rPr>
      </w:pPr>
      <w:r w:rsidRPr="00886726">
        <w:rPr>
          <w:b/>
          <w:bCs/>
          <w:lang w:val="gl-ES"/>
        </w:rPr>
        <w:t>DÉCIMA</w:t>
      </w:r>
      <w:r w:rsidRPr="00886726">
        <w:rPr>
          <w:lang w:val="gl-ES"/>
        </w:rPr>
        <w:t>. Órgano competente.</w:t>
      </w:r>
    </w:p>
    <w:p w:rsidR="00886726" w:rsidRPr="00886726" w:rsidRDefault="00886726" w:rsidP="00886726">
      <w:pPr>
        <w:spacing w:before="240"/>
        <w:jc w:val="both"/>
        <w:rPr>
          <w:lang w:val="gl-ES"/>
        </w:rPr>
      </w:pPr>
      <w:r w:rsidRPr="00886726">
        <w:rPr>
          <w:lang w:val="gl-ES"/>
        </w:rPr>
        <w:t>El órgano competente para la tramitación y gestión de las subvenciones que se concedan al amparo de las presentes bases será la Alcaldía-Presidencia del Ayuntamiento, consonte al dispuesto en el artículo 21.1.s) de la Ley 7/1985, del 2 de abril, reguladora de las bases del Régimen Local.</w:t>
      </w:r>
    </w:p>
    <w:p w:rsidR="00886726" w:rsidRPr="00886726" w:rsidRDefault="00886726" w:rsidP="00886726">
      <w:pPr>
        <w:spacing w:before="240"/>
        <w:jc w:val="both"/>
        <w:rPr>
          <w:lang w:val="gl-ES"/>
        </w:rPr>
      </w:pPr>
      <w:r w:rsidRPr="00886726">
        <w:rPr>
          <w:b/>
          <w:bCs/>
          <w:lang w:val="gl-ES"/>
        </w:rPr>
        <w:t>DÉCIMO PRIMERA.</w:t>
      </w:r>
      <w:r w:rsidRPr="00886726">
        <w:rPr>
          <w:lang w:val="gl-ES"/>
        </w:rPr>
        <w:t xml:space="preserve"> Régimen de protección de los datos acercados con la solicitud</w:t>
      </w:r>
    </w:p>
    <w:p w:rsidR="00886726" w:rsidRPr="00886726" w:rsidRDefault="00886726" w:rsidP="00886726">
      <w:pPr>
        <w:spacing w:before="240"/>
        <w:jc w:val="both"/>
        <w:rPr>
          <w:lang w:val="gl-ES"/>
        </w:rPr>
      </w:pPr>
      <w:r w:rsidRPr="00886726">
        <w:rPr>
          <w:lang w:val="gl-ES"/>
        </w:rPr>
        <w:t>1. El tratamiento por el Ayuntamiento de los datos personales acercados por los/las solicitantes se fundamenta en el dispuesto en los apartados c) y y) del artículo 6 del Reglamento UE 2016/679 del Parlamento Europeo y del Consejo, del 27 de abril de 2016, relativo a la protección de las personas físicas en el que respeta al tratamiento de los datos personales y a la libre circulación de estos datos, así como en el artículo 6.2 de la Ley orgánica 3/2018, del 5 de diciembre, de protección de los datos de carácter personal, al ser la aportación de los datos e informaciones exigido en estas bases necesaria para el cumplimiento del dispuesto en la legislación general de subvenciones, así como para la comprobación del cumplimiento de los requisitos y valoración de las solicitudes consonte al indicado en las propias bases.</w:t>
      </w:r>
    </w:p>
    <w:p w:rsidR="00886726" w:rsidRPr="00886726" w:rsidRDefault="00886726" w:rsidP="00886726">
      <w:pPr>
        <w:spacing w:before="240"/>
        <w:jc w:val="both"/>
        <w:rPr>
          <w:lang w:val="gl-ES"/>
        </w:rPr>
      </w:pPr>
      <w:r w:rsidRPr="00886726">
        <w:rPr>
          <w:lang w:val="gl-ES"/>
        </w:rPr>
        <w:t>En consecuencia, la negativa a facilitar estos datos al Ayuntamiento determinará la exclusión de la persona interesada del procedimiento.</w:t>
      </w:r>
    </w:p>
    <w:p w:rsidR="00886726" w:rsidRPr="00886726" w:rsidRDefault="00886726" w:rsidP="00886726">
      <w:pPr>
        <w:spacing w:before="240"/>
        <w:jc w:val="both"/>
        <w:rPr>
          <w:lang w:val="gl-ES"/>
        </w:rPr>
      </w:pPr>
      <w:r w:rsidRPr="00886726">
        <w:rPr>
          <w:lang w:val="gl-ES"/>
        </w:rPr>
        <w:t>2. En cumplimiento del establecido en el artículo 13 del Reglamento UE 2016/679 del Parlamento Europeo y del Consejo, del 27 de abril de 2016, relativo a la protección de las personas físicas en el que respeta al tratamiento de los datos personales y a la libre circulación de estos datos, se informa a los/a las interesados/las del siguiente:</w:t>
      </w:r>
    </w:p>
    <w:p w:rsidR="00886726" w:rsidRPr="00886726" w:rsidRDefault="00886726" w:rsidP="00886726">
      <w:pPr>
        <w:numPr>
          <w:ilvl w:val="0"/>
          <w:numId w:val="5"/>
        </w:numPr>
        <w:spacing w:before="240"/>
        <w:jc w:val="both"/>
        <w:rPr>
          <w:lang w:val="gl-ES"/>
        </w:rPr>
      </w:pPr>
      <w:r w:rsidRPr="00886726">
        <w:rPr>
          <w:lang w:val="gl-ES"/>
        </w:rPr>
        <w:t xml:space="preserve">La responsabilidad del tratamiento de los datos es del Ayuntamiento de Piñor, con domicilio a los efectos de notificaciones en el lugar Piñor S/n, 32137, Piñor (Ourense), teléfono de contacto 988 40 32 36 y correo electrónico </w:t>
      </w:r>
      <w:r w:rsidRPr="00886726">
        <w:t>info@pinor.es.</w:t>
      </w:r>
    </w:p>
    <w:p w:rsidR="00886726" w:rsidRPr="00886726" w:rsidRDefault="00886726" w:rsidP="00886726">
      <w:pPr>
        <w:numPr>
          <w:ilvl w:val="0"/>
          <w:numId w:val="5"/>
        </w:numPr>
        <w:spacing w:before="240"/>
        <w:jc w:val="both"/>
        <w:rPr>
          <w:lang w:val="gl-ES"/>
        </w:rPr>
      </w:pPr>
      <w:r w:rsidRPr="00886726">
        <w:rPr>
          <w:lang w:val="gl-ES"/>
        </w:rPr>
        <w:t xml:space="preserve">Los datos suministrados con la solicitud se destinan únicamente a garantizar el cumplimiento del establecido en la legislación general de subvenciones, a comprobar que la persona solicitante reúne los requisitos establecidos para poder ser beneficiaria/lo, para valorar su solicitud y aboar la subvención, en su caso. </w:t>
      </w:r>
    </w:p>
    <w:p w:rsidR="00886726" w:rsidRPr="00886726" w:rsidRDefault="00886726" w:rsidP="00886726">
      <w:pPr>
        <w:spacing w:before="240"/>
        <w:ind w:left="720"/>
        <w:jc w:val="both"/>
        <w:rPr>
          <w:lang w:val="gl-ES"/>
        </w:rPr>
      </w:pPr>
      <w:r w:rsidRPr="00886726">
        <w:rPr>
          <w:lang w:val="gl-ES"/>
        </w:rPr>
        <w:t xml:space="preserve">Además, y en cumplimiento del establecido en los artículos 20 de la Ley 38/2003, general de subvenciones, 15 de la Ley 9/2007, de subvenciones de Galicia y 8.1.c) de la Ley 19/2013, del 9 de diciembre, de transparencia y buen gobierno, la información relativa a las ayudas concedidas, allí establecida, será objeto de publicación según se prevé en la normativa de aplicación. </w:t>
      </w:r>
    </w:p>
    <w:p w:rsidR="00886726" w:rsidRPr="00886726" w:rsidRDefault="00886726" w:rsidP="00886726">
      <w:pPr>
        <w:spacing w:before="240"/>
        <w:ind w:left="720"/>
        <w:jc w:val="both"/>
        <w:rPr>
          <w:lang w:val="gl-ES"/>
        </w:rPr>
      </w:pPr>
      <w:r w:rsidRPr="00886726">
        <w:rPr>
          <w:lang w:val="gl-ES"/>
        </w:rPr>
        <w:t>Se publicarán igualmente en la sede electrónica del Ayuntamiento y en la Base Nacional de Datos de Subvenciones. Las publicaciones referidas se mantendrán durante un plazo mínimo de cuatro años desde que se publiquen, pudiendo, a partir diera plazo, ser suprimida de manera motivada la publicación de oficio por el Ayuntamiento de Piñor o bien la solicitud de las personas interesadas, dirigida al responsable del tratamiento. En todo caso, las solicitudes y el resto de documentación que conste en el expediente se encontrará la disposición de otras personas interesadas en el procedimiento para los suelos efectos del planteamiento de reclamaciones o interposición de recursos que legalmente procedan contra el acto de resolución, y bajo siempre y cuando los datos de identidad personal de los/las interesados/las no se puedan hacer públicos.</w:t>
      </w:r>
    </w:p>
    <w:p w:rsidR="00886726" w:rsidRPr="00886726" w:rsidRDefault="00886726" w:rsidP="00886726">
      <w:pPr>
        <w:numPr>
          <w:ilvl w:val="0"/>
          <w:numId w:val="5"/>
        </w:numPr>
        <w:spacing w:before="240"/>
        <w:jc w:val="both"/>
        <w:rPr>
          <w:lang w:val="gl-ES"/>
        </w:rPr>
      </w:pPr>
      <w:r w:rsidRPr="00886726">
        <w:rPr>
          <w:lang w:val="gl-ES"/>
        </w:rPr>
        <w:t>La base jurídica del tratamiento de los datos acercados con la solicitud es la necesidad dieras datos para el cumplimiento de los deberes legales que impone la legislación general de subvenciones, en tanto que administración pública concedente (artículo 6.1.c) del Reglamento UE 2016/679 y, en el caso de los datos para acreditación del cumplimiento de los requisitos específicos de la convocatoria y valoración de solicitudes, la necesidad dieras datos para satisfacer la finalidad de interés público perseguida con esta convocatoria (artículo 6.1.y) del Reglamento UE 2016/679).</w:t>
      </w:r>
    </w:p>
    <w:p w:rsidR="00886726" w:rsidRPr="00886726" w:rsidRDefault="00886726" w:rsidP="00886726">
      <w:pPr>
        <w:numPr>
          <w:ilvl w:val="0"/>
          <w:numId w:val="5"/>
        </w:numPr>
        <w:spacing w:before="240"/>
        <w:jc w:val="both"/>
        <w:rPr>
          <w:lang w:val="gl-ES"/>
        </w:rPr>
      </w:pPr>
      <w:r w:rsidRPr="00886726">
        <w:rPr>
          <w:lang w:val="gl-ES"/>
        </w:rPr>
        <w:t>Los datos suministrados al Ayuntamiento serán tratados por el personal autorizado para la tramitación de la solicitud, sujetos a deber de reserva salvo los referidos al nombre, apellidos y número de teléfono móvil que le serán comunicados, en el momento de la concesión de la ayuda, a la entidad financiera colaboradora para que pueda emitir la tarjeta electrónica con la cuantía de la ayuda, y tratarlos, para emitir, estampar y grabar la tarjeta y cuantos procesos y operaciones puedan ser precisos para la activación y gestión.</w:t>
      </w:r>
    </w:p>
    <w:p w:rsidR="00886726" w:rsidRPr="00886726" w:rsidRDefault="00886726" w:rsidP="00886726">
      <w:pPr>
        <w:spacing w:before="240"/>
        <w:ind w:left="720"/>
        <w:jc w:val="both"/>
        <w:rPr>
          <w:lang w:val="gl-ES"/>
        </w:rPr>
      </w:pPr>
      <w:r w:rsidRPr="00886726">
        <w:rPr>
          <w:lang w:val="gl-ES"/>
        </w:rPr>
        <w:t>Sin perjuicio del anterior, los datos suministrados por el/la solicitante podrán ser cedidos la terceras personas en los siguientes casos:</w:t>
      </w:r>
    </w:p>
    <w:p w:rsidR="00886726" w:rsidRPr="00886726" w:rsidRDefault="00886726" w:rsidP="00886726">
      <w:pPr>
        <w:numPr>
          <w:ilvl w:val="0"/>
          <w:numId w:val="6"/>
        </w:numPr>
        <w:spacing w:before="240"/>
        <w:jc w:val="both"/>
        <w:rPr>
          <w:lang w:val="gl-ES"/>
        </w:rPr>
      </w:pPr>
      <w:r w:rsidRPr="00886726">
        <w:rPr>
          <w:lang w:val="gl-ES"/>
        </w:rPr>
        <w:t xml:space="preserve">A miembros de la Corporación que lo soliciten, a los juzgados y tribunales, a los efectos de la resolución de los recursos judiciales que puedan interponerse contra la decisión de adjudicación, así como al Ministerio Fiscal, Defensor del Pueblo, Defensor de </w:t>
      </w:r>
      <w:proofErr w:type="spellStart"/>
      <w:r w:rsidRPr="00886726">
        <w:rPr>
          <w:lang w:val="gl-ES"/>
        </w:rPr>
        <w:t>él</w:t>
      </w:r>
      <w:proofErr w:type="spellEnd"/>
      <w:r w:rsidRPr="00886726">
        <w:rPr>
          <w:lang w:val="gl-ES"/>
        </w:rPr>
        <w:t xml:space="preserve"> </w:t>
      </w:r>
      <w:proofErr w:type="spellStart"/>
      <w:r w:rsidRPr="00886726">
        <w:rPr>
          <w:lang w:val="gl-ES"/>
        </w:rPr>
        <w:t>Pueblo</w:t>
      </w:r>
      <w:proofErr w:type="spellEnd"/>
      <w:r w:rsidRPr="00886726">
        <w:rPr>
          <w:lang w:val="gl-ES"/>
        </w:rPr>
        <w:t xml:space="preserve">, Tribunal de </w:t>
      </w:r>
      <w:proofErr w:type="spellStart"/>
      <w:r w:rsidRPr="00886726">
        <w:rPr>
          <w:lang w:val="gl-ES"/>
        </w:rPr>
        <w:t>Cuentas</w:t>
      </w:r>
      <w:proofErr w:type="spellEnd"/>
      <w:r w:rsidRPr="00886726">
        <w:rPr>
          <w:lang w:val="gl-ES"/>
        </w:rPr>
        <w:t xml:space="preserve"> y Consejo de Cuentas, en la medida en que sea necesario para el ejercicio de las funciones de estas autoridades públicas.</w:t>
      </w:r>
    </w:p>
    <w:p w:rsidR="00886726" w:rsidRPr="00886726" w:rsidRDefault="00886726" w:rsidP="00886726">
      <w:pPr>
        <w:numPr>
          <w:ilvl w:val="0"/>
          <w:numId w:val="6"/>
        </w:numPr>
        <w:spacing w:before="240"/>
        <w:jc w:val="both"/>
        <w:rPr>
          <w:lang w:val="gl-ES"/>
        </w:rPr>
      </w:pPr>
      <w:r w:rsidRPr="00886726">
        <w:rPr>
          <w:lang w:val="gl-ES"/>
        </w:rPr>
        <w:t>A las personas que lo soliciten al amparo del dispuesto en la Ley 19/2013, del 9 de diciembre, de transparencia y buen gobierno, tras el expediente contradictorio con audiencia del/la interesado/a titular de los datos y en los términos establecidos en la dicta ley.</w:t>
      </w:r>
    </w:p>
    <w:p w:rsidR="00886726" w:rsidRPr="00886726" w:rsidRDefault="00886726" w:rsidP="00886726">
      <w:pPr>
        <w:numPr>
          <w:ilvl w:val="0"/>
          <w:numId w:val="5"/>
        </w:numPr>
        <w:spacing w:before="240"/>
        <w:jc w:val="both"/>
        <w:rPr>
          <w:lang w:val="gl-ES"/>
        </w:rPr>
      </w:pPr>
      <w:r w:rsidRPr="00886726">
        <w:rPr>
          <w:lang w:val="gl-ES"/>
        </w:rPr>
        <w:t>En ningún caso se transferirán sus datos personales a uno tercero país ni la una organización internacional.</w:t>
      </w:r>
    </w:p>
    <w:p w:rsidR="00886726" w:rsidRPr="00886726" w:rsidRDefault="00886726" w:rsidP="00886726">
      <w:pPr>
        <w:numPr>
          <w:ilvl w:val="0"/>
          <w:numId w:val="5"/>
        </w:numPr>
        <w:spacing w:before="240"/>
        <w:jc w:val="both"/>
        <w:rPr>
          <w:lang w:val="gl-ES"/>
        </w:rPr>
      </w:pPr>
      <w:r w:rsidRPr="00886726">
        <w:rPr>
          <w:lang w:val="gl-ES"/>
        </w:rPr>
        <w:t>Los datos suministrados se conservarán en los archivos del Ayuntamiento de forma indefinida, para los únicos efectos de su conservación conforme al dispuesto en la legislación sobre archivos del sector público y en la legislación sobre patrimonio documental cultural.</w:t>
      </w:r>
    </w:p>
    <w:p w:rsidR="00886726" w:rsidRPr="00886726" w:rsidRDefault="00886726" w:rsidP="00886726">
      <w:pPr>
        <w:numPr>
          <w:ilvl w:val="0"/>
          <w:numId w:val="5"/>
        </w:numPr>
        <w:spacing w:before="240"/>
        <w:jc w:val="both"/>
        <w:rPr>
          <w:lang w:val="gl-ES"/>
        </w:rPr>
      </w:pPr>
      <w:r w:rsidRPr="00886726">
        <w:rPr>
          <w:lang w:val="gl-ES"/>
        </w:rPr>
        <w:t xml:space="preserve">Las personas interesadas podrán solicitar en todo momento de la Alcaldía del Ayuntamiento el acceso a sus datos, así como su rectificación, de ser el caso. </w:t>
      </w:r>
    </w:p>
    <w:p w:rsidR="00886726" w:rsidRPr="00886726" w:rsidRDefault="00886726" w:rsidP="00886726">
      <w:pPr>
        <w:spacing w:before="240"/>
        <w:ind w:left="720"/>
        <w:jc w:val="both"/>
        <w:rPr>
          <w:lang w:val="gl-ES"/>
        </w:rPr>
      </w:pPr>
      <w:r w:rsidRPr="00886726">
        <w:rPr>
          <w:lang w:val="gl-ES"/>
        </w:rPr>
        <w:t>Podrá solicitarse la limitación del tratamiento de los dichos datos, referida a su publicación, una vez transcurrido el plazo de cuatro años establecido en estas bases. Podrá formularse igualmente la oposición al tratamiento de los datos, motivada por la situación particular del/la interesado/la, en los términos establecidos en el artículo 21 del Reglamento UE 2016/679.</w:t>
      </w:r>
    </w:p>
    <w:p w:rsidR="00886726" w:rsidRPr="00886726" w:rsidRDefault="00886726" w:rsidP="00886726">
      <w:pPr>
        <w:spacing w:before="240"/>
        <w:ind w:left="720"/>
        <w:jc w:val="both"/>
        <w:rPr>
          <w:lang w:val="gl-ES"/>
        </w:rPr>
      </w:pPr>
      <w:r w:rsidRPr="00886726">
        <w:rPr>
          <w:lang w:val="gl-ES"/>
        </w:rPr>
        <w:t xml:space="preserve">Los derechos señalados en este apartado podrán ejercerse mediante escrito dirigido a la Alcaldía del Ayuntamiento. De conformidad con el dispuesto en el artículo 20.3 del Reglamento UE 2016/679, no será de aplicación el </w:t>
      </w:r>
      <w:proofErr w:type="spellStart"/>
      <w:r w:rsidRPr="00886726">
        <w:rPr>
          <w:lang w:val="gl-ES"/>
        </w:rPr>
        <w:t>derecho</w:t>
      </w:r>
      <w:proofErr w:type="spellEnd"/>
      <w:r w:rsidRPr="00886726">
        <w:rPr>
          <w:lang w:val="gl-ES"/>
        </w:rPr>
        <w:t xml:space="preserve"> a la </w:t>
      </w:r>
      <w:proofErr w:type="spellStart"/>
      <w:r w:rsidRPr="00886726">
        <w:rPr>
          <w:lang w:val="gl-ES"/>
        </w:rPr>
        <w:t>portabilidade</w:t>
      </w:r>
      <w:proofErr w:type="spellEnd"/>
      <w:r w:rsidRPr="00886726">
        <w:rPr>
          <w:lang w:val="gl-ES"/>
        </w:rPr>
        <w:t xml:space="preserve"> de los datos suministrados al Ayuntamiento en este procedimiento.</w:t>
      </w:r>
    </w:p>
    <w:p w:rsidR="00886726" w:rsidRPr="00886726" w:rsidRDefault="00886726" w:rsidP="00886726">
      <w:pPr>
        <w:numPr>
          <w:ilvl w:val="0"/>
          <w:numId w:val="5"/>
        </w:numPr>
        <w:spacing w:before="240"/>
        <w:jc w:val="both"/>
        <w:rPr>
          <w:lang w:val="gl-ES"/>
        </w:rPr>
      </w:pPr>
      <w:r w:rsidRPr="00886726">
        <w:rPr>
          <w:lang w:val="gl-ES"/>
        </w:rPr>
        <w:t>En todo caso, las/los interesadas/los podrán formular las reclamaciones que considere oportunas en relación con el tratamiento de sus datos personales ante la Agencia Española de Protección de Datos.</w:t>
      </w:r>
    </w:p>
    <w:p w:rsidR="00886726" w:rsidRPr="00886726" w:rsidRDefault="00886726" w:rsidP="00886726">
      <w:pPr>
        <w:numPr>
          <w:ilvl w:val="0"/>
          <w:numId w:val="5"/>
        </w:numPr>
        <w:spacing w:before="240"/>
        <w:jc w:val="both"/>
        <w:rPr>
          <w:lang w:val="gl-ES"/>
        </w:rPr>
      </w:pPr>
      <w:r w:rsidRPr="00886726">
        <w:rPr>
          <w:lang w:val="gl-ES"/>
        </w:rPr>
        <w:t>En ningún caso se procederá a la adopción de decisiones automatizadas ni a la elaboración de perfiles personales con los datos suministrados, que no serán objeto de tratamientos diferentes a los expresamente establecidos en esta cláusula.</w:t>
      </w:r>
    </w:p>
    <w:p w:rsidR="00886726" w:rsidRPr="00886726" w:rsidRDefault="00886726" w:rsidP="00886726">
      <w:pPr>
        <w:numPr>
          <w:ilvl w:val="0"/>
          <w:numId w:val="5"/>
        </w:numPr>
        <w:spacing w:before="240"/>
        <w:jc w:val="both"/>
        <w:rPr>
          <w:lang w:val="gl-ES"/>
        </w:rPr>
      </w:pPr>
      <w:r w:rsidRPr="00886726">
        <w:rPr>
          <w:lang w:val="gl-ES"/>
        </w:rPr>
        <w:t>La falta de suministro al Ayuntamiento de Piñor de los datos personales requeridos, al constituir un requisito legal para la selección de los/las beneficiarios/las, dará lugar a su exclusión del procedimiento.</w:t>
      </w:r>
    </w:p>
    <w:p w:rsidR="00886726" w:rsidRPr="00886726" w:rsidRDefault="00886726" w:rsidP="00886726">
      <w:pPr>
        <w:spacing w:before="240"/>
        <w:jc w:val="both"/>
        <w:rPr>
          <w:lang w:val="gl-ES"/>
        </w:rPr>
      </w:pPr>
      <w:r w:rsidRPr="00886726">
        <w:rPr>
          <w:b/>
          <w:bCs/>
          <w:lang w:val="gl-ES"/>
        </w:rPr>
        <w:t>DÉCIMO SEGUNDA.</w:t>
      </w:r>
      <w:r w:rsidRPr="00886726">
        <w:rPr>
          <w:lang w:val="gl-ES"/>
        </w:rPr>
        <w:t xml:space="preserve"> Compatibilidad</w:t>
      </w:r>
    </w:p>
    <w:p w:rsidR="00886726" w:rsidRPr="00886726" w:rsidRDefault="00886726" w:rsidP="00886726">
      <w:pPr>
        <w:spacing w:before="240"/>
        <w:jc w:val="both"/>
        <w:rPr>
          <w:lang w:val="gl-ES"/>
        </w:rPr>
      </w:pPr>
      <w:r w:rsidRPr="00886726">
        <w:rPr>
          <w:lang w:val="gl-ES"/>
        </w:rPr>
        <w:t>La percepción de esta ayuda será compatible con cualquiera otra ayuda concedida por el Estado, por la Comunidad Autónoma de Galicia, por la Diputación Provincial de Ourense o por cualquiera otra administración pública. En todo caso, su solicitud o percepción deberá declararse en el formulario de solicitud, recogido cómo anexo I. En todo caso, el importe total recibido, sea por el conjunto de las subvenciones o sea por una sola, no puede superar el coste real de la actividad subvencionada</w:t>
      </w:r>
    </w:p>
    <w:p w:rsidR="00886726" w:rsidRPr="00886726" w:rsidRDefault="00886726" w:rsidP="00886726">
      <w:pPr>
        <w:spacing w:before="240"/>
        <w:jc w:val="both"/>
        <w:rPr>
          <w:lang w:val="gl-ES"/>
        </w:rPr>
      </w:pPr>
      <w:r w:rsidRPr="00886726">
        <w:rPr>
          <w:b/>
          <w:bCs/>
          <w:lang w:val="gl-ES"/>
        </w:rPr>
        <w:t xml:space="preserve">DECIMOTERCERA. </w:t>
      </w:r>
      <w:r w:rsidRPr="00886726">
        <w:rPr>
          <w:lang w:val="gl-ES"/>
        </w:rPr>
        <w:t>Normativa supletoria</w:t>
      </w:r>
    </w:p>
    <w:p w:rsidR="00F45302" w:rsidRPr="00886726" w:rsidRDefault="00886726" w:rsidP="00886726">
      <w:pPr>
        <w:spacing w:before="240"/>
        <w:jc w:val="both"/>
        <w:rPr>
          <w:lang w:val="gl-ES"/>
        </w:rPr>
      </w:pPr>
      <w:r w:rsidRPr="00886726">
        <w:rPr>
          <w:lang w:val="gl-ES"/>
        </w:rPr>
        <w:t>En todo lo no dispuesto en estas bases le será de aplicación a la convocatoria y a las subvenciones que se conceden a su amparo, el dispuesto en la Ley 38/2003, general de subvenciones y la Ley 9/2007, de subvenciones de Galicia, sus reglamentos de desarrollo en el que sea de aplicación a Administración local, así como la legislación aplicable en materia de régimen jurídico de las administraciones públicas y del procedimiento administrativo.</w:t>
      </w:r>
    </w:p>
    <w:p w:rsidR="00187F60" w:rsidRDefault="00187F60">
      <w:pPr>
        <w:rPr>
          <w:lang w:val="gl-ES"/>
        </w:rPr>
      </w:pPr>
      <w:r>
        <w:rPr>
          <w:lang w:val="gl-ES"/>
        </w:rPr>
        <w:br w:type="page"/>
      </w:r>
    </w:p>
    <w:p w:rsidR="00B556F2" w:rsidRPr="00F96FD5" w:rsidRDefault="00B556F2" w:rsidP="00F96FD5">
      <w:pPr>
        <w:spacing w:before="240"/>
        <w:jc w:val="center"/>
        <w:rPr>
          <w:b/>
          <w:bCs/>
          <w:lang w:val="gl-ES"/>
        </w:rPr>
      </w:pPr>
      <w:r w:rsidRPr="00F96FD5">
        <w:rPr>
          <w:b/>
          <w:bCs/>
          <w:lang w:val="gl-ES"/>
        </w:rPr>
        <w:t>ANEXO I – MODELO DE INSTANCIA DE SOLICITUD</w:t>
      </w:r>
    </w:p>
    <w:tbl>
      <w:tblPr>
        <w:tblStyle w:val="Tablaconcuadrcula"/>
        <w:tblW w:w="0" w:type="auto"/>
        <w:tblLook w:val="04A0" w:firstRow="1" w:lastRow="0" w:firstColumn="1" w:lastColumn="0" w:noHBand="0" w:noVBand="1"/>
      </w:tblPr>
      <w:tblGrid>
        <w:gridCol w:w="1532"/>
        <w:gridCol w:w="3461"/>
        <w:gridCol w:w="705"/>
        <w:gridCol w:w="703"/>
        <w:gridCol w:w="702"/>
        <w:gridCol w:w="1391"/>
      </w:tblGrid>
      <w:tr w:rsidR="00D07504" w:rsidRPr="00D07504" w:rsidTr="0074203E">
        <w:tc>
          <w:tcPr>
            <w:tcW w:w="8494" w:type="dxa"/>
            <w:gridSpan w:val="6"/>
            <w:shd w:val="clear" w:color="auto" w:fill="D9D9D9" w:themeFill="background1" w:themeFillShade="D9"/>
          </w:tcPr>
          <w:p w:rsidR="00D07504" w:rsidRPr="0074203E" w:rsidRDefault="00D07504" w:rsidP="00D07504">
            <w:pPr>
              <w:jc w:val="both"/>
              <w:rPr>
                <w:b/>
                <w:bCs/>
                <w:lang w:val="gl-ES"/>
              </w:rPr>
            </w:pPr>
            <w:r w:rsidRPr="0074203E">
              <w:rPr>
                <w:b/>
                <w:bCs/>
                <w:lang w:val="gl-ES"/>
              </w:rPr>
              <w:t>DATOS DE La PERSONA SOLICITANTE</w:t>
            </w:r>
          </w:p>
        </w:tc>
      </w:tr>
      <w:tr w:rsidR="00D07504" w:rsidRPr="00D07504" w:rsidTr="00D07504">
        <w:tc>
          <w:tcPr>
            <w:tcW w:w="6374" w:type="dxa"/>
            <w:gridSpan w:val="4"/>
          </w:tcPr>
          <w:p w:rsidR="00D07504" w:rsidRPr="0074203E" w:rsidRDefault="00D07504" w:rsidP="00D07504">
            <w:pPr>
              <w:jc w:val="both"/>
              <w:rPr>
                <w:b/>
                <w:bCs/>
                <w:lang w:val="gl-ES"/>
              </w:rPr>
            </w:pPr>
            <w:r w:rsidRPr="0074203E">
              <w:rPr>
                <w:b/>
                <w:bCs/>
                <w:lang w:val="gl-ES"/>
              </w:rPr>
              <w:t>Nombre y apellidos</w:t>
            </w:r>
          </w:p>
        </w:tc>
        <w:tc>
          <w:tcPr>
            <w:tcW w:w="2120" w:type="dxa"/>
            <w:gridSpan w:val="2"/>
          </w:tcPr>
          <w:p w:rsidR="00D07504" w:rsidRPr="0074203E" w:rsidRDefault="00D07504" w:rsidP="00D07504">
            <w:pPr>
              <w:jc w:val="both"/>
              <w:rPr>
                <w:b/>
                <w:bCs/>
                <w:lang w:val="gl-ES"/>
              </w:rPr>
            </w:pPr>
            <w:r w:rsidRPr="0074203E">
              <w:rPr>
                <w:b/>
                <w:bCs/>
                <w:lang w:val="gl-ES"/>
              </w:rPr>
              <w:t>DNI</w:t>
            </w:r>
          </w:p>
        </w:tc>
      </w:tr>
      <w:tr w:rsidR="00D07504" w:rsidRPr="00D07504" w:rsidTr="00D07504">
        <w:tc>
          <w:tcPr>
            <w:tcW w:w="6374" w:type="dxa"/>
            <w:gridSpan w:val="4"/>
          </w:tcPr>
          <w:p w:rsidR="00D07504" w:rsidRPr="00D07504" w:rsidRDefault="00D07504" w:rsidP="00D07504">
            <w:pPr>
              <w:jc w:val="both"/>
              <w:rPr>
                <w:lang w:val="gl-ES"/>
              </w:rPr>
            </w:pPr>
          </w:p>
        </w:tc>
        <w:tc>
          <w:tcPr>
            <w:tcW w:w="2120" w:type="dxa"/>
            <w:gridSpan w:val="2"/>
          </w:tcPr>
          <w:p w:rsidR="00D07504" w:rsidRPr="00D07504" w:rsidRDefault="00D07504" w:rsidP="00D07504">
            <w:pPr>
              <w:jc w:val="both"/>
              <w:rPr>
                <w:lang w:val="gl-ES"/>
              </w:rPr>
            </w:pPr>
          </w:p>
        </w:tc>
      </w:tr>
      <w:tr w:rsidR="00D07504" w:rsidRPr="00D07504" w:rsidTr="00647476">
        <w:tc>
          <w:tcPr>
            <w:tcW w:w="8494" w:type="dxa"/>
            <w:gridSpan w:val="6"/>
          </w:tcPr>
          <w:p w:rsidR="00D07504" w:rsidRPr="0074203E" w:rsidRDefault="00D07504" w:rsidP="00D07504">
            <w:pPr>
              <w:jc w:val="both"/>
              <w:rPr>
                <w:b/>
                <w:bCs/>
                <w:lang w:val="gl-ES"/>
              </w:rPr>
            </w:pPr>
            <w:r w:rsidRPr="0074203E">
              <w:rPr>
                <w:b/>
                <w:bCs/>
                <w:lang w:val="gl-ES"/>
              </w:rPr>
              <w:t>Dirección a efectos de notificaciones</w:t>
            </w:r>
          </w:p>
        </w:tc>
      </w:tr>
      <w:tr w:rsidR="0074203E" w:rsidRPr="00D07504" w:rsidTr="0074203E">
        <w:tc>
          <w:tcPr>
            <w:tcW w:w="1415" w:type="dxa"/>
          </w:tcPr>
          <w:p w:rsidR="0074203E" w:rsidRDefault="0074203E" w:rsidP="00D07504">
            <w:pPr>
              <w:jc w:val="both"/>
              <w:rPr>
                <w:lang w:val="gl-ES"/>
              </w:rPr>
            </w:pPr>
            <w:r w:rsidRPr="0074203E">
              <w:rPr>
                <w:b/>
                <w:bCs/>
                <w:lang w:val="gl-ES"/>
              </w:rPr>
              <w:t>Rúa/lugar</w:t>
            </w:r>
          </w:p>
        </w:tc>
        <w:tc>
          <w:tcPr>
            <w:tcW w:w="3542" w:type="dxa"/>
          </w:tcPr>
          <w:p w:rsidR="0074203E" w:rsidRDefault="0074203E" w:rsidP="00D07504">
            <w:pPr>
              <w:jc w:val="both"/>
              <w:rPr>
                <w:lang w:val="gl-ES"/>
              </w:rPr>
            </w:pPr>
          </w:p>
        </w:tc>
        <w:tc>
          <w:tcPr>
            <w:tcW w:w="705" w:type="dxa"/>
          </w:tcPr>
          <w:p w:rsidR="0074203E" w:rsidRPr="0074203E" w:rsidRDefault="0074203E" w:rsidP="00D07504">
            <w:pPr>
              <w:jc w:val="both"/>
              <w:rPr>
                <w:b/>
                <w:bCs/>
                <w:lang w:val="gl-ES"/>
              </w:rPr>
            </w:pPr>
            <w:r w:rsidRPr="0074203E">
              <w:rPr>
                <w:b/>
                <w:bCs/>
                <w:lang w:val="gl-ES"/>
              </w:rPr>
              <w:t>Nº</w:t>
            </w:r>
          </w:p>
        </w:tc>
        <w:tc>
          <w:tcPr>
            <w:tcW w:w="712" w:type="dxa"/>
          </w:tcPr>
          <w:p w:rsidR="0074203E" w:rsidRDefault="0074203E" w:rsidP="00D07504">
            <w:pPr>
              <w:jc w:val="both"/>
              <w:rPr>
                <w:lang w:val="gl-ES"/>
              </w:rPr>
            </w:pPr>
          </w:p>
        </w:tc>
        <w:tc>
          <w:tcPr>
            <w:tcW w:w="704" w:type="dxa"/>
          </w:tcPr>
          <w:p w:rsidR="0074203E" w:rsidRPr="0074203E" w:rsidRDefault="0074203E" w:rsidP="00D07504">
            <w:pPr>
              <w:jc w:val="both"/>
              <w:rPr>
                <w:b/>
                <w:bCs/>
                <w:lang w:val="gl-ES"/>
              </w:rPr>
            </w:pPr>
            <w:r w:rsidRPr="0074203E">
              <w:rPr>
                <w:b/>
                <w:bCs/>
                <w:lang w:val="gl-ES"/>
              </w:rPr>
              <w:t>CP</w:t>
            </w:r>
          </w:p>
        </w:tc>
        <w:tc>
          <w:tcPr>
            <w:tcW w:w="1416" w:type="dxa"/>
          </w:tcPr>
          <w:p w:rsidR="0074203E" w:rsidRDefault="0074203E" w:rsidP="00D07504">
            <w:pPr>
              <w:jc w:val="both"/>
              <w:rPr>
                <w:lang w:val="gl-ES"/>
              </w:rPr>
            </w:pPr>
          </w:p>
        </w:tc>
      </w:tr>
      <w:tr w:rsidR="0074203E" w:rsidRPr="00D07504" w:rsidTr="0027413D">
        <w:tc>
          <w:tcPr>
            <w:tcW w:w="1415" w:type="dxa"/>
          </w:tcPr>
          <w:p w:rsidR="0074203E" w:rsidRPr="0074203E" w:rsidRDefault="0074203E" w:rsidP="00D07504">
            <w:pPr>
              <w:jc w:val="both"/>
              <w:rPr>
                <w:b/>
                <w:bCs/>
                <w:lang w:val="gl-ES"/>
              </w:rPr>
            </w:pPr>
            <w:r w:rsidRPr="0074203E">
              <w:rPr>
                <w:b/>
                <w:bCs/>
                <w:lang w:val="gl-ES"/>
              </w:rPr>
              <w:t>Ayuntamiento</w:t>
            </w:r>
          </w:p>
        </w:tc>
        <w:tc>
          <w:tcPr>
            <w:tcW w:w="3542" w:type="dxa"/>
          </w:tcPr>
          <w:p w:rsidR="0074203E" w:rsidRPr="00D07504" w:rsidRDefault="0074203E" w:rsidP="00D07504">
            <w:pPr>
              <w:jc w:val="both"/>
              <w:rPr>
                <w:lang w:val="gl-ES"/>
              </w:rPr>
            </w:pPr>
          </w:p>
        </w:tc>
        <w:tc>
          <w:tcPr>
            <w:tcW w:w="1417" w:type="dxa"/>
            <w:gridSpan w:val="2"/>
          </w:tcPr>
          <w:p w:rsidR="0074203E" w:rsidRPr="0074203E" w:rsidRDefault="0074203E" w:rsidP="00D07504">
            <w:pPr>
              <w:jc w:val="both"/>
              <w:rPr>
                <w:b/>
                <w:bCs/>
                <w:lang w:val="gl-ES"/>
              </w:rPr>
            </w:pPr>
            <w:r w:rsidRPr="0074203E">
              <w:rPr>
                <w:b/>
                <w:bCs/>
                <w:lang w:val="gl-ES"/>
              </w:rPr>
              <w:t>Provincia</w:t>
            </w:r>
          </w:p>
        </w:tc>
        <w:tc>
          <w:tcPr>
            <w:tcW w:w="2120" w:type="dxa"/>
            <w:gridSpan w:val="2"/>
          </w:tcPr>
          <w:p w:rsidR="0074203E" w:rsidRPr="00D07504" w:rsidRDefault="0074203E" w:rsidP="00D07504">
            <w:pPr>
              <w:jc w:val="both"/>
              <w:rPr>
                <w:lang w:val="gl-ES"/>
              </w:rPr>
            </w:pPr>
          </w:p>
        </w:tc>
      </w:tr>
      <w:tr w:rsidR="00D07504" w:rsidRPr="00D07504" w:rsidTr="0074203E">
        <w:tc>
          <w:tcPr>
            <w:tcW w:w="6374" w:type="dxa"/>
            <w:gridSpan w:val="4"/>
          </w:tcPr>
          <w:p w:rsidR="00D07504" w:rsidRPr="0074203E" w:rsidRDefault="0074203E" w:rsidP="00D07504">
            <w:pPr>
              <w:jc w:val="both"/>
              <w:rPr>
                <w:b/>
                <w:bCs/>
                <w:lang w:val="gl-ES"/>
              </w:rPr>
            </w:pPr>
            <w:r w:rsidRPr="0074203E">
              <w:rPr>
                <w:b/>
                <w:bCs/>
                <w:lang w:val="gl-ES"/>
              </w:rPr>
              <w:t>Correo electrónico</w:t>
            </w:r>
          </w:p>
        </w:tc>
        <w:tc>
          <w:tcPr>
            <w:tcW w:w="2120" w:type="dxa"/>
            <w:gridSpan w:val="2"/>
          </w:tcPr>
          <w:p w:rsidR="00D07504" w:rsidRPr="0074203E" w:rsidRDefault="0074203E" w:rsidP="00D07504">
            <w:pPr>
              <w:jc w:val="both"/>
              <w:rPr>
                <w:b/>
                <w:bCs/>
                <w:lang w:val="gl-ES"/>
              </w:rPr>
            </w:pPr>
            <w:r w:rsidRPr="0074203E">
              <w:rPr>
                <w:b/>
                <w:bCs/>
                <w:lang w:val="gl-ES"/>
              </w:rPr>
              <w:t>Teléfono</w:t>
            </w:r>
          </w:p>
        </w:tc>
      </w:tr>
      <w:tr w:rsidR="0074203E" w:rsidRPr="00D07504" w:rsidTr="0074203E">
        <w:tc>
          <w:tcPr>
            <w:tcW w:w="6374" w:type="dxa"/>
            <w:gridSpan w:val="4"/>
          </w:tcPr>
          <w:p w:rsidR="0074203E" w:rsidRPr="00D07504" w:rsidRDefault="0074203E" w:rsidP="00D07504">
            <w:pPr>
              <w:jc w:val="both"/>
              <w:rPr>
                <w:lang w:val="gl-ES"/>
              </w:rPr>
            </w:pPr>
          </w:p>
        </w:tc>
        <w:tc>
          <w:tcPr>
            <w:tcW w:w="2120" w:type="dxa"/>
            <w:gridSpan w:val="2"/>
          </w:tcPr>
          <w:p w:rsidR="0074203E" w:rsidRPr="00D07504" w:rsidRDefault="0074203E" w:rsidP="00D07504">
            <w:pPr>
              <w:jc w:val="both"/>
              <w:rPr>
                <w:lang w:val="gl-ES"/>
              </w:rPr>
            </w:pPr>
          </w:p>
        </w:tc>
      </w:tr>
    </w:tbl>
    <w:p w:rsidR="00D07504" w:rsidRDefault="00D07504" w:rsidP="0074203E">
      <w:pPr>
        <w:spacing w:after="0"/>
        <w:jc w:val="both"/>
        <w:rPr>
          <w:lang w:val="gl-ES"/>
        </w:rPr>
      </w:pPr>
    </w:p>
    <w:tbl>
      <w:tblPr>
        <w:tblStyle w:val="Tablaconcuadrcula"/>
        <w:tblW w:w="0" w:type="auto"/>
        <w:tblLook w:val="04A0" w:firstRow="1" w:lastRow="0" w:firstColumn="1" w:lastColumn="0" w:noHBand="0" w:noVBand="1"/>
      </w:tblPr>
      <w:tblGrid>
        <w:gridCol w:w="1532"/>
        <w:gridCol w:w="3461"/>
        <w:gridCol w:w="705"/>
        <w:gridCol w:w="703"/>
        <w:gridCol w:w="702"/>
        <w:gridCol w:w="1391"/>
      </w:tblGrid>
      <w:tr w:rsidR="0074203E" w:rsidRPr="00D07504" w:rsidTr="00685226">
        <w:tc>
          <w:tcPr>
            <w:tcW w:w="8494" w:type="dxa"/>
            <w:gridSpan w:val="6"/>
            <w:shd w:val="clear" w:color="auto" w:fill="D9D9D9" w:themeFill="background1" w:themeFillShade="D9"/>
          </w:tcPr>
          <w:p w:rsidR="0074203E" w:rsidRPr="0074203E" w:rsidRDefault="0074203E" w:rsidP="00685226">
            <w:pPr>
              <w:jc w:val="both"/>
              <w:rPr>
                <w:b/>
                <w:bCs/>
                <w:lang w:val="gl-ES"/>
              </w:rPr>
            </w:pPr>
            <w:r w:rsidRPr="0074203E">
              <w:rPr>
                <w:b/>
                <w:bCs/>
                <w:lang w:val="gl-ES"/>
              </w:rPr>
              <w:t xml:space="preserve">DATOS DE La PERSONA </w:t>
            </w:r>
            <w:r>
              <w:rPr>
                <w:b/>
                <w:bCs/>
                <w:lang w:val="gl-ES"/>
              </w:rPr>
              <w:t>REPRESENTANTE, en su caso</w:t>
            </w:r>
          </w:p>
        </w:tc>
      </w:tr>
      <w:tr w:rsidR="0074203E" w:rsidRPr="00D07504" w:rsidTr="00685226">
        <w:tc>
          <w:tcPr>
            <w:tcW w:w="6374" w:type="dxa"/>
            <w:gridSpan w:val="4"/>
          </w:tcPr>
          <w:p w:rsidR="0074203E" w:rsidRPr="0074203E" w:rsidRDefault="0074203E" w:rsidP="00685226">
            <w:pPr>
              <w:jc w:val="both"/>
              <w:rPr>
                <w:b/>
                <w:bCs/>
                <w:lang w:val="gl-ES"/>
              </w:rPr>
            </w:pPr>
            <w:r w:rsidRPr="0074203E">
              <w:rPr>
                <w:b/>
                <w:bCs/>
                <w:lang w:val="gl-ES"/>
              </w:rPr>
              <w:t>Nombre y apellidos</w:t>
            </w:r>
          </w:p>
        </w:tc>
        <w:tc>
          <w:tcPr>
            <w:tcW w:w="2120" w:type="dxa"/>
            <w:gridSpan w:val="2"/>
          </w:tcPr>
          <w:p w:rsidR="0074203E" w:rsidRPr="0074203E" w:rsidRDefault="0074203E" w:rsidP="00685226">
            <w:pPr>
              <w:jc w:val="both"/>
              <w:rPr>
                <w:b/>
                <w:bCs/>
                <w:lang w:val="gl-ES"/>
              </w:rPr>
            </w:pPr>
            <w:r w:rsidRPr="0074203E">
              <w:rPr>
                <w:b/>
                <w:bCs/>
                <w:lang w:val="gl-ES"/>
              </w:rPr>
              <w:t>DNI</w:t>
            </w:r>
          </w:p>
        </w:tc>
      </w:tr>
      <w:tr w:rsidR="0074203E" w:rsidRPr="00D07504" w:rsidTr="00685226">
        <w:tc>
          <w:tcPr>
            <w:tcW w:w="6374" w:type="dxa"/>
            <w:gridSpan w:val="4"/>
          </w:tcPr>
          <w:p w:rsidR="0074203E" w:rsidRPr="00D07504" w:rsidRDefault="0074203E" w:rsidP="00685226">
            <w:pPr>
              <w:jc w:val="both"/>
              <w:rPr>
                <w:lang w:val="gl-ES"/>
              </w:rPr>
            </w:pPr>
          </w:p>
        </w:tc>
        <w:tc>
          <w:tcPr>
            <w:tcW w:w="2120" w:type="dxa"/>
            <w:gridSpan w:val="2"/>
          </w:tcPr>
          <w:p w:rsidR="0074203E" w:rsidRPr="00D07504" w:rsidRDefault="0074203E" w:rsidP="00685226">
            <w:pPr>
              <w:jc w:val="both"/>
              <w:rPr>
                <w:lang w:val="gl-ES"/>
              </w:rPr>
            </w:pPr>
          </w:p>
        </w:tc>
      </w:tr>
      <w:tr w:rsidR="0074203E" w:rsidRPr="00D07504" w:rsidTr="00685226">
        <w:tc>
          <w:tcPr>
            <w:tcW w:w="8494" w:type="dxa"/>
            <w:gridSpan w:val="6"/>
          </w:tcPr>
          <w:p w:rsidR="0074203E" w:rsidRPr="0074203E" w:rsidRDefault="0074203E" w:rsidP="00685226">
            <w:pPr>
              <w:jc w:val="both"/>
              <w:rPr>
                <w:b/>
                <w:bCs/>
                <w:lang w:val="gl-ES"/>
              </w:rPr>
            </w:pPr>
            <w:r w:rsidRPr="0074203E">
              <w:rPr>
                <w:b/>
                <w:bCs/>
                <w:lang w:val="gl-ES"/>
              </w:rPr>
              <w:t>Dirección a efectos de notificaciones</w:t>
            </w:r>
          </w:p>
        </w:tc>
      </w:tr>
      <w:tr w:rsidR="0074203E" w:rsidRPr="00D07504" w:rsidTr="00685226">
        <w:tc>
          <w:tcPr>
            <w:tcW w:w="1415" w:type="dxa"/>
          </w:tcPr>
          <w:p w:rsidR="0074203E" w:rsidRDefault="0074203E" w:rsidP="00685226">
            <w:pPr>
              <w:jc w:val="both"/>
              <w:rPr>
                <w:lang w:val="gl-ES"/>
              </w:rPr>
            </w:pPr>
            <w:r w:rsidRPr="0074203E">
              <w:rPr>
                <w:b/>
                <w:bCs/>
                <w:lang w:val="gl-ES"/>
              </w:rPr>
              <w:t>Rúa/lugar</w:t>
            </w:r>
          </w:p>
        </w:tc>
        <w:tc>
          <w:tcPr>
            <w:tcW w:w="3542" w:type="dxa"/>
          </w:tcPr>
          <w:p w:rsidR="0074203E" w:rsidRDefault="0074203E" w:rsidP="00685226">
            <w:pPr>
              <w:jc w:val="both"/>
              <w:rPr>
                <w:lang w:val="gl-ES"/>
              </w:rPr>
            </w:pPr>
          </w:p>
        </w:tc>
        <w:tc>
          <w:tcPr>
            <w:tcW w:w="705" w:type="dxa"/>
          </w:tcPr>
          <w:p w:rsidR="0074203E" w:rsidRPr="0074203E" w:rsidRDefault="0074203E" w:rsidP="00685226">
            <w:pPr>
              <w:jc w:val="both"/>
              <w:rPr>
                <w:b/>
                <w:bCs/>
                <w:lang w:val="gl-ES"/>
              </w:rPr>
            </w:pPr>
            <w:r w:rsidRPr="0074203E">
              <w:rPr>
                <w:b/>
                <w:bCs/>
                <w:lang w:val="gl-ES"/>
              </w:rPr>
              <w:t>Nº</w:t>
            </w:r>
          </w:p>
        </w:tc>
        <w:tc>
          <w:tcPr>
            <w:tcW w:w="712" w:type="dxa"/>
          </w:tcPr>
          <w:p w:rsidR="0074203E" w:rsidRDefault="0074203E" w:rsidP="00685226">
            <w:pPr>
              <w:jc w:val="both"/>
              <w:rPr>
                <w:lang w:val="gl-ES"/>
              </w:rPr>
            </w:pPr>
          </w:p>
        </w:tc>
        <w:tc>
          <w:tcPr>
            <w:tcW w:w="704" w:type="dxa"/>
          </w:tcPr>
          <w:p w:rsidR="0074203E" w:rsidRPr="0074203E" w:rsidRDefault="0074203E" w:rsidP="00685226">
            <w:pPr>
              <w:jc w:val="both"/>
              <w:rPr>
                <w:b/>
                <w:bCs/>
                <w:lang w:val="gl-ES"/>
              </w:rPr>
            </w:pPr>
            <w:r w:rsidRPr="0074203E">
              <w:rPr>
                <w:b/>
                <w:bCs/>
                <w:lang w:val="gl-ES"/>
              </w:rPr>
              <w:t>CP</w:t>
            </w:r>
          </w:p>
        </w:tc>
        <w:tc>
          <w:tcPr>
            <w:tcW w:w="1416" w:type="dxa"/>
          </w:tcPr>
          <w:p w:rsidR="0074203E" w:rsidRDefault="0074203E" w:rsidP="00685226">
            <w:pPr>
              <w:jc w:val="both"/>
              <w:rPr>
                <w:lang w:val="gl-ES"/>
              </w:rPr>
            </w:pPr>
          </w:p>
        </w:tc>
      </w:tr>
      <w:tr w:rsidR="0074203E" w:rsidRPr="00D07504" w:rsidTr="00685226">
        <w:tc>
          <w:tcPr>
            <w:tcW w:w="1415" w:type="dxa"/>
          </w:tcPr>
          <w:p w:rsidR="0074203E" w:rsidRPr="0074203E" w:rsidRDefault="0074203E" w:rsidP="00685226">
            <w:pPr>
              <w:jc w:val="both"/>
              <w:rPr>
                <w:b/>
                <w:bCs/>
                <w:lang w:val="gl-ES"/>
              </w:rPr>
            </w:pPr>
            <w:r w:rsidRPr="0074203E">
              <w:rPr>
                <w:b/>
                <w:bCs/>
                <w:lang w:val="gl-ES"/>
              </w:rPr>
              <w:t>Ayuntamiento</w:t>
            </w:r>
          </w:p>
        </w:tc>
        <w:tc>
          <w:tcPr>
            <w:tcW w:w="3542" w:type="dxa"/>
          </w:tcPr>
          <w:p w:rsidR="0074203E" w:rsidRPr="00D07504" w:rsidRDefault="0074203E" w:rsidP="00685226">
            <w:pPr>
              <w:jc w:val="both"/>
              <w:rPr>
                <w:lang w:val="gl-ES"/>
              </w:rPr>
            </w:pPr>
          </w:p>
        </w:tc>
        <w:tc>
          <w:tcPr>
            <w:tcW w:w="1417" w:type="dxa"/>
            <w:gridSpan w:val="2"/>
          </w:tcPr>
          <w:p w:rsidR="0074203E" w:rsidRPr="0074203E" w:rsidRDefault="0074203E" w:rsidP="00685226">
            <w:pPr>
              <w:jc w:val="both"/>
              <w:rPr>
                <w:b/>
                <w:bCs/>
                <w:lang w:val="gl-ES"/>
              </w:rPr>
            </w:pPr>
            <w:r w:rsidRPr="0074203E">
              <w:rPr>
                <w:b/>
                <w:bCs/>
                <w:lang w:val="gl-ES"/>
              </w:rPr>
              <w:t>Provincia</w:t>
            </w:r>
          </w:p>
        </w:tc>
        <w:tc>
          <w:tcPr>
            <w:tcW w:w="2120" w:type="dxa"/>
            <w:gridSpan w:val="2"/>
          </w:tcPr>
          <w:p w:rsidR="0074203E" w:rsidRPr="00D07504" w:rsidRDefault="0074203E" w:rsidP="00685226">
            <w:pPr>
              <w:jc w:val="both"/>
              <w:rPr>
                <w:lang w:val="gl-ES"/>
              </w:rPr>
            </w:pPr>
          </w:p>
        </w:tc>
      </w:tr>
      <w:tr w:rsidR="0074203E" w:rsidRPr="00D07504" w:rsidTr="00685226">
        <w:tc>
          <w:tcPr>
            <w:tcW w:w="6374" w:type="dxa"/>
            <w:gridSpan w:val="4"/>
          </w:tcPr>
          <w:p w:rsidR="0074203E" w:rsidRPr="0074203E" w:rsidRDefault="0074203E" w:rsidP="00685226">
            <w:pPr>
              <w:jc w:val="both"/>
              <w:rPr>
                <w:b/>
                <w:bCs/>
                <w:lang w:val="gl-ES"/>
              </w:rPr>
            </w:pPr>
            <w:r w:rsidRPr="0074203E">
              <w:rPr>
                <w:b/>
                <w:bCs/>
                <w:lang w:val="gl-ES"/>
              </w:rPr>
              <w:t>Correo electrónico</w:t>
            </w:r>
          </w:p>
        </w:tc>
        <w:tc>
          <w:tcPr>
            <w:tcW w:w="2120" w:type="dxa"/>
            <w:gridSpan w:val="2"/>
          </w:tcPr>
          <w:p w:rsidR="0074203E" w:rsidRPr="0074203E" w:rsidRDefault="0074203E" w:rsidP="00685226">
            <w:pPr>
              <w:jc w:val="both"/>
              <w:rPr>
                <w:b/>
                <w:bCs/>
                <w:lang w:val="gl-ES"/>
              </w:rPr>
            </w:pPr>
            <w:r w:rsidRPr="0074203E">
              <w:rPr>
                <w:b/>
                <w:bCs/>
                <w:lang w:val="gl-ES"/>
              </w:rPr>
              <w:t>Teléfono</w:t>
            </w:r>
          </w:p>
        </w:tc>
      </w:tr>
      <w:tr w:rsidR="0074203E" w:rsidRPr="00D07504" w:rsidTr="00685226">
        <w:tc>
          <w:tcPr>
            <w:tcW w:w="6374" w:type="dxa"/>
            <w:gridSpan w:val="4"/>
          </w:tcPr>
          <w:p w:rsidR="0074203E" w:rsidRPr="00D07504" w:rsidRDefault="0074203E" w:rsidP="00685226">
            <w:pPr>
              <w:jc w:val="both"/>
              <w:rPr>
                <w:lang w:val="gl-ES"/>
              </w:rPr>
            </w:pPr>
          </w:p>
        </w:tc>
        <w:tc>
          <w:tcPr>
            <w:tcW w:w="2120" w:type="dxa"/>
            <w:gridSpan w:val="2"/>
          </w:tcPr>
          <w:p w:rsidR="0074203E" w:rsidRPr="00D07504" w:rsidRDefault="0074203E" w:rsidP="00685226">
            <w:pPr>
              <w:jc w:val="both"/>
              <w:rPr>
                <w:lang w:val="gl-ES"/>
              </w:rPr>
            </w:pPr>
          </w:p>
        </w:tc>
      </w:tr>
    </w:tbl>
    <w:p w:rsidR="0074203E" w:rsidRDefault="0074203E" w:rsidP="0074203E">
      <w:pPr>
        <w:spacing w:after="0"/>
        <w:jc w:val="both"/>
        <w:rPr>
          <w:lang w:val="gl-ES"/>
        </w:rPr>
      </w:pPr>
    </w:p>
    <w:tbl>
      <w:tblPr>
        <w:tblStyle w:val="Tablaconcuadrcula"/>
        <w:tblW w:w="0" w:type="auto"/>
        <w:tblLook w:val="04A0" w:firstRow="1" w:lastRow="0" w:firstColumn="1" w:lastColumn="0" w:noHBand="0" w:noVBand="1"/>
      </w:tblPr>
      <w:tblGrid>
        <w:gridCol w:w="1531"/>
        <w:gridCol w:w="3467"/>
        <w:gridCol w:w="705"/>
        <w:gridCol w:w="704"/>
        <w:gridCol w:w="698"/>
        <w:gridCol w:w="1389"/>
      </w:tblGrid>
      <w:tr w:rsidR="0074203E" w:rsidRPr="00D07504" w:rsidTr="00685226">
        <w:tc>
          <w:tcPr>
            <w:tcW w:w="8494" w:type="dxa"/>
            <w:gridSpan w:val="6"/>
            <w:shd w:val="clear" w:color="auto" w:fill="D9D9D9" w:themeFill="background1" w:themeFillShade="D9"/>
          </w:tcPr>
          <w:p w:rsidR="0074203E" w:rsidRPr="0074203E" w:rsidRDefault="0074203E" w:rsidP="00685226">
            <w:pPr>
              <w:jc w:val="both"/>
              <w:rPr>
                <w:b/>
                <w:bCs/>
                <w:lang w:val="gl-ES"/>
              </w:rPr>
            </w:pPr>
            <w:r w:rsidRPr="0074203E">
              <w:rPr>
                <w:b/>
                <w:bCs/>
                <w:lang w:val="gl-ES"/>
              </w:rPr>
              <w:t xml:space="preserve">DATOS </w:t>
            </w:r>
            <w:r>
              <w:rPr>
                <w:b/>
                <w:bCs/>
                <w:lang w:val="gl-ES"/>
              </w:rPr>
              <w:t>DEL NIÑO/La POR LO QUE SE SOLICITA La AYUDA</w:t>
            </w:r>
          </w:p>
        </w:tc>
      </w:tr>
      <w:tr w:rsidR="0074203E" w:rsidRPr="00D07504" w:rsidTr="00685226">
        <w:tc>
          <w:tcPr>
            <w:tcW w:w="6374" w:type="dxa"/>
            <w:gridSpan w:val="4"/>
          </w:tcPr>
          <w:p w:rsidR="0074203E" w:rsidRPr="0074203E" w:rsidRDefault="0074203E" w:rsidP="00685226">
            <w:pPr>
              <w:jc w:val="both"/>
              <w:rPr>
                <w:b/>
                <w:bCs/>
                <w:lang w:val="gl-ES"/>
              </w:rPr>
            </w:pPr>
            <w:r w:rsidRPr="0074203E">
              <w:rPr>
                <w:b/>
                <w:bCs/>
                <w:lang w:val="gl-ES"/>
              </w:rPr>
              <w:t>Nombre y apellidos</w:t>
            </w:r>
          </w:p>
        </w:tc>
        <w:tc>
          <w:tcPr>
            <w:tcW w:w="2120" w:type="dxa"/>
            <w:gridSpan w:val="2"/>
          </w:tcPr>
          <w:p w:rsidR="0074203E" w:rsidRPr="0074203E" w:rsidRDefault="0074203E" w:rsidP="00685226">
            <w:pPr>
              <w:jc w:val="both"/>
              <w:rPr>
                <w:b/>
                <w:bCs/>
                <w:lang w:val="gl-ES"/>
              </w:rPr>
            </w:pPr>
            <w:r w:rsidRPr="0074203E">
              <w:rPr>
                <w:b/>
                <w:bCs/>
                <w:lang w:val="gl-ES"/>
              </w:rPr>
              <w:t>DNI</w:t>
            </w:r>
          </w:p>
        </w:tc>
      </w:tr>
      <w:tr w:rsidR="0074203E" w:rsidRPr="00D07504" w:rsidTr="00685226">
        <w:tc>
          <w:tcPr>
            <w:tcW w:w="6374" w:type="dxa"/>
            <w:gridSpan w:val="4"/>
          </w:tcPr>
          <w:p w:rsidR="0074203E" w:rsidRPr="00D07504" w:rsidRDefault="0074203E" w:rsidP="00685226">
            <w:pPr>
              <w:jc w:val="both"/>
              <w:rPr>
                <w:lang w:val="gl-ES"/>
              </w:rPr>
            </w:pPr>
          </w:p>
        </w:tc>
        <w:tc>
          <w:tcPr>
            <w:tcW w:w="2120" w:type="dxa"/>
            <w:gridSpan w:val="2"/>
          </w:tcPr>
          <w:p w:rsidR="0074203E" w:rsidRPr="00D07504" w:rsidRDefault="0074203E" w:rsidP="00685226">
            <w:pPr>
              <w:jc w:val="both"/>
              <w:rPr>
                <w:lang w:val="gl-ES"/>
              </w:rPr>
            </w:pPr>
          </w:p>
        </w:tc>
      </w:tr>
      <w:tr w:rsidR="0074203E" w:rsidRPr="00D07504" w:rsidTr="00685226">
        <w:tc>
          <w:tcPr>
            <w:tcW w:w="8494" w:type="dxa"/>
            <w:gridSpan w:val="6"/>
          </w:tcPr>
          <w:p w:rsidR="0074203E" w:rsidRPr="0074203E" w:rsidRDefault="0074203E" w:rsidP="00685226">
            <w:pPr>
              <w:jc w:val="both"/>
              <w:rPr>
                <w:b/>
                <w:bCs/>
                <w:lang w:val="gl-ES"/>
              </w:rPr>
            </w:pPr>
            <w:r w:rsidRPr="0074203E">
              <w:rPr>
                <w:b/>
                <w:bCs/>
                <w:lang w:val="gl-ES"/>
              </w:rPr>
              <w:t xml:space="preserve">Dirección </w:t>
            </w:r>
            <w:r>
              <w:rPr>
                <w:b/>
                <w:bCs/>
                <w:lang w:val="gl-ES"/>
              </w:rPr>
              <w:t>(sólo se no coincide con el indicado para la persona solicitante)</w:t>
            </w:r>
          </w:p>
        </w:tc>
      </w:tr>
      <w:tr w:rsidR="0074203E" w:rsidRPr="00D07504" w:rsidTr="00685226">
        <w:tc>
          <w:tcPr>
            <w:tcW w:w="1415" w:type="dxa"/>
          </w:tcPr>
          <w:p w:rsidR="0074203E" w:rsidRDefault="0074203E" w:rsidP="00685226">
            <w:pPr>
              <w:jc w:val="both"/>
              <w:rPr>
                <w:lang w:val="gl-ES"/>
              </w:rPr>
            </w:pPr>
            <w:r w:rsidRPr="0074203E">
              <w:rPr>
                <w:b/>
                <w:bCs/>
                <w:lang w:val="gl-ES"/>
              </w:rPr>
              <w:t>Rúa/lugar</w:t>
            </w:r>
          </w:p>
        </w:tc>
        <w:tc>
          <w:tcPr>
            <w:tcW w:w="3542" w:type="dxa"/>
          </w:tcPr>
          <w:p w:rsidR="0074203E" w:rsidRDefault="0074203E" w:rsidP="00685226">
            <w:pPr>
              <w:jc w:val="both"/>
              <w:rPr>
                <w:lang w:val="gl-ES"/>
              </w:rPr>
            </w:pPr>
          </w:p>
        </w:tc>
        <w:tc>
          <w:tcPr>
            <w:tcW w:w="705" w:type="dxa"/>
          </w:tcPr>
          <w:p w:rsidR="0074203E" w:rsidRPr="0074203E" w:rsidRDefault="0074203E" w:rsidP="00685226">
            <w:pPr>
              <w:jc w:val="both"/>
              <w:rPr>
                <w:b/>
                <w:bCs/>
                <w:lang w:val="gl-ES"/>
              </w:rPr>
            </w:pPr>
            <w:r w:rsidRPr="0074203E">
              <w:rPr>
                <w:b/>
                <w:bCs/>
                <w:lang w:val="gl-ES"/>
              </w:rPr>
              <w:t>Nº</w:t>
            </w:r>
          </w:p>
        </w:tc>
        <w:tc>
          <w:tcPr>
            <w:tcW w:w="712" w:type="dxa"/>
          </w:tcPr>
          <w:p w:rsidR="0074203E" w:rsidRDefault="0074203E" w:rsidP="00685226">
            <w:pPr>
              <w:jc w:val="both"/>
              <w:rPr>
                <w:lang w:val="gl-ES"/>
              </w:rPr>
            </w:pPr>
          </w:p>
        </w:tc>
        <w:tc>
          <w:tcPr>
            <w:tcW w:w="704" w:type="dxa"/>
          </w:tcPr>
          <w:p w:rsidR="0074203E" w:rsidRPr="0074203E" w:rsidRDefault="0074203E" w:rsidP="00685226">
            <w:pPr>
              <w:jc w:val="both"/>
              <w:rPr>
                <w:b/>
                <w:bCs/>
                <w:lang w:val="gl-ES"/>
              </w:rPr>
            </w:pPr>
            <w:r w:rsidRPr="0074203E">
              <w:rPr>
                <w:b/>
                <w:bCs/>
                <w:lang w:val="gl-ES"/>
              </w:rPr>
              <w:t>CP</w:t>
            </w:r>
          </w:p>
        </w:tc>
        <w:tc>
          <w:tcPr>
            <w:tcW w:w="1416" w:type="dxa"/>
          </w:tcPr>
          <w:p w:rsidR="0074203E" w:rsidRDefault="0074203E" w:rsidP="00685226">
            <w:pPr>
              <w:jc w:val="both"/>
              <w:rPr>
                <w:lang w:val="gl-ES"/>
              </w:rPr>
            </w:pPr>
          </w:p>
        </w:tc>
      </w:tr>
      <w:tr w:rsidR="0074203E" w:rsidRPr="00D07504" w:rsidTr="00685226">
        <w:tc>
          <w:tcPr>
            <w:tcW w:w="1415" w:type="dxa"/>
          </w:tcPr>
          <w:p w:rsidR="0074203E" w:rsidRPr="0074203E" w:rsidRDefault="0074203E" w:rsidP="00685226">
            <w:pPr>
              <w:jc w:val="both"/>
              <w:rPr>
                <w:b/>
                <w:bCs/>
                <w:lang w:val="gl-ES"/>
              </w:rPr>
            </w:pPr>
            <w:r w:rsidRPr="0074203E">
              <w:rPr>
                <w:b/>
                <w:bCs/>
                <w:lang w:val="gl-ES"/>
              </w:rPr>
              <w:t>Ayuntamiento</w:t>
            </w:r>
          </w:p>
        </w:tc>
        <w:tc>
          <w:tcPr>
            <w:tcW w:w="3542" w:type="dxa"/>
          </w:tcPr>
          <w:p w:rsidR="0074203E" w:rsidRPr="00D07504" w:rsidRDefault="0074203E" w:rsidP="00685226">
            <w:pPr>
              <w:jc w:val="both"/>
              <w:rPr>
                <w:lang w:val="gl-ES"/>
              </w:rPr>
            </w:pPr>
          </w:p>
        </w:tc>
        <w:tc>
          <w:tcPr>
            <w:tcW w:w="1417" w:type="dxa"/>
            <w:gridSpan w:val="2"/>
          </w:tcPr>
          <w:p w:rsidR="0074203E" w:rsidRPr="0074203E" w:rsidRDefault="0074203E" w:rsidP="00685226">
            <w:pPr>
              <w:jc w:val="both"/>
              <w:rPr>
                <w:b/>
                <w:bCs/>
                <w:lang w:val="gl-ES"/>
              </w:rPr>
            </w:pPr>
            <w:r w:rsidRPr="0074203E">
              <w:rPr>
                <w:b/>
                <w:bCs/>
                <w:lang w:val="gl-ES"/>
              </w:rPr>
              <w:t>Provincia</w:t>
            </w:r>
          </w:p>
        </w:tc>
        <w:tc>
          <w:tcPr>
            <w:tcW w:w="2120" w:type="dxa"/>
            <w:gridSpan w:val="2"/>
          </w:tcPr>
          <w:p w:rsidR="0074203E" w:rsidRPr="00D07504" w:rsidRDefault="0074203E" w:rsidP="00685226">
            <w:pPr>
              <w:jc w:val="both"/>
              <w:rPr>
                <w:lang w:val="gl-ES"/>
              </w:rPr>
            </w:pPr>
          </w:p>
        </w:tc>
      </w:tr>
    </w:tbl>
    <w:p w:rsidR="0074203E" w:rsidRDefault="0074203E" w:rsidP="0074203E">
      <w:pPr>
        <w:spacing w:after="0"/>
        <w:jc w:val="both"/>
        <w:rPr>
          <w:lang w:val="gl-ES"/>
        </w:rPr>
      </w:pPr>
    </w:p>
    <w:tbl>
      <w:tblPr>
        <w:tblStyle w:val="Tablaconcuadrcula"/>
        <w:tblW w:w="0" w:type="auto"/>
        <w:tblLook w:val="04A0" w:firstRow="1" w:lastRow="0" w:firstColumn="1" w:lastColumn="0" w:noHBand="0" w:noVBand="1"/>
      </w:tblPr>
      <w:tblGrid>
        <w:gridCol w:w="1531"/>
        <w:gridCol w:w="3467"/>
        <w:gridCol w:w="705"/>
        <w:gridCol w:w="704"/>
        <w:gridCol w:w="698"/>
        <w:gridCol w:w="1389"/>
      </w:tblGrid>
      <w:tr w:rsidR="0074203E" w:rsidRPr="00D07504" w:rsidTr="00685226">
        <w:tc>
          <w:tcPr>
            <w:tcW w:w="8494" w:type="dxa"/>
            <w:gridSpan w:val="6"/>
            <w:shd w:val="clear" w:color="auto" w:fill="D9D9D9" w:themeFill="background1" w:themeFillShade="D9"/>
          </w:tcPr>
          <w:p w:rsidR="0074203E" w:rsidRPr="0074203E" w:rsidRDefault="0074203E" w:rsidP="00685226">
            <w:pPr>
              <w:jc w:val="both"/>
              <w:rPr>
                <w:b/>
                <w:bCs/>
                <w:lang w:val="gl-ES"/>
              </w:rPr>
            </w:pPr>
            <w:r w:rsidRPr="0074203E">
              <w:rPr>
                <w:b/>
                <w:bCs/>
                <w:lang w:val="gl-ES"/>
              </w:rPr>
              <w:t xml:space="preserve">DATOS </w:t>
            </w:r>
            <w:r>
              <w:rPr>
                <w:b/>
                <w:bCs/>
                <w:lang w:val="gl-ES"/>
              </w:rPr>
              <w:t>DEL NIÑO/La POR LO QUE SE SOLICITA La AYUDA (sólo se se solicita por más de un)</w:t>
            </w:r>
          </w:p>
        </w:tc>
      </w:tr>
      <w:tr w:rsidR="0074203E" w:rsidRPr="00D07504" w:rsidTr="00685226">
        <w:tc>
          <w:tcPr>
            <w:tcW w:w="6374" w:type="dxa"/>
            <w:gridSpan w:val="4"/>
          </w:tcPr>
          <w:p w:rsidR="0074203E" w:rsidRPr="0074203E" w:rsidRDefault="0074203E" w:rsidP="00685226">
            <w:pPr>
              <w:jc w:val="both"/>
              <w:rPr>
                <w:b/>
                <w:bCs/>
                <w:lang w:val="gl-ES"/>
              </w:rPr>
            </w:pPr>
            <w:r w:rsidRPr="0074203E">
              <w:rPr>
                <w:b/>
                <w:bCs/>
                <w:lang w:val="gl-ES"/>
              </w:rPr>
              <w:t>Nombre y apellidos</w:t>
            </w:r>
          </w:p>
        </w:tc>
        <w:tc>
          <w:tcPr>
            <w:tcW w:w="2120" w:type="dxa"/>
            <w:gridSpan w:val="2"/>
          </w:tcPr>
          <w:p w:rsidR="0074203E" w:rsidRPr="0074203E" w:rsidRDefault="0074203E" w:rsidP="00685226">
            <w:pPr>
              <w:jc w:val="both"/>
              <w:rPr>
                <w:b/>
                <w:bCs/>
                <w:lang w:val="gl-ES"/>
              </w:rPr>
            </w:pPr>
            <w:r w:rsidRPr="0074203E">
              <w:rPr>
                <w:b/>
                <w:bCs/>
                <w:lang w:val="gl-ES"/>
              </w:rPr>
              <w:t>DNI</w:t>
            </w:r>
          </w:p>
        </w:tc>
      </w:tr>
      <w:tr w:rsidR="0074203E" w:rsidRPr="00D07504" w:rsidTr="00685226">
        <w:tc>
          <w:tcPr>
            <w:tcW w:w="6374" w:type="dxa"/>
            <w:gridSpan w:val="4"/>
          </w:tcPr>
          <w:p w:rsidR="0074203E" w:rsidRPr="00D07504" w:rsidRDefault="0074203E" w:rsidP="00685226">
            <w:pPr>
              <w:jc w:val="both"/>
              <w:rPr>
                <w:lang w:val="gl-ES"/>
              </w:rPr>
            </w:pPr>
          </w:p>
        </w:tc>
        <w:tc>
          <w:tcPr>
            <w:tcW w:w="2120" w:type="dxa"/>
            <w:gridSpan w:val="2"/>
          </w:tcPr>
          <w:p w:rsidR="0074203E" w:rsidRPr="00D07504" w:rsidRDefault="0074203E" w:rsidP="00685226">
            <w:pPr>
              <w:jc w:val="both"/>
              <w:rPr>
                <w:lang w:val="gl-ES"/>
              </w:rPr>
            </w:pPr>
          </w:p>
        </w:tc>
      </w:tr>
      <w:tr w:rsidR="0074203E" w:rsidRPr="00D07504" w:rsidTr="00685226">
        <w:tc>
          <w:tcPr>
            <w:tcW w:w="8494" w:type="dxa"/>
            <w:gridSpan w:val="6"/>
          </w:tcPr>
          <w:p w:rsidR="0074203E" w:rsidRPr="0074203E" w:rsidRDefault="0074203E" w:rsidP="00685226">
            <w:pPr>
              <w:jc w:val="both"/>
              <w:rPr>
                <w:b/>
                <w:bCs/>
                <w:lang w:val="gl-ES"/>
              </w:rPr>
            </w:pPr>
            <w:r w:rsidRPr="0074203E">
              <w:rPr>
                <w:b/>
                <w:bCs/>
                <w:lang w:val="gl-ES"/>
              </w:rPr>
              <w:t xml:space="preserve">Dirección </w:t>
            </w:r>
            <w:r>
              <w:rPr>
                <w:b/>
                <w:bCs/>
                <w:lang w:val="gl-ES"/>
              </w:rPr>
              <w:t>(sólo se no coincide con el indicado para la persona solicitante)</w:t>
            </w:r>
          </w:p>
        </w:tc>
      </w:tr>
      <w:tr w:rsidR="0074203E" w:rsidRPr="00D07504" w:rsidTr="00685226">
        <w:tc>
          <w:tcPr>
            <w:tcW w:w="1415" w:type="dxa"/>
          </w:tcPr>
          <w:p w:rsidR="0074203E" w:rsidRDefault="0074203E" w:rsidP="00685226">
            <w:pPr>
              <w:jc w:val="both"/>
              <w:rPr>
                <w:lang w:val="gl-ES"/>
              </w:rPr>
            </w:pPr>
            <w:r w:rsidRPr="0074203E">
              <w:rPr>
                <w:b/>
                <w:bCs/>
                <w:lang w:val="gl-ES"/>
              </w:rPr>
              <w:t>Rúa/lugar</w:t>
            </w:r>
          </w:p>
        </w:tc>
        <w:tc>
          <w:tcPr>
            <w:tcW w:w="3542" w:type="dxa"/>
          </w:tcPr>
          <w:p w:rsidR="0074203E" w:rsidRDefault="0074203E" w:rsidP="00685226">
            <w:pPr>
              <w:jc w:val="both"/>
              <w:rPr>
                <w:lang w:val="gl-ES"/>
              </w:rPr>
            </w:pPr>
          </w:p>
        </w:tc>
        <w:tc>
          <w:tcPr>
            <w:tcW w:w="705" w:type="dxa"/>
          </w:tcPr>
          <w:p w:rsidR="0074203E" w:rsidRPr="0074203E" w:rsidRDefault="0074203E" w:rsidP="00685226">
            <w:pPr>
              <w:jc w:val="both"/>
              <w:rPr>
                <w:b/>
                <w:bCs/>
                <w:lang w:val="gl-ES"/>
              </w:rPr>
            </w:pPr>
            <w:r w:rsidRPr="0074203E">
              <w:rPr>
                <w:b/>
                <w:bCs/>
                <w:lang w:val="gl-ES"/>
              </w:rPr>
              <w:t>Nº</w:t>
            </w:r>
          </w:p>
        </w:tc>
        <w:tc>
          <w:tcPr>
            <w:tcW w:w="712" w:type="dxa"/>
          </w:tcPr>
          <w:p w:rsidR="0074203E" w:rsidRDefault="0074203E" w:rsidP="00685226">
            <w:pPr>
              <w:jc w:val="both"/>
              <w:rPr>
                <w:lang w:val="gl-ES"/>
              </w:rPr>
            </w:pPr>
          </w:p>
        </w:tc>
        <w:tc>
          <w:tcPr>
            <w:tcW w:w="704" w:type="dxa"/>
          </w:tcPr>
          <w:p w:rsidR="0074203E" w:rsidRPr="0074203E" w:rsidRDefault="0074203E" w:rsidP="00685226">
            <w:pPr>
              <w:jc w:val="both"/>
              <w:rPr>
                <w:b/>
                <w:bCs/>
                <w:lang w:val="gl-ES"/>
              </w:rPr>
            </w:pPr>
            <w:r w:rsidRPr="0074203E">
              <w:rPr>
                <w:b/>
                <w:bCs/>
                <w:lang w:val="gl-ES"/>
              </w:rPr>
              <w:t>CP</w:t>
            </w:r>
          </w:p>
        </w:tc>
        <w:tc>
          <w:tcPr>
            <w:tcW w:w="1416" w:type="dxa"/>
          </w:tcPr>
          <w:p w:rsidR="0074203E" w:rsidRDefault="0074203E" w:rsidP="00685226">
            <w:pPr>
              <w:jc w:val="both"/>
              <w:rPr>
                <w:lang w:val="gl-ES"/>
              </w:rPr>
            </w:pPr>
          </w:p>
        </w:tc>
      </w:tr>
      <w:tr w:rsidR="0074203E" w:rsidRPr="00D07504" w:rsidTr="00685226">
        <w:tc>
          <w:tcPr>
            <w:tcW w:w="1415" w:type="dxa"/>
          </w:tcPr>
          <w:p w:rsidR="0074203E" w:rsidRPr="0074203E" w:rsidRDefault="0074203E" w:rsidP="00685226">
            <w:pPr>
              <w:jc w:val="both"/>
              <w:rPr>
                <w:b/>
                <w:bCs/>
                <w:lang w:val="gl-ES"/>
              </w:rPr>
            </w:pPr>
            <w:r w:rsidRPr="0074203E">
              <w:rPr>
                <w:b/>
                <w:bCs/>
                <w:lang w:val="gl-ES"/>
              </w:rPr>
              <w:t>Ayuntamiento</w:t>
            </w:r>
          </w:p>
        </w:tc>
        <w:tc>
          <w:tcPr>
            <w:tcW w:w="3542" w:type="dxa"/>
          </w:tcPr>
          <w:p w:rsidR="0074203E" w:rsidRPr="00D07504" w:rsidRDefault="0074203E" w:rsidP="00685226">
            <w:pPr>
              <w:jc w:val="both"/>
              <w:rPr>
                <w:lang w:val="gl-ES"/>
              </w:rPr>
            </w:pPr>
          </w:p>
        </w:tc>
        <w:tc>
          <w:tcPr>
            <w:tcW w:w="1417" w:type="dxa"/>
            <w:gridSpan w:val="2"/>
          </w:tcPr>
          <w:p w:rsidR="0074203E" w:rsidRPr="0074203E" w:rsidRDefault="0074203E" w:rsidP="00685226">
            <w:pPr>
              <w:jc w:val="both"/>
              <w:rPr>
                <w:b/>
                <w:bCs/>
                <w:lang w:val="gl-ES"/>
              </w:rPr>
            </w:pPr>
            <w:r w:rsidRPr="0074203E">
              <w:rPr>
                <w:b/>
                <w:bCs/>
                <w:lang w:val="gl-ES"/>
              </w:rPr>
              <w:t>Provincia</w:t>
            </w:r>
          </w:p>
        </w:tc>
        <w:tc>
          <w:tcPr>
            <w:tcW w:w="2120" w:type="dxa"/>
            <w:gridSpan w:val="2"/>
          </w:tcPr>
          <w:p w:rsidR="0074203E" w:rsidRPr="00D07504" w:rsidRDefault="0074203E" w:rsidP="00685226">
            <w:pPr>
              <w:jc w:val="both"/>
              <w:rPr>
                <w:lang w:val="gl-ES"/>
              </w:rPr>
            </w:pPr>
          </w:p>
        </w:tc>
      </w:tr>
    </w:tbl>
    <w:p w:rsidR="0074203E" w:rsidRDefault="0074203E" w:rsidP="0074203E">
      <w:pPr>
        <w:spacing w:after="0"/>
        <w:jc w:val="both"/>
        <w:rPr>
          <w:lang w:val="gl-ES"/>
        </w:rPr>
      </w:pPr>
    </w:p>
    <w:tbl>
      <w:tblPr>
        <w:tblStyle w:val="Tablaconcuadrcula"/>
        <w:tblW w:w="0" w:type="auto"/>
        <w:tblLook w:val="04A0" w:firstRow="1" w:lastRow="0" w:firstColumn="1" w:lastColumn="0" w:noHBand="0" w:noVBand="1"/>
      </w:tblPr>
      <w:tblGrid>
        <w:gridCol w:w="1531"/>
        <w:gridCol w:w="3467"/>
        <w:gridCol w:w="705"/>
        <w:gridCol w:w="704"/>
        <w:gridCol w:w="698"/>
        <w:gridCol w:w="1389"/>
      </w:tblGrid>
      <w:tr w:rsidR="0074203E" w:rsidRPr="00D07504" w:rsidTr="00685226">
        <w:tc>
          <w:tcPr>
            <w:tcW w:w="8494" w:type="dxa"/>
            <w:gridSpan w:val="6"/>
            <w:shd w:val="clear" w:color="auto" w:fill="D9D9D9" w:themeFill="background1" w:themeFillShade="D9"/>
          </w:tcPr>
          <w:p w:rsidR="0074203E" w:rsidRPr="0074203E" w:rsidRDefault="0074203E" w:rsidP="00685226">
            <w:pPr>
              <w:jc w:val="both"/>
              <w:rPr>
                <w:b/>
                <w:bCs/>
                <w:lang w:val="gl-ES"/>
              </w:rPr>
            </w:pPr>
            <w:r w:rsidRPr="0074203E">
              <w:rPr>
                <w:b/>
                <w:bCs/>
                <w:lang w:val="gl-ES"/>
              </w:rPr>
              <w:t xml:space="preserve">DATOS </w:t>
            </w:r>
            <w:r>
              <w:rPr>
                <w:b/>
                <w:bCs/>
                <w:lang w:val="gl-ES"/>
              </w:rPr>
              <w:t>DEL NIÑO/La POR LO QUE SE SOLICITA La AYUDA (sólo se se solicita por más de un)</w:t>
            </w:r>
          </w:p>
        </w:tc>
      </w:tr>
      <w:tr w:rsidR="0074203E" w:rsidRPr="00D07504" w:rsidTr="00685226">
        <w:tc>
          <w:tcPr>
            <w:tcW w:w="6374" w:type="dxa"/>
            <w:gridSpan w:val="4"/>
          </w:tcPr>
          <w:p w:rsidR="0074203E" w:rsidRPr="0074203E" w:rsidRDefault="0074203E" w:rsidP="00685226">
            <w:pPr>
              <w:jc w:val="both"/>
              <w:rPr>
                <w:b/>
                <w:bCs/>
                <w:lang w:val="gl-ES"/>
              </w:rPr>
            </w:pPr>
            <w:r w:rsidRPr="0074203E">
              <w:rPr>
                <w:b/>
                <w:bCs/>
                <w:lang w:val="gl-ES"/>
              </w:rPr>
              <w:t>Nombre y apellidos</w:t>
            </w:r>
          </w:p>
        </w:tc>
        <w:tc>
          <w:tcPr>
            <w:tcW w:w="2120" w:type="dxa"/>
            <w:gridSpan w:val="2"/>
          </w:tcPr>
          <w:p w:rsidR="0074203E" w:rsidRPr="0074203E" w:rsidRDefault="0074203E" w:rsidP="00685226">
            <w:pPr>
              <w:jc w:val="both"/>
              <w:rPr>
                <w:b/>
                <w:bCs/>
                <w:lang w:val="gl-ES"/>
              </w:rPr>
            </w:pPr>
            <w:r w:rsidRPr="0074203E">
              <w:rPr>
                <w:b/>
                <w:bCs/>
                <w:lang w:val="gl-ES"/>
              </w:rPr>
              <w:t>DNI</w:t>
            </w:r>
          </w:p>
        </w:tc>
      </w:tr>
      <w:tr w:rsidR="0074203E" w:rsidRPr="00D07504" w:rsidTr="00685226">
        <w:tc>
          <w:tcPr>
            <w:tcW w:w="6374" w:type="dxa"/>
            <w:gridSpan w:val="4"/>
          </w:tcPr>
          <w:p w:rsidR="0074203E" w:rsidRPr="00D07504" w:rsidRDefault="0074203E" w:rsidP="00685226">
            <w:pPr>
              <w:jc w:val="both"/>
              <w:rPr>
                <w:lang w:val="gl-ES"/>
              </w:rPr>
            </w:pPr>
          </w:p>
        </w:tc>
        <w:tc>
          <w:tcPr>
            <w:tcW w:w="2120" w:type="dxa"/>
            <w:gridSpan w:val="2"/>
          </w:tcPr>
          <w:p w:rsidR="0074203E" w:rsidRPr="00D07504" w:rsidRDefault="0074203E" w:rsidP="00685226">
            <w:pPr>
              <w:jc w:val="both"/>
              <w:rPr>
                <w:lang w:val="gl-ES"/>
              </w:rPr>
            </w:pPr>
          </w:p>
        </w:tc>
      </w:tr>
      <w:tr w:rsidR="0074203E" w:rsidRPr="00D07504" w:rsidTr="00685226">
        <w:tc>
          <w:tcPr>
            <w:tcW w:w="8494" w:type="dxa"/>
            <w:gridSpan w:val="6"/>
          </w:tcPr>
          <w:p w:rsidR="0074203E" w:rsidRPr="0074203E" w:rsidRDefault="0074203E" w:rsidP="00685226">
            <w:pPr>
              <w:jc w:val="both"/>
              <w:rPr>
                <w:b/>
                <w:bCs/>
                <w:lang w:val="gl-ES"/>
              </w:rPr>
            </w:pPr>
            <w:r w:rsidRPr="0074203E">
              <w:rPr>
                <w:b/>
                <w:bCs/>
                <w:lang w:val="gl-ES"/>
              </w:rPr>
              <w:t xml:space="preserve">Dirección </w:t>
            </w:r>
            <w:r>
              <w:rPr>
                <w:b/>
                <w:bCs/>
                <w:lang w:val="gl-ES"/>
              </w:rPr>
              <w:t>(sólo se no coincide con el indicado para la persona solicitante)</w:t>
            </w:r>
          </w:p>
        </w:tc>
      </w:tr>
      <w:tr w:rsidR="0074203E" w:rsidRPr="00D07504" w:rsidTr="00685226">
        <w:tc>
          <w:tcPr>
            <w:tcW w:w="1415" w:type="dxa"/>
          </w:tcPr>
          <w:p w:rsidR="0074203E" w:rsidRDefault="0074203E" w:rsidP="00685226">
            <w:pPr>
              <w:jc w:val="both"/>
              <w:rPr>
                <w:lang w:val="gl-ES"/>
              </w:rPr>
            </w:pPr>
            <w:r w:rsidRPr="0074203E">
              <w:rPr>
                <w:b/>
                <w:bCs/>
                <w:lang w:val="gl-ES"/>
              </w:rPr>
              <w:t>Rúa/lugar</w:t>
            </w:r>
          </w:p>
        </w:tc>
        <w:tc>
          <w:tcPr>
            <w:tcW w:w="3542" w:type="dxa"/>
          </w:tcPr>
          <w:p w:rsidR="0074203E" w:rsidRDefault="0074203E" w:rsidP="00685226">
            <w:pPr>
              <w:jc w:val="both"/>
              <w:rPr>
                <w:lang w:val="gl-ES"/>
              </w:rPr>
            </w:pPr>
          </w:p>
        </w:tc>
        <w:tc>
          <w:tcPr>
            <w:tcW w:w="705" w:type="dxa"/>
          </w:tcPr>
          <w:p w:rsidR="0074203E" w:rsidRPr="0074203E" w:rsidRDefault="0074203E" w:rsidP="00685226">
            <w:pPr>
              <w:jc w:val="both"/>
              <w:rPr>
                <w:b/>
                <w:bCs/>
                <w:lang w:val="gl-ES"/>
              </w:rPr>
            </w:pPr>
            <w:r w:rsidRPr="0074203E">
              <w:rPr>
                <w:b/>
                <w:bCs/>
                <w:lang w:val="gl-ES"/>
              </w:rPr>
              <w:t>Nº</w:t>
            </w:r>
          </w:p>
        </w:tc>
        <w:tc>
          <w:tcPr>
            <w:tcW w:w="712" w:type="dxa"/>
          </w:tcPr>
          <w:p w:rsidR="0074203E" w:rsidRDefault="0074203E" w:rsidP="00685226">
            <w:pPr>
              <w:jc w:val="both"/>
              <w:rPr>
                <w:lang w:val="gl-ES"/>
              </w:rPr>
            </w:pPr>
          </w:p>
        </w:tc>
        <w:tc>
          <w:tcPr>
            <w:tcW w:w="704" w:type="dxa"/>
          </w:tcPr>
          <w:p w:rsidR="0074203E" w:rsidRPr="0074203E" w:rsidRDefault="0074203E" w:rsidP="00685226">
            <w:pPr>
              <w:jc w:val="both"/>
              <w:rPr>
                <w:b/>
                <w:bCs/>
                <w:lang w:val="gl-ES"/>
              </w:rPr>
            </w:pPr>
            <w:r w:rsidRPr="0074203E">
              <w:rPr>
                <w:b/>
                <w:bCs/>
                <w:lang w:val="gl-ES"/>
              </w:rPr>
              <w:t>CP</w:t>
            </w:r>
          </w:p>
        </w:tc>
        <w:tc>
          <w:tcPr>
            <w:tcW w:w="1416" w:type="dxa"/>
          </w:tcPr>
          <w:p w:rsidR="0074203E" w:rsidRDefault="0074203E" w:rsidP="00685226">
            <w:pPr>
              <w:jc w:val="both"/>
              <w:rPr>
                <w:lang w:val="gl-ES"/>
              </w:rPr>
            </w:pPr>
          </w:p>
        </w:tc>
      </w:tr>
      <w:tr w:rsidR="0074203E" w:rsidRPr="00D07504" w:rsidTr="00685226">
        <w:tc>
          <w:tcPr>
            <w:tcW w:w="1415" w:type="dxa"/>
          </w:tcPr>
          <w:p w:rsidR="0074203E" w:rsidRPr="0074203E" w:rsidRDefault="0074203E" w:rsidP="00685226">
            <w:pPr>
              <w:jc w:val="both"/>
              <w:rPr>
                <w:b/>
                <w:bCs/>
                <w:lang w:val="gl-ES"/>
              </w:rPr>
            </w:pPr>
            <w:r w:rsidRPr="0074203E">
              <w:rPr>
                <w:b/>
                <w:bCs/>
                <w:lang w:val="gl-ES"/>
              </w:rPr>
              <w:t>Ayuntamiento</w:t>
            </w:r>
          </w:p>
        </w:tc>
        <w:tc>
          <w:tcPr>
            <w:tcW w:w="3542" w:type="dxa"/>
          </w:tcPr>
          <w:p w:rsidR="0074203E" w:rsidRPr="00D07504" w:rsidRDefault="0074203E" w:rsidP="00685226">
            <w:pPr>
              <w:jc w:val="both"/>
              <w:rPr>
                <w:lang w:val="gl-ES"/>
              </w:rPr>
            </w:pPr>
          </w:p>
        </w:tc>
        <w:tc>
          <w:tcPr>
            <w:tcW w:w="1417" w:type="dxa"/>
            <w:gridSpan w:val="2"/>
          </w:tcPr>
          <w:p w:rsidR="0074203E" w:rsidRPr="0074203E" w:rsidRDefault="0074203E" w:rsidP="00685226">
            <w:pPr>
              <w:jc w:val="both"/>
              <w:rPr>
                <w:b/>
                <w:bCs/>
                <w:lang w:val="gl-ES"/>
              </w:rPr>
            </w:pPr>
            <w:r w:rsidRPr="0074203E">
              <w:rPr>
                <w:b/>
                <w:bCs/>
                <w:lang w:val="gl-ES"/>
              </w:rPr>
              <w:t>Provincia</w:t>
            </w:r>
          </w:p>
        </w:tc>
        <w:tc>
          <w:tcPr>
            <w:tcW w:w="2120" w:type="dxa"/>
            <w:gridSpan w:val="2"/>
          </w:tcPr>
          <w:p w:rsidR="0074203E" w:rsidRPr="00D07504" w:rsidRDefault="0074203E" w:rsidP="00685226">
            <w:pPr>
              <w:jc w:val="both"/>
              <w:rPr>
                <w:lang w:val="gl-ES"/>
              </w:rPr>
            </w:pPr>
          </w:p>
        </w:tc>
      </w:tr>
    </w:tbl>
    <w:p w:rsidR="0074203E" w:rsidRDefault="0074203E" w:rsidP="00BD253C">
      <w:pPr>
        <w:spacing w:after="0"/>
        <w:jc w:val="both"/>
        <w:rPr>
          <w:lang w:val="gl-ES"/>
        </w:rPr>
      </w:pPr>
    </w:p>
    <w:p w:rsidR="0074203E" w:rsidRDefault="0074203E">
      <w:pPr>
        <w:rPr>
          <w:lang w:val="gl-ES"/>
        </w:rPr>
      </w:pPr>
      <w:r>
        <w:rPr>
          <w:lang w:val="gl-ES"/>
        </w:rPr>
        <w:br w:type="page"/>
      </w:r>
    </w:p>
    <w:p w:rsidR="00F45302" w:rsidRPr="00F96FD5" w:rsidRDefault="00F45302" w:rsidP="00F45302">
      <w:pPr>
        <w:spacing w:before="240"/>
        <w:jc w:val="both"/>
        <w:rPr>
          <w:b/>
          <w:bCs/>
          <w:lang w:val="gl-ES"/>
        </w:rPr>
      </w:pPr>
      <w:r w:rsidRPr="00F96FD5">
        <w:rPr>
          <w:b/>
          <w:bCs/>
          <w:lang w:val="gl-ES"/>
        </w:rPr>
        <w:t>EXPONE</w:t>
      </w:r>
    </w:p>
    <w:p w:rsidR="0074203E" w:rsidRDefault="00F45302" w:rsidP="0074203E">
      <w:pPr>
        <w:numPr>
          <w:ilvl w:val="0"/>
          <w:numId w:val="8"/>
        </w:numPr>
        <w:spacing w:before="240"/>
        <w:jc w:val="both"/>
        <w:rPr>
          <w:lang w:val="gl-ES"/>
        </w:rPr>
      </w:pPr>
      <w:r w:rsidRPr="00F45302">
        <w:rPr>
          <w:lang w:val="gl-ES"/>
        </w:rPr>
        <w:t xml:space="preserve">Que es </w:t>
      </w:r>
    </w:p>
    <w:tbl>
      <w:tblPr>
        <w:tblStyle w:val="Tablaconcuadrcula"/>
        <w:tblW w:w="0" w:type="auto"/>
        <w:tblInd w:w="720" w:type="dxa"/>
        <w:tblLook w:val="04A0" w:firstRow="1" w:lastRow="0" w:firstColumn="1" w:lastColumn="0" w:noHBand="0" w:noVBand="1"/>
      </w:tblPr>
      <w:tblGrid>
        <w:gridCol w:w="7774"/>
      </w:tblGrid>
      <w:tr w:rsidR="0074203E" w:rsidTr="00F96FD5">
        <w:tc>
          <w:tcPr>
            <w:tcW w:w="7774" w:type="dxa"/>
            <w:shd w:val="clear" w:color="auto" w:fill="D9D9D9" w:themeFill="background1" w:themeFillShade="D9"/>
          </w:tcPr>
          <w:p w:rsidR="0074203E" w:rsidRPr="00492AD3" w:rsidRDefault="0074203E" w:rsidP="0074203E">
            <w:pPr>
              <w:jc w:val="both"/>
              <w:rPr>
                <w:b/>
                <w:bCs/>
                <w:lang w:val="gl-ES"/>
              </w:rPr>
            </w:pPr>
            <w:r w:rsidRPr="00492AD3">
              <w:rPr>
                <w:b/>
                <w:bCs/>
                <w:lang w:val="gl-ES"/>
              </w:rPr>
              <w:t>MARCAR Lo QUE PROCEDA</w:t>
            </w:r>
          </w:p>
        </w:tc>
      </w:tr>
      <w:tr w:rsidR="0074203E" w:rsidTr="00F96FD5">
        <w:tc>
          <w:tcPr>
            <w:tcW w:w="7774" w:type="dxa"/>
          </w:tcPr>
          <w:p w:rsidR="0074203E" w:rsidRDefault="009553C6" w:rsidP="0074203E">
            <w:pPr>
              <w:jc w:val="both"/>
              <w:rPr>
                <w:lang w:val="gl-ES"/>
              </w:rPr>
            </w:pPr>
            <w:sdt>
              <w:sdtPr>
                <w:rPr>
                  <w:lang w:val="gl-ES"/>
                </w:rPr>
                <w:id w:val="-1951775684"/>
                <w14:checkbox>
                  <w14:checked w14:val="0"/>
                  <w14:checkedState w14:val="2612" w14:font="MS Gothic"/>
                  <w14:uncheckedState w14:val="2610" w14:font="MS Gothic"/>
                </w14:checkbox>
              </w:sdtPr>
              <w:sdtEndPr/>
              <w:sdtContent>
                <w:r w:rsidR="0074203E">
                  <w:rPr>
                    <w:rFonts w:ascii="MS Gothic" w:eastAsia="MS Gothic" w:hAnsi="MS Gothic" w:hint="eastAsia"/>
                    <w:lang w:val="gl-ES"/>
                  </w:rPr>
                  <w:t>☐</w:t>
                </w:r>
              </w:sdtContent>
            </w:sdt>
            <w:r w:rsidR="0074203E">
              <w:rPr>
                <w:lang w:val="gl-ES"/>
              </w:rPr>
              <w:t xml:space="preserve"> Lo/a progenitor/la de un</w:t>
            </w:r>
            <w:r w:rsidR="00F96FD5">
              <w:rPr>
                <w:lang w:val="gl-ES"/>
              </w:rPr>
              <w:t>/una</w:t>
            </w:r>
            <w:r w:rsidR="0074203E">
              <w:rPr>
                <w:lang w:val="gl-ES"/>
              </w:rPr>
              <w:t xml:space="preserve"> niño/a nacido/la entre </w:t>
            </w:r>
            <w:r w:rsidR="00F43E68" w:rsidRPr="00F43E68">
              <w:rPr>
                <w:lang w:val="gl-ES"/>
              </w:rPr>
              <w:t>el 1 de enero del 2024 y el 30 de septiembre del 2026.</w:t>
            </w:r>
          </w:p>
        </w:tc>
      </w:tr>
      <w:tr w:rsidR="0074203E" w:rsidTr="00F96FD5">
        <w:tc>
          <w:tcPr>
            <w:tcW w:w="7774" w:type="dxa"/>
          </w:tcPr>
          <w:p w:rsidR="0074203E" w:rsidRDefault="009553C6" w:rsidP="0074203E">
            <w:pPr>
              <w:jc w:val="both"/>
              <w:rPr>
                <w:lang w:val="gl-ES"/>
              </w:rPr>
            </w:pPr>
            <w:sdt>
              <w:sdtPr>
                <w:rPr>
                  <w:lang w:val="gl-ES"/>
                </w:rPr>
                <w:id w:val="658964389"/>
                <w14:checkbox>
                  <w14:checked w14:val="0"/>
                  <w14:checkedState w14:val="2612" w14:font="MS Gothic"/>
                  <w14:uncheckedState w14:val="2610" w14:font="MS Gothic"/>
                </w14:checkbox>
              </w:sdtPr>
              <w:sdtEndPr/>
              <w:sdtContent>
                <w:r w:rsidR="0074203E">
                  <w:rPr>
                    <w:rFonts w:ascii="MS Gothic" w:eastAsia="MS Gothic" w:hAnsi="MS Gothic" w:hint="eastAsia"/>
                    <w:lang w:val="gl-ES"/>
                  </w:rPr>
                  <w:t>☐</w:t>
                </w:r>
              </w:sdtContent>
            </w:sdt>
            <w:r w:rsidR="0074203E">
              <w:rPr>
                <w:lang w:val="gl-ES"/>
              </w:rPr>
              <w:t xml:space="preserve"> Lo/la adoptante  de un</w:t>
            </w:r>
            <w:r w:rsidR="00F96FD5">
              <w:rPr>
                <w:lang w:val="gl-ES"/>
              </w:rPr>
              <w:t>/una</w:t>
            </w:r>
            <w:r w:rsidR="0074203E">
              <w:rPr>
                <w:lang w:val="gl-ES"/>
              </w:rPr>
              <w:t xml:space="preserve"> </w:t>
            </w:r>
            <w:r w:rsidR="00F96FD5">
              <w:rPr>
                <w:lang w:val="gl-ES"/>
              </w:rPr>
              <w:t>niño/la</w:t>
            </w:r>
            <w:r w:rsidR="0074203E">
              <w:rPr>
                <w:lang w:val="gl-ES"/>
              </w:rPr>
              <w:t>, constituyéndose la adopción entre</w:t>
            </w:r>
            <w:r w:rsidR="00F96FD5">
              <w:rPr>
                <w:lang w:val="gl-ES"/>
              </w:rPr>
              <w:t xml:space="preserve"> </w:t>
            </w:r>
            <w:r w:rsidR="00F43E68" w:rsidRPr="00F43E68">
              <w:rPr>
                <w:lang w:val="gl-ES"/>
              </w:rPr>
              <w:t>lo 1 de enero del 2024 y el 30 de septiembre del 2026.</w:t>
            </w:r>
          </w:p>
        </w:tc>
      </w:tr>
      <w:tr w:rsidR="0074203E" w:rsidTr="00F96FD5">
        <w:tc>
          <w:tcPr>
            <w:tcW w:w="7774" w:type="dxa"/>
          </w:tcPr>
          <w:p w:rsidR="0074203E" w:rsidRDefault="009553C6" w:rsidP="0074203E">
            <w:pPr>
              <w:jc w:val="both"/>
              <w:rPr>
                <w:lang w:val="gl-ES"/>
              </w:rPr>
            </w:pPr>
            <w:sdt>
              <w:sdtPr>
                <w:rPr>
                  <w:lang w:val="gl-ES"/>
                </w:rPr>
                <w:id w:val="1541853537"/>
                <w14:checkbox>
                  <w14:checked w14:val="0"/>
                  <w14:checkedState w14:val="2612" w14:font="MS Gothic"/>
                  <w14:uncheckedState w14:val="2610" w14:font="MS Gothic"/>
                </w14:checkbox>
              </w:sdtPr>
              <w:sdtEndPr/>
              <w:sdtContent>
                <w:r w:rsidR="0074203E">
                  <w:rPr>
                    <w:rFonts w:ascii="MS Gothic" w:eastAsia="MS Gothic" w:hAnsi="MS Gothic" w:hint="eastAsia"/>
                    <w:lang w:val="gl-ES"/>
                  </w:rPr>
                  <w:t>☐</w:t>
                </w:r>
              </w:sdtContent>
            </w:sdt>
            <w:r w:rsidR="00F96FD5">
              <w:rPr>
                <w:lang w:val="gl-ES"/>
              </w:rPr>
              <w:t xml:space="preserve"> Lo/a tutor/la de un/una niño/la, constituyéndose la tutela entre </w:t>
            </w:r>
            <w:r w:rsidR="00F43E68" w:rsidRPr="00F43E68">
              <w:rPr>
                <w:lang w:val="gl-ES"/>
              </w:rPr>
              <w:t>lo 1 de enero del 2024 y el 30 de septiembre del 2026.</w:t>
            </w:r>
          </w:p>
        </w:tc>
      </w:tr>
    </w:tbl>
    <w:p w:rsidR="00F45302" w:rsidRPr="00187F60" w:rsidRDefault="00F45302" w:rsidP="0074203E">
      <w:pPr>
        <w:numPr>
          <w:ilvl w:val="0"/>
          <w:numId w:val="8"/>
        </w:numPr>
        <w:spacing w:before="240"/>
        <w:jc w:val="both"/>
        <w:rPr>
          <w:lang w:val="gl-ES"/>
        </w:rPr>
      </w:pPr>
      <w:r w:rsidRPr="00F45302">
        <w:rPr>
          <w:lang w:val="gl-ES"/>
        </w:rPr>
        <w:t xml:space="preserve">Que figura empadronado/la en el Ayuntamiento </w:t>
      </w:r>
      <w:r w:rsidR="003F728A">
        <w:rPr>
          <w:lang w:val="gl-ES"/>
        </w:rPr>
        <w:t>de Piñor</w:t>
      </w:r>
      <w:r w:rsidRPr="00F45302">
        <w:rPr>
          <w:lang w:val="gl-ES"/>
        </w:rPr>
        <w:t xml:space="preserve"> en la fecha de la solicitud de la ayuda y con una antigüedad en el empadronamiento de 1 año ininterrumpido e inmediatamente anterior a la fecha de la presentación de la solicitud.</w:t>
      </w:r>
    </w:p>
    <w:p w:rsidR="00F45302" w:rsidRPr="00187F60" w:rsidRDefault="00F45302" w:rsidP="00F45302">
      <w:pPr>
        <w:numPr>
          <w:ilvl w:val="0"/>
          <w:numId w:val="8"/>
        </w:numPr>
        <w:spacing w:before="240"/>
        <w:jc w:val="both"/>
        <w:rPr>
          <w:lang w:val="gl-ES"/>
        </w:rPr>
      </w:pPr>
      <w:r w:rsidRPr="00F45302">
        <w:rPr>
          <w:lang w:val="gl-ES"/>
        </w:rPr>
        <w:t xml:space="preserve">Que lo/la menor que causa el derecho a la ayuda está inscrito/la en el Padrón de habitantes del Ayuntamiento </w:t>
      </w:r>
      <w:r w:rsidR="003F728A">
        <w:rPr>
          <w:lang w:val="gl-ES"/>
        </w:rPr>
        <w:t>de Piñor</w:t>
      </w:r>
      <w:r w:rsidRPr="00F45302">
        <w:rPr>
          <w:lang w:val="gl-ES"/>
        </w:rPr>
        <w:t xml:space="preserve"> en la fecha de presentación de la solicitud.</w:t>
      </w:r>
    </w:p>
    <w:p w:rsidR="00F45302" w:rsidRPr="00187F60" w:rsidRDefault="00F45302" w:rsidP="00F45302">
      <w:pPr>
        <w:numPr>
          <w:ilvl w:val="0"/>
          <w:numId w:val="8"/>
        </w:numPr>
        <w:spacing w:before="240"/>
        <w:jc w:val="both"/>
        <w:rPr>
          <w:lang w:val="gl-ES"/>
        </w:rPr>
      </w:pPr>
      <w:r w:rsidRPr="00F45302">
        <w:rPr>
          <w:lang w:val="gl-ES"/>
        </w:rPr>
        <w:t>Que cumple los requisitos establecidos para obtener las subvenciones establecidas en el artículo 13 de la Ley 38/2003, del 17 de noviembre, general de subvenciones, para obtener la condición de beneficiario/</w:t>
      </w:r>
      <w:r w:rsidR="00F96FD5">
        <w:rPr>
          <w:lang w:val="gl-ES"/>
        </w:rPr>
        <w:t>la</w:t>
      </w:r>
      <w:r w:rsidRPr="00F45302">
        <w:rPr>
          <w:lang w:val="gl-ES"/>
        </w:rPr>
        <w:t>.</w:t>
      </w:r>
    </w:p>
    <w:p w:rsidR="00F45302" w:rsidRPr="00187F60" w:rsidRDefault="00F45302" w:rsidP="00F45302">
      <w:pPr>
        <w:numPr>
          <w:ilvl w:val="0"/>
          <w:numId w:val="8"/>
        </w:numPr>
        <w:spacing w:before="240"/>
        <w:jc w:val="both"/>
        <w:rPr>
          <w:lang w:val="gl-ES"/>
        </w:rPr>
      </w:pPr>
      <w:r w:rsidRPr="00F45302">
        <w:rPr>
          <w:lang w:val="gl-ES"/>
        </w:rPr>
        <w:t>Que se compromete al cumplimiento de las obligaciones que cómo beneficiario/la de la ayuda establecen las bases reguladoras</w:t>
      </w:r>
    </w:p>
    <w:p w:rsidR="00F96FD5" w:rsidRDefault="00F45302" w:rsidP="00F45302">
      <w:pPr>
        <w:spacing w:before="240"/>
        <w:jc w:val="both"/>
        <w:rPr>
          <w:b/>
          <w:bCs/>
          <w:lang w:val="gl-ES"/>
        </w:rPr>
      </w:pPr>
      <w:r w:rsidRPr="00F96FD5">
        <w:rPr>
          <w:b/>
          <w:bCs/>
          <w:lang w:val="gl-ES"/>
        </w:rPr>
        <w:t>SOLICITA</w:t>
      </w:r>
    </w:p>
    <w:p w:rsidR="00F45302" w:rsidRPr="002F48ED" w:rsidRDefault="00F96FD5" w:rsidP="00F45302">
      <w:pPr>
        <w:spacing w:before="240"/>
        <w:jc w:val="both"/>
        <w:rPr>
          <w:lang w:val="gl-ES"/>
        </w:rPr>
      </w:pPr>
      <w:r>
        <w:rPr>
          <w:b/>
          <w:bCs/>
          <w:lang w:val="gl-ES"/>
        </w:rPr>
        <w:t xml:space="preserve">ÚNICO. </w:t>
      </w:r>
      <w:r>
        <w:rPr>
          <w:lang w:val="gl-ES"/>
        </w:rPr>
        <w:t>La concesión</w:t>
      </w:r>
      <w:r w:rsidR="00F45302" w:rsidRPr="00F45302">
        <w:rPr>
          <w:lang w:val="gl-ES"/>
        </w:rPr>
        <w:t xml:space="preserve"> de la ayuda establecida en las bases reguladoras de la convocatoria aprobadas por la Alcaldía  del Ayuntamiento </w:t>
      </w:r>
      <w:r w:rsidR="003F728A">
        <w:rPr>
          <w:lang w:val="gl-ES"/>
        </w:rPr>
        <w:t>de Piñor</w:t>
      </w:r>
      <w:r w:rsidR="00F45302" w:rsidRPr="00F45302">
        <w:rPr>
          <w:lang w:val="gl-ES"/>
        </w:rPr>
        <w:t xml:space="preserve"> el </w:t>
      </w:r>
      <w:r w:rsidR="00F43E68" w:rsidRPr="00F43E68">
        <w:rPr>
          <w:lang w:val="gl-ES"/>
        </w:rPr>
        <w:t>25 de septiembre del 2026</w:t>
      </w:r>
      <w:r w:rsidR="00F45302" w:rsidRPr="00F45302">
        <w:rPr>
          <w:lang w:val="gl-ES"/>
        </w:rPr>
        <w:t>.</w:t>
      </w:r>
    </w:p>
    <w:tbl>
      <w:tblPr>
        <w:tblStyle w:val="Tablaconcuadrcula"/>
        <w:tblW w:w="8505" w:type="dxa"/>
        <w:tblInd w:w="-5" w:type="dxa"/>
        <w:tblLook w:val="04A0" w:firstRow="1" w:lastRow="0" w:firstColumn="1" w:lastColumn="0" w:noHBand="0" w:noVBand="1"/>
      </w:tblPr>
      <w:tblGrid>
        <w:gridCol w:w="8505"/>
      </w:tblGrid>
      <w:tr w:rsidR="00F96FD5" w:rsidTr="00F96FD5">
        <w:tc>
          <w:tcPr>
            <w:tcW w:w="8505" w:type="dxa"/>
            <w:shd w:val="clear" w:color="auto" w:fill="D9D9D9" w:themeFill="background1" w:themeFillShade="D9"/>
          </w:tcPr>
          <w:p w:rsidR="00F96FD5" w:rsidRPr="002F48ED" w:rsidRDefault="002F48ED" w:rsidP="00685226">
            <w:pPr>
              <w:jc w:val="both"/>
              <w:rPr>
                <w:b/>
                <w:bCs/>
                <w:lang w:val="gl-ES"/>
              </w:rPr>
            </w:pPr>
            <w:r w:rsidRPr="002F48ED">
              <w:rPr>
                <w:b/>
                <w:bCs/>
                <w:lang w:val="gl-ES"/>
              </w:rPr>
              <w:t>Relación de documentación allegada por la persona solicitante (marcar lo que proceda)</w:t>
            </w:r>
          </w:p>
        </w:tc>
      </w:tr>
      <w:tr w:rsidR="00F96FD5" w:rsidTr="00F96FD5">
        <w:tc>
          <w:tcPr>
            <w:tcW w:w="8505" w:type="dxa"/>
          </w:tcPr>
          <w:p w:rsidR="00F96FD5" w:rsidRDefault="009553C6" w:rsidP="00685226">
            <w:pPr>
              <w:jc w:val="both"/>
              <w:rPr>
                <w:lang w:val="gl-ES"/>
              </w:rPr>
            </w:pPr>
            <w:sdt>
              <w:sdtPr>
                <w:rPr>
                  <w:lang w:val="gl-ES"/>
                </w:rPr>
                <w:id w:val="1846436152"/>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Copia del DNI o NIE, sólo en el caso de no presentar la solicitud por vía telemática y sin representante.</w:t>
            </w:r>
          </w:p>
        </w:tc>
      </w:tr>
      <w:tr w:rsidR="00F96FD5" w:rsidTr="00F96FD5">
        <w:tc>
          <w:tcPr>
            <w:tcW w:w="8505" w:type="dxa"/>
          </w:tcPr>
          <w:p w:rsidR="00F96FD5" w:rsidRDefault="009553C6" w:rsidP="00685226">
            <w:pPr>
              <w:jc w:val="both"/>
              <w:rPr>
                <w:lang w:val="gl-ES"/>
              </w:rPr>
            </w:pPr>
            <w:sdt>
              <w:sdtPr>
                <w:rPr>
                  <w:lang w:val="gl-ES"/>
                </w:rPr>
                <w:id w:val="-61952295"/>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Copia del certificado de empadronamiento de la persona solicitante, sólo en el caso de no autorizar la consulta.</w:t>
            </w:r>
          </w:p>
        </w:tc>
      </w:tr>
      <w:tr w:rsidR="00F96FD5" w:rsidTr="00F96FD5">
        <w:tc>
          <w:tcPr>
            <w:tcW w:w="8505" w:type="dxa"/>
          </w:tcPr>
          <w:p w:rsidR="00F96FD5" w:rsidRDefault="009553C6" w:rsidP="00685226">
            <w:pPr>
              <w:jc w:val="both"/>
              <w:rPr>
                <w:lang w:val="gl-ES"/>
              </w:rPr>
            </w:pPr>
            <w:sdt>
              <w:sdtPr>
                <w:rPr>
                  <w:lang w:val="gl-ES"/>
                </w:rPr>
                <w:id w:val="401104200"/>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de nacimiento que acredite la inscripción del/a niño/la en la Oficina Colaboradora del Registro Civil del Ayuntamiento de Piñor.</w:t>
            </w:r>
          </w:p>
        </w:tc>
      </w:tr>
      <w:tr w:rsidR="00F96FD5" w:rsidTr="00F96FD5">
        <w:tc>
          <w:tcPr>
            <w:tcW w:w="8505" w:type="dxa"/>
          </w:tcPr>
          <w:p w:rsidR="00F96FD5" w:rsidRDefault="009553C6" w:rsidP="00685226">
            <w:pPr>
              <w:jc w:val="both"/>
              <w:rPr>
                <w:lang w:val="gl-ES"/>
              </w:rPr>
            </w:pPr>
            <w:sdt>
              <w:sdtPr>
                <w:rPr>
                  <w:lang w:val="gl-ES"/>
                </w:rPr>
                <w:id w:val="-1530023855"/>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Resolución judicial o administrativa que constituya la adopción o tutela.</w:t>
            </w:r>
          </w:p>
        </w:tc>
      </w:tr>
      <w:tr w:rsidR="00F96FD5" w:rsidTr="00F96FD5">
        <w:tc>
          <w:tcPr>
            <w:tcW w:w="8505" w:type="dxa"/>
          </w:tcPr>
          <w:p w:rsidR="00F96FD5" w:rsidRDefault="009553C6" w:rsidP="00685226">
            <w:pPr>
              <w:jc w:val="both"/>
              <w:rPr>
                <w:lang w:val="gl-ES"/>
              </w:rPr>
            </w:pPr>
            <w:sdt>
              <w:sdtPr>
                <w:rPr>
                  <w:lang w:val="gl-ES"/>
                </w:rPr>
                <w:id w:val="1012809972"/>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acreditativo de encontrarse al corriente en los deberes para con la Seguridad Social</w:t>
            </w:r>
            <w:r w:rsidR="00F96FD5">
              <w:rPr>
                <w:lang w:val="gl-ES"/>
              </w:rPr>
              <w:t>.</w:t>
            </w:r>
          </w:p>
        </w:tc>
      </w:tr>
      <w:tr w:rsidR="00F96FD5" w:rsidTr="00F96FD5">
        <w:tc>
          <w:tcPr>
            <w:tcW w:w="8505" w:type="dxa"/>
          </w:tcPr>
          <w:p w:rsidR="00F96FD5" w:rsidRDefault="009553C6" w:rsidP="00685226">
            <w:pPr>
              <w:jc w:val="both"/>
              <w:rPr>
                <w:lang w:val="gl-ES"/>
              </w:rPr>
            </w:pPr>
            <w:sdt>
              <w:sdtPr>
                <w:rPr>
                  <w:lang w:val="gl-ES"/>
                </w:rPr>
                <w:id w:val="1178234046"/>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acreditativo de encontrarse al corriente en los deberes para con la AEAT..</w:t>
            </w:r>
            <w:r w:rsidR="00F96FD5">
              <w:rPr>
                <w:lang w:val="gl-ES"/>
              </w:rPr>
              <w:t xml:space="preserve"> </w:t>
            </w:r>
          </w:p>
        </w:tc>
      </w:tr>
      <w:tr w:rsidR="00F96FD5" w:rsidTr="00F96FD5">
        <w:tc>
          <w:tcPr>
            <w:tcW w:w="8505" w:type="dxa"/>
          </w:tcPr>
          <w:p w:rsidR="00F96FD5" w:rsidRDefault="009553C6" w:rsidP="00685226">
            <w:pPr>
              <w:jc w:val="both"/>
              <w:rPr>
                <w:lang w:val="gl-ES"/>
              </w:rPr>
            </w:pPr>
            <w:sdt>
              <w:sdtPr>
                <w:rPr>
                  <w:lang w:val="gl-ES"/>
                </w:rPr>
                <w:id w:val="-438841999"/>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acreditativo de encontrarse al corriente en los deberes para con la ATRIGA..</w:t>
            </w:r>
            <w:r w:rsidR="00F96FD5">
              <w:rPr>
                <w:lang w:val="gl-ES"/>
              </w:rPr>
              <w:t xml:space="preserve"> </w:t>
            </w:r>
          </w:p>
        </w:tc>
      </w:tr>
    </w:tbl>
    <w:p w:rsidR="00F45302" w:rsidRPr="00F45302" w:rsidRDefault="00F96FD5" w:rsidP="00F45302">
      <w:pPr>
        <w:spacing w:before="240"/>
        <w:jc w:val="both"/>
        <w:rPr>
          <w:lang w:val="gl-ES"/>
        </w:rPr>
      </w:pPr>
      <w:r w:rsidRPr="00F96FD5">
        <w:rPr>
          <w:lang w:val="gl-ES"/>
        </w:rPr>
        <w:t xml:space="preserve">En </w:t>
      </w:r>
      <w:r w:rsidR="003F728A" w:rsidRPr="00F96FD5">
        <w:rPr>
          <w:lang w:val="gl-ES"/>
        </w:rPr>
        <w:t>Piñor</w:t>
      </w:r>
      <w:r w:rsidR="00F45302" w:rsidRPr="00F45302">
        <w:rPr>
          <w:lang w:val="gl-ES"/>
        </w:rPr>
        <w:t xml:space="preserve">, </w:t>
      </w:r>
      <w:r>
        <w:rPr>
          <w:lang w:val="gl-ES"/>
        </w:rPr>
        <w:t xml:space="preserve">la </w:t>
      </w:r>
      <w:r w:rsidR="00F45302" w:rsidRPr="00F45302">
        <w:rPr>
          <w:lang w:val="gl-ES"/>
        </w:rPr>
        <w:t>______de ________________________de 20__</w:t>
      </w:r>
    </w:p>
    <w:p w:rsidR="00F96FD5" w:rsidRDefault="00F45302" w:rsidP="00F45302">
      <w:pPr>
        <w:spacing w:before="240"/>
        <w:jc w:val="both"/>
        <w:rPr>
          <w:lang w:val="gl-ES"/>
        </w:rPr>
      </w:pPr>
      <w:r w:rsidRPr="00F45302">
        <w:rPr>
          <w:lang w:val="gl-ES"/>
        </w:rPr>
        <w:t>Firma</w:t>
      </w:r>
    </w:p>
    <w:p w:rsidR="00F96FD5" w:rsidRDefault="00F96FD5">
      <w:pPr>
        <w:rPr>
          <w:lang w:val="gl-ES"/>
        </w:rPr>
      </w:pPr>
      <w:r>
        <w:rPr>
          <w:lang w:val="gl-ES"/>
        </w:rPr>
        <w:br w:type="page"/>
      </w:r>
    </w:p>
    <w:p w:rsidR="00F96FD5" w:rsidRPr="00F96FD5" w:rsidRDefault="00F96FD5" w:rsidP="00F96FD5">
      <w:pPr>
        <w:spacing w:before="240"/>
        <w:jc w:val="center"/>
        <w:rPr>
          <w:b/>
          <w:bCs/>
          <w:lang w:val="gl-ES"/>
        </w:rPr>
      </w:pPr>
      <w:r w:rsidRPr="00F96FD5">
        <w:rPr>
          <w:b/>
          <w:bCs/>
          <w:lang w:val="gl-ES"/>
        </w:rPr>
        <w:t xml:space="preserve">ANEXO II – MODELO DE INSTANCIA DE PRESENTACIÓN </w:t>
      </w:r>
      <w:r>
        <w:rPr>
          <w:b/>
          <w:bCs/>
          <w:lang w:val="gl-ES"/>
        </w:rPr>
        <w:t>DE CUENTA JUSTIFICATIVA</w:t>
      </w: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F96FD5" w:rsidRPr="002F48ED" w:rsidTr="00685226">
        <w:tc>
          <w:tcPr>
            <w:tcW w:w="8494" w:type="dxa"/>
            <w:gridSpan w:val="6"/>
            <w:shd w:val="clear" w:color="auto" w:fill="D9D9D9" w:themeFill="background1" w:themeFillShade="D9"/>
          </w:tcPr>
          <w:p w:rsidR="00F96FD5" w:rsidRPr="002F48ED" w:rsidRDefault="00F96FD5" w:rsidP="00685226">
            <w:pPr>
              <w:jc w:val="both"/>
              <w:rPr>
                <w:b/>
                <w:bCs/>
                <w:sz w:val="20"/>
                <w:szCs w:val="20"/>
                <w:lang w:val="gl-ES"/>
              </w:rPr>
            </w:pPr>
            <w:r w:rsidRPr="002F48ED">
              <w:rPr>
                <w:b/>
                <w:bCs/>
                <w:sz w:val="20"/>
                <w:szCs w:val="20"/>
                <w:lang w:val="gl-ES"/>
              </w:rPr>
              <w:t xml:space="preserve">DATOS DE La PERSONA </w:t>
            </w:r>
            <w:r w:rsidR="001D6BFE" w:rsidRPr="002F48ED">
              <w:rPr>
                <w:b/>
                <w:bCs/>
                <w:sz w:val="20"/>
                <w:szCs w:val="20"/>
                <w:lang w:val="gl-ES"/>
              </w:rPr>
              <w:t>BENEFICIARIA</w:t>
            </w:r>
          </w:p>
        </w:tc>
      </w:tr>
      <w:tr w:rsidR="00F96FD5" w:rsidRPr="002F48ED" w:rsidTr="00685226">
        <w:tc>
          <w:tcPr>
            <w:tcW w:w="6374" w:type="dxa"/>
            <w:gridSpan w:val="4"/>
          </w:tcPr>
          <w:p w:rsidR="00F96FD5" w:rsidRPr="002F48ED" w:rsidRDefault="00F96FD5" w:rsidP="00685226">
            <w:pPr>
              <w:jc w:val="both"/>
              <w:rPr>
                <w:b/>
                <w:bCs/>
                <w:sz w:val="20"/>
                <w:szCs w:val="20"/>
                <w:lang w:val="gl-ES"/>
              </w:rPr>
            </w:pPr>
            <w:r w:rsidRPr="002F48ED">
              <w:rPr>
                <w:b/>
                <w:bCs/>
                <w:sz w:val="20"/>
                <w:szCs w:val="20"/>
                <w:lang w:val="gl-ES"/>
              </w:rPr>
              <w:t>Nombre y apellidos</w:t>
            </w:r>
          </w:p>
        </w:tc>
        <w:tc>
          <w:tcPr>
            <w:tcW w:w="2120" w:type="dxa"/>
            <w:gridSpan w:val="2"/>
          </w:tcPr>
          <w:p w:rsidR="00F96FD5" w:rsidRPr="002F48ED" w:rsidRDefault="00F96FD5" w:rsidP="00685226">
            <w:pPr>
              <w:jc w:val="both"/>
              <w:rPr>
                <w:b/>
                <w:bCs/>
                <w:sz w:val="20"/>
                <w:szCs w:val="20"/>
                <w:lang w:val="gl-ES"/>
              </w:rPr>
            </w:pPr>
            <w:r w:rsidRPr="002F48ED">
              <w:rPr>
                <w:b/>
                <w:bCs/>
                <w:sz w:val="20"/>
                <w:szCs w:val="20"/>
                <w:lang w:val="gl-ES"/>
              </w:rPr>
              <w:t>DNI</w:t>
            </w:r>
          </w:p>
        </w:tc>
      </w:tr>
      <w:tr w:rsidR="00F96FD5" w:rsidRPr="002F48ED" w:rsidTr="00685226">
        <w:tc>
          <w:tcPr>
            <w:tcW w:w="6374" w:type="dxa"/>
            <w:gridSpan w:val="4"/>
          </w:tcPr>
          <w:p w:rsidR="00F96FD5" w:rsidRPr="002F48ED" w:rsidRDefault="00F96FD5" w:rsidP="00685226">
            <w:pPr>
              <w:jc w:val="both"/>
              <w:rPr>
                <w:sz w:val="20"/>
                <w:szCs w:val="20"/>
                <w:lang w:val="gl-ES"/>
              </w:rPr>
            </w:pPr>
          </w:p>
        </w:tc>
        <w:tc>
          <w:tcPr>
            <w:tcW w:w="2120" w:type="dxa"/>
            <w:gridSpan w:val="2"/>
          </w:tcPr>
          <w:p w:rsidR="00F96FD5" w:rsidRPr="002F48ED" w:rsidRDefault="00F96FD5" w:rsidP="00685226">
            <w:pPr>
              <w:jc w:val="both"/>
              <w:rPr>
                <w:sz w:val="20"/>
                <w:szCs w:val="20"/>
                <w:lang w:val="gl-ES"/>
              </w:rPr>
            </w:pPr>
          </w:p>
        </w:tc>
      </w:tr>
      <w:tr w:rsidR="00F96FD5" w:rsidRPr="002F48ED" w:rsidTr="00685226">
        <w:tc>
          <w:tcPr>
            <w:tcW w:w="8494" w:type="dxa"/>
            <w:gridSpan w:val="6"/>
          </w:tcPr>
          <w:p w:rsidR="00F96FD5" w:rsidRPr="002F48ED" w:rsidRDefault="00F96FD5" w:rsidP="00685226">
            <w:pPr>
              <w:jc w:val="both"/>
              <w:rPr>
                <w:b/>
                <w:bCs/>
                <w:sz w:val="20"/>
                <w:szCs w:val="20"/>
                <w:lang w:val="gl-ES"/>
              </w:rPr>
            </w:pPr>
            <w:r w:rsidRPr="002F48ED">
              <w:rPr>
                <w:b/>
                <w:bCs/>
                <w:sz w:val="20"/>
                <w:szCs w:val="20"/>
                <w:lang w:val="gl-ES"/>
              </w:rPr>
              <w:t>Dirección a efectos de notificaciones</w:t>
            </w:r>
          </w:p>
        </w:tc>
      </w:tr>
      <w:tr w:rsidR="00F96FD5" w:rsidRPr="002F48ED" w:rsidTr="00685226">
        <w:tc>
          <w:tcPr>
            <w:tcW w:w="1415" w:type="dxa"/>
          </w:tcPr>
          <w:p w:rsidR="00F96FD5" w:rsidRPr="002F48ED" w:rsidRDefault="00F96FD5" w:rsidP="00685226">
            <w:pPr>
              <w:jc w:val="both"/>
              <w:rPr>
                <w:sz w:val="20"/>
                <w:szCs w:val="20"/>
                <w:lang w:val="gl-ES"/>
              </w:rPr>
            </w:pPr>
            <w:r w:rsidRPr="002F48ED">
              <w:rPr>
                <w:b/>
                <w:bCs/>
                <w:sz w:val="20"/>
                <w:szCs w:val="20"/>
                <w:lang w:val="gl-ES"/>
              </w:rPr>
              <w:t>Rúa/lugar</w:t>
            </w:r>
          </w:p>
        </w:tc>
        <w:tc>
          <w:tcPr>
            <w:tcW w:w="3542" w:type="dxa"/>
          </w:tcPr>
          <w:p w:rsidR="00F96FD5" w:rsidRPr="002F48ED" w:rsidRDefault="00F96FD5" w:rsidP="00685226">
            <w:pPr>
              <w:jc w:val="both"/>
              <w:rPr>
                <w:sz w:val="20"/>
                <w:szCs w:val="20"/>
                <w:lang w:val="gl-ES"/>
              </w:rPr>
            </w:pPr>
          </w:p>
        </w:tc>
        <w:tc>
          <w:tcPr>
            <w:tcW w:w="705" w:type="dxa"/>
          </w:tcPr>
          <w:p w:rsidR="00F96FD5" w:rsidRPr="002F48ED" w:rsidRDefault="00F96FD5" w:rsidP="00685226">
            <w:pPr>
              <w:jc w:val="both"/>
              <w:rPr>
                <w:b/>
                <w:bCs/>
                <w:sz w:val="20"/>
                <w:szCs w:val="20"/>
                <w:lang w:val="gl-ES"/>
              </w:rPr>
            </w:pPr>
            <w:r w:rsidRPr="002F48ED">
              <w:rPr>
                <w:b/>
                <w:bCs/>
                <w:sz w:val="20"/>
                <w:szCs w:val="20"/>
                <w:lang w:val="gl-ES"/>
              </w:rPr>
              <w:t>Nº</w:t>
            </w:r>
          </w:p>
        </w:tc>
        <w:tc>
          <w:tcPr>
            <w:tcW w:w="712" w:type="dxa"/>
          </w:tcPr>
          <w:p w:rsidR="00F96FD5" w:rsidRPr="002F48ED" w:rsidRDefault="00F96FD5" w:rsidP="00685226">
            <w:pPr>
              <w:jc w:val="both"/>
              <w:rPr>
                <w:sz w:val="20"/>
                <w:szCs w:val="20"/>
                <w:lang w:val="gl-ES"/>
              </w:rPr>
            </w:pPr>
          </w:p>
        </w:tc>
        <w:tc>
          <w:tcPr>
            <w:tcW w:w="704" w:type="dxa"/>
          </w:tcPr>
          <w:p w:rsidR="00F96FD5" w:rsidRPr="002F48ED" w:rsidRDefault="00F96FD5" w:rsidP="00685226">
            <w:pPr>
              <w:jc w:val="both"/>
              <w:rPr>
                <w:b/>
                <w:bCs/>
                <w:sz w:val="20"/>
                <w:szCs w:val="20"/>
                <w:lang w:val="gl-ES"/>
              </w:rPr>
            </w:pPr>
            <w:r w:rsidRPr="002F48ED">
              <w:rPr>
                <w:b/>
                <w:bCs/>
                <w:sz w:val="20"/>
                <w:szCs w:val="20"/>
                <w:lang w:val="gl-ES"/>
              </w:rPr>
              <w:t>CP</w:t>
            </w:r>
          </w:p>
        </w:tc>
        <w:tc>
          <w:tcPr>
            <w:tcW w:w="1416" w:type="dxa"/>
          </w:tcPr>
          <w:p w:rsidR="00F96FD5" w:rsidRPr="002F48ED" w:rsidRDefault="00F96FD5" w:rsidP="00685226">
            <w:pPr>
              <w:jc w:val="both"/>
              <w:rPr>
                <w:sz w:val="20"/>
                <w:szCs w:val="20"/>
                <w:lang w:val="gl-ES"/>
              </w:rPr>
            </w:pPr>
          </w:p>
        </w:tc>
      </w:tr>
      <w:tr w:rsidR="00F96FD5" w:rsidRPr="002F48ED" w:rsidTr="00685226">
        <w:tc>
          <w:tcPr>
            <w:tcW w:w="1415" w:type="dxa"/>
          </w:tcPr>
          <w:p w:rsidR="00F96FD5" w:rsidRPr="002F48ED" w:rsidRDefault="00F96FD5" w:rsidP="00685226">
            <w:pPr>
              <w:jc w:val="both"/>
              <w:rPr>
                <w:b/>
                <w:bCs/>
                <w:sz w:val="20"/>
                <w:szCs w:val="20"/>
                <w:lang w:val="gl-ES"/>
              </w:rPr>
            </w:pPr>
            <w:r w:rsidRPr="002F48ED">
              <w:rPr>
                <w:b/>
                <w:bCs/>
                <w:sz w:val="20"/>
                <w:szCs w:val="20"/>
                <w:lang w:val="gl-ES"/>
              </w:rPr>
              <w:t>Ayuntamiento</w:t>
            </w:r>
          </w:p>
        </w:tc>
        <w:tc>
          <w:tcPr>
            <w:tcW w:w="3542" w:type="dxa"/>
          </w:tcPr>
          <w:p w:rsidR="00F96FD5" w:rsidRPr="002F48ED" w:rsidRDefault="00F96FD5" w:rsidP="00685226">
            <w:pPr>
              <w:jc w:val="both"/>
              <w:rPr>
                <w:sz w:val="20"/>
                <w:szCs w:val="20"/>
                <w:lang w:val="gl-ES"/>
              </w:rPr>
            </w:pPr>
          </w:p>
        </w:tc>
        <w:tc>
          <w:tcPr>
            <w:tcW w:w="1417" w:type="dxa"/>
            <w:gridSpan w:val="2"/>
          </w:tcPr>
          <w:p w:rsidR="00F96FD5" w:rsidRPr="002F48ED" w:rsidRDefault="00F96FD5" w:rsidP="00685226">
            <w:pPr>
              <w:jc w:val="both"/>
              <w:rPr>
                <w:b/>
                <w:bCs/>
                <w:sz w:val="20"/>
                <w:szCs w:val="20"/>
                <w:lang w:val="gl-ES"/>
              </w:rPr>
            </w:pPr>
            <w:r w:rsidRPr="002F48ED">
              <w:rPr>
                <w:b/>
                <w:bCs/>
                <w:sz w:val="20"/>
                <w:szCs w:val="20"/>
                <w:lang w:val="gl-ES"/>
              </w:rPr>
              <w:t>Provincia</w:t>
            </w:r>
          </w:p>
        </w:tc>
        <w:tc>
          <w:tcPr>
            <w:tcW w:w="2120" w:type="dxa"/>
            <w:gridSpan w:val="2"/>
          </w:tcPr>
          <w:p w:rsidR="00F96FD5" w:rsidRPr="002F48ED" w:rsidRDefault="00F96FD5" w:rsidP="00685226">
            <w:pPr>
              <w:jc w:val="both"/>
              <w:rPr>
                <w:sz w:val="20"/>
                <w:szCs w:val="20"/>
                <w:lang w:val="gl-ES"/>
              </w:rPr>
            </w:pPr>
          </w:p>
        </w:tc>
      </w:tr>
      <w:tr w:rsidR="00F96FD5" w:rsidRPr="002F48ED" w:rsidTr="00685226">
        <w:tc>
          <w:tcPr>
            <w:tcW w:w="6374" w:type="dxa"/>
            <w:gridSpan w:val="4"/>
          </w:tcPr>
          <w:p w:rsidR="00F96FD5" w:rsidRPr="002F48ED" w:rsidRDefault="00F96FD5" w:rsidP="00685226">
            <w:pPr>
              <w:jc w:val="both"/>
              <w:rPr>
                <w:b/>
                <w:bCs/>
                <w:sz w:val="20"/>
                <w:szCs w:val="20"/>
                <w:lang w:val="gl-ES"/>
              </w:rPr>
            </w:pPr>
            <w:r w:rsidRPr="002F48ED">
              <w:rPr>
                <w:b/>
                <w:bCs/>
                <w:sz w:val="20"/>
                <w:szCs w:val="20"/>
                <w:lang w:val="gl-ES"/>
              </w:rPr>
              <w:t>Correo electrónico</w:t>
            </w:r>
          </w:p>
        </w:tc>
        <w:tc>
          <w:tcPr>
            <w:tcW w:w="2120" w:type="dxa"/>
            <w:gridSpan w:val="2"/>
          </w:tcPr>
          <w:p w:rsidR="00F96FD5" w:rsidRPr="002F48ED" w:rsidRDefault="00F96FD5" w:rsidP="00685226">
            <w:pPr>
              <w:jc w:val="both"/>
              <w:rPr>
                <w:b/>
                <w:bCs/>
                <w:sz w:val="20"/>
                <w:szCs w:val="20"/>
                <w:lang w:val="gl-ES"/>
              </w:rPr>
            </w:pPr>
            <w:r w:rsidRPr="002F48ED">
              <w:rPr>
                <w:b/>
                <w:bCs/>
                <w:sz w:val="20"/>
                <w:szCs w:val="20"/>
                <w:lang w:val="gl-ES"/>
              </w:rPr>
              <w:t>Teléfono</w:t>
            </w:r>
          </w:p>
        </w:tc>
      </w:tr>
      <w:tr w:rsidR="00F96FD5" w:rsidRPr="002F48ED" w:rsidTr="00685226">
        <w:tc>
          <w:tcPr>
            <w:tcW w:w="6374" w:type="dxa"/>
            <w:gridSpan w:val="4"/>
          </w:tcPr>
          <w:p w:rsidR="00F96FD5" w:rsidRPr="002F48ED" w:rsidRDefault="00F96FD5" w:rsidP="00685226">
            <w:pPr>
              <w:jc w:val="both"/>
              <w:rPr>
                <w:sz w:val="20"/>
                <w:szCs w:val="20"/>
                <w:lang w:val="gl-ES"/>
              </w:rPr>
            </w:pPr>
          </w:p>
        </w:tc>
        <w:tc>
          <w:tcPr>
            <w:tcW w:w="2120" w:type="dxa"/>
            <w:gridSpan w:val="2"/>
          </w:tcPr>
          <w:p w:rsidR="00F96FD5" w:rsidRPr="002F48ED" w:rsidRDefault="00F96FD5" w:rsidP="00685226">
            <w:pPr>
              <w:jc w:val="both"/>
              <w:rPr>
                <w:sz w:val="20"/>
                <w:szCs w:val="20"/>
                <w:lang w:val="gl-ES"/>
              </w:rPr>
            </w:pPr>
          </w:p>
        </w:tc>
      </w:tr>
    </w:tbl>
    <w:p w:rsidR="00F96FD5" w:rsidRDefault="00F96FD5" w:rsidP="00F96FD5">
      <w:pPr>
        <w:spacing w:after="0"/>
        <w:jc w:val="both"/>
        <w:rPr>
          <w:lang w:val="gl-ES"/>
        </w:rPr>
      </w:pP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BD253C" w:rsidRPr="002F48ED" w:rsidTr="00685226">
        <w:tc>
          <w:tcPr>
            <w:tcW w:w="8494" w:type="dxa"/>
            <w:gridSpan w:val="6"/>
            <w:shd w:val="clear" w:color="auto" w:fill="D9D9D9" w:themeFill="background1" w:themeFillShade="D9"/>
          </w:tcPr>
          <w:p w:rsidR="00BD253C" w:rsidRPr="002F48ED" w:rsidRDefault="00BD253C" w:rsidP="00685226">
            <w:pPr>
              <w:jc w:val="both"/>
              <w:rPr>
                <w:b/>
                <w:bCs/>
                <w:sz w:val="20"/>
                <w:szCs w:val="20"/>
                <w:lang w:val="gl-ES"/>
              </w:rPr>
            </w:pPr>
            <w:r w:rsidRPr="002F48ED">
              <w:rPr>
                <w:b/>
                <w:bCs/>
                <w:sz w:val="20"/>
                <w:szCs w:val="20"/>
                <w:lang w:val="gl-ES"/>
              </w:rPr>
              <w:t>DATOS DE La PERSONA REPRESENTANTE, en su caso</w:t>
            </w:r>
          </w:p>
        </w:tc>
      </w:tr>
      <w:tr w:rsidR="00BD253C" w:rsidRPr="002F48ED" w:rsidTr="00685226">
        <w:tc>
          <w:tcPr>
            <w:tcW w:w="6374" w:type="dxa"/>
            <w:gridSpan w:val="4"/>
          </w:tcPr>
          <w:p w:rsidR="00BD253C" w:rsidRPr="002F48ED" w:rsidRDefault="00BD253C" w:rsidP="00685226">
            <w:pPr>
              <w:jc w:val="both"/>
              <w:rPr>
                <w:b/>
                <w:bCs/>
                <w:sz w:val="20"/>
                <w:szCs w:val="20"/>
                <w:lang w:val="gl-ES"/>
              </w:rPr>
            </w:pPr>
            <w:r w:rsidRPr="002F48ED">
              <w:rPr>
                <w:b/>
                <w:bCs/>
                <w:sz w:val="20"/>
                <w:szCs w:val="20"/>
                <w:lang w:val="gl-ES"/>
              </w:rPr>
              <w:t>Nombre y apellidos</w:t>
            </w:r>
          </w:p>
        </w:tc>
        <w:tc>
          <w:tcPr>
            <w:tcW w:w="2120" w:type="dxa"/>
            <w:gridSpan w:val="2"/>
          </w:tcPr>
          <w:p w:rsidR="00BD253C" w:rsidRPr="002F48ED" w:rsidRDefault="00BD253C" w:rsidP="00685226">
            <w:pPr>
              <w:jc w:val="both"/>
              <w:rPr>
                <w:b/>
                <w:bCs/>
                <w:sz w:val="20"/>
                <w:szCs w:val="20"/>
                <w:lang w:val="gl-ES"/>
              </w:rPr>
            </w:pPr>
            <w:r w:rsidRPr="002F48ED">
              <w:rPr>
                <w:b/>
                <w:bCs/>
                <w:sz w:val="20"/>
                <w:szCs w:val="20"/>
                <w:lang w:val="gl-ES"/>
              </w:rPr>
              <w:t>DNI</w:t>
            </w:r>
          </w:p>
        </w:tc>
      </w:tr>
      <w:tr w:rsidR="00BD253C" w:rsidRPr="002F48ED" w:rsidTr="00685226">
        <w:tc>
          <w:tcPr>
            <w:tcW w:w="6374" w:type="dxa"/>
            <w:gridSpan w:val="4"/>
          </w:tcPr>
          <w:p w:rsidR="00BD253C" w:rsidRPr="002F48ED" w:rsidRDefault="00BD253C" w:rsidP="00685226">
            <w:pPr>
              <w:jc w:val="both"/>
              <w:rPr>
                <w:sz w:val="20"/>
                <w:szCs w:val="20"/>
                <w:lang w:val="gl-ES"/>
              </w:rPr>
            </w:pPr>
          </w:p>
        </w:tc>
        <w:tc>
          <w:tcPr>
            <w:tcW w:w="2120" w:type="dxa"/>
            <w:gridSpan w:val="2"/>
          </w:tcPr>
          <w:p w:rsidR="00BD253C" w:rsidRPr="002F48ED" w:rsidRDefault="00BD253C" w:rsidP="00685226">
            <w:pPr>
              <w:jc w:val="both"/>
              <w:rPr>
                <w:sz w:val="20"/>
                <w:szCs w:val="20"/>
                <w:lang w:val="gl-ES"/>
              </w:rPr>
            </w:pPr>
          </w:p>
        </w:tc>
      </w:tr>
      <w:tr w:rsidR="00BD253C" w:rsidRPr="002F48ED" w:rsidTr="00685226">
        <w:tc>
          <w:tcPr>
            <w:tcW w:w="8494" w:type="dxa"/>
            <w:gridSpan w:val="6"/>
          </w:tcPr>
          <w:p w:rsidR="00BD253C" w:rsidRPr="002F48ED" w:rsidRDefault="00BD253C" w:rsidP="00685226">
            <w:pPr>
              <w:jc w:val="both"/>
              <w:rPr>
                <w:b/>
                <w:bCs/>
                <w:sz w:val="20"/>
                <w:szCs w:val="20"/>
                <w:lang w:val="gl-ES"/>
              </w:rPr>
            </w:pPr>
            <w:r w:rsidRPr="002F48ED">
              <w:rPr>
                <w:b/>
                <w:bCs/>
                <w:sz w:val="20"/>
                <w:szCs w:val="20"/>
                <w:lang w:val="gl-ES"/>
              </w:rPr>
              <w:t>Dirección a efectos de notificaciones</w:t>
            </w:r>
          </w:p>
        </w:tc>
      </w:tr>
      <w:tr w:rsidR="00BD253C" w:rsidRPr="002F48ED" w:rsidTr="00685226">
        <w:tc>
          <w:tcPr>
            <w:tcW w:w="1415" w:type="dxa"/>
          </w:tcPr>
          <w:p w:rsidR="00BD253C" w:rsidRPr="002F48ED" w:rsidRDefault="00BD253C" w:rsidP="00685226">
            <w:pPr>
              <w:jc w:val="both"/>
              <w:rPr>
                <w:sz w:val="20"/>
                <w:szCs w:val="20"/>
                <w:lang w:val="gl-ES"/>
              </w:rPr>
            </w:pPr>
            <w:r w:rsidRPr="002F48ED">
              <w:rPr>
                <w:b/>
                <w:bCs/>
                <w:sz w:val="20"/>
                <w:szCs w:val="20"/>
                <w:lang w:val="gl-ES"/>
              </w:rPr>
              <w:t>Rúa/lugar</w:t>
            </w:r>
          </w:p>
        </w:tc>
        <w:tc>
          <w:tcPr>
            <w:tcW w:w="3542" w:type="dxa"/>
          </w:tcPr>
          <w:p w:rsidR="00BD253C" w:rsidRPr="002F48ED" w:rsidRDefault="00BD253C" w:rsidP="00685226">
            <w:pPr>
              <w:jc w:val="both"/>
              <w:rPr>
                <w:sz w:val="20"/>
                <w:szCs w:val="20"/>
                <w:lang w:val="gl-ES"/>
              </w:rPr>
            </w:pPr>
          </w:p>
        </w:tc>
        <w:tc>
          <w:tcPr>
            <w:tcW w:w="705" w:type="dxa"/>
          </w:tcPr>
          <w:p w:rsidR="00BD253C" w:rsidRPr="002F48ED" w:rsidRDefault="00BD253C" w:rsidP="00685226">
            <w:pPr>
              <w:jc w:val="both"/>
              <w:rPr>
                <w:b/>
                <w:bCs/>
                <w:sz w:val="20"/>
                <w:szCs w:val="20"/>
                <w:lang w:val="gl-ES"/>
              </w:rPr>
            </w:pPr>
            <w:r w:rsidRPr="002F48ED">
              <w:rPr>
                <w:b/>
                <w:bCs/>
                <w:sz w:val="20"/>
                <w:szCs w:val="20"/>
                <w:lang w:val="gl-ES"/>
              </w:rPr>
              <w:t>Nº</w:t>
            </w:r>
          </w:p>
        </w:tc>
        <w:tc>
          <w:tcPr>
            <w:tcW w:w="712" w:type="dxa"/>
          </w:tcPr>
          <w:p w:rsidR="00BD253C" w:rsidRPr="002F48ED" w:rsidRDefault="00BD253C" w:rsidP="00685226">
            <w:pPr>
              <w:jc w:val="both"/>
              <w:rPr>
                <w:sz w:val="20"/>
                <w:szCs w:val="20"/>
                <w:lang w:val="gl-ES"/>
              </w:rPr>
            </w:pPr>
          </w:p>
        </w:tc>
        <w:tc>
          <w:tcPr>
            <w:tcW w:w="704" w:type="dxa"/>
          </w:tcPr>
          <w:p w:rsidR="00BD253C" w:rsidRPr="002F48ED" w:rsidRDefault="00BD253C" w:rsidP="00685226">
            <w:pPr>
              <w:jc w:val="both"/>
              <w:rPr>
                <w:b/>
                <w:bCs/>
                <w:sz w:val="20"/>
                <w:szCs w:val="20"/>
                <w:lang w:val="gl-ES"/>
              </w:rPr>
            </w:pPr>
            <w:r w:rsidRPr="002F48ED">
              <w:rPr>
                <w:b/>
                <w:bCs/>
                <w:sz w:val="20"/>
                <w:szCs w:val="20"/>
                <w:lang w:val="gl-ES"/>
              </w:rPr>
              <w:t>CP</w:t>
            </w:r>
          </w:p>
        </w:tc>
        <w:tc>
          <w:tcPr>
            <w:tcW w:w="1416" w:type="dxa"/>
          </w:tcPr>
          <w:p w:rsidR="00BD253C" w:rsidRPr="002F48ED" w:rsidRDefault="00BD253C" w:rsidP="00685226">
            <w:pPr>
              <w:jc w:val="both"/>
              <w:rPr>
                <w:sz w:val="20"/>
                <w:szCs w:val="20"/>
                <w:lang w:val="gl-ES"/>
              </w:rPr>
            </w:pPr>
          </w:p>
        </w:tc>
      </w:tr>
      <w:tr w:rsidR="00BD253C" w:rsidRPr="002F48ED" w:rsidTr="00685226">
        <w:tc>
          <w:tcPr>
            <w:tcW w:w="1415" w:type="dxa"/>
          </w:tcPr>
          <w:p w:rsidR="00BD253C" w:rsidRPr="002F48ED" w:rsidRDefault="00BD253C" w:rsidP="00685226">
            <w:pPr>
              <w:jc w:val="both"/>
              <w:rPr>
                <w:b/>
                <w:bCs/>
                <w:sz w:val="20"/>
                <w:szCs w:val="20"/>
                <w:lang w:val="gl-ES"/>
              </w:rPr>
            </w:pPr>
            <w:r w:rsidRPr="002F48ED">
              <w:rPr>
                <w:b/>
                <w:bCs/>
                <w:sz w:val="20"/>
                <w:szCs w:val="20"/>
                <w:lang w:val="gl-ES"/>
              </w:rPr>
              <w:t>Ayuntamiento</w:t>
            </w:r>
          </w:p>
        </w:tc>
        <w:tc>
          <w:tcPr>
            <w:tcW w:w="3542" w:type="dxa"/>
          </w:tcPr>
          <w:p w:rsidR="00BD253C" w:rsidRPr="002F48ED" w:rsidRDefault="00BD253C" w:rsidP="00685226">
            <w:pPr>
              <w:jc w:val="both"/>
              <w:rPr>
                <w:sz w:val="20"/>
                <w:szCs w:val="20"/>
                <w:lang w:val="gl-ES"/>
              </w:rPr>
            </w:pPr>
          </w:p>
        </w:tc>
        <w:tc>
          <w:tcPr>
            <w:tcW w:w="1417" w:type="dxa"/>
            <w:gridSpan w:val="2"/>
          </w:tcPr>
          <w:p w:rsidR="00BD253C" w:rsidRPr="002F48ED" w:rsidRDefault="00BD253C" w:rsidP="00685226">
            <w:pPr>
              <w:jc w:val="both"/>
              <w:rPr>
                <w:b/>
                <w:bCs/>
                <w:sz w:val="20"/>
                <w:szCs w:val="20"/>
                <w:lang w:val="gl-ES"/>
              </w:rPr>
            </w:pPr>
            <w:r w:rsidRPr="002F48ED">
              <w:rPr>
                <w:b/>
                <w:bCs/>
                <w:sz w:val="20"/>
                <w:szCs w:val="20"/>
                <w:lang w:val="gl-ES"/>
              </w:rPr>
              <w:t>Provincia</w:t>
            </w:r>
          </w:p>
        </w:tc>
        <w:tc>
          <w:tcPr>
            <w:tcW w:w="2120" w:type="dxa"/>
            <w:gridSpan w:val="2"/>
          </w:tcPr>
          <w:p w:rsidR="00BD253C" w:rsidRPr="002F48ED" w:rsidRDefault="00BD253C" w:rsidP="00685226">
            <w:pPr>
              <w:jc w:val="both"/>
              <w:rPr>
                <w:sz w:val="20"/>
                <w:szCs w:val="20"/>
                <w:lang w:val="gl-ES"/>
              </w:rPr>
            </w:pPr>
          </w:p>
        </w:tc>
      </w:tr>
      <w:tr w:rsidR="00BD253C" w:rsidRPr="002F48ED" w:rsidTr="00685226">
        <w:tc>
          <w:tcPr>
            <w:tcW w:w="6374" w:type="dxa"/>
            <w:gridSpan w:val="4"/>
          </w:tcPr>
          <w:p w:rsidR="00BD253C" w:rsidRPr="002F48ED" w:rsidRDefault="00BD253C" w:rsidP="00685226">
            <w:pPr>
              <w:jc w:val="both"/>
              <w:rPr>
                <w:b/>
                <w:bCs/>
                <w:sz w:val="20"/>
                <w:szCs w:val="20"/>
                <w:lang w:val="gl-ES"/>
              </w:rPr>
            </w:pPr>
            <w:r w:rsidRPr="002F48ED">
              <w:rPr>
                <w:b/>
                <w:bCs/>
                <w:sz w:val="20"/>
                <w:szCs w:val="20"/>
                <w:lang w:val="gl-ES"/>
              </w:rPr>
              <w:t>Correo electrónico</w:t>
            </w:r>
          </w:p>
        </w:tc>
        <w:tc>
          <w:tcPr>
            <w:tcW w:w="2120" w:type="dxa"/>
            <w:gridSpan w:val="2"/>
          </w:tcPr>
          <w:p w:rsidR="00BD253C" w:rsidRPr="002F48ED" w:rsidRDefault="00BD253C" w:rsidP="00685226">
            <w:pPr>
              <w:jc w:val="both"/>
              <w:rPr>
                <w:b/>
                <w:bCs/>
                <w:sz w:val="20"/>
                <w:szCs w:val="20"/>
                <w:lang w:val="gl-ES"/>
              </w:rPr>
            </w:pPr>
            <w:r w:rsidRPr="002F48ED">
              <w:rPr>
                <w:b/>
                <w:bCs/>
                <w:sz w:val="20"/>
                <w:szCs w:val="20"/>
                <w:lang w:val="gl-ES"/>
              </w:rPr>
              <w:t>Teléfono</w:t>
            </w:r>
          </w:p>
        </w:tc>
      </w:tr>
      <w:tr w:rsidR="00BD253C" w:rsidRPr="002F48ED" w:rsidTr="00685226">
        <w:tc>
          <w:tcPr>
            <w:tcW w:w="6374" w:type="dxa"/>
            <w:gridSpan w:val="4"/>
          </w:tcPr>
          <w:p w:rsidR="00BD253C" w:rsidRPr="002F48ED" w:rsidRDefault="00BD253C" w:rsidP="00685226">
            <w:pPr>
              <w:jc w:val="both"/>
              <w:rPr>
                <w:sz w:val="20"/>
                <w:szCs w:val="20"/>
                <w:lang w:val="gl-ES"/>
              </w:rPr>
            </w:pPr>
          </w:p>
        </w:tc>
        <w:tc>
          <w:tcPr>
            <w:tcW w:w="2120" w:type="dxa"/>
            <w:gridSpan w:val="2"/>
          </w:tcPr>
          <w:p w:rsidR="00BD253C" w:rsidRPr="002F48ED" w:rsidRDefault="00BD253C" w:rsidP="00685226">
            <w:pPr>
              <w:jc w:val="both"/>
              <w:rPr>
                <w:sz w:val="20"/>
                <w:szCs w:val="20"/>
                <w:lang w:val="gl-ES"/>
              </w:rPr>
            </w:pPr>
          </w:p>
        </w:tc>
      </w:tr>
    </w:tbl>
    <w:p w:rsidR="00BD253C" w:rsidRDefault="00BD253C" w:rsidP="00F96FD5">
      <w:pPr>
        <w:spacing w:after="0"/>
        <w:jc w:val="both"/>
        <w:rPr>
          <w:lang w:val="gl-ES"/>
        </w:rPr>
      </w:pPr>
    </w:p>
    <w:tbl>
      <w:tblPr>
        <w:tblStyle w:val="Tablaconcuadrcula"/>
        <w:tblW w:w="0" w:type="auto"/>
        <w:tblLook w:val="04A0" w:firstRow="1" w:lastRow="0" w:firstColumn="1" w:lastColumn="0" w:noHBand="0" w:noVBand="1"/>
      </w:tblPr>
      <w:tblGrid>
        <w:gridCol w:w="421"/>
        <w:gridCol w:w="2005"/>
        <w:gridCol w:w="1214"/>
        <w:gridCol w:w="1213"/>
        <w:gridCol w:w="1214"/>
        <w:gridCol w:w="1213"/>
        <w:gridCol w:w="1214"/>
      </w:tblGrid>
      <w:tr w:rsidR="001D6BFE" w:rsidRPr="002F48ED" w:rsidTr="005028E6">
        <w:tc>
          <w:tcPr>
            <w:tcW w:w="8494" w:type="dxa"/>
            <w:gridSpan w:val="7"/>
            <w:shd w:val="clear" w:color="auto" w:fill="D9D9D9" w:themeFill="background1" w:themeFillShade="D9"/>
          </w:tcPr>
          <w:p w:rsidR="001D6BFE" w:rsidRPr="002F48ED" w:rsidRDefault="002F48ED" w:rsidP="005028E6">
            <w:pPr>
              <w:jc w:val="both"/>
              <w:rPr>
                <w:b/>
                <w:bCs/>
                <w:sz w:val="18"/>
                <w:szCs w:val="18"/>
                <w:lang w:val="gl-ES"/>
              </w:rPr>
            </w:pPr>
            <w:r w:rsidRPr="002F48ED">
              <w:rPr>
                <w:b/>
                <w:bCs/>
                <w:sz w:val="18"/>
                <w:szCs w:val="18"/>
                <w:lang w:val="gl-ES"/>
              </w:rPr>
              <w:t>DATOS DE IDENTIFICACIÓN DE Las FACTURAS</w:t>
            </w:r>
          </w:p>
        </w:tc>
      </w:tr>
      <w:tr w:rsidR="00D2279B" w:rsidRPr="002F48ED" w:rsidTr="00D2279B">
        <w:tc>
          <w:tcPr>
            <w:tcW w:w="421" w:type="dxa"/>
          </w:tcPr>
          <w:p w:rsidR="00D2279B" w:rsidRPr="002F48ED" w:rsidRDefault="00D2279B" w:rsidP="005028E6">
            <w:pPr>
              <w:jc w:val="both"/>
              <w:rPr>
                <w:b/>
                <w:bCs/>
                <w:sz w:val="18"/>
                <w:szCs w:val="18"/>
                <w:lang w:val="gl-ES"/>
              </w:rPr>
            </w:pPr>
            <w:r w:rsidRPr="002F48ED">
              <w:rPr>
                <w:b/>
                <w:bCs/>
                <w:sz w:val="18"/>
                <w:szCs w:val="18"/>
                <w:lang w:val="gl-ES"/>
              </w:rPr>
              <w:t>Nº</w:t>
            </w:r>
          </w:p>
        </w:tc>
        <w:tc>
          <w:tcPr>
            <w:tcW w:w="2005" w:type="dxa"/>
          </w:tcPr>
          <w:p w:rsidR="00D2279B" w:rsidRPr="002F48ED" w:rsidRDefault="00D2279B" w:rsidP="005028E6">
            <w:pPr>
              <w:jc w:val="both"/>
              <w:rPr>
                <w:b/>
                <w:bCs/>
                <w:sz w:val="18"/>
                <w:szCs w:val="18"/>
                <w:lang w:val="gl-ES"/>
              </w:rPr>
            </w:pPr>
            <w:r w:rsidRPr="002F48ED">
              <w:rPr>
                <w:b/>
                <w:bCs/>
                <w:sz w:val="18"/>
                <w:szCs w:val="18"/>
                <w:lang w:val="gl-ES"/>
              </w:rPr>
              <w:t>Descripción del gasto</w:t>
            </w:r>
          </w:p>
        </w:tc>
        <w:tc>
          <w:tcPr>
            <w:tcW w:w="1214" w:type="dxa"/>
          </w:tcPr>
          <w:p w:rsidR="00D2279B" w:rsidRPr="002F48ED" w:rsidRDefault="00D2279B" w:rsidP="005028E6">
            <w:pPr>
              <w:jc w:val="both"/>
              <w:rPr>
                <w:b/>
                <w:bCs/>
                <w:sz w:val="18"/>
                <w:szCs w:val="18"/>
                <w:lang w:val="gl-ES"/>
              </w:rPr>
            </w:pPr>
            <w:r w:rsidRPr="002F48ED">
              <w:rPr>
                <w:b/>
                <w:bCs/>
                <w:sz w:val="18"/>
                <w:szCs w:val="18"/>
                <w:lang w:val="gl-ES"/>
              </w:rPr>
              <w:t>Proveedor</w:t>
            </w:r>
          </w:p>
        </w:tc>
        <w:tc>
          <w:tcPr>
            <w:tcW w:w="1213" w:type="dxa"/>
          </w:tcPr>
          <w:p w:rsidR="00D2279B" w:rsidRPr="002F48ED" w:rsidRDefault="00D2279B" w:rsidP="005028E6">
            <w:pPr>
              <w:jc w:val="both"/>
              <w:rPr>
                <w:b/>
                <w:bCs/>
                <w:sz w:val="18"/>
                <w:szCs w:val="18"/>
                <w:lang w:val="gl-ES"/>
              </w:rPr>
            </w:pPr>
            <w:r w:rsidRPr="002F48ED">
              <w:rPr>
                <w:b/>
                <w:bCs/>
                <w:sz w:val="18"/>
                <w:szCs w:val="18"/>
                <w:lang w:val="gl-ES"/>
              </w:rPr>
              <w:t>Nº factura</w:t>
            </w:r>
          </w:p>
        </w:tc>
        <w:tc>
          <w:tcPr>
            <w:tcW w:w="1214" w:type="dxa"/>
          </w:tcPr>
          <w:p w:rsidR="00D2279B" w:rsidRPr="002F48ED" w:rsidRDefault="00D2279B" w:rsidP="005028E6">
            <w:pPr>
              <w:jc w:val="both"/>
              <w:rPr>
                <w:b/>
                <w:bCs/>
                <w:sz w:val="18"/>
                <w:szCs w:val="18"/>
                <w:lang w:val="gl-ES"/>
              </w:rPr>
            </w:pPr>
            <w:r w:rsidRPr="002F48ED">
              <w:rPr>
                <w:b/>
                <w:bCs/>
                <w:sz w:val="18"/>
                <w:szCs w:val="18"/>
                <w:lang w:val="gl-ES"/>
              </w:rPr>
              <w:t xml:space="preserve">Fecha </w:t>
            </w:r>
            <w:proofErr w:type="spellStart"/>
            <w:r w:rsidRPr="002F48ED">
              <w:rPr>
                <w:b/>
                <w:bCs/>
                <w:sz w:val="18"/>
                <w:szCs w:val="18"/>
                <w:lang w:val="gl-ES"/>
              </w:rPr>
              <w:t>fact</w:t>
            </w:r>
            <w:proofErr w:type="spellEnd"/>
          </w:p>
        </w:tc>
        <w:tc>
          <w:tcPr>
            <w:tcW w:w="1213" w:type="dxa"/>
          </w:tcPr>
          <w:p w:rsidR="00D2279B" w:rsidRPr="002F48ED" w:rsidRDefault="00D2279B" w:rsidP="005028E6">
            <w:pPr>
              <w:jc w:val="both"/>
              <w:rPr>
                <w:b/>
                <w:bCs/>
                <w:sz w:val="18"/>
                <w:szCs w:val="18"/>
                <w:lang w:val="gl-ES"/>
              </w:rPr>
            </w:pPr>
            <w:r w:rsidRPr="002F48ED">
              <w:rPr>
                <w:b/>
                <w:bCs/>
                <w:sz w:val="18"/>
                <w:szCs w:val="18"/>
                <w:lang w:val="gl-ES"/>
              </w:rPr>
              <w:t>Data pagado</w:t>
            </w:r>
          </w:p>
        </w:tc>
        <w:tc>
          <w:tcPr>
            <w:tcW w:w="1214" w:type="dxa"/>
          </w:tcPr>
          <w:p w:rsidR="00D2279B" w:rsidRPr="002F48ED" w:rsidRDefault="00D2279B" w:rsidP="005028E6">
            <w:pPr>
              <w:jc w:val="both"/>
              <w:rPr>
                <w:b/>
                <w:bCs/>
                <w:sz w:val="18"/>
                <w:szCs w:val="18"/>
                <w:lang w:val="gl-ES"/>
              </w:rPr>
            </w:pPr>
            <w:r w:rsidRPr="002F48ED">
              <w:rPr>
                <w:b/>
                <w:bCs/>
                <w:sz w:val="18"/>
                <w:szCs w:val="18"/>
                <w:lang w:val="gl-ES"/>
              </w:rPr>
              <w:t>Importe</w:t>
            </w: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r w:rsidR="00D2279B" w:rsidRPr="002F48ED" w:rsidTr="00D2279B">
        <w:tc>
          <w:tcPr>
            <w:tcW w:w="421" w:type="dxa"/>
          </w:tcPr>
          <w:p w:rsidR="00D2279B" w:rsidRPr="002F48ED" w:rsidRDefault="00D2279B" w:rsidP="005028E6">
            <w:pPr>
              <w:jc w:val="both"/>
              <w:rPr>
                <w:b/>
                <w:bCs/>
                <w:sz w:val="18"/>
                <w:szCs w:val="18"/>
                <w:lang w:val="gl-ES"/>
              </w:rPr>
            </w:pPr>
          </w:p>
        </w:tc>
        <w:tc>
          <w:tcPr>
            <w:tcW w:w="2005" w:type="dxa"/>
          </w:tcPr>
          <w:p w:rsidR="00D2279B" w:rsidRPr="002F48ED" w:rsidRDefault="00D2279B" w:rsidP="005028E6">
            <w:pPr>
              <w:jc w:val="both"/>
              <w:rPr>
                <w:b/>
                <w:bCs/>
                <w:sz w:val="18"/>
                <w:szCs w:val="18"/>
                <w:lang w:val="gl-ES"/>
              </w:rPr>
            </w:pPr>
            <w:r w:rsidRPr="002F48ED">
              <w:rPr>
                <w:b/>
                <w:bCs/>
                <w:sz w:val="18"/>
                <w:szCs w:val="18"/>
                <w:lang w:val="gl-ES"/>
              </w:rPr>
              <w:t>TOTAL</w:t>
            </w: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c>
          <w:tcPr>
            <w:tcW w:w="1213" w:type="dxa"/>
          </w:tcPr>
          <w:p w:rsidR="00D2279B" w:rsidRPr="002F48ED" w:rsidRDefault="00D2279B" w:rsidP="005028E6">
            <w:pPr>
              <w:jc w:val="both"/>
              <w:rPr>
                <w:b/>
                <w:bCs/>
                <w:sz w:val="18"/>
                <w:szCs w:val="18"/>
                <w:lang w:val="gl-ES"/>
              </w:rPr>
            </w:pPr>
          </w:p>
        </w:tc>
        <w:tc>
          <w:tcPr>
            <w:tcW w:w="1214" w:type="dxa"/>
          </w:tcPr>
          <w:p w:rsidR="00D2279B" w:rsidRPr="002F48ED" w:rsidRDefault="00D2279B" w:rsidP="005028E6">
            <w:pPr>
              <w:jc w:val="both"/>
              <w:rPr>
                <w:b/>
                <w:bCs/>
                <w:sz w:val="18"/>
                <w:szCs w:val="18"/>
                <w:lang w:val="gl-ES"/>
              </w:rPr>
            </w:pPr>
          </w:p>
        </w:tc>
      </w:tr>
    </w:tbl>
    <w:p w:rsidR="00F45302" w:rsidRDefault="00F45302" w:rsidP="00DC4E19">
      <w:pPr>
        <w:spacing w:after="0"/>
        <w:jc w:val="both"/>
        <w:rPr>
          <w:lang w:val="gl-ES"/>
        </w:rPr>
      </w:pPr>
    </w:p>
    <w:tbl>
      <w:tblPr>
        <w:tblStyle w:val="Tablaconcuadrcula"/>
        <w:tblW w:w="0" w:type="auto"/>
        <w:tblLook w:val="04A0" w:firstRow="1" w:lastRow="0" w:firstColumn="1" w:lastColumn="0" w:noHBand="0" w:noVBand="1"/>
      </w:tblPr>
      <w:tblGrid>
        <w:gridCol w:w="8494"/>
      </w:tblGrid>
      <w:tr w:rsidR="00D2279B" w:rsidRPr="002F48ED" w:rsidTr="002F48ED">
        <w:tc>
          <w:tcPr>
            <w:tcW w:w="8494" w:type="dxa"/>
            <w:shd w:val="clear" w:color="auto" w:fill="D9D9D9" w:themeFill="background1" w:themeFillShade="D9"/>
          </w:tcPr>
          <w:p w:rsidR="00D2279B" w:rsidRPr="002F48ED" w:rsidRDefault="002F48ED" w:rsidP="00D2279B">
            <w:pPr>
              <w:jc w:val="both"/>
              <w:rPr>
                <w:b/>
                <w:bCs/>
                <w:sz w:val="18"/>
                <w:szCs w:val="18"/>
                <w:lang w:val="gl-ES"/>
              </w:rPr>
            </w:pPr>
            <w:r w:rsidRPr="002F48ED">
              <w:rPr>
                <w:b/>
                <w:bCs/>
                <w:sz w:val="18"/>
                <w:szCs w:val="18"/>
                <w:lang w:val="gl-ES"/>
              </w:rPr>
              <w:t>RELACIÓN DE DOCUMENTOS APORTADOS POLA PERSONA BENEFICIARIA (MARCAR Lo QUE PROCEDA)</w:t>
            </w:r>
          </w:p>
        </w:tc>
      </w:tr>
      <w:tr w:rsidR="00D2279B" w:rsidRPr="002F48ED" w:rsidTr="00D2279B">
        <w:tc>
          <w:tcPr>
            <w:tcW w:w="8494" w:type="dxa"/>
          </w:tcPr>
          <w:p w:rsidR="00D2279B" w:rsidRPr="002F48ED" w:rsidRDefault="009553C6" w:rsidP="00D2279B">
            <w:pPr>
              <w:jc w:val="both"/>
              <w:rPr>
                <w:sz w:val="18"/>
                <w:szCs w:val="18"/>
                <w:lang w:val="gl-ES"/>
              </w:rPr>
            </w:pPr>
            <w:sdt>
              <w:sdtPr>
                <w:rPr>
                  <w:sz w:val="18"/>
                  <w:szCs w:val="18"/>
                  <w:lang w:val="gl-ES"/>
                </w:rPr>
                <w:id w:val="-1414768961"/>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Facturas de los gastos realizados</w:t>
            </w:r>
          </w:p>
        </w:tc>
      </w:tr>
      <w:tr w:rsidR="00D2279B" w:rsidRPr="002F48ED" w:rsidTr="00D2279B">
        <w:tc>
          <w:tcPr>
            <w:tcW w:w="8494" w:type="dxa"/>
          </w:tcPr>
          <w:p w:rsidR="00D2279B" w:rsidRPr="002F48ED" w:rsidRDefault="009553C6" w:rsidP="00D2279B">
            <w:pPr>
              <w:jc w:val="both"/>
              <w:rPr>
                <w:sz w:val="18"/>
                <w:szCs w:val="18"/>
                <w:lang w:val="gl-ES"/>
              </w:rPr>
            </w:pPr>
            <w:sdt>
              <w:sdtPr>
                <w:rPr>
                  <w:sz w:val="18"/>
                  <w:szCs w:val="18"/>
                  <w:lang w:val="gl-ES"/>
                </w:rPr>
                <w:id w:val="244924575"/>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Justificación bancaria del pago de las facturas</w:t>
            </w:r>
          </w:p>
        </w:tc>
      </w:tr>
      <w:tr w:rsidR="00D2279B" w:rsidRPr="002F48ED" w:rsidTr="00D2279B">
        <w:tc>
          <w:tcPr>
            <w:tcW w:w="8494" w:type="dxa"/>
          </w:tcPr>
          <w:p w:rsidR="00D2279B" w:rsidRPr="002F48ED" w:rsidRDefault="009553C6" w:rsidP="00D2279B">
            <w:pPr>
              <w:jc w:val="both"/>
              <w:rPr>
                <w:sz w:val="18"/>
                <w:szCs w:val="18"/>
                <w:lang w:val="gl-ES"/>
              </w:rPr>
            </w:pPr>
            <w:sdt>
              <w:sdtPr>
                <w:rPr>
                  <w:sz w:val="18"/>
                  <w:szCs w:val="18"/>
                  <w:lang w:val="gl-ES"/>
                </w:rPr>
                <w:id w:val="-1544283257"/>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de titularidad de cuenta bancaria</w:t>
            </w:r>
          </w:p>
        </w:tc>
      </w:tr>
      <w:tr w:rsidR="002F48ED" w:rsidRPr="002F48ED" w:rsidTr="00D2279B">
        <w:tc>
          <w:tcPr>
            <w:tcW w:w="8494" w:type="dxa"/>
          </w:tcPr>
          <w:p w:rsidR="002F48ED" w:rsidRPr="002F48ED" w:rsidRDefault="009553C6" w:rsidP="002F48ED">
            <w:pPr>
              <w:jc w:val="both"/>
              <w:rPr>
                <w:sz w:val="18"/>
                <w:szCs w:val="18"/>
                <w:lang w:val="gl-ES"/>
              </w:rPr>
            </w:pPr>
            <w:sdt>
              <w:sdtPr>
                <w:rPr>
                  <w:sz w:val="18"/>
                  <w:szCs w:val="18"/>
                  <w:lang w:val="gl-ES"/>
                </w:rPr>
                <w:id w:val="-1143037329"/>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acreditativo de encontrarse al corriente en los deberes para con la Seguridad Social.</w:t>
            </w:r>
          </w:p>
        </w:tc>
      </w:tr>
      <w:tr w:rsidR="002F48ED" w:rsidRPr="002F48ED" w:rsidTr="00D2279B">
        <w:tc>
          <w:tcPr>
            <w:tcW w:w="8494" w:type="dxa"/>
          </w:tcPr>
          <w:p w:rsidR="002F48ED" w:rsidRPr="002F48ED" w:rsidRDefault="009553C6" w:rsidP="002F48ED">
            <w:pPr>
              <w:jc w:val="both"/>
              <w:rPr>
                <w:sz w:val="18"/>
                <w:szCs w:val="18"/>
                <w:lang w:val="gl-ES"/>
              </w:rPr>
            </w:pPr>
            <w:sdt>
              <w:sdtPr>
                <w:rPr>
                  <w:sz w:val="18"/>
                  <w:szCs w:val="18"/>
                  <w:lang w:val="gl-ES"/>
                </w:rPr>
                <w:id w:val="-773779391"/>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acreditativo de encontrarse al corriente en los deberes para con la AEAT.</w:t>
            </w:r>
          </w:p>
        </w:tc>
      </w:tr>
      <w:tr w:rsidR="002F48ED" w:rsidRPr="002F48ED" w:rsidTr="00D2279B">
        <w:tc>
          <w:tcPr>
            <w:tcW w:w="8494" w:type="dxa"/>
          </w:tcPr>
          <w:p w:rsidR="002F48ED" w:rsidRPr="002F48ED" w:rsidRDefault="009553C6" w:rsidP="002F48ED">
            <w:pPr>
              <w:jc w:val="both"/>
              <w:rPr>
                <w:sz w:val="18"/>
                <w:szCs w:val="18"/>
                <w:lang w:val="gl-ES"/>
              </w:rPr>
            </w:pPr>
            <w:sdt>
              <w:sdtPr>
                <w:rPr>
                  <w:sz w:val="18"/>
                  <w:szCs w:val="18"/>
                  <w:lang w:val="gl-ES"/>
                </w:rPr>
                <w:id w:val="-459109913"/>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acreditativo de encontrarse al corriente en los deberes para con la ATRIGA.</w:t>
            </w:r>
          </w:p>
        </w:tc>
      </w:tr>
    </w:tbl>
    <w:p w:rsidR="00D2279B" w:rsidRDefault="00D2279B" w:rsidP="002F48ED">
      <w:pPr>
        <w:spacing w:after="0"/>
        <w:jc w:val="both"/>
        <w:rPr>
          <w:lang w:val="gl-ES"/>
        </w:rPr>
      </w:pPr>
    </w:p>
    <w:tbl>
      <w:tblPr>
        <w:tblStyle w:val="Tablaconcuadrcula"/>
        <w:tblW w:w="0" w:type="auto"/>
        <w:tblLook w:val="04A0" w:firstRow="1" w:lastRow="0" w:firstColumn="1" w:lastColumn="0" w:noHBand="0" w:noVBand="1"/>
      </w:tblPr>
      <w:tblGrid>
        <w:gridCol w:w="8494"/>
      </w:tblGrid>
      <w:tr w:rsidR="002F48ED" w:rsidRPr="002F48ED" w:rsidTr="005028E6">
        <w:tc>
          <w:tcPr>
            <w:tcW w:w="8494" w:type="dxa"/>
            <w:shd w:val="clear" w:color="auto" w:fill="D9D9D9" w:themeFill="background1" w:themeFillShade="D9"/>
          </w:tcPr>
          <w:p w:rsidR="002F48ED" w:rsidRPr="002F48ED" w:rsidRDefault="002F48ED" w:rsidP="005028E6">
            <w:pPr>
              <w:jc w:val="both"/>
              <w:rPr>
                <w:b/>
                <w:bCs/>
                <w:sz w:val="18"/>
                <w:szCs w:val="18"/>
                <w:lang w:val="gl-ES"/>
              </w:rPr>
            </w:pPr>
            <w:r w:rsidRPr="002F48ED">
              <w:rPr>
                <w:b/>
                <w:bCs/>
                <w:sz w:val="18"/>
                <w:szCs w:val="18"/>
                <w:lang w:val="gl-ES"/>
              </w:rPr>
              <w:t>La PERSONA BENEFICIARIA DECLARA</w:t>
            </w:r>
            <w:r>
              <w:rPr>
                <w:b/>
                <w:bCs/>
                <w:sz w:val="18"/>
                <w:szCs w:val="18"/>
                <w:lang w:val="gl-ES"/>
              </w:rPr>
              <w:t>, BAJO Su RESPONSABILIDAD,</w:t>
            </w:r>
          </w:p>
        </w:tc>
      </w:tr>
      <w:tr w:rsidR="002F48ED" w:rsidRPr="002F48ED" w:rsidTr="005028E6">
        <w:tc>
          <w:tcPr>
            <w:tcW w:w="8494" w:type="dxa"/>
          </w:tcPr>
          <w:p w:rsidR="002F48ED" w:rsidRPr="002F48ED" w:rsidRDefault="009553C6" w:rsidP="005028E6">
            <w:pPr>
              <w:jc w:val="both"/>
              <w:rPr>
                <w:sz w:val="18"/>
                <w:szCs w:val="18"/>
                <w:lang w:val="gl-ES"/>
              </w:rPr>
            </w:pPr>
            <w:sdt>
              <w:sdtPr>
                <w:rPr>
                  <w:sz w:val="18"/>
                  <w:szCs w:val="18"/>
                  <w:lang w:val="gl-ES"/>
                </w:rPr>
                <w:id w:val="-829370943"/>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Que realizó la actividad para a cuál se otorgó la subvención</w:t>
            </w:r>
          </w:p>
        </w:tc>
      </w:tr>
      <w:tr w:rsidR="002F48ED" w:rsidRPr="002F48ED" w:rsidTr="005028E6">
        <w:tc>
          <w:tcPr>
            <w:tcW w:w="8494" w:type="dxa"/>
          </w:tcPr>
          <w:p w:rsidR="002F48ED" w:rsidRPr="002F48ED" w:rsidRDefault="009553C6" w:rsidP="005028E6">
            <w:pPr>
              <w:jc w:val="both"/>
              <w:rPr>
                <w:sz w:val="18"/>
                <w:szCs w:val="18"/>
                <w:lang w:val="gl-ES"/>
              </w:rPr>
            </w:pPr>
            <w:sdt>
              <w:sdtPr>
                <w:rPr>
                  <w:sz w:val="18"/>
                  <w:szCs w:val="18"/>
                  <w:lang w:val="gl-ES"/>
                </w:rPr>
                <w:id w:val="-1067953347"/>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Que los fondos fueron aplicados, ejecutados en la totalidad y aboados a la finalidad subvencionada, y que los justificantes aportados corresponden a gastos directamente relacionados con la actividad subvencionada</w:t>
            </w:r>
          </w:p>
        </w:tc>
      </w:tr>
      <w:tr w:rsidR="002F48ED" w:rsidRPr="002F48ED" w:rsidTr="002F48ED">
        <w:trPr>
          <w:trHeight w:val="1096"/>
        </w:trPr>
        <w:tc>
          <w:tcPr>
            <w:tcW w:w="8494" w:type="dxa"/>
          </w:tcPr>
          <w:p w:rsidR="002F48ED" w:rsidRDefault="002F48ED" w:rsidP="005028E6">
            <w:pPr>
              <w:jc w:val="both"/>
              <w:rPr>
                <w:sz w:val="18"/>
                <w:szCs w:val="18"/>
                <w:lang w:val="gl-ES"/>
              </w:rPr>
            </w:pPr>
            <w:r>
              <w:rPr>
                <w:sz w:val="18"/>
                <w:szCs w:val="18"/>
                <w:lang w:val="gl-ES"/>
              </w:rPr>
              <w:t xml:space="preserve">Que </w:t>
            </w:r>
            <w:sdt>
              <w:sdtPr>
                <w:rPr>
                  <w:sz w:val="18"/>
                  <w:szCs w:val="18"/>
                  <w:lang w:val="gl-ES"/>
                </w:rPr>
                <w:id w:val="1313760506"/>
                <w14:checkbox>
                  <w14:checked w14:val="0"/>
                  <w14:checkedState w14:val="2612" w14:font="MS Gothic"/>
                  <w14:uncheckedState w14:val="2610" w14:font="MS Gothic"/>
                </w14:checkbox>
              </w:sdtPr>
              <w:sdtEndPr/>
              <w:sdtContent>
                <w:r>
                  <w:rPr>
                    <w:rFonts w:ascii="MS Gothic" w:eastAsia="MS Gothic" w:hAnsi="MS Gothic" w:hint="eastAsia"/>
                    <w:sz w:val="18"/>
                    <w:szCs w:val="18"/>
                    <w:lang w:val="gl-ES"/>
                  </w:rPr>
                  <w:t>☐</w:t>
                </w:r>
              </w:sdtContent>
            </w:sdt>
            <w:r>
              <w:rPr>
                <w:sz w:val="18"/>
                <w:szCs w:val="18"/>
                <w:lang w:val="gl-ES"/>
              </w:rPr>
              <w:t xml:space="preserve"> SÍ/</w:t>
            </w:r>
            <w:sdt>
              <w:sdtPr>
                <w:rPr>
                  <w:sz w:val="18"/>
                  <w:szCs w:val="18"/>
                  <w:lang w:val="gl-ES"/>
                </w:rPr>
                <w:id w:val="-1243493693"/>
                <w14:checkbox>
                  <w14:checked w14:val="0"/>
                  <w14:checkedState w14:val="2612" w14:font="MS Gothic"/>
                  <w14:uncheckedState w14:val="2610" w14:font="MS Gothic"/>
                </w14:checkbox>
              </w:sdtPr>
              <w:sdtEndPr/>
              <w:sdtContent>
                <w:r>
                  <w:rPr>
                    <w:rFonts w:ascii="MS Gothic" w:eastAsia="MS Gothic" w:hAnsi="MS Gothic" w:hint="eastAsia"/>
                    <w:sz w:val="18"/>
                    <w:szCs w:val="18"/>
                    <w:lang w:val="gl-ES"/>
                  </w:rPr>
                  <w:t>☐</w:t>
                </w:r>
              </w:sdtContent>
            </w:sdt>
            <w:r>
              <w:rPr>
                <w:sz w:val="18"/>
                <w:szCs w:val="18"/>
                <w:lang w:val="gl-ES"/>
              </w:rPr>
              <w:t xml:space="preserve"> NO obtuvo otras subvenciones o ayudas que se apliquen a la finalidad subvencionada, y que junto con la concedida por el Ayuntamiento de Piñor, no superan el coste total de la actividad</w:t>
            </w:r>
          </w:p>
          <w:p w:rsidR="002F48ED" w:rsidRPr="002F48ED" w:rsidRDefault="002F48ED" w:rsidP="005028E6">
            <w:pPr>
              <w:jc w:val="both"/>
              <w:rPr>
                <w:sz w:val="18"/>
                <w:szCs w:val="18"/>
                <w:lang w:val="gl-ES"/>
              </w:rPr>
            </w:pPr>
            <w:r>
              <w:rPr>
                <w:sz w:val="18"/>
                <w:szCs w:val="18"/>
                <w:lang w:val="gl-ES"/>
              </w:rPr>
              <w:t>En el caso de haber obtenido otras subvenciones, indique cuales y su importe:</w:t>
            </w:r>
          </w:p>
        </w:tc>
      </w:tr>
    </w:tbl>
    <w:p w:rsidR="001D2991" w:rsidRPr="00F45302" w:rsidRDefault="001D2991" w:rsidP="001D2991">
      <w:pPr>
        <w:spacing w:before="240"/>
        <w:jc w:val="both"/>
        <w:rPr>
          <w:lang w:val="gl-ES"/>
        </w:rPr>
      </w:pPr>
      <w:r w:rsidRPr="00F96FD5">
        <w:rPr>
          <w:lang w:val="gl-ES"/>
        </w:rPr>
        <w:t>En Piñor</w:t>
      </w:r>
      <w:r w:rsidRPr="00F45302">
        <w:rPr>
          <w:lang w:val="gl-ES"/>
        </w:rPr>
        <w:t xml:space="preserve">, </w:t>
      </w:r>
      <w:r>
        <w:rPr>
          <w:lang w:val="gl-ES"/>
        </w:rPr>
        <w:t xml:space="preserve">la </w:t>
      </w:r>
      <w:r w:rsidRPr="00F45302">
        <w:rPr>
          <w:lang w:val="gl-ES"/>
        </w:rPr>
        <w:t>______de ________________________de 20__</w:t>
      </w:r>
    </w:p>
    <w:p w:rsidR="001D2991" w:rsidRDefault="001D2991" w:rsidP="001D2991">
      <w:pPr>
        <w:spacing w:before="240"/>
        <w:jc w:val="both"/>
        <w:rPr>
          <w:lang w:val="gl-ES"/>
        </w:rPr>
      </w:pPr>
      <w:r w:rsidRPr="00F45302">
        <w:rPr>
          <w:lang w:val="gl-ES"/>
        </w:rPr>
        <w:t>Firma</w:t>
      </w:r>
    </w:p>
    <w:p w:rsidR="001D2991" w:rsidRDefault="001D2991">
      <w:pPr>
        <w:rPr>
          <w:lang w:val="gl-ES"/>
        </w:rPr>
      </w:pPr>
      <w:r>
        <w:rPr>
          <w:lang w:val="gl-ES"/>
        </w:rPr>
        <w:br w:type="page"/>
      </w:r>
    </w:p>
    <w:p w:rsidR="00F45302" w:rsidRPr="00187F60" w:rsidRDefault="00D2279B" w:rsidP="00F45302">
      <w:pPr>
        <w:spacing w:before="240"/>
        <w:jc w:val="both"/>
        <w:rPr>
          <w:lang w:val="gl-ES"/>
        </w:rPr>
      </w:pPr>
      <w:r w:rsidRPr="00D2279B">
        <w:rPr>
          <w:b/>
          <w:lang w:val="gl-ES"/>
        </w:rPr>
        <w:t>SEGUNDO</w:t>
      </w:r>
      <w:r w:rsidR="00F45302" w:rsidRPr="00D2279B">
        <w:rPr>
          <w:b/>
          <w:lang w:val="gl-ES"/>
        </w:rPr>
        <w:t>.</w:t>
      </w:r>
      <w:r w:rsidR="00F45302" w:rsidRPr="00D2279B">
        <w:rPr>
          <w:bCs/>
          <w:lang w:val="gl-ES"/>
        </w:rPr>
        <w:t xml:space="preserve"> </w:t>
      </w:r>
      <w:r w:rsidR="00F45302" w:rsidRPr="00F45302">
        <w:rPr>
          <w:lang w:val="gl-ES"/>
        </w:rPr>
        <w:t xml:space="preserve">Ordenar la convocatoria inmediata de las dichas ayudas, mediante anuncios en la sede electrónica del Ayuntamiento </w:t>
      </w:r>
      <w:r w:rsidR="003F728A">
        <w:rPr>
          <w:lang w:val="gl-ES"/>
        </w:rPr>
        <w:t>de Piñor</w:t>
      </w:r>
      <w:r w:rsidR="00F45302" w:rsidRPr="00F45302">
        <w:rPr>
          <w:lang w:val="gl-ES"/>
        </w:rPr>
        <w:t xml:space="preserve"> y, a través de la Base de Datos Nacional de Subvenciones, en el Boletín Oficial de la Provincia de Ourense.</w:t>
      </w:r>
    </w:p>
    <w:p w:rsidR="00F45302" w:rsidRPr="00F45302" w:rsidRDefault="001D2991" w:rsidP="00F45302">
      <w:pPr>
        <w:spacing w:before="240"/>
        <w:jc w:val="both"/>
        <w:rPr>
          <w:lang w:val="gl-ES"/>
        </w:rPr>
      </w:pPr>
      <w:r w:rsidRPr="00F43E68">
        <w:rPr>
          <w:b/>
          <w:bCs/>
          <w:lang w:val="gl-ES"/>
        </w:rPr>
        <w:t>TERCERO.</w:t>
      </w:r>
      <w:r>
        <w:rPr>
          <w:lang w:val="gl-ES"/>
        </w:rPr>
        <w:t xml:space="preserve"> Contra la presente resolución se </w:t>
      </w:r>
      <w:proofErr w:type="spellStart"/>
      <w:r>
        <w:rPr>
          <w:lang w:val="gl-ES"/>
        </w:rPr>
        <w:t>podrá</w:t>
      </w:r>
      <w:proofErr w:type="spellEnd"/>
      <w:r>
        <w:rPr>
          <w:lang w:val="gl-ES"/>
        </w:rPr>
        <w:t xml:space="preserve"> </w:t>
      </w:r>
      <w:proofErr w:type="spellStart"/>
      <w:r w:rsidR="00F45302" w:rsidRPr="00F45302">
        <w:rPr>
          <w:lang w:val="gl-ES"/>
        </w:rPr>
        <w:t>interponer</w:t>
      </w:r>
      <w:proofErr w:type="spellEnd"/>
      <w:r w:rsidR="00F45302" w:rsidRPr="00F45302">
        <w:rPr>
          <w:lang w:val="gl-ES"/>
        </w:rPr>
        <w:t xml:space="preserve">, </w:t>
      </w:r>
      <w:proofErr w:type="spellStart"/>
      <w:r w:rsidR="00F45302" w:rsidRPr="00F45302">
        <w:rPr>
          <w:lang w:val="gl-ES"/>
        </w:rPr>
        <w:t>potestativamente</w:t>
      </w:r>
      <w:proofErr w:type="spellEnd"/>
      <w:r w:rsidR="00F45302" w:rsidRPr="00F45302">
        <w:rPr>
          <w:lang w:val="gl-ES"/>
        </w:rPr>
        <w:t>, un recurso de reposición ante el alcalde de este ayuntamiento, en el plazo de un mes, como trámite previo al contencioso-administrativo, o bien directamente un recurso contencioso- administrativo, ante lo Juzgado Provincial del Contencioso-Administrativo, en el plazo de dos meses, sin que se puedan compaginar ambos recursos. Los plazos indicados se computarán a partir del día siguiente al de la publicación de este anuncio en el BOP en el caso de administraciones públicas, se puede interponer un recurso contencioso-administrativo en el plazo de dos meses ante lo Juzgado del Contencioso-Administrativo de Ourense. Además, al amparo del dispuesto en el artículo 44 de la Ley reguladora de la jurisdicción contencioso-administrativa, podrá formularse requerimiento de anulación o revocación del acto, en el plazo de dos meses y con carácter anterior al ejercicio de acciones en vía contenciosa. Los plazos indicados se computarán a partir del día siguiente al de la publicación de este anuncio, toda vez que el plazo para la interposición del recurso contencioso-administrativo, -en caso de que se formule el requerimiento previo-, contará desde el día siguiente a aquel en el que se reciba la comunicación del acuerdo expreso sobre lo dicto requerimiento o se entienda presuntamente rechazado. No obstante el anterior, podrá interponerse cualquiera otro recurso que se estime pertinente.</w:t>
      </w:r>
    </w:p>
    <w:p w:rsidR="00745703" w:rsidRPr="00F45302" w:rsidRDefault="00C6719A" w:rsidP="00CA1716">
      <w:pPr>
        <w:spacing w:before="240"/>
        <w:jc w:val="both"/>
        <w:rPr>
          <w:lang w:val="gl-ES"/>
        </w:rPr>
      </w:pPr>
      <w:r w:rsidRPr="00F45302">
        <w:rPr>
          <w:lang w:val="gl-ES"/>
        </w:rPr>
        <w:t>En Piñor, en la fecha de la firma electrónica a la margen</w:t>
      </w:r>
    </w:p>
    <w:p w:rsidR="00C6719A" w:rsidRPr="00F45302" w:rsidRDefault="00C6719A" w:rsidP="00CA1716">
      <w:pPr>
        <w:spacing w:before="240"/>
        <w:jc w:val="both"/>
        <w:rPr>
          <w:lang w:val="gl-ES"/>
        </w:rPr>
      </w:pPr>
      <w:r w:rsidRPr="00F45302">
        <w:rPr>
          <w:lang w:val="gl-ES"/>
        </w:rPr>
        <w:t>El Alcalde-Presidente</w:t>
      </w:r>
      <w:r w:rsidR="00F073E9">
        <w:rPr>
          <w:lang w:val="gl-ES"/>
        </w:rPr>
        <w:tab/>
      </w:r>
      <w:r w:rsidR="00F073E9">
        <w:rPr>
          <w:lang w:val="gl-ES"/>
        </w:rPr>
        <w:tab/>
      </w:r>
      <w:r w:rsidR="00F073E9">
        <w:rPr>
          <w:lang w:val="gl-ES"/>
        </w:rPr>
        <w:tab/>
      </w:r>
      <w:r w:rsidR="00F073E9">
        <w:rPr>
          <w:lang w:val="gl-ES"/>
        </w:rPr>
        <w:tab/>
      </w:r>
      <w:r w:rsidR="00F073E9">
        <w:rPr>
          <w:lang w:val="gl-ES"/>
        </w:rPr>
        <w:tab/>
      </w:r>
      <w:bookmarkStart w:id="0" w:name="_GoBack"/>
      <w:bookmarkEnd w:id="0"/>
      <w:r w:rsidRPr="00F45302">
        <w:rPr>
          <w:lang w:val="gl-ES"/>
        </w:rPr>
        <w:t xml:space="preserve">Ante </w:t>
      </w:r>
      <w:proofErr w:type="spellStart"/>
      <w:r w:rsidRPr="00F45302">
        <w:rPr>
          <w:lang w:val="gl-ES"/>
        </w:rPr>
        <w:t>mí</w:t>
      </w:r>
      <w:proofErr w:type="spellEnd"/>
      <w:r w:rsidRPr="00F45302">
        <w:rPr>
          <w:lang w:val="gl-ES"/>
        </w:rPr>
        <w:t>, el secretario</w:t>
      </w:r>
    </w:p>
    <w:p w:rsidR="00C6719A" w:rsidRPr="00F45302" w:rsidRDefault="00C6719A" w:rsidP="00CA1716">
      <w:pPr>
        <w:spacing w:before="240"/>
        <w:jc w:val="both"/>
        <w:rPr>
          <w:lang w:val="gl-ES"/>
        </w:rPr>
      </w:pPr>
    </w:p>
    <w:p w:rsidR="00C6719A" w:rsidRPr="00F45302" w:rsidRDefault="00C6719A" w:rsidP="00CA1716">
      <w:pPr>
        <w:spacing w:before="240"/>
        <w:jc w:val="both"/>
        <w:rPr>
          <w:lang w:val="gl-ES"/>
        </w:rPr>
      </w:pPr>
      <w:r w:rsidRPr="00F45302">
        <w:rPr>
          <w:lang w:val="gl-ES"/>
        </w:rPr>
        <w:t>José Luis González Rodríguez</w:t>
      </w:r>
      <w:r w:rsidR="00F073E9">
        <w:rPr>
          <w:lang w:val="gl-ES"/>
        </w:rPr>
        <w:tab/>
      </w:r>
      <w:r w:rsidR="00F073E9">
        <w:rPr>
          <w:lang w:val="gl-ES"/>
        </w:rPr>
        <w:tab/>
      </w:r>
      <w:r w:rsidR="00F073E9">
        <w:rPr>
          <w:lang w:val="gl-ES"/>
        </w:rPr>
        <w:tab/>
      </w:r>
      <w:r w:rsidR="00F073E9">
        <w:rPr>
          <w:lang w:val="gl-ES"/>
        </w:rPr>
        <w:tab/>
      </w:r>
      <w:r w:rsidRPr="00F45302">
        <w:rPr>
          <w:lang w:val="gl-ES"/>
        </w:rPr>
        <w:t xml:space="preserve">Manuel Quintáns </w:t>
      </w:r>
      <w:proofErr w:type="spellStart"/>
      <w:r w:rsidRPr="00F45302">
        <w:rPr>
          <w:lang w:val="gl-ES"/>
        </w:rPr>
        <w:t>Brun</w:t>
      </w:r>
      <w:proofErr w:type="spellEnd"/>
    </w:p>
    <w:sectPr w:rsidR="00C6719A" w:rsidRPr="00F4530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3C6" w:rsidRDefault="009553C6" w:rsidP="00CA1716">
      <w:pPr>
        <w:spacing w:after="0" w:line="240" w:lineRule="auto"/>
      </w:pPr>
      <w:r>
        <w:separator/>
      </w:r>
    </w:p>
  </w:endnote>
  <w:endnote w:type="continuationSeparator" w:id="0">
    <w:p w:rsidR="009553C6" w:rsidRDefault="009553C6" w:rsidP="00CA1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8936" w:type="dxa"/>
      <w:tblInd w:w="-289" w:type="dxa"/>
      <w:tblBorders>
        <w:top w:val="none" w:sz="0" w:space="0" w:color="auto"/>
        <w:bottom w:val="none" w:sz="0" w:space="0" w:color="auto"/>
      </w:tblBorders>
      <w:tblLook w:val="04A0" w:firstRow="1" w:lastRow="0" w:firstColumn="1" w:lastColumn="0" w:noHBand="0" w:noVBand="1"/>
    </w:tblPr>
    <w:tblGrid>
      <w:gridCol w:w="2836"/>
      <w:gridCol w:w="2131"/>
      <w:gridCol w:w="1388"/>
      <w:gridCol w:w="1214"/>
      <w:gridCol w:w="1367"/>
    </w:tblGrid>
    <w:tr w:rsidR="008C0309" w:rsidTr="004B264A">
      <w:tc>
        <w:tcPr>
          <w:tcW w:w="2836" w:type="dxa"/>
          <w:tcBorders>
            <w:top w:val="nil"/>
            <w:left w:val="nil"/>
            <w:bottom w:val="nil"/>
          </w:tcBorders>
          <w:vAlign w:val="center"/>
        </w:tcPr>
        <w:p w:rsidR="008C0309" w:rsidRPr="00F073E9" w:rsidRDefault="008C0309" w:rsidP="008C0309">
          <w:pPr>
            <w:pStyle w:val="Piedepgina"/>
            <w:jc w:val="center"/>
            <w:rPr>
              <w:lang w:val="pt-BR"/>
            </w:rPr>
          </w:pPr>
          <w:r w:rsidRPr="00F073E9">
            <w:rPr>
              <w:rStyle w:val="Fuentedeprrafopredeter1"/>
              <w:rFonts w:ascii="Arial Rounded MT Bold" w:hAnsi="Arial Rounded MT Bold"/>
              <w:sz w:val="14"/>
              <w:szCs w:val="14"/>
              <w:lang w:val="pt-BR"/>
            </w:rPr>
            <w:t>Piñor s/n CP. 32137 Piñor (Ourense)</w:t>
          </w:r>
        </w:p>
      </w:tc>
      <w:tc>
        <w:tcPr>
          <w:tcW w:w="2131" w:type="dxa"/>
          <w:vAlign w:val="center"/>
        </w:tcPr>
        <w:p w:rsidR="008C0309" w:rsidRDefault="008C0309" w:rsidP="008C0309">
          <w:pPr>
            <w:pStyle w:val="Piedepgina"/>
            <w:jc w:val="center"/>
          </w:pPr>
          <w:proofErr w:type="spellStart"/>
          <w:r>
            <w:rPr>
              <w:rStyle w:val="Fuentedeprrafopredeter1"/>
              <w:rFonts w:ascii="Arial Rounded MT Bold" w:hAnsi="Arial Rounded MT Bold"/>
              <w:sz w:val="14"/>
              <w:szCs w:val="14"/>
              <w:lang w:val="en-GB"/>
            </w:rPr>
            <w:t>Tlf</w:t>
          </w:r>
          <w:proofErr w:type="spellEnd"/>
          <w:r>
            <w:rPr>
              <w:rStyle w:val="Fuentedeprrafopredeter1"/>
              <w:rFonts w:ascii="Arial Rounded MT Bold" w:hAnsi="Arial Rounded MT Bold"/>
              <w:sz w:val="14"/>
              <w:szCs w:val="14"/>
              <w:lang w:val="en-GB"/>
            </w:rPr>
            <w:t>. 988 403236 – 403217</w:t>
          </w:r>
        </w:p>
      </w:tc>
      <w:tc>
        <w:tcPr>
          <w:tcW w:w="1388" w:type="dxa"/>
          <w:vAlign w:val="center"/>
        </w:tcPr>
        <w:p w:rsidR="008C0309" w:rsidRDefault="008C0309" w:rsidP="008C0309">
          <w:pPr>
            <w:pStyle w:val="Piedepgina"/>
            <w:jc w:val="center"/>
          </w:pPr>
          <w:r>
            <w:rPr>
              <w:rStyle w:val="Fuentedeprrafopredeter1"/>
              <w:rFonts w:ascii="Arial Rounded MT Bold" w:hAnsi="Arial Rounded MT Bold"/>
              <w:sz w:val="14"/>
              <w:szCs w:val="14"/>
              <w:lang w:val="en-GB"/>
            </w:rPr>
            <w:t>Fax 988 403320</w:t>
          </w:r>
        </w:p>
      </w:tc>
      <w:tc>
        <w:tcPr>
          <w:tcW w:w="1214" w:type="dxa"/>
          <w:vAlign w:val="center"/>
        </w:tcPr>
        <w:p w:rsidR="008C0309" w:rsidRDefault="008C0309" w:rsidP="008C0309">
          <w:pPr>
            <w:pStyle w:val="Piedepgina"/>
            <w:jc w:val="center"/>
          </w:pPr>
          <w:r>
            <w:rPr>
              <w:rStyle w:val="Fuentedeprrafopredeter1"/>
              <w:rFonts w:ascii="Arial Rounded MT Bold" w:hAnsi="Arial Rounded MT Bold"/>
              <w:sz w:val="14"/>
              <w:szCs w:val="14"/>
              <w:lang w:val="en-GB"/>
            </w:rPr>
            <w:t>info@pinor.es</w:t>
          </w:r>
        </w:p>
      </w:tc>
      <w:tc>
        <w:tcPr>
          <w:tcW w:w="1367" w:type="dxa"/>
          <w:tcBorders>
            <w:top w:val="nil"/>
            <w:bottom w:val="nil"/>
            <w:right w:val="nil"/>
          </w:tcBorders>
          <w:vAlign w:val="center"/>
        </w:tcPr>
        <w:p w:rsidR="008C0309" w:rsidRDefault="008C0309" w:rsidP="008C0309">
          <w:pPr>
            <w:pStyle w:val="Piedepgina"/>
            <w:jc w:val="center"/>
          </w:pPr>
          <w:r>
            <w:rPr>
              <w:rStyle w:val="Fuentedeprrafopredeter1"/>
              <w:rFonts w:ascii="Arial Rounded MT Bold" w:hAnsi="Arial Rounded MT Bold"/>
              <w:b/>
              <w:sz w:val="14"/>
              <w:szCs w:val="14"/>
              <w:lang w:val="en-GB"/>
            </w:rPr>
            <w:t>www.pinor.es</w:t>
          </w:r>
        </w:p>
      </w:tc>
    </w:tr>
  </w:tbl>
  <w:p w:rsidR="00CA1716" w:rsidRPr="008C0309" w:rsidRDefault="00CA1716" w:rsidP="00CA1716">
    <w:pPr>
      <w:tabs>
        <w:tab w:val="center" w:pos="4252"/>
        <w:tab w:val="right" w:pos="8504"/>
      </w:tabs>
      <w:spacing w:after="0" w:line="240" w:lineRule="auto"/>
      <w:jc w:val="center"/>
      <w:rPr>
        <w:rFonts w:ascii="Arial" w:eastAsia="Calibri" w:hAnsi="Arial" w:cs="Arial"/>
        <w:sz w:val="2"/>
        <w:szCs w:val="2"/>
        <w:lang w:val="gl-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3C6" w:rsidRDefault="009553C6" w:rsidP="00CA1716">
      <w:pPr>
        <w:spacing w:after="0" w:line="240" w:lineRule="auto"/>
      </w:pPr>
      <w:r>
        <w:separator/>
      </w:r>
    </w:p>
  </w:footnote>
  <w:footnote w:type="continuationSeparator" w:id="0">
    <w:p w:rsidR="009553C6" w:rsidRDefault="009553C6" w:rsidP="00CA1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517"/>
    </w:tblGrid>
    <w:tr w:rsidR="008C0309" w:rsidRPr="00197A3F" w:rsidTr="004B264A">
      <w:trPr>
        <w:trHeight w:val="1402"/>
      </w:trPr>
      <w:tc>
        <w:tcPr>
          <w:tcW w:w="988" w:type="dxa"/>
        </w:tcPr>
        <w:p w:rsidR="008C0309" w:rsidRPr="00197A3F" w:rsidRDefault="008C0309" w:rsidP="008C0309">
          <w:pPr>
            <w:tabs>
              <w:tab w:val="center" w:pos="4252"/>
              <w:tab w:val="right" w:pos="8504"/>
            </w:tabs>
            <w:rPr>
              <w:rFonts w:ascii="Calibri" w:eastAsia="Calibri" w:hAnsi="Calibri" w:cs="Times New Roman"/>
            </w:rPr>
          </w:pPr>
          <w:r>
            <w:rPr>
              <w:noProof/>
              <w:lang w:eastAsia="es-ES"/>
            </w:rPr>
            <w:drawing>
              <wp:anchor distT="0" distB="0" distL="0" distR="0" simplePos="0" relativeHeight="251659264" behindDoc="0" locked="0" layoutInCell="1" allowOverlap="1" wp14:anchorId="40DBD2D8" wp14:editId="4C348FDF">
                <wp:simplePos x="0" y="0"/>
                <wp:positionH relativeFrom="column">
                  <wp:posOffset>9525</wp:posOffset>
                </wp:positionH>
                <wp:positionV relativeFrom="paragraph">
                  <wp:posOffset>99695</wp:posOffset>
                </wp:positionV>
                <wp:extent cx="456565" cy="68707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565" cy="68707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7517" w:type="dxa"/>
          <w:vAlign w:val="center"/>
        </w:tcPr>
        <w:p w:rsidR="008C0309" w:rsidRPr="00A41A64" w:rsidRDefault="00F073E9" w:rsidP="008C0309">
          <w:pPr>
            <w:tabs>
              <w:tab w:val="center" w:pos="4252"/>
              <w:tab w:val="right" w:pos="8504"/>
            </w:tabs>
            <w:rPr>
              <w:rFonts w:ascii="Arial Rounded MT Bold" w:eastAsia="Calibri" w:hAnsi="Arial Rounded MT Bold" w:cs="Times New Roman"/>
              <w:b/>
              <w:sz w:val="32"/>
              <w:szCs w:val="32"/>
            </w:rPr>
          </w:pPr>
          <w:r>
            <w:rPr>
              <w:rFonts w:ascii="Arial Rounded MT Bold" w:eastAsia="Calibri" w:hAnsi="Arial Rounded MT Bold" w:cs="Times New Roman"/>
              <w:b/>
              <w:sz w:val="32"/>
              <w:szCs w:val="32"/>
            </w:rPr>
            <w:t>Concello</w:t>
          </w:r>
          <w:r w:rsidR="008C0309" w:rsidRPr="00A41A64">
            <w:rPr>
              <w:rFonts w:ascii="Arial Rounded MT Bold" w:eastAsia="Calibri" w:hAnsi="Arial Rounded MT Bold" w:cs="Times New Roman"/>
              <w:b/>
              <w:sz w:val="32"/>
              <w:szCs w:val="32"/>
            </w:rPr>
            <w:t xml:space="preserve"> de PIÑOR</w:t>
          </w:r>
        </w:p>
      </w:tc>
    </w:tr>
  </w:tbl>
  <w:p w:rsidR="00CA1716" w:rsidRDefault="00CA17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E23B5"/>
    <w:multiLevelType w:val="hybridMultilevel"/>
    <w:tmpl w:val="DD942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B5245CD"/>
    <w:multiLevelType w:val="hybridMultilevel"/>
    <w:tmpl w:val="BE36C3FA"/>
    <w:lvl w:ilvl="0" w:tplc="E5FCAD74">
      <w:start w:val="1"/>
      <w:numFmt w:val="lowerLetter"/>
      <w:lvlText w:val="%1)"/>
      <w:lvlJc w:val="left"/>
      <w:pPr>
        <w:ind w:left="1144" w:hanging="360"/>
      </w:pPr>
      <w:rPr>
        <w:rFonts w:asciiTheme="minorHAnsi" w:eastAsiaTheme="minorHAnsi" w:hAnsiTheme="minorHAnsi" w:cstheme="minorBidi"/>
      </w:rPr>
    </w:lvl>
    <w:lvl w:ilvl="1" w:tplc="0C0A0019">
      <w:start w:val="1"/>
      <w:numFmt w:val="lowerLetter"/>
      <w:lvlText w:val="%2."/>
      <w:lvlJc w:val="left"/>
      <w:pPr>
        <w:ind w:left="1864" w:hanging="360"/>
      </w:pPr>
    </w:lvl>
    <w:lvl w:ilvl="2" w:tplc="0C0A001B">
      <w:start w:val="1"/>
      <w:numFmt w:val="lowerRoman"/>
      <w:lvlText w:val="%3."/>
      <w:lvlJc w:val="right"/>
      <w:pPr>
        <w:ind w:left="2584" w:hanging="180"/>
      </w:pPr>
    </w:lvl>
    <w:lvl w:ilvl="3" w:tplc="0C0A000F">
      <w:start w:val="1"/>
      <w:numFmt w:val="decimal"/>
      <w:lvlText w:val="%4."/>
      <w:lvlJc w:val="left"/>
      <w:pPr>
        <w:ind w:left="3304" w:hanging="360"/>
      </w:pPr>
    </w:lvl>
    <w:lvl w:ilvl="4" w:tplc="0C0A0019">
      <w:start w:val="1"/>
      <w:numFmt w:val="lowerLetter"/>
      <w:lvlText w:val="%5."/>
      <w:lvlJc w:val="left"/>
      <w:pPr>
        <w:ind w:left="4024" w:hanging="360"/>
      </w:pPr>
    </w:lvl>
    <w:lvl w:ilvl="5" w:tplc="0C0A001B">
      <w:start w:val="1"/>
      <w:numFmt w:val="lowerRoman"/>
      <w:lvlText w:val="%6."/>
      <w:lvlJc w:val="right"/>
      <w:pPr>
        <w:ind w:left="4744" w:hanging="180"/>
      </w:pPr>
    </w:lvl>
    <w:lvl w:ilvl="6" w:tplc="0C0A000F">
      <w:start w:val="1"/>
      <w:numFmt w:val="decimal"/>
      <w:lvlText w:val="%7."/>
      <w:lvlJc w:val="left"/>
      <w:pPr>
        <w:ind w:left="5464" w:hanging="360"/>
      </w:pPr>
    </w:lvl>
    <w:lvl w:ilvl="7" w:tplc="0C0A0019">
      <w:start w:val="1"/>
      <w:numFmt w:val="lowerLetter"/>
      <w:lvlText w:val="%8."/>
      <w:lvlJc w:val="left"/>
      <w:pPr>
        <w:ind w:left="6184" w:hanging="360"/>
      </w:pPr>
    </w:lvl>
    <w:lvl w:ilvl="8" w:tplc="0C0A001B">
      <w:start w:val="1"/>
      <w:numFmt w:val="lowerRoman"/>
      <w:lvlText w:val="%9."/>
      <w:lvlJc w:val="right"/>
      <w:pPr>
        <w:ind w:left="6904" w:hanging="180"/>
      </w:pPr>
    </w:lvl>
  </w:abstractNum>
  <w:abstractNum w:abstractNumId="3" w15:restartNumberingAfterBreak="0">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91C59BC"/>
    <w:multiLevelType w:val="hybridMultilevel"/>
    <w:tmpl w:val="80549D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C81B70"/>
    <w:multiLevelType w:val="hybridMultilevel"/>
    <w:tmpl w:val="423C7E7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426012C1"/>
    <w:multiLevelType w:val="hybridMultilevel"/>
    <w:tmpl w:val="6C1A9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6A3C13"/>
    <w:multiLevelType w:val="hybridMultilevel"/>
    <w:tmpl w:val="E5DCA6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3"/>
  </w:num>
  <w:num w:numId="12">
    <w:abstractNumId w:val="8"/>
  </w:num>
  <w:num w:numId="13">
    <w:abstractNumId w:val="7"/>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34A"/>
    <w:rsid w:val="000902A8"/>
    <w:rsid w:val="000946C2"/>
    <w:rsid w:val="000A513C"/>
    <w:rsid w:val="000B073A"/>
    <w:rsid w:val="000B0DC0"/>
    <w:rsid w:val="000B74AD"/>
    <w:rsid w:val="00171086"/>
    <w:rsid w:val="00187F60"/>
    <w:rsid w:val="001D2991"/>
    <w:rsid w:val="001D6BFE"/>
    <w:rsid w:val="002020C8"/>
    <w:rsid w:val="0020487F"/>
    <w:rsid w:val="00255636"/>
    <w:rsid w:val="002651C2"/>
    <w:rsid w:val="002F48ED"/>
    <w:rsid w:val="00366E87"/>
    <w:rsid w:val="003E23FD"/>
    <w:rsid w:val="003F728A"/>
    <w:rsid w:val="00401010"/>
    <w:rsid w:val="00457CA8"/>
    <w:rsid w:val="00492AD3"/>
    <w:rsid w:val="004D518A"/>
    <w:rsid w:val="004E3294"/>
    <w:rsid w:val="004E70B3"/>
    <w:rsid w:val="005638E6"/>
    <w:rsid w:val="00584AC6"/>
    <w:rsid w:val="00600028"/>
    <w:rsid w:val="00610CA3"/>
    <w:rsid w:val="006A4F06"/>
    <w:rsid w:val="006C14D5"/>
    <w:rsid w:val="006C241E"/>
    <w:rsid w:val="006C74B6"/>
    <w:rsid w:val="006D02E8"/>
    <w:rsid w:val="006F21C9"/>
    <w:rsid w:val="00715A62"/>
    <w:rsid w:val="0074203E"/>
    <w:rsid w:val="00745703"/>
    <w:rsid w:val="007E704F"/>
    <w:rsid w:val="00880073"/>
    <w:rsid w:val="00886726"/>
    <w:rsid w:val="008B4070"/>
    <w:rsid w:val="008B5C2F"/>
    <w:rsid w:val="008C0309"/>
    <w:rsid w:val="008F68EB"/>
    <w:rsid w:val="009553C6"/>
    <w:rsid w:val="00995608"/>
    <w:rsid w:val="009A2FC5"/>
    <w:rsid w:val="009E1344"/>
    <w:rsid w:val="00A7412C"/>
    <w:rsid w:val="00A97749"/>
    <w:rsid w:val="00B556F2"/>
    <w:rsid w:val="00B74249"/>
    <w:rsid w:val="00B9131D"/>
    <w:rsid w:val="00B92950"/>
    <w:rsid w:val="00BA372A"/>
    <w:rsid w:val="00BD253C"/>
    <w:rsid w:val="00C1047F"/>
    <w:rsid w:val="00C53031"/>
    <w:rsid w:val="00C6719A"/>
    <w:rsid w:val="00C722EB"/>
    <w:rsid w:val="00C85748"/>
    <w:rsid w:val="00C979A0"/>
    <w:rsid w:val="00CA1716"/>
    <w:rsid w:val="00CB31D9"/>
    <w:rsid w:val="00CD306D"/>
    <w:rsid w:val="00CD788F"/>
    <w:rsid w:val="00D07504"/>
    <w:rsid w:val="00D2279B"/>
    <w:rsid w:val="00DC4E19"/>
    <w:rsid w:val="00DE6B7A"/>
    <w:rsid w:val="00DF4ADC"/>
    <w:rsid w:val="00EA4011"/>
    <w:rsid w:val="00EE034A"/>
    <w:rsid w:val="00F073E9"/>
    <w:rsid w:val="00F13593"/>
    <w:rsid w:val="00F2387F"/>
    <w:rsid w:val="00F43E68"/>
    <w:rsid w:val="00F45302"/>
    <w:rsid w:val="00F9353D"/>
    <w:rsid w:val="00F96FD5"/>
    <w:rsid w:val="00FB0B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0C86F"/>
  <w15:chartTrackingRefBased/>
  <w15:docId w15:val="{A7EA42DB-EF31-4E54-BE27-47331BED0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716"/>
  </w:style>
  <w:style w:type="paragraph" w:styleId="Ttulo1">
    <w:name w:val="heading 1"/>
    <w:basedOn w:val="Normal"/>
    <w:next w:val="Normal"/>
    <w:link w:val="Ttulo1Car"/>
    <w:uiPriority w:val="9"/>
    <w:qFormat/>
    <w:rsid w:val="00EE03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E03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E034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E034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E034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E03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03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03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034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034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E034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E034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E034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E034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E034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034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034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034A"/>
    <w:rPr>
      <w:rFonts w:eastAsiaTheme="majorEastAsia" w:cstheme="majorBidi"/>
      <w:color w:val="272727" w:themeColor="text1" w:themeTint="D8"/>
    </w:rPr>
  </w:style>
  <w:style w:type="paragraph" w:styleId="Ttulo">
    <w:name w:val="Title"/>
    <w:basedOn w:val="Normal"/>
    <w:next w:val="Normal"/>
    <w:link w:val="TtuloCar"/>
    <w:uiPriority w:val="10"/>
    <w:qFormat/>
    <w:rsid w:val="00EE03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034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034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034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034A"/>
    <w:pPr>
      <w:spacing w:before="160"/>
      <w:jc w:val="center"/>
    </w:pPr>
    <w:rPr>
      <w:i/>
      <w:iCs/>
      <w:color w:val="404040" w:themeColor="text1" w:themeTint="BF"/>
    </w:rPr>
  </w:style>
  <w:style w:type="character" w:customStyle="1" w:styleId="CitaCar">
    <w:name w:val="Cita Car"/>
    <w:basedOn w:val="Fuentedeprrafopredeter"/>
    <w:link w:val="Cita"/>
    <w:uiPriority w:val="29"/>
    <w:rsid w:val="00EE034A"/>
    <w:rPr>
      <w:i/>
      <w:iCs/>
      <w:color w:val="404040" w:themeColor="text1" w:themeTint="BF"/>
    </w:rPr>
  </w:style>
  <w:style w:type="paragraph" w:styleId="Prrafodelista">
    <w:name w:val="List Paragraph"/>
    <w:basedOn w:val="Normal"/>
    <w:uiPriority w:val="34"/>
    <w:qFormat/>
    <w:rsid w:val="00EE034A"/>
    <w:pPr>
      <w:ind w:left="720"/>
      <w:contextualSpacing/>
    </w:pPr>
  </w:style>
  <w:style w:type="character" w:styleId="nfasisintenso">
    <w:name w:val="Intense Emphasis"/>
    <w:basedOn w:val="Fuentedeprrafopredeter"/>
    <w:uiPriority w:val="21"/>
    <w:qFormat/>
    <w:rsid w:val="00EE034A"/>
    <w:rPr>
      <w:i/>
      <w:iCs/>
      <w:color w:val="2F5496" w:themeColor="accent1" w:themeShade="BF"/>
    </w:rPr>
  </w:style>
  <w:style w:type="paragraph" w:styleId="Citadestacada">
    <w:name w:val="Intense Quote"/>
    <w:basedOn w:val="Normal"/>
    <w:next w:val="Normal"/>
    <w:link w:val="CitadestacadaCar"/>
    <w:uiPriority w:val="30"/>
    <w:qFormat/>
    <w:rsid w:val="00EE03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E034A"/>
    <w:rPr>
      <w:i/>
      <w:iCs/>
      <w:color w:val="2F5496" w:themeColor="accent1" w:themeShade="BF"/>
    </w:rPr>
  </w:style>
  <w:style w:type="character" w:styleId="Referenciaintensa">
    <w:name w:val="Intense Reference"/>
    <w:basedOn w:val="Fuentedeprrafopredeter"/>
    <w:uiPriority w:val="32"/>
    <w:qFormat/>
    <w:rsid w:val="00EE034A"/>
    <w:rPr>
      <w:b/>
      <w:bCs/>
      <w:smallCaps/>
      <w:color w:val="2F5496" w:themeColor="accent1" w:themeShade="BF"/>
      <w:spacing w:val="5"/>
    </w:rPr>
  </w:style>
  <w:style w:type="paragraph" w:styleId="Encabezado">
    <w:name w:val="header"/>
    <w:basedOn w:val="Normal"/>
    <w:link w:val="EncabezadoCar"/>
    <w:uiPriority w:val="99"/>
    <w:unhideWhenUsed/>
    <w:rsid w:val="00CA171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1716"/>
  </w:style>
  <w:style w:type="paragraph" w:styleId="Piedepgina">
    <w:name w:val="footer"/>
    <w:basedOn w:val="Normal"/>
    <w:link w:val="PiedepginaCar"/>
    <w:unhideWhenUsed/>
    <w:rsid w:val="00CA1716"/>
    <w:pPr>
      <w:tabs>
        <w:tab w:val="center" w:pos="4252"/>
        <w:tab w:val="right" w:pos="8504"/>
      </w:tabs>
      <w:spacing w:after="0" w:line="240" w:lineRule="auto"/>
    </w:pPr>
  </w:style>
  <w:style w:type="character" w:customStyle="1" w:styleId="PiedepginaCar">
    <w:name w:val="Pie de página Car"/>
    <w:basedOn w:val="Fuentedeprrafopredeter"/>
    <w:link w:val="Piedepgina"/>
    <w:rsid w:val="00CA1716"/>
  </w:style>
  <w:style w:type="table" w:styleId="Tablaconcuadrcula">
    <w:name w:val="Table Grid"/>
    <w:basedOn w:val="Tablanormal"/>
    <w:uiPriority w:val="59"/>
    <w:rsid w:val="00CA171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qFormat/>
    <w:rsid w:val="008C0309"/>
  </w:style>
  <w:style w:type="character" w:styleId="Hipervnculo">
    <w:name w:val="Hyperlink"/>
    <w:basedOn w:val="Fuentedeprrafopredeter"/>
    <w:uiPriority w:val="99"/>
    <w:unhideWhenUsed/>
    <w:rsid w:val="00F45302"/>
    <w:rPr>
      <w:color w:val="0563C1" w:themeColor="hyperlink"/>
      <w:u w:val="single"/>
    </w:rPr>
  </w:style>
  <w:style w:type="character" w:customStyle="1" w:styleId="UnresolvedMention">
    <w:name w:val="Unresolved Mention"/>
    <w:basedOn w:val="Fuentedeprrafopredeter"/>
    <w:uiPriority w:val="99"/>
    <w:semiHidden/>
    <w:unhideWhenUsed/>
    <w:rsid w:val="00F45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de.depourens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1145</TotalTime>
  <Pages>1</Pages>
  <Words>4286</Words>
  <Characters>23574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aytovillanuevaperas@gmail.com</dc:creator>
  <cp:keywords/>
  <dc:description/>
  <cp:lastModifiedBy>rexistro</cp:lastModifiedBy>
  <cp:revision>23</cp:revision>
  <cp:lastPrinted>2026-06-26T09:06:00Z</cp:lastPrinted>
  <dcterms:created xsi:type="dcterms:W3CDTF">2025-06-12T10:47:00Z</dcterms:created>
  <dcterms:modified xsi:type="dcterms:W3CDTF">2026-10-21T10:35:00Z</dcterms:modified>
</cp:coreProperties>
</file>