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D52CAE" w:rsidRDefault="00145F34">
      <w:pPr>
        <w:spacing w:before="195"/>
        <w:ind w:left="853"/>
      </w:pPr>
      <w:r>
        <w:rPr>
          <w:noProof/>
          <w:lang w:eastAsia="es-ES"/>
        </w:rPr>
        <mc:AlternateContent>
          <mc:Choice Requires="wps">
            <w:drawing>
              <wp:anchor distT="0" distB="0" distL="0" distR="0" simplePos="0" relativeHeight="15730176" behindDoc="0" locked="0" layoutInCell="1" allowOverlap="1">
                <wp:simplePos x="0" y="0"/>
                <wp:positionH relativeFrom="page">
                  <wp:posOffset>254000</wp:posOffset>
                </wp:positionH>
                <wp:positionV relativeFrom="paragraph">
                  <wp:posOffset>120307</wp:posOffset>
                </wp:positionV>
                <wp:extent cx="368300" cy="2929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2929255"/>
                        </a:xfrm>
                        <a:prstGeom prst="rect">
                          <a:avLst/>
                        </a:prstGeom>
                        <a:ln w="6350">
                          <a:solidFill>
                            <a:srgbClr val="7F7F7F"/>
                          </a:solidFill>
                          <a:prstDash val="solid"/>
                        </a:ln>
                      </wps:spPr>
                      <wps:txbx>
                        <w:txbxContent>
                          <w:p w:rsidR="00D52CAE" w:rsidRDefault="00145F34">
                            <w:pPr>
                              <w:spacing w:before="53" w:line="208" w:lineRule="auto"/>
                              <w:ind w:left="1215" w:right="1518"/>
                              <w:rPr>
                                <w:sz w:val="10"/>
                              </w:rPr>
                            </w:pPr>
                            <w:r>
                              <w:rPr>
                                <w:b/>
                                <w:spacing w:val="-2"/>
                                <w:sz w:val="10"/>
                              </w:rPr>
                              <w:t>DANIEL</w:t>
                            </w:r>
                            <w:r>
                              <w:rPr>
                                <w:b/>
                                <w:spacing w:val="-5"/>
                                <w:sz w:val="10"/>
                              </w:rPr>
                              <w:t xml:space="preserve"> </w:t>
                            </w:r>
                            <w:r>
                              <w:rPr>
                                <w:b/>
                                <w:spacing w:val="-2"/>
                                <w:sz w:val="10"/>
                              </w:rPr>
                              <w:t>VEGA</w:t>
                            </w:r>
                            <w:r>
                              <w:rPr>
                                <w:b/>
                                <w:spacing w:val="-4"/>
                                <w:sz w:val="10"/>
                              </w:rPr>
                              <w:t xml:space="preserve"> </w:t>
                            </w:r>
                            <w:r>
                              <w:rPr>
                                <w:b/>
                                <w:spacing w:val="-2"/>
                                <w:sz w:val="10"/>
                              </w:rPr>
                              <w:t>PEREZ</w:t>
                            </w:r>
                            <w:r>
                              <w:rPr>
                                <w:b/>
                                <w:spacing w:val="-5"/>
                                <w:sz w:val="10"/>
                              </w:rPr>
                              <w:t xml:space="preserve"> </w:t>
                            </w:r>
                            <w:r>
                              <w:rPr>
                                <w:b/>
                                <w:spacing w:val="-2"/>
                                <w:sz w:val="10"/>
                              </w:rPr>
                              <w:t>(1</w:t>
                            </w:r>
                            <w:r>
                              <w:rPr>
                                <w:b/>
                                <w:spacing w:val="-4"/>
                                <w:sz w:val="10"/>
                              </w:rPr>
                              <w:t xml:space="preserve"> </w:t>
                            </w:r>
                            <w:r>
                              <w:rPr>
                                <w:b/>
                                <w:spacing w:val="-2"/>
                                <w:sz w:val="10"/>
                              </w:rPr>
                              <w:t>para</w:t>
                            </w:r>
                            <w:r>
                              <w:rPr>
                                <w:b/>
                                <w:spacing w:val="-5"/>
                                <w:sz w:val="10"/>
                              </w:rPr>
                              <w:t xml:space="preserve"> </w:t>
                            </w:r>
                            <w:r>
                              <w:rPr>
                                <w:b/>
                                <w:spacing w:val="-2"/>
                                <w:sz w:val="10"/>
                              </w:rPr>
                              <w:t>2)</w:t>
                            </w:r>
                            <w:r>
                              <w:rPr>
                                <w:b/>
                                <w:spacing w:val="40"/>
                                <w:sz w:val="10"/>
                              </w:rPr>
                              <w:t xml:space="preserve"> </w:t>
                            </w:r>
                            <w:r>
                              <w:rPr>
                                <w:spacing w:val="-2"/>
                                <w:sz w:val="10"/>
                              </w:rPr>
                              <w:t>ALCALDE</w:t>
                            </w:r>
                          </w:p>
                          <w:p w:rsidR="00D52CAE" w:rsidRDefault="00145F34">
                            <w:pPr>
                              <w:spacing w:line="95" w:lineRule="exact"/>
                              <w:ind w:left="1215"/>
                              <w:rPr>
                                <w:sz w:val="10"/>
                              </w:rPr>
                            </w:pPr>
                            <w:r>
                              <w:rPr>
                                <w:sz w:val="10"/>
                              </w:rPr>
                              <w:t>Data</w:t>
                            </w:r>
                            <w:r>
                              <w:rPr>
                                <w:spacing w:val="-5"/>
                                <w:sz w:val="10"/>
                              </w:rPr>
                              <w:t xml:space="preserve"> </w:t>
                            </w:r>
                            <w:r>
                              <w:rPr>
                                <w:sz w:val="10"/>
                              </w:rPr>
                              <w:t>de</w:t>
                            </w:r>
                            <w:r>
                              <w:rPr>
                                <w:spacing w:val="-5"/>
                                <w:sz w:val="10"/>
                              </w:rPr>
                              <w:t xml:space="preserve"> </w:t>
                            </w:r>
                            <w:r>
                              <w:rPr>
                                <w:sz w:val="10"/>
                              </w:rPr>
                              <w:t>Sinatura:</w:t>
                            </w:r>
                            <w:r>
                              <w:rPr>
                                <w:spacing w:val="-5"/>
                                <w:sz w:val="10"/>
                              </w:rPr>
                              <w:t xml:space="preserve"> </w:t>
                            </w:r>
                            <w:r>
                              <w:rPr>
                                <w:spacing w:val="-2"/>
                                <w:sz w:val="10"/>
                              </w:rPr>
                              <w:t>14/10/2026</w:t>
                            </w:r>
                          </w:p>
                          <w:p w:rsidR="00D52CAE" w:rsidRDefault="00145F34">
                            <w:pPr>
                              <w:spacing w:line="107" w:lineRule="exact"/>
                              <w:ind w:left="1215"/>
                              <w:rPr>
                                <w:sz w:val="10"/>
                              </w:rPr>
                            </w:pPr>
                            <w:r>
                              <w:rPr>
                                <w:sz w:val="10"/>
                              </w:rPr>
                              <w:t>HASH:</w:t>
                            </w:r>
                            <w:r>
                              <w:rPr>
                                <w:spacing w:val="-5"/>
                                <w:sz w:val="10"/>
                              </w:rPr>
                              <w:t xml:space="preserve"> </w:t>
                            </w:r>
                            <w:r>
                              <w:rPr>
                                <w:spacing w:val="-2"/>
                                <w:sz w:val="10"/>
                              </w:rPr>
                              <w:t>9c7f7e77e2bcb72bf9361b922230e2c9</w:t>
                            </w:r>
                          </w:p>
                        </w:txbxContent>
                      </wps:txbx>
                      <wps:bodyPr vert="vert270"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3" o:spid="_x0000_s1026" type="#_x0000_t202" style="position:absolute;left:0;text-align:left;margin-left:20pt;margin-top:9.45pt;width:29pt;height:230.65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" filled="f" strokecolor="#7f7f7f" strokeweight=".5pt">
                <v:path arrowok="t"/>
                <v:textbox style="layout-flow:vertical;mso-layout-flow-alt:bottom-to-top" inset="0,0,0,0">
                  <w:txbxContent>
                    <w:p w:rsidR="00D52CAE" w:rsidRDefault="00145F34">
                      <w:pPr>
                        <w:spacing w:before="53" w:line="208" w:lineRule="auto"/>
                        <w:ind w:left="1215" w:right="1518"/>
                        <w:rPr>
                          <w:sz w:val="10"/>
                        </w:rPr>
                      </w:pPr>
                      <w:r>
                        <w:rPr>
                          <w:b/>
                          <w:spacing w:val="-2"/>
                          <w:sz w:val="10"/>
                        </w:rPr>
                        <w:t>DANIEL</w:t>
                      </w:r>
                      <w:r>
                        <w:rPr>
                          <w:b/>
                          <w:spacing w:val="-5"/>
                          <w:sz w:val="10"/>
                        </w:rPr>
                        <w:t xml:space="preserve"> </w:t>
                      </w:r>
                      <w:r>
                        <w:rPr>
                          <w:b/>
                          <w:spacing w:val="-2"/>
                          <w:sz w:val="10"/>
                        </w:rPr>
                        <w:t>VEGA</w:t>
                      </w:r>
                      <w:r>
                        <w:rPr>
                          <w:b/>
                          <w:spacing w:val="-4"/>
                          <w:sz w:val="10"/>
                        </w:rPr>
                        <w:t xml:space="preserve"> </w:t>
                      </w:r>
                      <w:r>
                        <w:rPr>
                          <w:b/>
                          <w:spacing w:val="-2"/>
                          <w:sz w:val="10"/>
                        </w:rPr>
                        <w:t>PEREZ</w:t>
                      </w:r>
                      <w:r>
                        <w:rPr>
                          <w:b/>
                          <w:spacing w:val="-5"/>
                          <w:sz w:val="10"/>
                        </w:rPr>
                        <w:t xml:space="preserve"> </w:t>
                      </w:r>
                      <w:r>
                        <w:rPr>
                          <w:b/>
                          <w:spacing w:val="-2"/>
                          <w:sz w:val="10"/>
                        </w:rPr>
                        <w:t>(1</w:t>
                      </w:r>
                      <w:r>
                        <w:rPr>
                          <w:b/>
                          <w:spacing w:val="-4"/>
                          <w:sz w:val="10"/>
                        </w:rPr>
                        <w:t xml:space="preserve"> </w:t>
                      </w:r>
                      <w:r>
                        <w:rPr>
                          <w:b/>
                          <w:spacing w:val="-2"/>
                          <w:sz w:val="10"/>
                        </w:rPr>
                        <w:t>para</w:t>
                      </w:r>
                      <w:r>
                        <w:rPr>
                          <w:b/>
                          <w:spacing w:val="-5"/>
                          <w:sz w:val="10"/>
                        </w:rPr>
                        <w:t xml:space="preserve"> </w:t>
                      </w:r>
                      <w:r>
                        <w:rPr>
                          <w:b/>
                          <w:spacing w:val="-2"/>
                          <w:sz w:val="10"/>
                        </w:rPr>
                        <w:t>2)</w:t>
                      </w:r>
                      <w:r>
                        <w:rPr>
                          <w:b/>
                          <w:spacing w:val="40"/>
                          <w:sz w:val="10"/>
                        </w:rPr>
                        <w:t xml:space="preserve"> </w:t>
                      </w:r>
                      <w:r>
                        <w:rPr>
                          <w:spacing w:val="-2"/>
                          <w:sz w:val="10"/>
                        </w:rPr>
                        <w:t>ALCALDE</w:t>
                      </w:r>
                    </w:p>
                    <w:p w:rsidR="00D52CAE" w:rsidRDefault="00145F34">
                      <w:pPr>
                        <w:spacing w:line="95" w:lineRule="exact"/>
                        <w:ind w:left="1215"/>
                        <w:rPr>
                          <w:sz w:val="10"/>
                        </w:rPr>
                      </w:pPr>
                      <w:r>
                        <w:rPr>
                          <w:sz w:val="10"/>
                        </w:rPr>
                        <w:t>Fecha</w:t>
                      </w:r>
                      <w:r>
                        <w:rPr>
                          <w:spacing w:val="-5"/>
                          <w:sz w:val="10"/>
                        </w:rPr>
                        <w:t xml:space="preserve"> </w:t>
                      </w:r>
                      <w:r>
                        <w:rPr>
                          <w:sz w:val="10"/>
                        </w:rPr>
                        <w:t>de Firma:</w:t>
                      </w:r>
                      <w:r>
                        <w:rPr>
                          <w:spacing w:val="-5"/>
                          <w:sz w:val="10"/>
                        </w:rPr>
                        <w:t xml:space="preserve"> </w:t>
                      </w:r>
                      <w:r>
                        <w:rPr>
                          <w:sz w:val="10"/>
                        </w:rPr>
                        <w:t/>
                      </w:r>
                      <w:r>
                        <w:rPr>
                          <w:spacing w:val="-5"/>
                          <w:sz w:val="10"/>
                        </w:rPr>
                        <w:t xml:space="preserve"> </w:t>
                      </w:r>
                      <w:r>
                        <w:rPr>
                          <w:spacing w:val="-2"/>
                          <w:sz w:val="10"/>
                        </w:rPr>
                        <w:t>14/10/2026</w:t>
                      </w:r>
                    </w:p>
                    <w:p w:rsidR="00D52CAE" w:rsidRDefault="00145F34">
                      <w:pPr>
                        <w:spacing w:line="107" w:lineRule="exact"/>
                        <w:ind w:left="1215"/>
                        <w:rPr>
                          <w:sz w:val="10"/>
                        </w:rPr>
                      </w:pPr>
                      <w:r>
                        <w:rPr>
                          <w:sz w:val="10"/>
                        </w:rPr>
                        <w:t>HASH:</w:t>
                      </w:r>
                      <w:r>
                        <w:rPr>
                          <w:spacing w:val="-5"/>
                          <w:sz w:val="10"/>
                        </w:rPr>
                        <w:t xml:space="preserve"> </w:t>
                      </w:r>
                      <w:r>
                        <w:rPr>
                          <w:spacing w:val="-2"/>
                          <w:sz w:val="10"/>
                        </w:rPr>
                        <w:t>9c7f7e77e2bcb72bf9361b922230e2c9</w:t>
                      </w:r>
                    </w:p>
                  </w:txbxContent>
                </v:textbox>
                <w10:wrap anchorx="page"/>
              </v:shape>
            </w:pict>
          </mc:Fallback>
        </mc:AlternateContent>
      </w:r>
      <w:r>
        <w:rPr>
          <w:noProof/>
          <w:lang w:eastAsia="es-ES"/>
        </w:rPr>
        <mc:AlternateContent>
          <mc:Choice Requires="wps">
            <w:drawing>
              <wp:anchor distT="0" distB="0" distL="0" distR="0" simplePos="0" relativeHeight="15730688"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4" o:spid="_x0000_s1027" type="#_x0000_t202" style="position:absolute;left:0;text-align:left;margin-left:536.3pt;margin-top:310.95pt;width:32.9pt;height:161.95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1200"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7">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1</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5" o:spid="_x0000_s1028" type="#_x0000_t202" style="position:absolute;left:0;text-align:left;margin-left:548.55pt;margin-top:525pt;width:20.75pt;height:248.95pt;z-index:157312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8">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1</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rPr>
          <w:b/>
        </w:rPr>
        <w:t>EXPEDIENTE:</w:t>
      </w:r>
      <w:r>
        <w:rPr>
          <w:b/>
          <w:spacing w:val="-5"/>
        </w:rPr>
        <w:t xml:space="preserve"> </w:t>
      </w:r>
      <w:r>
        <w:rPr>
          <w:spacing w:val="-2"/>
        </w:rPr>
        <w:t>5398/2026</w:t>
      </w:r>
    </w:p>
    <w:p w:rsidR="00D52CAE" w:rsidRDefault="00145F34">
      <w:pPr>
        <w:pStyle w:val="Textoindependiente"/>
        <w:spacing w:before="121"/>
        <w:ind w:right="275"/>
      </w:pPr>
      <w:r>
        <w:rPr>
          <w:b/>
        </w:rPr>
        <w:t>PROCEDIMIENTO:</w:t>
      </w:r>
      <w:r>
        <w:rPr>
          <w:b/>
          <w:spacing w:val="-6"/>
        </w:rPr>
        <w:t xml:space="preserve"> </w:t>
      </w:r>
      <w:r>
        <w:t>Concesión</w:t>
      </w:r>
      <w:r>
        <w:rPr>
          <w:spacing w:val="-7"/>
        </w:rPr>
        <w:t xml:space="preserve"> </w:t>
      </w:r>
      <w:r>
        <w:t>de subvenciones.</w:t>
      </w:r>
      <w:r>
        <w:rPr>
          <w:spacing w:val="-7"/>
        </w:rPr>
        <w:t xml:space="preserve"> </w:t>
      </w:r>
      <w:r>
        <w:rPr>
          <w:spacing w:val="-16"/>
        </w:rPr>
        <w:t xml:space="preserve"> </w:t>
      </w:r>
      <w:r>
        <w:t>APROBACIÓN</w:t>
      </w:r>
      <w:r>
        <w:rPr>
          <w:spacing w:val="-7"/>
        </w:rPr>
        <w:t xml:space="preserve"> </w:t>
      </w:r>
      <w:r>
        <w:t>DE Las</w:t>
      </w:r>
      <w:r>
        <w:rPr>
          <w:spacing w:val="-7"/>
        </w:rPr>
        <w:t xml:space="preserve"> </w:t>
      </w:r>
      <w:r>
        <w:t>BASES</w:t>
      </w:r>
      <w:r>
        <w:rPr>
          <w:spacing w:val="-7"/>
        </w:rPr>
        <w:t xml:space="preserve"> </w:t>
      </w:r>
      <w:r>
        <w:t>DE La SUBVENCIÓN La PANCHA, Nuestra MONEDA LOCAL.</w:t>
      </w:r>
    </w:p>
    <w:p w:rsidR="00D52CAE" w:rsidRDefault="00D52CAE">
      <w:pPr>
        <w:pStyle w:val="Textoindependiente"/>
        <w:spacing w:before="119"/>
        <w:ind w:left="0"/>
      </w:pPr>
    </w:p>
    <w:p w:rsidR="00D52CAE" w:rsidRDefault="00145F34">
      <w:pPr>
        <w:ind w:left="853"/>
        <w:rPr>
          <w:b/>
        </w:rPr>
      </w:pPr>
      <w:r>
        <w:rPr>
          <w:b/>
          <w:u w:val="single"/>
        </w:rPr>
        <w:t>DECRETO</w:t>
      </w:r>
      <w:r>
        <w:rPr>
          <w:b/>
          <w:spacing w:val="-9"/>
          <w:u w:val="single"/>
        </w:rPr>
        <w:t xml:space="preserve"> </w:t>
      </w:r>
      <w:r>
        <w:rPr>
          <w:b/>
          <w:u w:val="single"/>
        </w:rPr>
        <w:t>DE La</w:t>
      </w:r>
      <w:r>
        <w:rPr>
          <w:b/>
          <w:spacing w:val="-17"/>
          <w:u w:val="single"/>
        </w:rPr>
        <w:t xml:space="preserve"> </w:t>
      </w:r>
      <w:r>
        <w:rPr>
          <w:b/>
          <w:spacing w:val="-2"/>
          <w:u w:val="single"/>
        </w:rPr>
        <w:t>ALCALDÍA</w:t>
      </w:r>
    </w:p>
    <w:p w:rsidR="00D52CAE" w:rsidRDefault="00D52CAE">
      <w:pPr>
        <w:pStyle w:val="Textoindependiente"/>
        <w:spacing w:before="240"/>
        <w:ind w:left="0"/>
        <w:rPr>
          <w:b/>
        </w:rPr>
      </w:pPr>
    </w:p>
    <w:p w:rsidR="00D52CAE" w:rsidRDefault="00145F34">
      <w:pPr>
        <w:pStyle w:val="Textoindependiente"/>
        <w:spacing w:before="0"/>
        <w:jc w:val="both"/>
      </w:pPr>
      <w:r>
        <w:rPr>
          <w:b/>
        </w:rPr>
        <w:t>EXAMINADO</w:t>
      </w:r>
      <w:r>
        <w:rPr>
          <w:b/>
          <w:spacing w:val="20"/>
        </w:rPr>
        <w:t xml:space="preserve"> </w:t>
      </w:r>
      <w:r>
        <w:t>el</w:t>
      </w:r>
      <w:r>
        <w:rPr>
          <w:spacing w:val="21"/>
        </w:rPr>
        <w:t xml:space="preserve"> </w:t>
      </w:r>
      <w:r>
        <w:t>expediente</w:t>
      </w:r>
      <w:r>
        <w:rPr>
          <w:spacing w:val="21"/>
        </w:rPr>
        <w:t xml:space="preserve"> </w:t>
      </w:r>
      <w:r>
        <w:t>tramitado</w:t>
      </w:r>
      <w:r>
        <w:rPr>
          <w:spacing w:val="22"/>
        </w:rPr>
        <w:t xml:space="preserve"> </w:t>
      </w:r>
      <w:r>
        <w:t>para</w:t>
      </w:r>
      <w:r>
        <w:rPr>
          <w:spacing w:val="21"/>
        </w:rPr>
        <w:t xml:space="preserve"> </w:t>
      </w:r>
      <w:r>
        <w:t>la aprobación</w:t>
      </w:r>
      <w:r>
        <w:rPr>
          <w:spacing w:val="21"/>
        </w:rPr>
        <w:t xml:space="preserve">  </w:t>
      </w:r>
      <w:r>
        <w:t>de las</w:t>
      </w:r>
      <w:r>
        <w:rPr>
          <w:spacing w:val="23"/>
        </w:rPr>
        <w:t xml:space="preserve"> </w:t>
      </w:r>
      <w:r>
        <w:t>bases</w:t>
      </w:r>
      <w:r>
        <w:rPr>
          <w:spacing w:val="22"/>
        </w:rPr>
        <w:t xml:space="preserve"> </w:t>
      </w:r>
      <w:r>
        <w:t>reguladoras</w:t>
      </w:r>
      <w:r>
        <w:rPr>
          <w:spacing w:val="22"/>
        </w:rPr>
        <w:t xml:space="preserve"> </w:t>
      </w:r>
      <w:r>
        <w:t>del</w:t>
      </w:r>
      <w:r>
        <w:rPr>
          <w:spacing w:val="22"/>
        </w:rPr>
        <w:t xml:space="preserve"> </w:t>
      </w:r>
      <w:r>
        <w:rPr>
          <w:spacing w:val="-2"/>
        </w:rPr>
        <w:t>programa</w:t>
      </w:r>
    </w:p>
    <w:p w:rsidR="00D52CAE" w:rsidRDefault="00145F34">
      <w:pPr>
        <w:pStyle w:val="Textoindependiente"/>
        <w:spacing w:line="276" w:lineRule="auto"/>
        <w:ind w:right="144"/>
        <w:jc w:val="both"/>
      </w:pPr>
      <w:r>
        <w:t>«La Pancha, nuestra moneda local», destinado al fomento del consumo y a la dinamización del comercio local al por menor, del turismo y de otros servicios en el Ayuntamiento de Ribadeo.</w:t>
      </w:r>
    </w:p>
    <w:p w:rsidR="00D52CAE" w:rsidRDefault="00145F34">
      <w:pPr>
        <w:pStyle w:val="Textoindependiente"/>
        <w:spacing w:before="118" w:line="276" w:lineRule="auto"/>
        <w:ind w:right="146"/>
        <w:jc w:val="both"/>
      </w:pPr>
      <w:r>
        <w:rPr>
          <w:b/>
        </w:rPr>
        <w:t xml:space="preserve">VISTOS </w:t>
      </w:r>
      <w:r>
        <w:t>los informes que obran en el expediente y, singularmente, el informe de fiscalización limitada previa emitido por el servicio de Intervención municipal.</w:t>
      </w:r>
    </w:p>
    <w:p w:rsidR="00D52CAE" w:rsidRDefault="00145F34">
      <w:pPr>
        <w:pStyle w:val="Textoindependiente"/>
        <w:spacing w:before="118" w:line="276" w:lineRule="auto"/>
        <w:ind w:right="138"/>
        <w:jc w:val="both"/>
      </w:pPr>
      <w:r>
        <w:rPr>
          <w:noProof/>
          <w:lang w:eastAsia="es-ES"/>
        </w:rPr>
        <w:drawing>
          <wp:anchor distT="0" distB="0" distL="0" distR="0" simplePos="0" relativeHeight="15728640" behindDoc="0" locked="0" layoutInCell="1" allowOverlap="1">
            <wp:simplePos x="0" y="0"/>
            <wp:positionH relativeFrom="page">
              <wp:posOffset>298450</wp:posOffset>
            </wp:positionH>
            <wp:positionV relativeFrom="paragraph">
              <wp:posOffset>177488</wp:posOffset>
            </wp:positionV>
            <wp:extent cx="300990" cy="189229"/>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300990" cy="189229"/>
                    </a:xfrm>
                    <a:prstGeom prst="rect">
                      <a:avLst/>
                    </a:prstGeom>
                  </pic:spPr>
                </pic:pic>
              </a:graphicData>
            </a:graphic>
          </wp:anchor>
        </w:drawing>
      </w:r>
      <w:r>
        <w:rPr>
          <w:b/>
        </w:rPr>
        <w:t xml:space="preserve">CONSIDERANDO </w:t>
      </w:r>
      <w:r>
        <w:t>que el programa tiene por finalidad incentivar el consumo en los establecimientos</w:t>
      </w:r>
      <w:r>
        <w:rPr>
          <w:spacing w:val="-2"/>
        </w:rPr>
        <w:t xml:space="preserve"> </w:t>
      </w:r>
      <w:r>
        <w:t>comerciales,</w:t>
      </w:r>
      <w:r>
        <w:rPr>
          <w:spacing w:val="-1"/>
        </w:rPr>
        <w:t xml:space="preserve"> </w:t>
      </w:r>
      <w:r>
        <w:t>turísticos</w:t>
      </w:r>
      <w:r>
        <w:rPr>
          <w:spacing w:val="-1"/>
        </w:rPr>
        <w:t xml:space="preserve"> </w:t>
      </w:r>
      <w:r>
        <w:t>y de servicios</w:t>
      </w:r>
      <w:r>
        <w:rPr>
          <w:spacing w:val="-2"/>
        </w:rPr>
        <w:t xml:space="preserve"> </w:t>
      </w:r>
      <w:r>
        <w:rPr>
          <w:spacing w:val="-1"/>
        </w:rPr>
        <w:t xml:space="preserve"> </w:t>
      </w:r>
      <w:r>
        <w:rPr>
          <w:spacing w:val="-2"/>
        </w:rPr>
        <w:t xml:space="preserve"> </w:t>
      </w:r>
      <w:r>
        <w:t>adheridos,</w:t>
      </w:r>
      <w:r>
        <w:rPr>
          <w:spacing w:val="-1"/>
        </w:rPr>
        <w:t xml:space="preserve"> </w:t>
      </w:r>
      <w:r>
        <w:t>contribuyendo</w:t>
      </w:r>
      <w:r>
        <w:rPr>
          <w:spacing w:val="-2"/>
        </w:rPr>
        <w:t xml:space="preserve"> </w:t>
      </w:r>
      <w:r>
        <w:t>a la</w:t>
      </w:r>
      <w:r>
        <w:rPr>
          <w:spacing w:val="-1"/>
        </w:rPr>
        <w:t xml:space="preserve"> </w:t>
      </w:r>
      <w:r>
        <w:t>dinamización</w:t>
      </w:r>
      <w:r>
        <w:rPr>
          <w:spacing w:val="-1"/>
        </w:rPr>
        <w:t xml:space="preserve"> </w:t>
      </w:r>
      <w:r>
        <w:t>de la actividad económica local y al fortalecimiento del tejido empresarial de Ribadeo.</w:t>
      </w:r>
    </w:p>
    <w:p w:rsidR="00D52CAE" w:rsidRDefault="00145F34">
      <w:pPr>
        <w:pStyle w:val="Textoindependiente"/>
        <w:spacing w:before="117" w:line="276" w:lineRule="auto"/>
        <w:ind w:right="146"/>
        <w:jc w:val="both"/>
      </w:pPr>
      <w:r>
        <w:rPr>
          <w:noProof/>
          <w:lang w:eastAsia="es-ES"/>
        </w:rPr>
        <mc:AlternateContent>
          <mc:Choice Requires="wps">
            <w:drawing>
              <wp:anchor distT="0" distB="0" distL="0" distR="0" simplePos="0" relativeHeight="15729664" behindDoc="0" locked="0" layoutInCell="1" allowOverlap="1">
                <wp:simplePos x="0" y="0"/>
                <wp:positionH relativeFrom="page">
                  <wp:posOffset>254000</wp:posOffset>
                </wp:positionH>
                <wp:positionV relativeFrom="paragraph">
                  <wp:posOffset>93175</wp:posOffset>
                </wp:positionV>
                <wp:extent cx="368300" cy="292925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8300" cy="2929255"/>
                        </a:xfrm>
                        <a:prstGeom prst="rect">
                          <a:avLst/>
                        </a:prstGeom>
                        <a:ln w="6350">
                          <a:solidFill>
                            <a:srgbClr val="7F7F7F"/>
                          </a:solidFill>
                          <a:prstDash val="solid"/>
                        </a:ln>
                      </wps:spPr>
                      <wps:txbx>
                        <w:txbxContent>
                          <w:p w:rsidR="00D52CAE" w:rsidRDefault="00145F34">
                            <w:pPr>
                              <w:spacing w:before="53" w:line="208" w:lineRule="auto"/>
                              <w:ind w:left="1215" w:right="1518"/>
                              <w:rPr>
                                <w:sz w:val="10"/>
                              </w:rPr>
                            </w:pPr>
                            <w:r>
                              <w:rPr>
                                <w:b/>
                                <w:spacing w:val="-4"/>
                                <w:sz w:val="10"/>
                              </w:rPr>
                              <w:t>José</w:t>
                            </w:r>
                            <w:r>
                              <w:rPr>
                                <w:b/>
                                <w:spacing w:val="-3"/>
                                <w:sz w:val="10"/>
                              </w:rPr>
                              <w:t xml:space="preserve"> </w:t>
                            </w:r>
                            <w:r>
                              <w:rPr>
                                <w:b/>
                                <w:spacing w:val="-4"/>
                                <w:sz w:val="10"/>
                              </w:rPr>
                              <w:t>Antonio</w:t>
                            </w:r>
                            <w:r>
                              <w:rPr>
                                <w:b/>
                                <w:spacing w:val="-3"/>
                                <w:sz w:val="10"/>
                              </w:rPr>
                              <w:t xml:space="preserve"> </w:t>
                            </w:r>
                            <w:r>
                              <w:rPr>
                                <w:b/>
                                <w:spacing w:val="-4"/>
                                <w:sz w:val="10"/>
                              </w:rPr>
                              <w:t>Carro</w:t>
                            </w:r>
                            <w:r>
                              <w:rPr>
                                <w:b/>
                                <w:spacing w:val="-3"/>
                                <w:sz w:val="10"/>
                              </w:rPr>
                              <w:t xml:space="preserve"> </w:t>
                            </w:r>
                            <w:r>
                              <w:rPr>
                                <w:b/>
                                <w:spacing w:val="-4"/>
                                <w:sz w:val="10"/>
                              </w:rPr>
                              <w:t>Asorey</w:t>
                            </w:r>
                            <w:r>
                              <w:rPr>
                                <w:b/>
                                <w:spacing w:val="-3"/>
                                <w:sz w:val="10"/>
                              </w:rPr>
                              <w:t xml:space="preserve"> </w:t>
                            </w:r>
                            <w:r>
                              <w:rPr>
                                <w:b/>
                                <w:spacing w:val="-4"/>
                                <w:sz w:val="10"/>
                              </w:rPr>
                              <w:t>(2</w:t>
                            </w:r>
                            <w:r>
                              <w:rPr>
                                <w:b/>
                                <w:spacing w:val="-3"/>
                                <w:sz w:val="10"/>
                              </w:rPr>
                              <w:t xml:space="preserve"> </w:t>
                            </w:r>
                            <w:r>
                              <w:rPr>
                                <w:b/>
                                <w:spacing w:val="-4"/>
                                <w:sz w:val="10"/>
                              </w:rPr>
                              <w:t>para</w:t>
                            </w:r>
                            <w:r>
                              <w:rPr>
                                <w:b/>
                                <w:spacing w:val="-3"/>
                                <w:sz w:val="10"/>
                              </w:rPr>
                              <w:t xml:space="preserve"> </w:t>
                            </w:r>
                            <w:r>
                              <w:rPr>
                                <w:b/>
                                <w:spacing w:val="-4"/>
                                <w:sz w:val="10"/>
                              </w:rPr>
                              <w:t>2)</w:t>
                            </w:r>
                            <w:r>
                              <w:rPr>
                                <w:b/>
                                <w:spacing w:val="40"/>
                                <w:sz w:val="10"/>
                              </w:rPr>
                              <w:t xml:space="preserve"> </w:t>
                            </w:r>
                            <w:r>
                              <w:rPr>
                                <w:spacing w:val="-2"/>
                                <w:sz w:val="10"/>
                              </w:rPr>
                              <w:t>SECRETARIO</w:t>
                            </w:r>
                          </w:p>
                          <w:p w:rsidR="00D52CAE" w:rsidRDefault="00145F34">
                            <w:pPr>
                              <w:spacing w:line="95" w:lineRule="exact"/>
                              <w:ind w:left="1215"/>
                              <w:rPr>
                                <w:sz w:val="10"/>
                              </w:rPr>
                            </w:pPr>
                            <w:r>
                              <w:rPr>
                                <w:sz w:val="10"/>
                              </w:rPr>
                              <w:t>Data</w:t>
                            </w:r>
                            <w:r>
                              <w:rPr>
                                <w:spacing w:val="-5"/>
                                <w:sz w:val="10"/>
                              </w:rPr>
                              <w:t xml:space="preserve"> </w:t>
                            </w:r>
                            <w:r>
                              <w:rPr>
                                <w:sz w:val="10"/>
                              </w:rPr>
                              <w:t>de</w:t>
                            </w:r>
                            <w:r>
                              <w:rPr>
                                <w:spacing w:val="-5"/>
                                <w:sz w:val="10"/>
                              </w:rPr>
                              <w:t xml:space="preserve"> </w:t>
                            </w:r>
                            <w:r>
                              <w:rPr>
                                <w:sz w:val="10"/>
                              </w:rPr>
                              <w:t>Sinatura:</w:t>
                            </w:r>
                            <w:r>
                              <w:rPr>
                                <w:spacing w:val="-5"/>
                                <w:sz w:val="10"/>
                              </w:rPr>
                              <w:t xml:space="preserve"> </w:t>
                            </w:r>
                            <w:r>
                              <w:rPr>
                                <w:spacing w:val="-2"/>
                                <w:sz w:val="10"/>
                              </w:rPr>
                              <w:t>14/10/2026</w:t>
                            </w:r>
                          </w:p>
                          <w:p w:rsidR="00D52CAE" w:rsidRDefault="00145F34">
                            <w:pPr>
                              <w:spacing w:line="107" w:lineRule="exact"/>
                              <w:ind w:left="1215"/>
                              <w:rPr>
                                <w:sz w:val="10"/>
                              </w:rPr>
                            </w:pPr>
                            <w:r>
                              <w:rPr>
                                <w:sz w:val="10"/>
                              </w:rPr>
                              <w:t>HASH:</w:t>
                            </w:r>
                            <w:r>
                              <w:rPr>
                                <w:spacing w:val="-5"/>
                                <w:sz w:val="10"/>
                              </w:rPr>
                              <w:t xml:space="preserve"> </w:t>
                            </w:r>
                            <w:r>
                              <w:rPr>
                                <w:spacing w:val="-2"/>
                                <w:sz w:val="10"/>
                              </w:rPr>
                              <w:t>50cc3ddfc70ae14bebc2664dc017cdc1</w:t>
                            </w:r>
                          </w:p>
                        </w:txbxContent>
                      </wps:txbx>
                      <wps:bodyPr vert="vert270" wrap="square" lIns="0" tIns="0" rIns="0" bIns="0" rtlCol="0">
                        <a:noAutofit/>
                      </wps:bodyPr>
                    </wps:wsp>
                  </a:graphicData>
                </a:graphic>
              </wp:anchor>
            </w:drawing>
          </mc:Choice>
          <mc:Fallback>
            <w:pict>
              <v:shape id="Textbox 7" o:spid="_x0000_s1029" type="#_x0000_t202" style="position:absolute;left:0;text-align:left;margin-left:20pt;margin-top:7.35pt;width:29pt;height:230.65pt;z-index:157296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" filled="f" strokecolor="#7f7f7f" strokeweight=".5pt">
                <v:path arrowok="t"/>
                <v:textbox style="layout-flow:vertical;mso-layout-flow-alt:bottom-to-top" inset="0,0,0,0">
                  <w:txbxContent>
                    <w:p w:rsidR="00D52CAE" w:rsidRDefault="00145F34">
                      <w:pPr>
                        <w:spacing w:before="53" w:line="208" w:lineRule="auto"/>
                        <w:ind w:left="1215" w:right="1518"/>
                        <w:rPr>
                          <w:sz w:val="10"/>
                        </w:rPr>
                      </w:pPr>
                      <w:r>
                        <w:rPr>
                          <w:b/>
                          <w:spacing w:val="-4"/>
                          <w:sz w:val="10"/>
                        </w:rPr>
                        <w:t>José</w:t>
                      </w:r>
                      <w:r>
                        <w:rPr>
                          <w:b/>
                          <w:spacing w:val="-3"/>
                          <w:sz w:val="10"/>
                        </w:rPr>
                        <w:t xml:space="preserve"> </w:t>
                      </w:r>
                      <w:r>
                        <w:rPr>
                          <w:b/>
                          <w:spacing w:val="-4"/>
                          <w:sz w:val="10"/>
                        </w:rPr>
                        <w:t>Antonio</w:t>
                      </w:r>
                      <w:r>
                        <w:rPr>
                          <w:b/>
                          <w:spacing w:val="-3"/>
                          <w:sz w:val="10"/>
                        </w:rPr>
                        <w:t xml:space="preserve"> </w:t>
                      </w:r>
                      <w:r>
                        <w:rPr>
                          <w:b/>
                          <w:spacing w:val="-4"/>
                          <w:sz w:val="10"/>
                        </w:rPr>
                        <w:t>Acarreo</w:t>
                      </w:r>
                      <w:r>
                        <w:rPr>
                          <w:b/>
                          <w:spacing w:val="-3"/>
                          <w:sz w:val="10"/>
                        </w:rPr>
                        <w:t xml:space="preserve"> </w:t>
                      </w:r>
                      <w:r>
                        <w:rPr>
                          <w:b/>
                          <w:spacing w:val="-4"/>
                          <w:sz w:val="10"/>
                        </w:rPr>
                        <w:t>Asorey</w:t>
                      </w:r>
                      <w:r>
                        <w:rPr>
                          <w:b/>
                          <w:spacing w:val="-3"/>
                          <w:sz w:val="10"/>
                        </w:rPr>
                        <w:t xml:space="preserve"> </w:t>
                      </w:r>
                      <w:r>
                        <w:rPr>
                          <w:b/>
                          <w:spacing w:val="-4"/>
                          <w:sz w:val="10"/>
                        </w:rPr>
                        <w:t>(2</w:t>
                      </w:r>
                      <w:r>
                        <w:rPr>
                          <w:b/>
                          <w:spacing w:val="-3"/>
                          <w:sz w:val="10"/>
                        </w:rPr>
                        <w:t xml:space="preserve"> </w:t>
                      </w:r>
                      <w:r>
                        <w:rPr>
                          <w:b/>
                          <w:spacing w:val="-4"/>
                          <w:sz w:val="10"/>
                        </w:rPr>
                        <w:t>para</w:t>
                      </w:r>
                      <w:r>
                        <w:rPr>
                          <w:b/>
                          <w:spacing w:val="-3"/>
                          <w:sz w:val="10"/>
                        </w:rPr>
                        <w:t xml:space="preserve"> </w:t>
                      </w:r>
                      <w:r>
                        <w:rPr>
                          <w:b/>
                          <w:spacing w:val="-4"/>
                          <w:sz w:val="10"/>
                        </w:rPr>
                        <w:t>2)</w:t>
                      </w:r>
                      <w:r>
                        <w:rPr>
                          <w:b/>
                          <w:spacing w:val="40"/>
                          <w:sz w:val="10"/>
                        </w:rPr>
                        <w:t xml:space="preserve"> </w:t>
                      </w:r>
                      <w:r>
                        <w:rPr>
                          <w:spacing w:val="-2"/>
                          <w:sz w:val="10"/>
                        </w:rPr>
                        <w:t>SECRETARIO</w:t>
                      </w:r>
                    </w:p>
                    <w:p w:rsidR="00D52CAE" w:rsidRDefault="00145F34">
                      <w:pPr>
                        <w:spacing w:line="95" w:lineRule="exact"/>
                        <w:ind w:left="1215"/>
                        <w:rPr>
                          <w:sz w:val="10"/>
                        </w:rPr>
                      </w:pPr>
                      <w:r>
                        <w:rPr>
                          <w:sz w:val="10"/>
                        </w:rPr>
                        <w:t>Fecha</w:t>
                      </w:r>
                      <w:r>
                        <w:rPr>
                          <w:spacing w:val="-5"/>
                          <w:sz w:val="10"/>
                        </w:rPr>
                        <w:t xml:space="preserve"> </w:t>
                      </w:r>
                      <w:r>
                        <w:rPr>
                          <w:sz w:val="10"/>
                        </w:rPr>
                        <w:t>de Firma:</w:t>
                      </w:r>
                      <w:r>
                        <w:rPr>
                          <w:spacing w:val="-5"/>
                          <w:sz w:val="10"/>
                        </w:rPr>
                        <w:t xml:space="preserve"> </w:t>
                      </w:r>
                      <w:r>
                        <w:rPr>
                          <w:sz w:val="10"/>
                        </w:rPr>
                        <w:t/>
                      </w:r>
                      <w:r>
                        <w:rPr>
                          <w:spacing w:val="-5"/>
                          <w:sz w:val="10"/>
                        </w:rPr>
                        <w:t xml:space="preserve"> </w:t>
                      </w:r>
                      <w:r>
                        <w:rPr>
                          <w:spacing w:val="-2"/>
                          <w:sz w:val="10"/>
                        </w:rPr>
                        <w:t>14/10/2026</w:t>
                      </w:r>
                    </w:p>
                    <w:p w:rsidR="00D52CAE" w:rsidRDefault="00145F34">
                      <w:pPr>
                        <w:spacing w:line="107" w:lineRule="exact"/>
                        <w:ind w:left="1215"/>
                        <w:rPr>
                          <w:sz w:val="10"/>
                        </w:rPr>
                      </w:pPr>
                      <w:r>
                        <w:rPr>
                          <w:sz w:val="10"/>
                        </w:rPr>
                        <w:t>HASH:</w:t>
                      </w:r>
                      <w:r>
                        <w:rPr>
                          <w:spacing w:val="-5"/>
                          <w:sz w:val="10"/>
                        </w:rPr>
                        <w:t xml:space="preserve"> </w:t>
                      </w:r>
                      <w:r>
                        <w:rPr>
                          <w:spacing w:val="-2"/>
                          <w:sz w:val="10"/>
                        </w:rPr>
                        <w:t>50cc3ddfc70ae14bebc2664dc017cdc1</w:t>
                      </w:r>
                    </w:p>
                  </w:txbxContent>
                </v:textbox>
                <w10:wrap anchorx="page"/>
              </v:shape>
            </w:pict>
          </mc:Fallback>
        </mc:AlternateContent>
      </w:r>
      <w:r>
        <w:rPr>
          <w:b/>
        </w:rPr>
        <w:t xml:space="preserve">CONSIDERANDO </w:t>
      </w:r>
      <w:r>
        <w:t>lo dispuesto en la Ley 38/2003, de 17 de noviembre, general de subvenciones, en su</w:t>
      </w:r>
      <w:r>
        <w:rPr>
          <w:spacing w:val="40"/>
        </w:rPr>
        <w:t xml:space="preserve"> </w:t>
      </w:r>
      <w:r>
        <w:t>reglamento aprobado por el Real decreto 887/2006, de 21 de julio, así como en la demás normativa de pertinente aplicación.</w:t>
      </w:r>
    </w:p>
    <w:p w:rsidR="00D52CAE" w:rsidRDefault="00145F34">
      <w:pPr>
        <w:pStyle w:val="Textoindependiente"/>
        <w:spacing w:before="118" w:line="276" w:lineRule="auto"/>
        <w:ind w:right="153"/>
        <w:jc w:val="both"/>
      </w:pPr>
      <w:r>
        <w:t>Esta Alcaldía, en el ejercicio de las atribuciones que le confiere el artículo 21 de la Ley 7/1985, de 2 de abril, reguladora de las bases del régimen local, y demás normativa aplicable,</w:t>
      </w:r>
    </w:p>
    <w:p w:rsidR="00D52CAE" w:rsidRDefault="00145F34">
      <w:pPr>
        <w:pStyle w:val="Ttulo1"/>
        <w:spacing w:before="118"/>
      </w:pPr>
      <w:r>
        <w:rPr>
          <w:spacing w:val="-2"/>
        </w:rPr>
        <w:t>RESUELVE:</w:t>
      </w:r>
    </w:p>
    <w:p w:rsidR="00D52CAE" w:rsidRDefault="00145F34">
      <w:pPr>
        <w:pStyle w:val="Textoindependiente"/>
        <w:spacing w:before="157" w:line="276" w:lineRule="auto"/>
        <w:ind w:right="141"/>
        <w:jc w:val="both"/>
      </w:pPr>
      <w:r>
        <w:rPr>
          <w:b/>
        </w:rPr>
        <w:t>PRIMERO.</w:t>
      </w:r>
      <w:r>
        <w:rPr>
          <w:b/>
          <w:spacing w:val="-5"/>
        </w:rPr>
        <w:t xml:space="preserve"> </w:t>
      </w:r>
      <w:r>
        <w:t>Aprobar las bases reguladoras del programa «La Pancha,</w:t>
      </w:r>
      <w:r>
        <w:rPr>
          <w:spacing w:val="-8"/>
        </w:rPr>
        <w:t xml:space="preserve"> </w:t>
      </w:r>
      <w:r>
        <w:t>nuestra moneda local» para el ejercicio 2026, que se incorporan como anexo y que regirán el desarrollo del programa en los términos establecidos en ellas.</w:t>
      </w:r>
    </w:p>
    <w:p w:rsidR="00D52CAE" w:rsidRDefault="00145F34">
      <w:pPr>
        <w:pStyle w:val="Textoindependiente"/>
        <w:spacing w:before="117" w:line="276" w:lineRule="auto"/>
        <w:ind w:right="135"/>
        <w:jc w:val="both"/>
      </w:pPr>
      <w:r>
        <w:rPr>
          <w:noProof/>
          <w:lang w:eastAsia="es-ES"/>
        </w:rPr>
        <w:drawing>
          <wp:anchor distT="0" distB="0" distL="0" distR="0" simplePos="0" relativeHeight="15729152" behindDoc="0" locked="0" layoutInCell="1" allowOverlap="1">
            <wp:simplePos x="0" y="0"/>
            <wp:positionH relativeFrom="page">
              <wp:posOffset>292100</wp:posOffset>
            </wp:positionH>
            <wp:positionV relativeFrom="paragraph">
              <wp:posOffset>465048</wp:posOffset>
            </wp:positionV>
            <wp:extent cx="317500" cy="407683"/>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0" cstate="print"/>
                    <a:stretch>
                      <a:fillRect/>
                    </a:stretch>
                  </pic:blipFill>
                  <pic:spPr>
                    <a:xfrm>
                      <a:off x="0" y="0"/>
                      <a:ext cx="317500" cy="407683"/>
                    </a:xfrm>
                    <a:prstGeom prst="rect">
                      <a:avLst/>
                    </a:prstGeom>
                  </pic:spPr>
                </pic:pic>
              </a:graphicData>
            </a:graphic>
          </wp:anchor>
        </w:drawing>
      </w:r>
      <w:r>
        <w:rPr>
          <w:b/>
        </w:rPr>
        <w:t xml:space="preserve">SEGUNDO. </w:t>
      </w:r>
      <w:r>
        <w:t>Disponer la remisión al Boletín Oficial de la Provincia, así como a la Base de Datos Nacional de Subvenciones (BDNS) de la información necesaria para su publicación, de conformidad con lo establecido en el artículo 20.8 de la Ley 38/2003, de 17 de noviembre, general de subvenciones, y con la finalidad de proceder a la publicidad correspondiente.</w:t>
      </w:r>
    </w:p>
    <w:p w:rsidR="00D52CAE" w:rsidRDefault="00145F34">
      <w:pPr>
        <w:pStyle w:val="Textoindependiente"/>
        <w:spacing w:before="116" w:line="276" w:lineRule="auto"/>
        <w:ind w:right="141"/>
        <w:jc w:val="both"/>
      </w:pPr>
      <w:r>
        <w:rPr>
          <w:b/>
        </w:rPr>
        <w:t>TERCERO.</w:t>
      </w:r>
      <w:r>
        <w:rPr>
          <w:b/>
          <w:spacing w:val="-4"/>
        </w:rPr>
        <w:t xml:space="preserve"> </w:t>
      </w:r>
      <w:r>
        <w:t>Dar</w:t>
      </w:r>
      <w:r>
        <w:rPr>
          <w:spacing w:val="-3"/>
        </w:rPr>
        <w:t xml:space="preserve"> </w:t>
      </w:r>
      <w:r>
        <w:t>traslado</w:t>
      </w:r>
      <w:r>
        <w:rPr>
          <w:spacing w:val="-4"/>
        </w:rPr>
        <w:t xml:space="preserve"> </w:t>
      </w:r>
      <w:r>
        <w:t>del</w:t>
      </w:r>
      <w:r>
        <w:rPr>
          <w:spacing w:val="-4"/>
        </w:rPr>
        <w:t xml:space="preserve"> </w:t>
      </w:r>
      <w:r>
        <w:t>presente</w:t>
      </w:r>
      <w:r>
        <w:rPr>
          <w:spacing w:val="-4"/>
        </w:rPr>
        <w:t xml:space="preserve"> </w:t>
      </w:r>
      <w:r>
        <w:t>decreto</w:t>
      </w:r>
      <w:r>
        <w:rPr>
          <w:spacing w:val="-4"/>
        </w:rPr>
        <w:t xml:space="preserve"> </w:t>
      </w:r>
      <w:r>
        <w:t>a los</w:t>
      </w:r>
      <w:r>
        <w:rPr>
          <w:spacing w:val="-4"/>
        </w:rPr>
        <w:t xml:space="preserve"> </w:t>
      </w:r>
      <w:r>
        <w:t>servicios</w:t>
      </w:r>
      <w:r>
        <w:rPr>
          <w:spacing w:val="-4"/>
        </w:rPr>
        <w:t xml:space="preserve"> </w:t>
      </w:r>
      <w:r>
        <w:t>municipales</w:t>
      </w:r>
      <w:r>
        <w:rPr>
          <w:spacing w:val="-4"/>
        </w:rPr>
        <w:t xml:space="preserve"> </w:t>
      </w:r>
      <w:r>
        <w:t>correspondientes</w:t>
      </w:r>
      <w:r>
        <w:rPr>
          <w:spacing w:val="-4"/>
        </w:rPr>
        <w:t xml:space="preserve"> </w:t>
      </w:r>
      <w:r>
        <w:t>a los efectos</w:t>
      </w:r>
      <w:r>
        <w:rPr>
          <w:spacing w:val="-4"/>
        </w:rPr>
        <w:t xml:space="preserve"> </w:t>
      </w:r>
      <w:r>
        <w:t>oportunos y proceder a su publicación en los términos establecidos en la normativa</w:t>
      </w:r>
      <w:r>
        <w:rPr>
          <w:spacing w:val="40"/>
        </w:rPr>
        <w:t xml:space="preserve"> </w:t>
      </w:r>
      <w:r>
        <w:rPr>
          <w:spacing w:val="-2"/>
        </w:rPr>
        <w:t>aplicable.</w:t>
      </w:r>
    </w:p>
    <w:p w:rsidR="00D52CAE" w:rsidRDefault="00D52CAE">
      <w:pPr>
        <w:pStyle w:val="Textoindependiente"/>
        <w:spacing w:before="0"/>
        <w:ind w:left="0"/>
      </w:pPr>
    </w:p>
    <w:p w:rsidR="00D52CAE" w:rsidRDefault="00D52CAE">
      <w:pPr>
        <w:pStyle w:val="Textoindependiente"/>
        <w:spacing w:before="21"/>
        <w:ind w:left="0"/>
      </w:pPr>
    </w:p>
    <w:p w:rsidR="00D52CAE" w:rsidRDefault="00145F34">
      <w:pPr>
        <w:pStyle w:val="Textoindependiente"/>
        <w:spacing w:before="1" w:line="388" w:lineRule="auto"/>
        <w:ind w:right="275"/>
      </w:pPr>
      <w:r>
        <w:t>Lo manda</w:t>
      </w:r>
      <w:r>
        <w:rPr>
          <w:spacing w:val="-3"/>
        </w:rPr>
        <w:t xml:space="preserve"> </w:t>
      </w:r>
      <w:r>
        <w:t>y lo</w:t>
      </w:r>
      <w:r>
        <w:rPr>
          <w:spacing w:val="-3"/>
        </w:rPr>
        <w:t xml:space="preserve"> </w:t>
      </w:r>
      <w:r>
        <w:t>firma</w:t>
      </w:r>
      <w:r>
        <w:rPr>
          <w:spacing w:val="-3"/>
        </w:rPr>
        <w:t xml:space="preserve"> </w:t>
      </w:r>
      <w:r>
        <w:t>el</w:t>
      </w:r>
      <w:r>
        <w:rPr>
          <w:spacing w:val="-15"/>
        </w:rPr>
        <w:t xml:space="preserve"> </w:t>
      </w:r>
      <w:r>
        <w:t>ALCALDE,</w:t>
      </w:r>
      <w:r>
        <w:rPr>
          <w:spacing w:val="-4"/>
        </w:rPr>
        <w:t xml:space="preserve"> </w:t>
      </w:r>
      <w:r>
        <w:t>DANIEL</w:t>
      </w:r>
      <w:r>
        <w:rPr>
          <w:spacing w:val="-11"/>
        </w:rPr>
        <w:t xml:space="preserve"> </w:t>
      </w:r>
      <w:r>
        <w:t>VEGA</w:t>
      </w:r>
      <w:r>
        <w:rPr>
          <w:spacing w:val="-15"/>
        </w:rPr>
        <w:t xml:space="preserve"> </w:t>
      </w:r>
      <w:r>
        <w:t>PÉREZ,</w:t>
      </w:r>
      <w:r>
        <w:rPr>
          <w:spacing w:val="-2"/>
        </w:rPr>
        <w:t xml:space="preserve"> </w:t>
      </w:r>
      <w:r>
        <w:t>en</w:t>
      </w:r>
      <w:r>
        <w:rPr>
          <w:spacing w:val="-3"/>
        </w:rPr>
        <w:t xml:space="preserve"> </w:t>
      </w:r>
      <w:r>
        <w:t>Ribadeo,</w:t>
      </w:r>
      <w:r>
        <w:rPr>
          <w:spacing w:val="-2"/>
        </w:rPr>
        <w:t xml:space="preserve"> </w:t>
      </w:r>
      <w:r>
        <w:t>la fecha</w:t>
      </w:r>
      <w:r>
        <w:rPr>
          <w:spacing w:val="-3"/>
        </w:rPr>
        <w:t xml:space="preserve"> </w:t>
      </w:r>
      <w:r>
        <w:rPr>
          <w:spacing w:val="-5"/>
        </w:rPr>
        <w:t xml:space="preserve"> </w:t>
      </w:r>
      <w:r>
        <w:t>de firma</w:t>
      </w:r>
      <w:r>
        <w:rPr>
          <w:spacing w:val="-3"/>
        </w:rPr>
        <w:t xml:space="preserve">  </w:t>
      </w:r>
      <w:r>
        <w:t>en 2026; del que, como SECRETARIO, doy fe.</w:t>
      </w:r>
    </w:p>
    <w:p w:rsidR="00D52CAE" w:rsidRDefault="00D52CAE">
      <w:pPr>
        <w:pStyle w:val="Textoindependiente"/>
        <w:spacing w:before="131"/>
        <w:ind w:left="0"/>
      </w:pPr>
    </w:p>
    <w:p w:rsidR="00D52CAE" w:rsidRDefault="00145F34">
      <w:pPr>
        <w:pStyle w:val="Textoindependiente"/>
        <w:tabs>
          <w:tab w:val="left" w:pos="6600"/>
        </w:tabs>
        <w:spacing w:before="0"/>
      </w:pPr>
      <w:r>
        <w:t>El</w:t>
      </w:r>
      <w:r>
        <w:rPr>
          <w:spacing w:val="-13"/>
        </w:rPr>
        <w:t xml:space="preserve"> </w:t>
      </w:r>
      <w:r>
        <w:rPr>
          <w:spacing w:val="-2"/>
        </w:rPr>
        <w:t>ALCALDE,</w:t>
      </w:r>
      <w:r>
        <w:tab/>
        <w:t>El</w:t>
      </w:r>
      <w:r>
        <w:rPr>
          <w:spacing w:val="-3"/>
        </w:rPr>
        <w:t xml:space="preserve"> </w:t>
      </w:r>
      <w:r>
        <w:rPr>
          <w:spacing w:val="-2"/>
        </w:rPr>
        <w:t>SECRETARIO,</w:t>
      </w:r>
    </w:p>
    <w:p w:rsidR="00D52CAE" w:rsidRDefault="00145F34">
      <w:pPr>
        <w:pStyle w:val="Textoindependiente"/>
        <w:tabs>
          <w:tab w:val="left" w:pos="6580"/>
        </w:tabs>
        <w:spacing w:before="157"/>
      </w:pPr>
      <w:r>
        <w:t>DANIEL</w:t>
      </w:r>
      <w:r>
        <w:rPr>
          <w:spacing w:val="-10"/>
        </w:rPr>
        <w:t xml:space="preserve"> </w:t>
      </w:r>
      <w:r>
        <w:t>VEGA</w:t>
      </w:r>
      <w:r>
        <w:rPr>
          <w:spacing w:val="-15"/>
        </w:rPr>
        <w:t xml:space="preserve"> </w:t>
      </w:r>
      <w:r>
        <w:rPr>
          <w:spacing w:val="-2"/>
        </w:rPr>
        <w:t>PÉREZ.</w:t>
      </w:r>
      <w:r>
        <w:tab/>
        <w:t>JOSÉ</w:t>
      </w:r>
      <w:r>
        <w:rPr>
          <w:spacing w:val="-18"/>
        </w:rPr>
        <w:t xml:space="preserve"> </w:t>
      </w:r>
      <w:r>
        <w:t>ANTONIO</w:t>
      </w:r>
      <w:r>
        <w:rPr>
          <w:spacing w:val="-5"/>
        </w:rPr>
        <w:t xml:space="preserve"> </w:t>
      </w:r>
      <w:r>
        <w:t>ACARREO</w:t>
      </w:r>
      <w:r>
        <w:rPr>
          <w:spacing w:val="-14"/>
        </w:rPr>
        <w:t xml:space="preserve"> </w:t>
      </w:r>
      <w:r>
        <w:rPr>
          <w:spacing w:val="-2"/>
        </w:rPr>
        <w:t>ASOREY</w:t>
      </w:r>
    </w:p>
    <w:p w:rsidR="00D52CAE" w:rsidRDefault="00D52CAE">
      <w:pPr>
        <w:pStyle w:val="Textoindependiente"/>
        <w:spacing w:before="0"/>
        <w:ind w:left="0"/>
      </w:pPr>
    </w:p>
    <w:p w:rsidR="00D52CAE" w:rsidRDefault="00D52CAE">
      <w:pPr>
        <w:pStyle w:val="Textoindependiente"/>
        <w:spacing w:before="36"/>
        <w:ind w:left="0"/>
      </w:pPr>
    </w:p>
    <w:p w:rsidR="00D52CAE" w:rsidRDefault="00145F34">
      <w:pPr>
        <w:ind w:left="853"/>
        <w:rPr>
          <w:b/>
          <w:sz w:val="20"/>
        </w:rPr>
      </w:pPr>
      <w:r>
        <w:rPr>
          <w:b/>
          <w:sz w:val="20"/>
        </w:rPr>
        <w:t>DOCUMENTO</w:t>
      </w:r>
      <w:r>
        <w:rPr>
          <w:b/>
          <w:spacing w:val="-14"/>
          <w:sz w:val="20"/>
        </w:rPr>
        <w:t xml:space="preserve"> </w:t>
      </w:r>
      <w:r>
        <w:rPr>
          <w:b/>
          <w:sz w:val="20"/>
        </w:rPr>
        <w:t>FIRMADO</w:t>
      </w:r>
      <w:r>
        <w:rPr>
          <w:b/>
          <w:spacing w:val="-6"/>
          <w:sz w:val="20"/>
        </w:rPr>
        <w:t xml:space="preserve"> </w:t>
      </w:r>
      <w:r>
        <w:rPr>
          <w:b/>
          <w:sz w:val="20"/>
        </w:rPr>
        <w:t>ELECTRÓNICAMENTE</w:t>
      </w:r>
      <w:r>
        <w:rPr>
          <w:b/>
          <w:spacing w:val="-6"/>
          <w:sz w:val="20"/>
        </w:rPr>
        <w:t xml:space="preserve"> </w:t>
      </w:r>
      <w:r>
        <w:rPr>
          <w:b/>
          <w:sz w:val="20"/>
        </w:rPr>
        <w:t>Al margen</w:t>
      </w:r>
      <w:r>
        <w:rPr>
          <w:b/>
          <w:spacing w:val="-7"/>
          <w:sz w:val="20"/>
        </w:rPr>
        <w:t xml:space="preserve"> </w:t>
      </w:r>
    </w:p>
    <w:p w:rsidR="00D52CAE" w:rsidRDefault="00D52CAE">
      <w:pPr>
        <w:rPr>
          <w:b/>
          <w:sz w:val="20"/>
        </w:rPr>
        <w:sectPr w:rsidR="00D52CAE">
          <w:headerReference w:type="default" r:id="rId11"/>
          <w:footerReference w:type="default" r:id="rId12"/>
          <w:type w:val="continuous"/>
          <w:pgSz w:w="11910" w:h="16840"/>
          <w:pgMar w:top="2000" w:right="1133" w:bottom="1260" w:left="425" w:header="801" w:footer="1020" w:gutter="0"/>
          <w:pgNumType w:start="1"/>
          <w:cols w:space="720"/>
        </w:sectPr>
      </w:pPr>
    </w:p>
    <w:p w:rsidR="00D52CAE" w:rsidRDefault="00145F34">
      <w:pPr>
        <w:spacing w:before="195"/>
        <w:ind w:left="853"/>
        <w:rPr>
          <w:b/>
        </w:rPr>
      </w:pPr>
      <w:r>
        <w:rPr>
          <w:b/>
          <w:noProof/>
          <w:lang w:eastAsia="es-ES"/>
        </w:rPr>
        <w:lastRenderedPageBreak/>
        <mc:AlternateContent>
          <mc:Choice Requires="wps">
            <w:drawing>
              <wp:anchor distT="0" distB="0" distL="0" distR="0" simplePos="0" relativeHeight="15731712"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9" o:spid="_x0000_s1030" type="#_x0000_t202" style="position:absolute;left:0;text-align:left;margin-left:536.3pt;margin-top:310.95pt;width:32.9pt;height:161.95pt;z-index:1573171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b/>
          <w:noProof/>
          <w:lang w:eastAsia="es-ES"/>
        </w:rPr>
        <mc:AlternateContent>
          <mc:Choice Requires="wps">
            <w:drawing>
              <wp:anchor distT="0" distB="0" distL="0" distR="0" simplePos="0" relativeHeight="15732224"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3">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2</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10" o:spid="_x0000_s1031" type="#_x0000_t202" style="position:absolute;left:0;text-align:left;margin-left:548.55pt;margin-top:525pt;width:20.75pt;height:248.95pt;z-index:157322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4">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2</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rPr>
          <w:b/>
        </w:rPr>
        <w:t>ANEXO</w:t>
      </w:r>
      <w:r>
        <w:rPr>
          <w:b/>
          <w:spacing w:val="-5"/>
        </w:rPr>
        <w:t xml:space="preserve"> </w:t>
      </w:r>
      <w:r>
        <w:rPr>
          <w:b/>
          <w:spacing w:val="-10"/>
        </w:rPr>
        <w:t>I</w:t>
      </w:r>
    </w:p>
    <w:p w:rsidR="00D52CAE" w:rsidRDefault="00145F34">
      <w:pPr>
        <w:spacing w:before="237" w:line="276" w:lineRule="auto"/>
        <w:ind w:left="853" w:right="275"/>
        <w:rPr>
          <w:b/>
        </w:rPr>
      </w:pPr>
      <w:r>
        <w:rPr>
          <w:b/>
        </w:rPr>
        <w:t>CONVOCATORIA</w:t>
      </w:r>
      <w:r>
        <w:rPr>
          <w:b/>
          <w:spacing w:val="-4"/>
        </w:rPr>
        <w:t xml:space="preserve"> </w:t>
      </w:r>
      <w:r>
        <w:rPr>
          <w:b/>
        </w:rPr>
        <w:t>Y BASES</w:t>
      </w:r>
      <w:r>
        <w:rPr>
          <w:b/>
          <w:spacing w:val="-5"/>
        </w:rPr>
        <w:t xml:space="preserve"> </w:t>
      </w:r>
      <w:r>
        <w:rPr>
          <w:b/>
          <w:spacing w:val="-4"/>
        </w:rPr>
        <w:t xml:space="preserve"> </w:t>
      </w:r>
      <w:r>
        <w:rPr>
          <w:b/>
        </w:rPr>
        <w:t>REGULADORAS</w:t>
      </w:r>
      <w:r>
        <w:rPr>
          <w:b/>
          <w:spacing w:val="-3"/>
        </w:rPr>
        <w:t xml:space="preserve"> </w:t>
      </w:r>
      <w:r>
        <w:rPr>
          <w:b/>
        </w:rPr>
        <w:t>DEL</w:t>
      </w:r>
      <w:r>
        <w:rPr>
          <w:b/>
          <w:spacing w:val="-6"/>
        </w:rPr>
        <w:t xml:space="preserve"> </w:t>
      </w:r>
      <w:r>
        <w:rPr>
          <w:b/>
        </w:rPr>
        <w:t>PROGRAMA</w:t>
      </w:r>
      <w:r>
        <w:rPr>
          <w:b/>
          <w:spacing w:val="-5"/>
        </w:rPr>
        <w:t xml:space="preserve"> </w:t>
      </w:r>
      <w:r>
        <w:rPr>
          <w:b/>
        </w:rPr>
        <w:t>La PANCHA,</w:t>
      </w:r>
      <w:r>
        <w:rPr>
          <w:b/>
          <w:spacing w:val="-6"/>
        </w:rPr>
        <w:t xml:space="preserve"> </w:t>
      </w:r>
      <w:r>
        <w:rPr>
          <w:b/>
          <w:spacing w:val="-2"/>
        </w:rPr>
        <w:t xml:space="preserve"> </w:t>
      </w:r>
      <w:r>
        <w:rPr>
          <w:b/>
        </w:rPr>
        <w:t>Nuestra</w:t>
      </w:r>
      <w:r>
        <w:rPr>
          <w:b/>
          <w:spacing w:val="-6"/>
        </w:rPr>
        <w:t xml:space="preserve"> </w:t>
      </w:r>
      <w:r>
        <w:rPr>
          <w:b/>
        </w:rPr>
        <w:t>MONEDA LOCAL</w:t>
      </w:r>
      <w:r>
        <w:rPr>
          <w:b/>
          <w:spacing w:val="40"/>
        </w:rPr>
        <w:t xml:space="preserve"> </w:t>
      </w:r>
      <w:r>
        <w:rPr>
          <w:b/>
        </w:rPr>
        <w:t>2026</w:t>
      </w:r>
    </w:p>
    <w:p w:rsidR="00D52CAE" w:rsidRDefault="00D52CAE">
      <w:pPr>
        <w:pStyle w:val="Textoindependiente"/>
        <w:spacing w:before="0"/>
        <w:ind w:left="0"/>
        <w:rPr>
          <w:b/>
        </w:rPr>
      </w:pPr>
    </w:p>
    <w:p w:rsidR="00D52CAE" w:rsidRDefault="00D52CAE">
      <w:pPr>
        <w:pStyle w:val="Textoindependiente"/>
        <w:spacing w:before="182"/>
        <w:ind w:left="0"/>
        <w:rPr>
          <w:b/>
        </w:rPr>
      </w:pPr>
    </w:p>
    <w:p w:rsidR="00D52CAE" w:rsidRDefault="00145F34">
      <w:pPr>
        <w:ind w:left="853"/>
        <w:rPr>
          <w:b/>
        </w:rPr>
      </w:pPr>
      <w:r>
        <w:rPr>
          <w:b/>
          <w:u w:val="single"/>
        </w:rPr>
        <w:t>EXPOSICIÓN</w:t>
      </w:r>
      <w:r>
        <w:rPr>
          <w:b/>
          <w:spacing w:val="-4"/>
          <w:u w:val="single"/>
        </w:rPr>
        <w:t xml:space="preserve"> </w:t>
      </w:r>
      <w:r>
        <w:rPr>
          <w:b/>
          <w:u w:val="single"/>
        </w:rPr>
        <w:t>DE MOTIVOS.</w:t>
      </w:r>
      <w:r>
        <w:rPr>
          <w:b/>
          <w:spacing w:val="-3"/>
          <w:u w:val="single"/>
        </w:rPr>
        <w:t xml:space="preserve"> </w:t>
      </w:r>
    </w:p>
    <w:p w:rsidR="00D52CAE" w:rsidRDefault="00145F34">
      <w:pPr>
        <w:pStyle w:val="Textoindependiente"/>
        <w:spacing w:before="237"/>
        <w:ind w:right="138"/>
        <w:jc w:val="both"/>
      </w:pPr>
      <w:r>
        <w:t>El tejido comercial, hostelero y de servicios constituye uno de los principales elementos vertebradores de la actividad económica y social del Ayuntamiento de Ribadeo, contribuyendo de manera significativa a la generación de empleo, a la dinamización de los espacios urbanos, a la</w:t>
      </w:r>
      <w:r>
        <w:rPr>
          <w:spacing w:val="40"/>
        </w:rPr>
        <w:t xml:space="preserve"> </w:t>
      </w:r>
      <w:r>
        <w:t>prestación de servicios a la ciudadanía y a la consolidación del municipio como referente comercial y turístico de su ámbito territorial.</w:t>
      </w:r>
    </w:p>
    <w:p w:rsidR="00D52CAE" w:rsidRDefault="00145F34">
      <w:pPr>
        <w:pStyle w:val="Textoindependiente"/>
        <w:spacing w:before="121"/>
        <w:ind w:right="138"/>
        <w:jc w:val="both"/>
      </w:pPr>
      <w:r>
        <w:t>En los últimos años, este tejido empresarial está afrontando un proceso de transformación derivado, entre otras circunstancias, del incremento de los costes de funcionamiento, de la</w:t>
      </w:r>
      <w:r>
        <w:rPr>
          <w:spacing w:val="40"/>
        </w:rPr>
        <w:t xml:space="preserve"> </w:t>
      </w:r>
      <w:r>
        <w:t>evolución de los precios de los bienes y servicios, de la intensificación de la competencia y de la modificación de los hábitos de consumo, así como de la progresiva digitalización de la actividad económica.</w:t>
      </w:r>
    </w:p>
    <w:p w:rsidR="00D52CAE" w:rsidRDefault="00145F34">
      <w:pPr>
        <w:pStyle w:val="Textoindependiente"/>
        <w:spacing w:before="120"/>
        <w:ind w:right="137"/>
        <w:jc w:val="both"/>
      </w:pPr>
      <w:r>
        <w:t>Por este motivo, el Ayuntamiento de Ribadeo considera necesario desarrollar medidas de apoyo y estímulo de la economía local que contribuyan a incentivar el consumo en los establecimientos del municipio, favorezcan la permanencia del gasto en el territorio y refuercen la actividad del tejido empresarial local.</w:t>
      </w:r>
    </w:p>
    <w:p w:rsidR="00D52CAE" w:rsidRDefault="00145F34">
      <w:pPr>
        <w:pStyle w:val="Textoindependiente"/>
        <w:spacing w:before="120"/>
        <w:ind w:right="136"/>
        <w:jc w:val="both"/>
      </w:pPr>
      <w:r>
        <w:t>Con esta finalidad se crea el programa «La Pancha,</w:t>
      </w:r>
      <w:r>
        <w:rPr>
          <w:spacing w:val="-7"/>
        </w:rPr>
        <w:t xml:space="preserve"> </w:t>
      </w:r>
      <w:r>
        <w:t>nuestra moneda local», como instrumento de dinamización económica mediante el otorgamiento de subvenciones destinadas a incentivar el consumo de bienes y determinados servicios en los establecimientos adheridos al programa.</w:t>
      </w:r>
    </w:p>
    <w:p w:rsidR="00D52CAE" w:rsidRDefault="00145F34">
      <w:pPr>
        <w:pStyle w:val="Textoindependiente"/>
        <w:spacing w:before="119"/>
        <w:ind w:right="134"/>
        <w:jc w:val="both"/>
      </w:pPr>
      <w:r>
        <w:t>A presente convocatoria y bases reguladoras se rigen por la Ley 38/2003, de 17 de noviembre, general de subvenciones; por la Ley 9/2007, de 13 de junio, de subvenciones de Galicia; por el Real decreto 887/2006, de 21 de julio, por lo que se aprueba el Reglamento de la Ley general de subvenciones; por el Decreto 11/2009, de 8 de enero,</w:t>
      </w:r>
      <w:r>
        <w:rPr>
          <w:spacing w:val="-1"/>
        </w:rPr>
        <w:t xml:space="preserve"> </w:t>
      </w:r>
      <w:r>
        <w:t>por el que se aprueba el Reglamento</w:t>
      </w:r>
      <w:r>
        <w:rPr>
          <w:spacing w:val="-1"/>
        </w:rPr>
        <w:t xml:space="preserve"> </w:t>
      </w:r>
      <w:r>
        <w:t>de la Ley 9/2007, de 13 de junio, de subvenciones de Galicia; por la Ley 39/2015, de 1 de octubre, del procedimiento administrativo común de las administraciones públicas; por la normativa reguladora</w:t>
      </w:r>
      <w:r>
        <w:rPr>
          <w:spacing w:val="40"/>
        </w:rPr>
        <w:t xml:space="preserve"> </w:t>
      </w:r>
      <w:r>
        <w:t>del régimen local y de la hacienda local; por la Ordenanza general de subvenciones del Ayuntamiento de Ribadeo; por las bases de ejecución del presupuesto municipal; por el Real decreto 130/2019, de 8 de marzo, por el que se regula la Base de Datos Nacional de Subvenciones y la publicidad de las subvenciones y demás ayudas públicas, y demás normativa que resulte de aplicación.</w:t>
      </w:r>
    </w:p>
    <w:p w:rsidR="00D52CAE" w:rsidRDefault="00145F34">
      <w:pPr>
        <w:pStyle w:val="Textoindependiente"/>
        <w:spacing w:before="121"/>
        <w:ind w:right="142"/>
        <w:jc w:val="both"/>
      </w:pPr>
      <w:r>
        <w:t>De conformidad</w:t>
      </w:r>
      <w:r>
        <w:rPr>
          <w:spacing w:val="-3"/>
        </w:rPr>
        <w:t xml:space="preserve"> </w:t>
      </w:r>
      <w:r>
        <w:rPr>
          <w:spacing w:val="-1"/>
        </w:rPr>
        <w:t xml:space="preserve"> </w:t>
      </w:r>
      <w:r>
        <w:t>con lo</w:t>
      </w:r>
      <w:r>
        <w:rPr>
          <w:spacing w:val="-3"/>
        </w:rPr>
        <w:t xml:space="preserve"> </w:t>
      </w:r>
      <w:r>
        <w:t>establecido</w:t>
      </w:r>
      <w:r>
        <w:rPr>
          <w:spacing w:val="-1"/>
        </w:rPr>
        <w:t xml:space="preserve"> </w:t>
      </w:r>
      <w:r>
        <w:t>en el</w:t>
      </w:r>
      <w:r>
        <w:rPr>
          <w:spacing w:val="-3"/>
        </w:rPr>
        <w:t xml:space="preserve"> </w:t>
      </w:r>
      <w:r>
        <w:t>artículo</w:t>
      </w:r>
      <w:r>
        <w:rPr>
          <w:spacing w:val="-3"/>
        </w:rPr>
        <w:t xml:space="preserve"> </w:t>
      </w:r>
      <w:r>
        <w:t>25</w:t>
      </w:r>
      <w:r>
        <w:rPr>
          <w:spacing w:val="-1"/>
        </w:rPr>
        <w:t xml:space="preserve"> </w:t>
      </w:r>
      <w:r>
        <w:t>de la Ley</w:t>
      </w:r>
      <w:r>
        <w:rPr>
          <w:spacing w:val="-4"/>
        </w:rPr>
        <w:t xml:space="preserve"> </w:t>
      </w:r>
      <w:r>
        <w:t>7/1985,</w:t>
      </w:r>
      <w:r>
        <w:rPr>
          <w:spacing w:val="-2"/>
        </w:rPr>
        <w:t xml:space="preserve"> </w:t>
      </w:r>
      <w:r>
        <w:t>de 2</w:t>
      </w:r>
      <w:r>
        <w:rPr>
          <w:spacing w:val="-1"/>
        </w:rPr>
        <w:t xml:space="preserve"> </w:t>
      </w:r>
      <w:r>
        <w:t>de abril</w:t>
      </w:r>
      <w:r>
        <w:rPr>
          <w:spacing w:val="-3"/>
        </w:rPr>
        <w:t xml:space="preserve">  </w:t>
      </w:r>
      <w:r>
        <w:t>,</w:t>
      </w:r>
      <w:r>
        <w:rPr>
          <w:spacing w:val="-2"/>
        </w:rPr>
        <w:t xml:space="preserve"> </w:t>
      </w:r>
      <w:r>
        <w:t>reguladora</w:t>
      </w:r>
      <w:r>
        <w:rPr>
          <w:spacing w:val="-1"/>
        </w:rPr>
        <w:t xml:space="preserve"> </w:t>
      </w:r>
      <w:r>
        <w:t>de las</w:t>
      </w:r>
      <w:r>
        <w:rPr>
          <w:spacing w:val="-3"/>
        </w:rPr>
        <w:t xml:space="preserve"> </w:t>
      </w:r>
      <w:r>
        <w:t xml:space="preserve">bases del régimen local, y en el ejercicio de las competencias municipales que correspondan, se aprueban las </w:t>
      </w:r>
      <w:r>
        <w:rPr>
          <w:spacing w:val="-2"/>
        </w:rPr>
        <w:t>siguientes:</w:t>
      </w:r>
    </w:p>
    <w:p w:rsidR="00D52CAE" w:rsidRDefault="00145F34">
      <w:pPr>
        <w:pStyle w:val="Ttulo1"/>
        <w:spacing w:before="241" w:line="388" w:lineRule="auto"/>
        <w:ind w:right="4866"/>
      </w:pPr>
      <w:bookmarkStart w:id="1" w:name="CAPÍTULO_I._DISPOSICIÓNS_XERAIS"/>
      <w:bookmarkEnd w:id="1"/>
      <w:r>
        <w:t>CAPÍTULO</w:t>
      </w:r>
      <w:r>
        <w:rPr>
          <w:spacing w:val="-13"/>
        </w:rPr>
        <w:t xml:space="preserve"> </w:t>
      </w:r>
      <w:r>
        <w:t>I.</w:t>
      </w:r>
      <w:r>
        <w:rPr>
          <w:spacing w:val="-14"/>
        </w:rPr>
        <w:t xml:space="preserve"> </w:t>
      </w:r>
      <w:r>
        <w:t>DISPOSICIONES</w:t>
      </w:r>
      <w:r>
        <w:rPr>
          <w:spacing w:val="-14"/>
        </w:rPr>
        <w:t xml:space="preserve"> </w:t>
      </w:r>
      <w:r>
        <w:t xml:space="preserve">GENERALES </w:t>
      </w:r>
      <w:bookmarkStart w:id="2" w:name="ARTIGO_1._OBXECTO"/>
      <w:bookmarkEnd w:id="2"/>
      <w:r>
        <w:t>ARTÍCULO 1. OBJETO</w:t>
      </w:r>
    </w:p>
    <w:p w:rsidR="00D52CAE" w:rsidRDefault="00145F34">
      <w:pPr>
        <w:pStyle w:val="Textoindependiente"/>
        <w:spacing w:before="80" w:line="276" w:lineRule="auto"/>
        <w:ind w:right="139"/>
        <w:jc w:val="both"/>
      </w:pPr>
      <w:bookmarkStart w:id="3" w:name="As_presentes_bases_teñen_por_obxecto_reg"/>
      <w:bookmarkEnd w:id="3"/>
      <w:r>
        <w:t>Las presentes bases tienen por objeto regular el programa «La Pancha, nuestra moneda local» correspondiente al ejercicio 2026, así como establecer las condiciones, requisitos y procedimiento aplicables a la concesión de las subvenciones previstas en el mismo.</w:t>
      </w:r>
    </w:p>
    <w:p w:rsidR="00D52CAE" w:rsidRDefault="00145F34">
      <w:pPr>
        <w:pStyle w:val="Textoindependiente"/>
        <w:spacing w:before="197"/>
        <w:ind w:right="138"/>
        <w:jc w:val="both"/>
      </w:pPr>
      <w:r>
        <w:t xml:space="preserve">El programa se configura como un sistema de concesión de subvenciones en régimen de </w:t>
      </w:r>
      <w:r>
        <w:lastRenderedPageBreak/>
        <w:t>concurrencia no competitiva, de conformidad con las condiciones y con los requisitos establecidos en las</w:t>
      </w:r>
      <w:r>
        <w:rPr>
          <w:spacing w:val="40"/>
        </w:rPr>
        <w:t xml:space="preserve"> </w:t>
      </w:r>
      <w:r>
        <w:t>presentes</w:t>
      </w:r>
      <w:r>
        <w:rPr>
          <w:spacing w:val="39"/>
        </w:rPr>
        <w:t xml:space="preserve"> </w:t>
      </w:r>
      <w:r>
        <w:t>bases,</w:t>
      </w:r>
      <w:r>
        <w:rPr>
          <w:spacing w:val="40"/>
        </w:rPr>
        <w:t xml:space="preserve"> </w:t>
      </w:r>
      <w:r>
        <w:t>destinado</w:t>
      </w:r>
      <w:r>
        <w:rPr>
          <w:spacing w:val="40"/>
        </w:rPr>
        <w:t xml:space="preserve"> </w:t>
      </w:r>
      <w:r>
        <w:t>a incentivar</w:t>
      </w:r>
      <w:r>
        <w:rPr>
          <w:spacing w:val="39"/>
        </w:rPr>
        <w:t xml:space="preserve"> </w:t>
      </w:r>
      <w:r>
        <w:rPr>
          <w:spacing w:val="40"/>
        </w:rPr>
        <w:t xml:space="preserve"> </w:t>
      </w:r>
      <w:r>
        <w:t>el</w:t>
      </w:r>
      <w:r>
        <w:rPr>
          <w:spacing w:val="39"/>
        </w:rPr>
        <w:t xml:space="preserve"> </w:t>
      </w:r>
      <w:r>
        <w:t>consumo</w:t>
      </w:r>
      <w:r>
        <w:rPr>
          <w:spacing w:val="40"/>
        </w:rPr>
        <w:t xml:space="preserve"> </w:t>
      </w:r>
      <w:r>
        <w:t>de bienes,</w:t>
      </w:r>
      <w:r>
        <w:rPr>
          <w:spacing w:val="40"/>
        </w:rPr>
        <w:t xml:space="preserve">  </w:t>
      </w:r>
      <w:r>
        <w:t>productos</w:t>
      </w:r>
      <w:r>
        <w:rPr>
          <w:spacing w:val="40"/>
        </w:rPr>
        <w:t xml:space="preserve"> </w:t>
      </w:r>
      <w:r>
        <w:t>y determinados.</w:t>
      </w:r>
      <w:r>
        <w:rPr>
          <w:spacing w:val="39"/>
        </w:rPr>
        <w:t xml:space="preserve"> </w:t>
      </w:r>
    </w:p>
    <w:p w:rsidR="00D52CAE" w:rsidRDefault="00D52CAE">
      <w:pPr>
        <w:pStyle w:val="Textoindependiente"/>
        <w:jc w:val="both"/>
        <w:sectPr w:rsidR="00D52CAE">
          <w:pgSz w:w="11910" w:h="16840"/>
          <w:pgMar w:top="2000" w:right="1133" w:bottom="1260" w:left="425" w:header="801" w:footer="1020" w:gutter="0"/>
          <w:cols w:space="720"/>
        </w:sectPr>
      </w:pPr>
    </w:p>
    <w:p w:rsidR="00D52CAE" w:rsidRDefault="00145F34">
      <w:pPr>
        <w:pStyle w:val="Textoindependiente"/>
        <w:spacing w:before="195"/>
        <w:ind w:right="145"/>
        <w:jc w:val="both"/>
      </w:pPr>
      <w:r>
        <w:rPr>
          <w:noProof/>
          <w:lang w:eastAsia="es-ES"/>
        </w:rPr>
        <w:lastRenderedPageBreak/>
        <mc:AlternateContent>
          <mc:Choice Requires="wps">
            <w:drawing>
              <wp:anchor distT="0" distB="0" distL="0" distR="0" simplePos="0" relativeHeight="15732736"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11" o:spid="_x0000_s1032" type="#_x0000_t202" style="position:absolute;left:0;text-align:left;margin-left:536.3pt;margin-top:310.95pt;width:32.9pt;height:161.95pt;z-index:157327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3248"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5">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3</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12" o:spid="_x0000_s1033" type="#_x0000_t202" style="position:absolute;left:0;text-align:left;margin-left:548.55pt;margin-top:525pt;width:20.75pt;height:248.95pt;z-index:1573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6">
                        <w:r>
                          <w:rPr>
                            <w:spacing w:val="-2"/>
                            <w:sz w:val="12"/>
                          </w:rPr>
                          <w:t>https://ribadeo.sedelectronica.gal/</w:t>
                        </w:r>
                      </w:hyperlink>
                    </w:p>
                    <w:p w:rsidR="00D52CAE" w:rsidRDefault="00145F34">
                      <w:pPr>
                        <w:spacing w:line="129" w:lineRule="exact"/>
                        <w:ind w:left="20"/>
                        <w:rPr>
                          <w:sz w:val="12"/>
                        </w:rPr>
                      </w:pPr>
                      <w:r>
                        <w:rPr>
                          <w:sz w:val="12"/>
                        </w:rPr>
                        <w:t xml:space="default">Documento</w:t>
                      </w:r>
                      <w:r>
                        <w:rPr>
                          <w:spacing w:val="-7"/>
                          <w:sz w:val="12"/>
                        </w:rPr>
                        <w:t xml:space="preserve"> </w:t>
                      </w:r>
                      <w:r>
                        <w:rPr>
                          <w:sz w:val="12"/>
                        </w:rPr>
                        <w:t xml:space="default">firmado</w:t>
                      </w:r>
                      <w:r>
                        <w:rPr>
                          <w:spacing w:val="-6"/>
                          <w:sz w:val="12"/>
                        </w:rPr>
                        <w:t xml:space="preserve"> </w:t>
                      </w:r>
                      <w:r>
                        <w:rPr>
                          <w:sz w:val="12"/>
                        </w:rPr>
                        <w:t xml:space="default">electrónicamente</w:t>
                      </w:r>
                      <w:r>
                        <w:rPr>
                          <w:spacing w:val="-6"/>
                          <w:sz w:val="12"/>
                        </w:rPr>
                        <w:t xml:space="preserve"> </w:t>
                      </w:r>
                      <w:r>
                        <w:rPr>
                          <w:sz w:val="12"/>
                        </w:rPr>
                        <w:t xml:space="default">desde</w:t>
                      </w:r>
                      <w:r>
                        <w:rPr>
                          <w:spacing w:val="-6"/>
                          <w:sz w:val="12"/>
                        </w:rPr>
                        <w:t xml:space="preserve"> </w:t>
                      </w:r>
                      <w:r>
                        <w:rPr>
                          <w:sz w:val="12"/>
                        </w:rPr>
                        <w:t xml:space="default">la plataforma</w:t>
                      </w:r>
                      <w:r>
                        <w:rPr>
                          <w:spacing w:val="-6"/>
                          <w:sz w:val="12"/>
                        </w:rPr>
                        <w:t xml:space="preserve"> </w:t>
                      </w:r>
                      <w:r>
                        <w:rPr>
                          <w:sz w:val="12"/>
                        </w:rPr>
                        <w:t xml:space="default"/>
                      </w:r>
                      <w:r>
                        <w:rPr>
                          <w:spacing w:val="-6"/>
                          <w:sz w:val="12"/>
                        </w:rPr>
                        <w:t xml:space="preserve"> </w:t>
                      </w:r>
                      <w:r>
                        <w:rPr>
                          <w:sz w:val="12"/>
                        </w:rPr>
                        <w:t xml:space="default">gestiona</w:t>
                      </w:r>
                      <w:r>
                        <w:rPr>
                          <w:spacing w:val="-7"/>
                          <w:sz w:val="12"/>
                        </w:rPr>
                        <w:t xml:space="preserve"> </w:t>
                      </w:r>
                      <w:r>
                        <w:rPr>
                          <w:sz w:val="12"/>
                        </w:rPr>
                        <w:t xml:space="default">esPublico</w:t>
                      </w:r>
                      <w:r>
                        <w:rPr>
                          <w:spacing w:val="-6"/>
                          <w:sz w:val="12"/>
                        </w:rPr>
                        <w:t xml:space="preserve"> </w:t>
                      </w:r>
                      <w:r>
                        <w:rPr>
                          <w:sz w:val="12"/>
                        </w:rPr>
                        <w:t xml:space="default">|</w:t>
                      </w:r>
                      <w:r>
                        <w:rPr>
                          <w:spacing w:val="-6"/>
                          <w:sz w:val="12"/>
                        </w:rPr>
                        <w:t xml:space="preserve"> </w:t>
                      </w:r>
                      <w:r>
                        <w:rPr>
                          <w:sz w:val="12"/>
                        </w:rPr>
                        <w:t xml:space="default">Página</w:t>
                      </w:r>
                      <w:r>
                        <w:rPr>
                          <w:spacing w:val="-6"/>
                          <w:sz w:val="12"/>
                        </w:rPr>
                        <w:t xml:space="preserve"> </w:t>
                      </w:r>
                      <w:r>
                        <w:rPr>
                          <w:sz w:val="12"/>
                        </w:rPr>
                        <w:t xml:space="default">3</w:t>
                      </w:r>
                      <w:r>
                        <w:rPr>
                          <w:spacing w:val="-6"/>
                          <w:sz w:val="12"/>
                        </w:rPr>
                        <w:t xml:space="preserve"> </w:t>
                      </w:r>
                      <w:r>
                        <w:rPr>
                          <w:sz w:val="12"/>
                        </w:rPr>
                        <w:t xml:space="default">la 12.</w:t>
                      </w:r>
                      <w:r>
                        <w:rPr>
                          <w:spacing w:val="-6"/>
                          <w:sz w:val="12"/>
                        </w:rPr>
                        <w:t xml:space="preserve"> </w:t>
                      </w:r>
                      <w:r>
                        <w:rPr>
                          <w:spacing w:val="-5"/>
                          <w:sz w:val="12"/>
                        </w:rPr>
                        <w:t xml:space="default"/>
                      </w:r>
                    </w:p>
                  </w:txbxContent>
                </v:textbox>
                <w10:wrap anchorx="page" anchory="page"/>
              </v:shape>
            </w:pict>
          </mc:Fallback>
        </mc:AlternateContent>
      </w:r>
      <w:r>
        <w:t>servicios en los establecimientos adheridos al programa y a contribuir a la dinamización de la actividad económica local.</w:t>
      </w:r>
    </w:p>
    <w:p w:rsidR="00D52CAE" w:rsidRDefault="00145F34">
      <w:pPr>
        <w:pStyle w:val="Textoindependiente"/>
        <w:spacing w:before="200" w:line="276" w:lineRule="auto"/>
        <w:ind w:right="136"/>
        <w:jc w:val="both"/>
      </w:pPr>
      <w:bookmarkStart w:id="4" w:name="As_Panchas_constitúen_exclusivamente_un_"/>
      <w:bookmarkEnd w:id="4"/>
      <w:r>
        <w:t>Las Panchas constituyen exclusivamente un mecanismo de aplicación y control de la subvención concedida, por lo que no tendrán la consideración de moneda de curso legal, instrumento monetario, título valor, medio de pago autónomo o activo financiero, ni podrán ser canjeadas por dinero en efectivo.</w:t>
      </w:r>
    </w:p>
    <w:p w:rsidR="00D52CAE" w:rsidRDefault="00145F34">
      <w:pPr>
        <w:pStyle w:val="Textoindependiente"/>
        <w:spacing w:before="196" w:line="276" w:lineRule="auto"/>
        <w:ind w:right="141"/>
        <w:jc w:val="both"/>
      </w:pPr>
      <w:bookmarkStart w:id="5" w:name="Para_os_únicos_efectos_de_determinación_"/>
      <w:bookmarkEnd w:id="5"/>
      <w:r>
        <w:t>Para los únicos efectos de determinación del importe y aplicación de la subvención, se establece la equivalencia nominal de 1 Pancha = 1 euro. El saldo disponible en Panchas estará integrado por la aportación económica efectuada por la persona beneficiaria y por la subvención concedida por el Ayuntamiento, en los términos establecidos en el artículo 7.</w:t>
      </w:r>
    </w:p>
    <w:p w:rsidR="00D52CAE" w:rsidRDefault="00145F34">
      <w:pPr>
        <w:pStyle w:val="Ttulo1"/>
        <w:spacing w:before="196"/>
        <w:jc w:val="both"/>
      </w:pPr>
      <w:bookmarkStart w:id="6" w:name="ARTIGO_2._FINALIDADE_E_OBXECTIVOS"/>
      <w:bookmarkEnd w:id="6"/>
      <w:r>
        <w:t>ARTÍCULO</w:t>
      </w:r>
      <w:r>
        <w:rPr>
          <w:spacing w:val="-4"/>
        </w:rPr>
        <w:t xml:space="preserve"> </w:t>
      </w:r>
      <w:r>
        <w:t>2.</w:t>
      </w:r>
      <w:r>
        <w:rPr>
          <w:spacing w:val="-3"/>
        </w:rPr>
        <w:t xml:space="preserve"> </w:t>
      </w:r>
      <w:r>
        <w:t>FINALIDAD</w:t>
      </w:r>
      <w:r>
        <w:rPr>
          <w:spacing w:val="-2"/>
        </w:rPr>
        <w:t xml:space="preserve"> </w:t>
      </w:r>
      <w:r>
        <w:t>Y OBJETIVOS.</w:t>
      </w:r>
      <w:r>
        <w:rPr>
          <w:spacing w:val="-2"/>
        </w:rPr>
        <w:t xml:space="preserve"> </w:t>
      </w:r>
    </w:p>
    <w:p w:rsidR="00D52CAE" w:rsidRDefault="00145F34">
      <w:pPr>
        <w:pStyle w:val="Textoindependiente"/>
        <w:spacing w:before="237"/>
        <w:jc w:val="both"/>
      </w:pPr>
      <w:r>
        <w:t>El</w:t>
      </w:r>
      <w:r>
        <w:rPr>
          <w:spacing w:val="-5"/>
        </w:rPr>
        <w:t xml:space="preserve"> </w:t>
      </w:r>
      <w:r>
        <w:t>programa</w:t>
      </w:r>
      <w:r>
        <w:rPr>
          <w:spacing w:val="-5"/>
        </w:rPr>
        <w:t xml:space="preserve"> </w:t>
      </w:r>
      <w:r>
        <w:t>tiene</w:t>
      </w:r>
      <w:r>
        <w:rPr>
          <w:spacing w:val="-4"/>
        </w:rPr>
        <w:t xml:space="preserve"> </w:t>
      </w:r>
      <w:r>
        <w:t>como</w:t>
      </w:r>
      <w:r>
        <w:rPr>
          <w:spacing w:val="-5"/>
        </w:rPr>
        <w:t xml:space="preserve"> </w:t>
      </w:r>
      <w:r>
        <w:t>finalidad</w:t>
      </w:r>
      <w:r>
        <w:rPr>
          <w:spacing w:val="-2"/>
        </w:rPr>
        <w:t xml:space="preserve"> </w:t>
      </w:r>
      <w:r>
        <w:t>contribuir</w:t>
      </w:r>
      <w:r>
        <w:rPr>
          <w:spacing w:val="-2"/>
        </w:rPr>
        <w:t xml:space="preserve"> </w:t>
      </w:r>
      <w:r>
        <w:t>a la</w:t>
      </w:r>
      <w:r>
        <w:rPr>
          <w:spacing w:val="-4"/>
        </w:rPr>
        <w:t xml:space="preserve"> </w:t>
      </w:r>
      <w:r>
        <w:t>dinamización</w:t>
      </w:r>
      <w:r>
        <w:rPr>
          <w:spacing w:val="-1"/>
        </w:rPr>
        <w:t xml:space="preserve"> </w:t>
      </w:r>
      <w:r>
        <w:t>de la</w:t>
      </w:r>
      <w:r>
        <w:rPr>
          <w:spacing w:val="-4"/>
        </w:rPr>
        <w:t xml:space="preserve"> </w:t>
      </w:r>
      <w:r>
        <w:t>economía</w:t>
      </w:r>
      <w:r>
        <w:rPr>
          <w:spacing w:val="-3"/>
        </w:rPr>
        <w:t xml:space="preserve"> </w:t>
      </w:r>
      <w:r>
        <w:t>local</w:t>
      </w:r>
      <w:r>
        <w:rPr>
          <w:spacing w:val="-3"/>
        </w:rPr>
        <w:t xml:space="preserve"> </w:t>
      </w:r>
      <w:r>
        <w:t>y,</w:t>
      </w:r>
      <w:r>
        <w:rPr>
          <w:spacing w:val="-2"/>
        </w:rPr>
        <w:t xml:space="preserve"> </w:t>
      </w:r>
      <w:r>
        <w:t>en</w:t>
      </w:r>
      <w:r>
        <w:rPr>
          <w:spacing w:val="-3"/>
        </w:rPr>
        <w:t xml:space="preserve"> </w:t>
      </w:r>
      <w:r>
        <w:rPr>
          <w:spacing w:val="-2"/>
        </w:rPr>
        <w:t>particular:</w:t>
      </w:r>
    </w:p>
    <w:p w:rsidR="00D52CAE" w:rsidRDefault="00145F34">
      <w:pPr>
        <w:pStyle w:val="Prrafodelista"/>
        <w:numPr>
          <w:ilvl w:val="0"/>
          <w:numId w:val="2"/>
        </w:numPr>
        <w:tabs>
          <w:tab w:val="left" w:pos="1125"/>
        </w:tabs>
        <w:spacing w:before="238" w:line="276" w:lineRule="auto"/>
        <w:ind w:right="134" w:firstLine="0"/>
      </w:pPr>
      <w:r>
        <w:rPr>
          <w:b/>
        </w:rPr>
        <w:t xml:space="preserve">Fortalecer la actividad de las personas trabajadoras autónomas y de las microempresas </w:t>
      </w:r>
      <w:r>
        <w:t>y pequeñas empresas de los sectores incluidos en el programa.</w:t>
      </w:r>
    </w:p>
    <w:p w:rsidR="00D52CAE" w:rsidRDefault="00145F34">
      <w:pPr>
        <w:pStyle w:val="Prrafodelista"/>
        <w:numPr>
          <w:ilvl w:val="0"/>
          <w:numId w:val="2"/>
        </w:numPr>
        <w:tabs>
          <w:tab w:val="left" w:pos="1153"/>
        </w:tabs>
        <w:spacing w:before="198" w:line="276" w:lineRule="auto"/>
        <w:ind w:right="141" w:firstLine="0"/>
      </w:pPr>
      <w:r>
        <w:rPr>
          <w:b/>
        </w:rPr>
        <w:t>Estimular</w:t>
      </w:r>
      <w:r>
        <w:rPr>
          <w:b/>
          <w:spacing w:val="40"/>
        </w:rPr>
        <w:t xml:space="preserve"> </w:t>
      </w:r>
      <w:r>
        <w:rPr>
          <w:b/>
        </w:rPr>
        <w:t>al</w:t>
      </w:r>
      <w:r>
        <w:rPr>
          <w:b/>
          <w:spacing w:val="40"/>
        </w:rPr>
        <w:t xml:space="preserve"> </w:t>
      </w:r>
      <w:r>
        <w:rPr>
          <w:b/>
        </w:rPr>
        <w:t>consumo</w:t>
      </w:r>
      <w:r>
        <w:rPr>
          <w:b/>
          <w:spacing w:val="40"/>
        </w:rPr>
        <w:t xml:space="preserve"> </w:t>
      </w:r>
      <w:r>
        <w:rPr>
          <w:b/>
        </w:rPr>
        <w:t>de proximidad</w:t>
      </w:r>
      <w:r>
        <w:rPr>
          <w:b/>
          <w:spacing w:val="40"/>
        </w:rPr>
        <w:t xml:space="preserve">  </w:t>
      </w:r>
      <w:r>
        <w:t>y favorecer</w:t>
      </w:r>
      <w:r>
        <w:rPr>
          <w:spacing w:val="40"/>
        </w:rPr>
        <w:t xml:space="preserve">  </w:t>
      </w:r>
      <w:r>
        <w:t>que</w:t>
      </w:r>
      <w:r>
        <w:rPr>
          <w:spacing w:val="40"/>
        </w:rPr>
        <w:t xml:space="preserve"> </w:t>
      </w:r>
      <w:r>
        <w:t>una</w:t>
      </w:r>
      <w:r>
        <w:rPr>
          <w:spacing w:val="40"/>
        </w:rPr>
        <w:t xml:space="preserve"> </w:t>
      </w:r>
      <w:r>
        <w:t>mayor</w:t>
      </w:r>
      <w:r>
        <w:rPr>
          <w:spacing w:val="40"/>
        </w:rPr>
        <w:t xml:space="preserve"> </w:t>
      </w:r>
      <w:r>
        <w:t>parte</w:t>
      </w:r>
      <w:r>
        <w:rPr>
          <w:spacing w:val="40"/>
        </w:rPr>
        <w:t xml:space="preserve"> </w:t>
      </w:r>
      <w:r>
        <w:t>del</w:t>
      </w:r>
      <w:r>
        <w:rPr>
          <w:spacing w:val="40"/>
        </w:rPr>
        <w:t xml:space="preserve"> </w:t>
      </w:r>
      <w:r>
        <w:t>gasto</w:t>
      </w:r>
      <w:r>
        <w:rPr>
          <w:spacing w:val="40"/>
        </w:rPr>
        <w:t xml:space="preserve"> </w:t>
      </w:r>
      <w:r>
        <w:t>de la ciudadanía se realice en los establecimientos radicados en el municipio.</w:t>
      </w:r>
    </w:p>
    <w:p w:rsidR="00D52CAE" w:rsidRDefault="00145F34">
      <w:pPr>
        <w:pStyle w:val="Ttulo2"/>
        <w:numPr>
          <w:ilvl w:val="0"/>
          <w:numId w:val="2"/>
        </w:numPr>
        <w:tabs>
          <w:tab w:val="left" w:pos="1096"/>
        </w:tabs>
        <w:spacing w:before="198"/>
        <w:ind w:left="1096" w:hanging="243"/>
      </w:pPr>
      <w:r>
        <w:t>Incrementar</w:t>
      </w:r>
      <w:r>
        <w:rPr>
          <w:spacing w:val="-6"/>
        </w:rPr>
        <w:t xml:space="preserve"> </w:t>
      </w:r>
      <w:r>
        <w:t>la demanda</w:t>
      </w:r>
      <w:r>
        <w:rPr>
          <w:spacing w:val="-6"/>
        </w:rPr>
        <w:t xml:space="preserve"> </w:t>
      </w:r>
      <w:r>
        <w:rPr>
          <w:spacing w:val="-1"/>
        </w:rPr>
        <w:t xml:space="preserve"> </w:t>
      </w:r>
      <w:r>
        <w:t>en los</w:t>
      </w:r>
      <w:r>
        <w:rPr>
          <w:spacing w:val="-4"/>
        </w:rPr>
        <w:t xml:space="preserve"> </w:t>
      </w:r>
      <w:r>
        <w:t>sectores</w:t>
      </w:r>
      <w:r>
        <w:rPr>
          <w:spacing w:val="-4"/>
        </w:rPr>
        <w:t xml:space="preserve"> </w:t>
      </w:r>
      <w:r>
        <w:t>comercial,</w:t>
      </w:r>
      <w:r>
        <w:rPr>
          <w:spacing w:val="-3"/>
        </w:rPr>
        <w:t xml:space="preserve"> </w:t>
      </w:r>
      <w:r>
        <w:t>hostelero</w:t>
      </w:r>
      <w:r>
        <w:rPr>
          <w:spacing w:val="-3"/>
        </w:rPr>
        <w:t xml:space="preserve"> </w:t>
      </w:r>
      <w:r>
        <w:t>y de servicios..</w:t>
      </w:r>
      <w:r>
        <w:rPr>
          <w:spacing w:val="-4"/>
        </w:rPr>
        <w:t xml:space="preserve"> </w:t>
      </w:r>
      <w:r>
        <w:rPr>
          <w:spacing w:val="-3"/>
        </w:rPr>
        <w:t xml:space="preserve"> </w:t>
      </w:r>
    </w:p>
    <w:p w:rsidR="00D52CAE" w:rsidRDefault="00145F34">
      <w:pPr>
        <w:pStyle w:val="Prrafodelista"/>
        <w:numPr>
          <w:ilvl w:val="0"/>
          <w:numId w:val="2"/>
        </w:numPr>
        <w:tabs>
          <w:tab w:val="left" w:pos="1107"/>
        </w:tabs>
        <w:spacing w:before="237"/>
        <w:ind w:left="1107" w:hanging="254"/>
      </w:pPr>
      <w:r>
        <w:rPr>
          <w:b/>
        </w:rPr>
        <w:t>Favorecer</w:t>
      </w:r>
      <w:r>
        <w:rPr>
          <w:b/>
          <w:spacing w:val="-7"/>
        </w:rPr>
        <w:t xml:space="preserve"> </w:t>
      </w:r>
      <w:r>
        <w:rPr>
          <w:b/>
        </w:rPr>
        <w:t>la desestacionalización</w:t>
      </w:r>
      <w:r>
        <w:rPr>
          <w:b/>
          <w:spacing w:val="-6"/>
        </w:rPr>
        <w:t xml:space="preserve"> </w:t>
      </w:r>
      <w:r>
        <w:rPr>
          <w:b/>
          <w:spacing w:val="-7"/>
        </w:rPr>
        <w:t xml:space="preserve"> </w:t>
      </w:r>
      <w:r>
        <w:t>de la</w:t>
      </w:r>
      <w:r>
        <w:rPr>
          <w:spacing w:val="-6"/>
        </w:rPr>
        <w:t xml:space="preserve"> </w:t>
      </w:r>
      <w:r>
        <w:t>actividad</w:t>
      </w:r>
      <w:r>
        <w:rPr>
          <w:spacing w:val="-4"/>
        </w:rPr>
        <w:t xml:space="preserve"> </w:t>
      </w:r>
      <w:r>
        <w:rPr>
          <w:spacing w:val="-2"/>
        </w:rPr>
        <w:t>económica.</w:t>
      </w:r>
    </w:p>
    <w:p w:rsidR="00D52CAE" w:rsidRDefault="00145F34">
      <w:pPr>
        <w:pStyle w:val="Prrafodelista"/>
        <w:numPr>
          <w:ilvl w:val="0"/>
          <w:numId w:val="2"/>
        </w:numPr>
        <w:tabs>
          <w:tab w:val="left" w:pos="1107"/>
        </w:tabs>
        <w:spacing w:before="237"/>
        <w:ind w:left="1107" w:hanging="254"/>
        <w:rPr>
          <w:b/>
        </w:rPr>
      </w:pPr>
      <w:r>
        <w:t>Contribuir</w:t>
      </w:r>
      <w:r>
        <w:rPr>
          <w:spacing w:val="-3"/>
        </w:rPr>
        <w:t xml:space="preserve"> </w:t>
      </w:r>
      <w:r>
        <w:t>al</w:t>
      </w:r>
      <w:r>
        <w:rPr>
          <w:spacing w:val="-2"/>
        </w:rPr>
        <w:t xml:space="preserve"> </w:t>
      </w:r>
      <w:r>
        <w:rPr>
          <w:b/>
        </w:rPr>
        <w:t>mantenimiento</w:t>
      </w:r>
      <w:r>
        <w:rPr>
          <w:b/>
          <w:spacing w:val="-4"/>
        </w:rPr>
        <w:t xml:space="preserve"> </w:t>
      </w:r>
      <w:r>
        <w:rPr>
          <w:b/>
        </w:rPr>
        <w:t>y generación</w:t>
      </w:r>
      <w:r>
        <w:rPr>
          <w:b/>
          <w:spacing w:val="-3"/>
        </w:rPr>
        <w:t xml:space="preserve">  </w:t>
      </w:r>
      <w:r>
        <w:rPr>
          <w:b/>
        </w:rPr>
        <w:t>de empleo..</w:t>
      </w:r>
      <w:r>
        <w:rPr>
          <w:b/>
          <w:spacing w:val="-3"/>
        </w:rPr>
        <w:t xml:space="preserve"> </w:t>
      </w:r>
    </w:p>
    <w:p w:rsidR="00D52CAE" w:rsidRDefault="00145F34">
      <w:pPr>
        <w:pStyle w:val="Prrafodelista"/>
        <w:numPr>
          <w:ilvl w:val="0"/>
          <w:numId w:val="2"/>
        </w:numPr>
        <w:tabs>
          <w:tab w:val="left" w:pos="1047"/>
        </w:tabs>
        <w:spacing w:before="237"/>
        <w:ind w:left="1047" w:hanging="194"/>
        <w:rPr>
          <w:b/>
        </w:rPr>
      </w:pPr>
      <w:r>
        <w:t>Promover</w:t>
      </w:r>
      <w:r>
        <w:rPr>
          <w:spacing w:val="-6"/>
        </w:rPr>
        <w:t xml:space="preserve"> </w:t>
      </w:r>
      <w:r>
        <w:t>la revitalización</w:t>
      </w:r>
      <w:r>
        <w:rPr>
          <w:spacing w:val="-3"/>
        </w:rPr>
        <w:t xml:space="preserve"> </w:t>
      </w:r>
      <w:r>
        <w:rPr>
          <w:b/>
          <w:spacing w:val="-4"/>
        </w:rPr>
        <w:t xml:space="preserve"> </w:t>
      </w:r>
      <w:r>
        <w:rPr>
          <w:b/>
        </w:rPr>
        <w:t>de los</w:t>
      </w:r>
      <w:r>
        <w:rPr>
          <w:b/>
          <w:spacing w:val="-4"/>
        </w:rPr>
        <w:t xml:space="preserve"> </w:t>
      </w:r>
      <w:r>
        <w:rPr>
          <w:b/>
        </w:rPr>
        <w:t>espacios</w:t>
      </w:r>
      <w:r>
        <w:rPr>
          <w:b/>
          <w:spacing w:val="-2"/>
        </w:rPr>
        <w:t xml:space="preserve"> </w:t>
      </w:r>
      <w:r>
        <w:rPr>
          <w:b/>
        </w:rPr>
        <w:t>comerciales</w:t>
      </w:r>
      <w:r>
        <w:rPr>
          <w:b/>
          <w:spacing w:val="-6"/>
        </w:rPr>
        <w:t xml:space="preserve"> </w:t>
      </w:r>
      <w:r>
        <w:rPr>
          <w:b/>
        </w:rPr>
        <w:t>y urbanos</w:t>
      </w:r>
      <w:r>
        <w:rPr>
          <w:b/>
          <w:spacing w:val="-4"/>
        </w:rPr>
        <w:t xml:space="preserve"> </w:t>
      </w:r>
      <w:r>
        <w:rPr>
          <w:b/>
          <w:spacing w:val="-2"/>
        </w:rPr>
        <w:t xml:space="preserve"> </w:t>
      </w:r>
      <w:r>
        <w:rPr>
          <w:b/>
        </w:rPr>
        <w:t>de Ribadeo..</w:t>
      </w:r>
      <w:r>
        <w:rPr>
          <w:b/>
          <w:spacing w:val="-4"/>
        </w:rPr>
        <w:t xml:space="preserve"> </w:t>
      </w:r>
    </w:p>
    <w:p w:rsidR="00D52CAE" w:rsidRDefault="00145F34">
      <w:pPr>
        <w:pStyle w:val="Prrafodelista"/>
        <w:numPr>
          <w:ilvl w:val="0"/>
          <w:numId w:val="2"/>
        </w:numPr>
        <w:tabs>
          <w:tab w:val="left" w:pos="1143"/>
        </w:tabs>
        <w:spacing w:before="237" w:line="276" w:lineRule="auto"/>
        <w:ind w:right="141" w:firstLine="0"/>
        <w:rPr>
          <w:b/>
        </w:rPr>
      </w:pPr>
      <w:r>
        <w:rPr>
          <w:b/>
        </w:rPr>
        <w:t>Favorecer</w:t>
      </w:r>
      <w:r>
        <w:rPr>
          <w:b/>
          <w:spacing w:val="33"/>
        </w:rPr>
        <w:t xml:space="preserve"> </w:t>
      </w:r>
      <w:r>
        <w:rPr>
          <w:b/>
        </w:rPr>
        <w:t>la relación</w:t>
      </w:r>
      <w:r>
        <w:rPr>
          <w:b/>
          <w:spacing w:val="30"/>
        </w:rPr>
        <w:t xml:space="preserve"> </w:t>
      </w:r>
      <w:r>
        <w:rPr>
          <w:b/>
          <w:spacing w:val="33"/>
        </w:rPr>
        <w:t xml:space="preserve"> </w:t>
      </w:r>
      <w:r>
        <w:rPr>
          <w:b/>
        </w:rPr>
        <w:t>directa</w:t>
      </w:r>
      <w:r>
        <w:rPr>
          <w:b/>
          <w:spacing w:val="32"/>
        </w:rPr>
        <w:t xml:space="preserve"> </w:t>
      </w:r>
      <w:r>
        <w:rPr>
          <w:b/>
        </w:rPr>
        <w:t>entre</w:t>
      </w:r>
      <w:r>
        <w:rPr>
          <w:b/>
          <w:spacing w:val="30"/>
        </w:rPr>
        <w:t xml:space="preserve"> </w:t>
      </w:r>
      <w:r>
        <w:rPr>
          <w:b/>
        </w:rPr>
        <w:t>las</w:t>
      </w:r>
      <w:r>
        <w:rPr>
          <w:b/>
          <w:spacing w:val="30"/>
        </w:rPr>
        <w:t xml:space="preserve"> </w:t>
      </w:r>
      <w:r>
        <w:rPr>
          <w:b/>
        </w:rPr>
        <w:t>personas</w:t>
      </w:r>
      <w:r>
        <w:rPr>
          <w:b/>
          <w:spacing w:val="32"/>
        </w:rPr>
        <w:t xml:space="preserve"> </w:t>
      </w:r>
      <w:r>
        <w:rPr>
          <w:b/>
        </w:rPr>
        <w:t>consumidoras</w:t>
      </w:r>
      <w:r>
        <w:rPr>
          <w:b/>
          <w:spacing w:val="32"/>
        </w:rPr>
        <w:t xml:space="preserve"> </w:t>
      </w:r>
      <w:r>
        <w:rPr>
          <w:b/>
        </w:rPr>
        <w:t>y el</w:t>
      </w:r>
      <w:r>
        <w:rPr>
          <w:b/>
          <w:spacing w:val="30"/>
        </w:rPr>
        <w:t xml:space="preserve"> </w:t>
      </w:r>
      <w:r>
        <w:rPr>
          <w:b/>
          <w:spacing w:val="31"/>
        </w:rPr>
        <w:t xml:space="preserve"> </w:t>
      </w:r>
      <w:r>
        <w:rPr>
          <w:b/>
        </w:rPr>
        <w:t>tejido</w:t>
      </w:r>
      <w:r>
        <w:rPr>
          <w:b/>
          <w:spacing w:val="31"/>
        </w:rPr>
        <w:t xml:space="preserve"> </w:t>
      </w:r>
      <w:r>
        <w:rPr>
          <w:b/>
        </w:rPr>
        <w:t xml:space="preserve">empresarial </w:t>
      </w:r>
      <w:r>
        <w:rPr>
          <w:b/>
          <w:spacing w:val="-2"/>
        </w:rPr>
        <w:t>local.</w:t>
      </w:r>
    </w:p>
    <w:p w:rsidR="00D52CAE" w:rsidRDefault="00145F34">
      <w:pPr>
        <w:pStyle w:val="Ttulo1"/>
        <w:spacing w:before="198" w:line="465" w:lineRule="auto"/>
        <w:ind w:right="3253"/>
      </w:pPr>
      <w:bookmarkStart w:id="7" w:name="CAPÍTULO_II._RÉXIME_XURÍDICO_E_FINANCIAM"/>
      <w:bookmarkEnd w:id="7"/>
      <w:r>
        <w:t>CAPÍTULO</w:t>
      </w:r>
      <w:r>
        <w:rPr>
          <w:spacing w:val="-8"/>
        </w:rPr>
        <w:t xml:space="preserve"> </w:t>
      </w:r>
      <w:r>
        <w:t>II.</w:t>
      </w:r>
      <w:r>
        <w:rPr>
          <w:spacing w:val="-8"/>
        </w:rPr>
        <w:t xml:space="preserve"> </w:t>
      </w:r>
      <w:r>
        <w:t>RÉGIMEN</w:t>
      </w:r>
      <w:r>
        <w:rPr>
          <w:spacing w:val="-9"/>
        </w:rPr>
        <w:t xml:space="preserve"> </w:t>
      </w:r>
      <w:r>
        <w:t>JURÍDICO</w:t>
      </w:r>
      <w:r>
        <w:rPr>
          <w:spacing w:val="-8"/>
        </w:rPr>
        <w:t xml:space="preserve"> </w:t>
      </w:r>
      <w:r>
        <w:t>Y FINANCIACIÓN</w:t>
      </w:r>
      <w:r>
        <w:rPr>
          <w:spacing w:val="-9"/>
        </w:rPr>
        <w:t xml:space="preserve"> </w:t>
      </w:r>
      <w:r>
        <w:t xml:space="preserve"> </w:t>
      </w:r>
      <w:bookmarkStart w:id="8" w:name="ARTIGO_3._RÉXIME_XURÍDICO"/>
      <w:bookmarkEnd w:id="8"/>
      <w:r>
        <w:t>ARTÍCULO 3. RÉGIMEN JURÍDICO</w:t>
      </w:r>
    </w:p>
    <w:p w:rsidR="00D52CAE" w:rsidRDefault="00145F34">
      <w:pPr>
        <w:pStyle w:val="Textoindependiente"/>
        <w:spacing w:before="0" w:line="276" w:lineRule="auto"/>
        <w:ind w:right="139"/>
        <w:jc w:val="both"/>
      </w:pPr>
      <w:r>
        <w:t>El programa se regirá por las presentes bases y, en el no previsto en ellas, por la Ley 38/2003, de 17 de noviembre, general de subvenciones; por la Ley 9/2007, de 13 de junio, de subvenciones de Galicia;</w:t>
      </w:r>
      <w:r>
        <w:rPr>
          <w:spacing w:val="40"/>
        </w:rPr>
        <w:t xml:space="preserve"> </w:t>
      </w:r>
      <w:r>
        <w:t xml:space="preserve">por el Real decreto 887/2006, de 21 de julio; por el Decreto 11/2009, de 8 de enero; </w:t>
      </w:r>
      <w:r>
        <w:rPr>
          <w:spacing w:val="40"/>
        </w:rPr>
        <w:t xml:space="preserve"> </w:t>
      </w:r>
      <w:r>
        <w:t>por la normativa presupuestaria aplicable a las entidades locales; por la Ordenanza general de subvenciones</w:t>
      </w:r>
      <w:r>
        <w:rPr>
          <w:spacing w:val="-2"/>
        </w:rPr>
        <w:t xml:space="preserve"> </w:t>
      </w:r>
      <w:r>
        <w:t>del</w:t>
      </w:r>
      <w:r>
        <w:rPr>
          <w:spacing w:val="-2"/>
        </w:rPr>
        <w:t xml:space="preserve"> </w:t>
      </w:r>
      <w:r>
        <w:t>Ayuntamiento de Ribadeo;</w:t>
      </w:r>
      <w:r>
        <w:rPr>
          <w:spacing w:val="-4"/>
        </w:rPr>
        <w:t xml:space="preserve"> </w:t>
      </w:r>
      <w:r>
        <w:rPr>
          <w:spacing w:val="-1"/>
        </w:rPr>
        <w:t xml:space="preserve"> </w:t>
      </w:r>
      <w:r>
        <w:t>por las</w:t>
      </w:r>
      <w:r>
        <w:rPr>
          <w:spacing w:val="-2"/>
        </w:rPr>
        <w:t xml:space="preserve"> </w:t>
      </w:r>
      <w:r>
        <w:t>bases</w:t>
      </w:r>
      <w:r>
        <w:rPr>
          <w:spacing w:val="-2"/>
        </w:rPr>
        <w:t xml:space="preserve"> </w:t>
      </w:r>
      <w:r>
        <w:t>de ejecución</w:t>
      </w:r>
      <w:r>
        <w:rPr>
          <w:spacing w:val="-4"/>
        </w:rPr>
        <w:t xml:space="preserve"> </w:t>
      </w:r>
      <w:r>
        <w:t>del</w:t>
      </w:r>
      <w:r>
        <w:rPr>
          <w:spacing w:val="-4"/>
        </w:rPr>
        <w:t xml:space="preserve"> </w:t>
      </w:r>
      <w:r>
        <w:t>presupuesto</w:t>
      </w:r>
      <w:r>
        <w:rPr>
          <w:spacing w:val="-4"/>
        </w:rPr>
        <w:t xml:space="preserve"> </w:t>
      </w:r>
      <w:r>
        <w:t>municipal</w:t>
      </w:r>
      <w:r>
        <w:rPr>
          <w:spacing w:val="-1"/>
        </w:rPr>
        <w:t xml:space="preserve"> </w:t>
      </w:r>
      <w:r>
        <w:t>y por</w:t>
      </w:r>
      <w:r>
        <w:rPr>
          <w:spacing w:val="-4"/>
        </w:rPr>
        <w:t xml:space="preserve"> </w:t>
      </w:r>
      <w:r>
        <w:t>la restante normativa que resulte de aplicación.</w:t>
      </w:r>
    </w:p>
    <w:p w:rsidR="00D52CAE" w:rsidRDefault="00145F34">
      <w:pPr>
        <w:pStyle w:val="Textoindependiente"/>
        <w:spacing w:before="193" w:line="276" w:lineRule="auto"/>
        <w:ind w:right="139"/>
        <w:jc w:val="both"/>
      </w:pPr>
      <w:r>
        <w:t xml:space="preserve">Las subvenciones se concederán con sujeción a los principios de publicidad, transparencia, objetividad, igualdad, no discriminación, eficacia y eficiencia en la utilización de los recursos </w:t>
      </w:r>
      <w:r>
        <w:rPr>
          <w:spacing w:val="-2"/>
        </w:rPr>
        <w:t>públicos.</w:t>
      </w:r>
    </w:p>
    <w:p w:rsidR="00D52CAE" w:rsidRDefault="00D52CAE">
      <w:pPr>
        <w:pStyle w:val="Textoindependiente"/>
        <w:spacing w:line="276" w:lineRule="auto"/>
        <w:jc w:val="both"/>
        <w:sectPr w:rsidR="00D52CAE">
          <w:pgSz w:w="11910" w:h="16840"/>
          <w:pgMar w:top="2000" w:right="1133" w:bottom="1260" w:left="425" w:header="801" w:footer="1020" w:gutter="0"/>
          <w:cols w:space="720"/>
        </w:sectPr>
      </w:pPr>
    </w:p>
    <w:p w:rsidR="00D52CAE" w:rsidRDefault="00145F34">
      <w:pPr>
        <w:pStyle w:val="Textoindependiente"/>
        <w:spacing w:before="0"/>
        <w:ind w:left="0"/>
      </w:pPr>
      <w:r>
        <w:rPr>
          <w:noProof/>
          <w:lang w:eastAsia="es-ES"/>
        </w:rPr>
        <w:lastRenderedPageBreak/>
        <mc:AlternateContent>
          <mc:Choice Requires="wps">
            <w:drawing>
              <wp:anchor distT="0" distB="0" distL="0" distR="0" simplePos="0" relativeHeight="15733760"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13" o:spid="_x0000_s1034" type="#_x0000_t202" style="position:absolute;margin-left:536.3pt;margin-top:310.95pt;width:32.9pt;height:161.95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4272"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7">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4</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14" o:spid="_x0000_s1035" type="#_x0000_t202" style="position:absolute;margin-left:548.55pt;margin-top:525pt;width:20.75pt;height:248.95pt;z-index:1573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8">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4</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p>
    <w:p w:rsidR="00D52CAE" w:rsidRDefault="00D52CAE">
      <w:pPr>
        <w:pStyle w:val="Textoindependiente"/>
        <w:spacing w:before="179"/>
        <w:ind w:left="0"/>
      </w:pPr>
    </w:p>
    <w:p w:rsidR="00D52CAE" w:rsidRDefault="00145F34">
      <w:pPr>
        <w:pStyle w:val="Ttulo1"/>
      </w:pPr>
      <w:r>
        <w:t>ARTÍCULO</w:t>
      </w:r>
      <w:r>
        <w:rPr>
          <w:spacing w:val="-5"/>
        </w:rPr>
        <w:t xml:space="preserve"> </w:t>
      </w:r>
      <w:r>
        <w:t>4.</w:t>
      </w:r>
      <w:r>
        <w:rPr>
          <w:spacing w:val="-5"/>
        </w:rPr>
        <w:t xml:space="preserve"> </w:t>
      </w:r>
      <w:r>
        <w:t>CRÉDITO</w:t>
      </w:r>
      <w:r>
        <w:rPr>
          <w:spacing w:val="-3"/>
        </w:rPr>
        <w:t xml:space="preserve"> </w:t>
      </w:r>
      <w:r>
        <w:rPr>
          <w:spacing w:val="-2"/>
        </w:rPr>
        <w:t>PRESUPUESTARIO</w:t>
      </w:r>
    </w:p>
    <w:p w:rsidR="00D52CAE" w:rsidRDefault="00145F34">
      <w:pPr>
        <w:pStyle w:val="Textoindependiente"/>
        <w:spacing w:before="237" w:line="276" w:lineRule="auto"/>
        <w:ind w:right="135"/>
        <w:jc w:val="both"/>
      </w:pPr>
      <w:r>
        <w:t>La concesión de las subvenciones previstas en esta convocatoria estará limitada a la existencia de crédito adecuado y suficiente en el presupuesto municipal.</w:t>
      </w:r>
    </w:p>
    <w:p w:rsidR="00D52CAE" w:rsidRDefault="00145F34">
      <w:pPr>
        <w:pStyle w:val="Textoindependiente"/>
        <w:spacing w:before="198" w:line="276" w:lineRule="auto"/>
        <w:ind w:right="134"/>
        <w:jc w:val="both"/>
      </w:pPr>
      <w:r>
        <w:t>Para</w:t>
      </w:r>
      <w:r>
        <w:rPr>
          <w:spacing w:val="-3"/>
        </w:rPr>
        <w:t xml:space="preserve"> </w:t>
      </w:r>
      <w:r>
        <w:t>tal</w:t>
      </w:r>
      <w:r>
        <w:rPr>
          <w:spacing w:val="-4"/>
        </w:rPr>
        <w:t xml:space="preserve"> </w:t>
      </w:r>
      <w:r>
        <w:t>finalidad,</w:t>
      </w:r>
      <w:r>
        <w:rPr>
          <w:spacing w:val="-2"/>
        </w:rPr>
        <w:t xml:space="preserve"> </w:t>
      </w:r>
      <w:r>
        <w:t>se destina</w:t>
      </w:r>
      <w:r>
        <w:rPr>
          <w:spacing w:val="-3"/>
        </w:rPr>
        <w:t xml:space="preserve"> </w:t>
      </w:r>
      <w:r>
        <w:t>un</w:t>
      </w:r>
      <w:r>
        <w:rPr>
          <w:spacing w:val="-3"/>
        </w:rPr>
        <w:t xml:space="preserve"> </w:t>
      </w:r>
      <w:r>
        <w:t>crédito</w:t>
      </w:r>
      <w:r>
        <w:rPr>
          <w:spacing w:val="-3"/>
        </w:rPr>
        <w:t xml:space="preserve"> </w:t>
      </w:r>
      <w:r>
        <w:t>de SESENTA</w:t>
      </w:r>
      <w:r>
        <w:rPr>
          <w:spacing w:val="-2"/>
        </w:rPr>
        <w:t xml:space="preserve"> </w:t>
      </w:r>
      <w:r>
        <w:t>Y CINCO</w:t>
      </w:r>
      <w:r>
        <w:rPr>
          <w:spacing w:val="-3"/>
        </w:rPr>
        <w:t xml:space="preserve"> </w:t>
      </w:r>
      <w:r>
        <w:rPr>
          <w:spacing w:val="-2"/>
        </w:rPr>
        <w:t xml:space="preserve"> </w:t>
      </w:r>
      <w:r>
        <w:t>MIL</w:t>
      </w:r>
      <w:r>
        <w:rPr>
          <w:spacing w:val="-3"/>
        </w:rPr>
        <w:t xml:space="preserve"> </w:t>
      </w:r>
      <w:r>
        <w:t>EUROS</w:t>
      </w:r>
      <w:r>
        <w:rPr>
          <w:spacing w:val="-3"/>
        </w:rPr>
        <w:t xml:space="preserve"> </w:t>
      </w:r>
      <w:r>
        <w:t>(65.000,00</w:t>
      </w:r>
      <w:r>
        <w:rPr>
          <w:spacing w:val="-3"/>
        </w:rPr>
        <w:t xml:space="preserve"> </w:t>
      </w:r>
      <w:r>
        <w:t>€),</w:t>
      </w:r>
      <w:r>
        <w:rPr>
          <w:spacing w:val="-4"/>
        </w:rPr>
        <w:t xml:space="preserve"> </w:t>
      </w:r>
      <w:r>
        <w:t>con cargo a la aplicación presupuestaria 431.48929 del presupuesto del Ayuntamiento de Ribadeo.</w:t>
      </w:r>
    </w:p>
    <w:p w:rsidR="00D52CAE" w:rsidRDefault="00145F34">
      <w:pPr>
        <w:pStyle w:val="Textoindependiente"/>
        <w:spacing w:before="198" w:line="276" w:lineRule="auto"/>
        <w:ind w:right="132"/>
        <w:jc w:val="both"/>
      </w:pPr>
      <w:r>
        <w:t>De conformidad con lo dispuesto en el artículo 58 del Real decreto 887/2006, de 21 de julio, por lo que se aprueba el Reglamento de la Ley general de subvenciones, podrá establecerse una cuantía adicional de financiación, siempre que exista crédito adecuado y suficiente y se cumplan las condiciones y requisitos establecidos en la normativa aplicable.</w:t>
      </w:r>
    </w:p>
    <w:p w:rsidR="00D52CAE" w:rsidRDefault="00145F34">
      <w:pPr>
        <w:pStyle w:val="Ttulo1"/>
        <w:spacing w:before="196"/>
      </w:pPr>
      <w:r>
        <w:t>ARTÍCULO</w:t>
      </w:r>
      <w:r>
        <w:rPr>
          <w:spacing w:val="-3"/>
        </w:rPr>
        <w:t xml:space="preserve"> </w:t>
      </w:r>
      <w:r>
        <w:t>5.</w:t>
      </w:r>
      <w:r>
        <w:rPr>
          <w:spacing w:val="-3"/>
        </w:rPr>
        <w:t xml:space="preserve"> </w:t>
      </w:r>
      <w:r>
        <w:t>RÉGIMEN</w:t>
      </w:r>
      <w:r>
        <w:rPr>
          <w:spacing w:val="-2"/>
        </w:rPr>
        <w:t xml:space="preserve"> </w:t>
      </w:r>
      <w:r>
        <w:t>DE CONCESIÓN.</w:t>
      </w:r>
      <w:r>
        <w:rPr>
          <w:spacing w:val="-1"/>
        </w:rPr>
        <w:t xml:space="preserve"> </w:t>
      </w:r>
    </w:p>
    <w:p w:rsidR="00D52CAE" w:rsidRDefault="00145F34">
      <w:pPr>
        <w:pStyle w:val="Textoindependiente"/>
        <w:spacing w:before="238" w:line="276" w:lineRule="auto"/>
        <w:ind w:right="135"/>
        <w:jc w:val="both"/>
      </w:pPr>
      <w:r>
        <w:t>Las subvenciones reguladas en estas bases se concederán en régimen de concurrencia no competitiva, de conformidad con el dispuesto en la Ley 38/2003, de 17 de noviembre, general de subvenciones, y en la Ley 9/2007, de 13 de junio, de subvenciones de Galicia.</w:t>
      </w:r>
    </w:p>
    <w:p w:rsidR="00D52CAE" w:rsidRDefault="00145F34">
      <w:pPr>
        <w:pStyle w:val="Textoindependiente"/>
        <w:spacing w:before="197" w:line="276" w:lineRule="auto"/>
        <w:ind w:right="142"/>
        <w:jc w:val="both"/>
      </w:pPr>
      <w:r>
        <w:t>La concesión se efectuará a las personas solicitantes que cumplan los requisitos establecidos en las presentes bases, sin necesidad de establecer un orden de prelación mediante la comparación o valoración de las solicitudes, hasta el límite del crédito presupuestario disponible.</w:t>
      </w:r>
    </w:p>
    <w:p w:rsidR="00D52CAE" w:rsidRDefault="00145F34">
      <w:pPr>
        <w:pStyle w:val="Textoindependiente"/>
        <w:spacing w:before="197" w:line="276" w:lineRule="auto"/>
        <w:ind w:right="135"/>
        <w:jc w:val="both"/>
      </w:pPr>
      <w:r>
        <w:t>En el supuesto de que el crédito disponible no resulte suficiente para atender todas las solicitudes que</w:t>
      </w:r>
      <w:r>
        <w:rPr>
          <w:spacing w:val="-3"/>
        </w:rPr>
        <w:t xml:space="preserve"> </w:t>
      </w:r>
      <w:r>
        <w:t>cumplan</w:t>
      </w:r>
      <w:r>
        <w:rPr>
          <w:spacing w:val="-5"/>
        </w:rPr>
        <w:t xml:space="preserve"> </w:t>
      </w:r>
      <w:r>
        <w:t>los</w:t>
      </w:r>
      <w:r>
        <w:rPr>
          <w:spacing w:val="-3"/>
        </w:rPr>
        <w:t xml:space="preserve"> </w:t>
      </w:r>
      <w:r>
        <w:t>requisitos,</w:t>
      </w:r>
      <w:r>
        <w:rPr>
          <w:spacing w:val="-2"/>
        </w:rPr>
        <w:t xml:space="preserve"> </w:t>
      </w:r>
      <w:r>
        <w:t>su</w:t>
      </w:r>
      <w:r>
        <w:rPr>
          <w:spacing w:val="-3"/>
        </w:rPr>
        <w:t xml:space="preserve">  </w:t>
      </w:r>
      <w:r>
        <w:t>atención</w:t>
      </w:r>
      <w:r>
        <w:rPr>
          <w:spacing w:val="-3"/>
        </w:rPr>
        <w:t xml:space="preserve"> </w:t>
      </w:r>
      <w:r>
        <w:t>se realizará por</w:t>
      </w:r>
      <w:r>
        <w:rPr>
          <w:spacing w:val="-2"/>
        </w:rPr>
        <w:t xml:space="preserve"> </w:t>
      </w:r>
      <w:r>
        <w:t>orden</w:t>
      </w:r>
      <w:r>
        <w:rPr>
          <w:spacing w:val="-3"/>
        </w:rPr>
        <w:t xml:space="preserve"> </w:t>
      </w:r>
      <w:r>
        <w:t>de presentación</w:t>
      </w:r>
      <w:r>
        <w:rPr>
          <w:spacing w:val="-3"/>
        </w:rPr>
        <w:t xml:space="preserve"> </w:t>
      </w:r>
      <w:r>
        <w:t>,</w:t>
      </w:r>
      <w:r>
        <w:rPr>
          <w:spacing w:val="-4"/>
        </w:rPr>
        <w:t xml:space="preserve"> </w:t>
      </w:r>
      <w:r>
        <w:t>tomando</w:t>
      </w:r>
      <w:r>
        <w:rPr>
          <w:spacing w:val="-1"/>
        </w:rPr>
        <w:t xml:space="preserve"> </w:t>
      </w:r>
      <w:r>
        <w:t>como referencia la fecha y hora en que la solicitud completa quede correctamente registrada en la plataforma habilitada para el programa.</w:t>
      </w:r>
    </w:p>
    <w:p w:rsidR="00D52CAE" w:rsidRDefault="00145F34">
      <w:pPr>
        <w:pStyle w:val="Textoindependiente"/>
        <w:spacing w:before="196" w:line="276" w:lineRule="auto"/>
        <w:ind w:right="134"/>
        <w:jc w:val="both"/>
      </w:pPr>
      <w:r>
        <w:t>La concesión de las subvenciones estará condicionada, en todo caso, a la existencia de crédito adecuado y suficiente y al cumplimiento de los demás requisitos establecidos en las presentes bases. La instrucción del procedimiento corresponderá a la unidad administrativa municipal perteneciente a la Concejalía de promoción económica, iniciativa empresarial y turismo, que realizará las actuaciones necesarias para determinar, conocer y comprobar los datos en virtud de los cuáles deba formularse la propuesta de resolución.</w:t>
      </w:r>
    </w:p>
    <w:p w:rsidR="00D52CAE" w:rsidRDefault="00145F34">
      <w:pPr>
        <w:pStyle w:val="Textoindependiente"/>
        <w:spacing w:before="195" w:line="276" w:lineRule="auto"/>
        <w:ind w:right="139"/>
        <w:jc w:val="both"/>
      </w:pPr>
      <w:r>
        <w:t>La competencia para resolver el procedimiento de concesión de las subvenciones corresponderá a la Alcaldía del Ayuntamiento de Ribadeo, de conformidad con la normativa aplicable y sin perjuicio de las delegaciones de competencia que, de ser el caso, si hayan acordado válidamente.</w:t>
      </w:r>
    </w:p>
    <w:p w:rsidR="00D52CAE" w:rsidRDefault="00D52CAE">
      <w:pPr>
        <w:pStyle w:val="Textoindependiente"/>
        <w:spacing w:before="0"/>
        <w:ind w:left="0"/>
      </w:pPr>
    </w:p>
    <w:p w:rsidR="00D52CAE" w:rsidRDefault="00D52CAE">
      <w:pPr>
        <w:pStyle w:val="Textoindependiente"/>
        <w:spacing w:before="181"/>
        <w:ind w:left="0"/>
      </w:pPr>
    </w:p>
    <w:p w:rsidR="00D52CAE" w:rsidRDefault="00145F34">
      <w:pPr>
        <w:pStyle w:val="Ttulo1"/>
        <w:spacing w:line="465" w:lineRule="auto"/>
        <w:ind w:right="3253"/>
      </w:pPr>
      <w:r>
        <w:t>CAPÍTULO</w:t>
      </w:r>
      <w:r>
        <w:rPr>
          <w:spacing w:val="-9"/>
        </w:rPr>
        <w:t xml:space="preserve"> </w:t>
      </w:r>
      <w:r>
        <w:t>III.</w:t>
      </w:r>
      <w:r>
        <w:rPr>
          <w:spacing w:val="-9"/>
        </w:rPr>
        <w:t xml:space="preserve"> </w:t>
      </w:r>
      <w:r>
        <w:t>PERSONAS</w:t>
      </w:r>
      <w:r>
        <w:rPr>
          <w:spacing w:val="-8"/>
        </w:rPr>
        <w:t xml:space="preserve"> </w:t>
      </w:r>
      <w:r>
        <w:t>BENEFICIARIAS</w:t>
      </w:r>
      <w:r>
        <w:rPr>
          <w:spacing w:val="-8"/>
        </w:rPr>
        <w:t xml:space="preserve"> </w:t>
      </w:r>
      <w:r>
        <w:t>Y CUANTÍA</w:t>
      </w:r>
      <w:r>
        <w:rPr>
          <w:spacing w:val="-8"/>
        </w:rPr>
        <w:t xml:space="preserve"> </w:t>
      </w:r>
      <w:r>
        <w:t>ARTÍCULO 6. PERSONAS BENEFICIARIAS</w:t>
      </w:r>
    </w:p>
    <w:p w:rsidR="00D52CAE" w:rsidRDefault="00145F34">
      <w:pPr>
        <w:spacing w:line="276" w:lineRule="auto"/>
        <w:ind w:left="853" w:right="135"/>
        <w:jc w:val="both"/>
      </w:pPr>
      <w:r>
        <w:t xml:space="preserve">Podrán ser beneficiarias del programa las </w:t>
      </w:r>
      <w:r>
        <w:rPr>
          <w:b/>
        </w:rPr>
        <w:t xml:space="preserve">personas físicas mayores de 18 años </w:t>
      </w:r>
      <w:r>
        <w:t>que cumplan los requisitos establecidos en estas bases.</w:t>
      </w:r>
    </w:p>
    <w:p w:rsidR="00D52CAE" w:rsidRDefault="00D52CAE">
      <w:pPr>
        <w:spacing w:line="276" w:lineRule="auto"/>
        <w:jc w:val="both"/>
        <w:sectPr w:rsidR="00D52CAE">
          <w:pgSz w:w="11910" w:h="16840"/>
          <w:pgMar w:top="2000" w:right="1133" w:bottom="1260" w:left="425" w:header="801" w:footer="1020" w:gutter="0"/>
          <w:cols w:space="720"/>
        </w:sectPr>
      </w:pPr>
    </w:p>
    <w:p w:rsidR="00D52CAE" w:rsidRDefault="00145F34">
      <w:pPr>
        <w:pStyle w:val="Textoindependiente"/>
        <w:spacing w:before="195"/>
        <w:jc w:val="both"/>
      </w:pPr>
      <w:r>
        <w:rPr>
          <w:noProof/>
          <w:lang w:eastAsia="es-ES"/>
        </w:rPr>
        <w:lastRenderedPageBreak/>
        <mc:AlternateContent>
          <mc:Choice Requires="wps">
            <w:drawing>
              <wp:anchor distT="0" distB="0" distL="0" distR="0" simplePos="0" relativeHeight="15734784"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15" o:spid="_x0000_s1036" type="#_x0000_t202" style="position:absolute;left:0;text-align:left;margin-left:536.3pt;margin-top:310.95pt;width:32.9pt;height:161.95pt;z-index:15734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5296"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19">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5</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16" o:spid="_x0000_s1037" type="#_x0000_t202" style="position:absolute;left:0;text-align:left;margin-left:548.55pt;margin-top:525pt;width:20.75pt;height:248.95pt;z-index:1573529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0">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5</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t>La identidad</w:t>
      </w:r>
      <w:r>
        <w:rPr>
          <w:spacing w:val="-7"/>
        </w:rPr>
        <w:t xml:space="preserve"> </w:t>
      </w:r>
      <w:r>
        <w:rPr>
          <w:spacing w:val="-2"/>
        </w:rPr>
        <w:t xml:space="preserve"> </w:t>
      </w:r>
      <w:r>
        <w:t>se acreditará</w:t>
      </w:r>
      <w:r>
        <w:rPr>
          <w:spacing w:val="-5"/>
        </w:rPr>
        <w:t xml:space="preserve"> </w:t>
      </w:r>
      <w:r>
        <w:t>mediante</w:t>
      </w:r>
      <w:r>
        <w:rPr>
          <w:spacing w:val="-4"/>
        </w:rPr>
        <w:t xml:space="preserve"> </w:t>
      </w:r>
      <w:r>
        <w:t>DNI,</w:t>
      </w:r>
      <w:r>
        <w:rPr>
          <w:spacing w:val="-5"/>
        </w:rPr>
        <w:t xml:space="preserve"> </w:t>
      </w:r>
      <w:r>
        <w:t>NIE</w:t>
      </w:r>
      <w:r>
        <w:rPr>
          <w:spacing w:val="-5"/>
        </w:rPr>
        <w:t xml:space="preserve"> </w:t>
      </w:r>
      <w:r>
        <w:t>o documento</w:t>
      </w:r>
      <w:r>
        <w:rPr>
          <w:spacing w:val="-4"/>
        </w:rPr>
        <w:t xml:space="preserve"> </w:t>
      </w:r>
      <w:r>
        <w:rPr>
          <w:spacing w:val="-5"/>
        </w:rPr>
        <w:t xml:space="preserve"> </w:t>
      </w:r>
      <w:r>
        <w:t>oficial</w:t>
      </w:r>
      <w:r>
        <w:rPr>
          <w:spacing w:val="-3"/>
        </w:rPr>
        <w:t xml:space="preserve"> </w:t>
      </w:r>
      <w:r>
        <w:t>equivalente</w:t>
      </w:r>
      <w:r>
        <w:rPr>
          <w:spacing w:val="-2"/>
        </w:rPr>
        <w:t xml:space="preserve"> válido.</w:t>
      </w:r>
    </w:p>
    <w:p w:rsidR="00D52CAE" w:rsidRDefault="00145F34">
      <w:pPr>
        <w:pStyle w:val="Textoindependiente"/>
        <w:spacing w:before="237" w:line="276" w:lineRule="auto"/>
        <w:ind w:right="142"/>
        <w:jc w:val="both"/>
      </w:pPr>
      <w:r>
        <w:t xml:space="preserve">Las personas beneficiarias deberán cumplir los requisitos establecidos en el artículo 13 de la Ley 38/2003, de 17 de noviembre, y en la Ley 9/2007, de 13 de junio, así como en la restante normativa aplicable. No podrán obtener la condición de beneficiarias aquellas personas en las que concurra alguna de las circunstancias previstas legalmente como prohibición para obtener subvenciones </w:t>
      </w:r>
      <w:r>
        <w:rPr>
          <w:spacing w:val="-2"/>
        </w:rPr>
        <w:t>públicas.</w:t>
      </w:r>
    </w:p>
    <w:p w:rsidR="00D52CAE" w:rsidRDefault="00145F34">
      <w:pPr>
        <w:pStyle w:val="Ttulo1"/>
        <w:spacing w:before="195"/>
        <w:jc w:val="both"/>
      </w:pPr>
      <w:bookmarkStart w:id="9" w:name="ARTIGO_7._CONTÍA_DA_SUBVENCIÓN"/>
      <w:bookmarkEnd w:id="9"/>
      <w:r>
        <w:t>ARTÍCULO</w:t>
      </w:r>
      <w:r>
        <w:rPr>
          <w:spacing w:val="-3"/>
        </w:rPr>
        <w:t xml:space="preserve"> </w:t>
      </w:r>
      <w:r>
        <w:t>7.</w:t>
      </w:r>
      <w:r>
        <w:rPr>
          <w:spacing w:val="-3"/>
        </w:rPr>
        <w:t xml:space="preserve"> </w:t>
      </w:r>
      <w:r>
        <w:t>CUANTÍA</w:t>
      </w:r>
      <w:r>
        <w:rPr>
          <w:spacing w:val="-2"/>
        </w:rPr>
        <w:t xml:space="preserve"> </w:t>
      </w:r>
      <w:r>
        <w:t>DE La</w:t>
      </w:r>
      <w:r>
        <w:rPr>
          <w:spacing w:val="-2"/>
        </w:rPr>
        <w:t xml:space="preserve"> SUBVENCIÓN</w:t>
      </w:r>
    </w:p>
    <w:p w:rsidR="00D52CAE" w:rsidRDefault="00145F34">
      <w:pPr>
        <w:pStyle w:val="Ttulo2"/>
        <w:spacing w:line="276" w:lineRule="auto"/>
        <w:ind w:right="134"/>
        <w:jc w:val="both"/>
      </w:pPr>
      <w:r>
        <w:t>La subvención municipal financiará el 25% del valor total de las Panchas adquiridas por la persona beneficiaria.</w:t>
      </w:r>
    </w:p>
    <w:p w:rsidR="00D52CAE" w:rsidRDefault="00145F34">
      <w:pPr>
        <w:spacing w:line="276" w:lineRule="auto"/>
        <w:ind w:left="853" w:right="138"/>
        <w:jc w:val="both"/>
        <w:rPr>
          <w:b/>
        </w:rPr>
      </w:pPr>
      <w:r>
        <w:t xml:space="preserve">Para la aplicación de este porcentaje, </w:t>
      </w:r>
      <w:r>
        <w:rPr>
          <w:b/>
        </w:rPr>
        <w:t>las adquisiciones se efectuarán en los tramos establecidos en la siguiente tabla:</w:t>
      </w:r>
    </w:p>
    <w:p w:rsidR="00D52CAE" w:rsidRDefault="00D52CAE">
      <w:pPr>
        <w:pStyle w:val="Textoindependiente"/>
        <w:spacing w:before="177"/>
        <w:ind w:left="0"/>
        <w:rPr>
          <w:b/>
          <w:sz w:val="20"/>
        </w:rPr>
      </w:pPr>
    </w:p>
    <w:tbl>
      <w:tblPr>
        <w:tblStyle w:val="TableNormal"/>
        <w:tblW w:w="0" w:type="auto"/>
        <w:tblInd w:w="9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20"/>
        <w:gridCol w:w="2610"/>
        <w:gridCol w:w="1860"/>
      </w:tblGrid>
      <w:tr w:rsidR="00D52CAE">
        <w:trPr>
          <w:trHeight w:val="890"/>
        </w:trPr>
        <w:tc>
          <w:tcPr>
            <w:tcW w:w="3120" w:type="dxa"/>
          </w:tcPr>
          <w:p w:rsidR="00D52CAE" w:rsidRDefault="00145F34">
            <w:pPr>
              <w:pStyle w:val="TableParagraph"/>
              <w:spacing w:line="276" w:lineRule="auto"/>
              <w:ind w:left="780" w:hanging="378"/>
              <w:jc w:val="left"/>
              <w:rPr>
                <w:b/>
              </w:rPr>
            </w:pPr>
            <w:r>
              <w:rPr>
                <w:b/>
              </w:rPr>
              <w:t>APORTACIÓN</w:t>
            </w:r>
            <w:r>
              <w:rPr>
                <w:b/>
                <w:spacing w:val="-16"/>
              </w:rPr>
              <w:t xml:space="preserve"> </w:t>
            </w:r>
            <w:r>
              <w:rPr>
                <w:b/>
              </w:rPr>
              <w:t>DE La</w:t>
            </w:r>
            <w:r>
              <w:rPr>
                <w:b/>
                <w:spacing w:val="-15"/>
              </w:rPr>
              <w:t xml:space="preserve"> </w:t>
            </w:r>
            <w:r>
              <w:rPr>
                <w:b/>
              </w:rPr>
              <w:t xml:space="preserve">PERSONA </w:t>
            </w:r>
            <w:r>
              <w:rPr>
                <w:b/>
                <w:spacing w:val="-2"/>
              </w:rPr>
              <w:t>BENEFICIARIA</w:t>
            </w:r>
          </w:p>
        </w:tc>
        <w:tc>
          <w:tcPr>
            <w:tcW w:w="2610" w:type="dxa"/>
          </w:tcPr>
          <w:p w:rsidR="00D52CAE" w:rsidRDefault="00145F34">
            <w:pPr>
              <w:pStyle w:val="TableParagraph"/>
              <w:spacing w:line="276" w:lineRule="auto"/>
              <w:ind w:left="696" w:hanging="122"/>
              <w:jc w:val="left"/>
              <w:rPr>
                <w:b/>
              </w:rPr>
            </w:pPr>
            <w:r>
              <w:rPr>
                <w:b/>
                <w:spacing w:val="-2"/>
              </w:rPr>
              <w:t>SUBVENCIÓN MUNICIPAL</w:t>
            </w:r>
          </w:p>
        </w:tc>
        <w:tc>
          <w:tcPr>
            <w:tcW w:w="1860" w:type="dxa"/>
          </w:tcPr>
          <w:p w:rsidR="00D52CAE" w:rsidRDefault="00145F34">
            <w:pPr>
              <w:pStyle w:val="TableParagraph"/>
              <w:spacing w:line="276" w:lineRule="auto"/>
              <w:ind w:left="387" w:right="265" w:hanging="102"/>
              <w:jc w:val="left"/>
              <w:rPr>
                <w:b/>
              </w:rPr>
            </w:pPr>
            <w:r>
              <w:rPr>
                <w:b/>
              </w:rPr>
              <w:t>VALOR</w:t>
            </w:r>
            <w:r>
              <w:rPr>
                <w:b/>
                <w:spacing w:val="-16"/>
              </w:rPr>
              <w:t xml:space="preserve"> </w:t>
            </w:r>
            <w:r>
              <w:rPr>
                <w:b/>
              </w:rPr>
              <w:t xml:space="preserve">DE Las </w:t>
            </w:r>
            <w:r>
              <w:rPr>
                <w:b/>
                <w:spacing w:val="-2"/>
              </w:rPr>
              <w:t>PANCHAS</w:t>
            </w:r>
          </w:p>
        </w:tc>
      </w:tr>
      <w:tr w:rsidR="00D52CAE">
        <w:trPr>
          <w:trHeight w:val="600"/>
        </w:trPr>
        <w:tc>
          <w:tcPr>
            <w:tcW w:w="3120" w:type="dxa"/>
          </w:tcPr>
          <w:p w:rsidR="00D52CAE" w:rsidRDefault="00145F34">
            <w:pPr>
              <w:pStyle w:val="TableParagraph"/>
              <w:ind w:right="2"/>
            </w:pPr>
            <w:r>
              <w:t>30</w:t>
            </w:r>
            <w:r>
              <w:rPr>
                <w:spacing w:val="-1"/>
              </w:rPr>
              <w:t xml:space="preserve"> </w:t>
            </w:r>
            <w:r>
              <w:rPr>
                <w:spacing w:val="-10"/>
              </w:rPr>
              <w:t>€</w:t>
            </w:r>
          </w:p>
        </w:tc>
        <w:tc>
          <w:tcPr>
            <w:tcW w:w="2610" w:type="dxa"/>
          </w:tcPr>
          <w:p w:rsidR="00D52CAE" w:rsidRDefault="00145F34">
            <w:pPr>
              <w:pStyle w:val="TableParagraph"/>
            </w:pPr>
            <w:r>
              <w:t>10</w:t>
            </w:r>
            <w:r>
              <w:rPr>
                <w:spacing w:val="-1"/>
              </w:rPr>
              <w:t xml:space="preserve"> </w:t>
            </w:r>
            <w:r>
              <w:rPr>
                <w:spacing w:val="-10"/>
              </w:rPr>
              <w:t>€</w:t>
            </w:r>
          </w:p>
        </w:tc>
        <w:tc>
          <w:tcPr>
            <w:tcW w:w="1860" w:type="dxa"/>
          </w:tcPr>
          <w:p w:rsidR="00D52CAE" w:rsidRDefault="00145F34">
            <w:pPr>
              <w:pStyle w:val="TableParagraph"/>
              <w:ind w:right="2"/>
            </w:pPr>
            <w:r>
              <w:t>40</w:t>
            </w:r>
            <w:r>
              <w:rPr>
                <w:spacing w:val="-1"/>
              </w:rPr>
              <w:t xml:space="preserve"> </w:t>
            </w:r>
            <w:r>
              <w:rPr>
                <w:spacing w:val="-10"/>
              </w:rPr>
              <w:t>€</w:t>
            </w:r>
          </w:p>
        </w:tc>
      </w:tr>
      <w:tr w:rsidR="00D52CAE">
        <w:trPr>
          <w:trHeight w:val="600"/>
        </w:trPr>
        <w:tc>
          <w:tcPr>
            <w:tcW w:w="3120" w:type="dxa"/>
          </w:tcPr>
          <w:p w:rsidR="00D52CAE" w:rsidRDefault="00145F34">
            <w:pPr>
              <w:pStyle w:val="TableParagraph"/>
              <w:ind w:right="2"/>
            </w:pPr>
            <w:r>
              <w:t>60</w:t>
            </w:r>
            <w:r>
              <w:rPr>
                <w:spacing w:val="-1"/>
              </w:rPr>
              <w:t xml:space="preserve"> </w:t>
            </w:r>
            <w:r>
              <w:rPr>
                <w:spacing w:val="-10"/>
              </w:rPr>
              <w:t>€</w:t>
            </w:r>
          </w:p>
        </w:tc>
        <w:tc>
          <w:tcPr>
            <w:tcW w:w="2610" w:type="dxa"/>
          </w:tcPr>
          <w:p w:rsidR="00D52CAE" w:rsidRDefault="00145F34">
            <w:pPr>
              <w:pStyle w:val="TableParagraph"/>
            </w:pPr>
            <w:r>
              <w:t>20</w:t>
            </w:r>
            <w:r>
              <w:rPr>
                <w:spacing w:val="-1"/>
              </w:rPr>
              <w:t xml:space="preserve"> </w:t>
            </w:r>
            <w:r>
              <w:rPr>
                <w:spacing w:val="-10"/>
              </w:rPr>
              <w:t>€</w:t>
            </w:r>
          </w:p>
        </w:tc>
        <w:tc>
          <w:tcPr>
            <w:tcW w:w="1860" w:type="dxa"/>
          </w:tcPr>
          <w:p w:rsidR="00D52CAE" w:rsidRDefault="00145F34">
            <w:pPr>
              <w:pStyle w:val="TableParagraph"/>
              <w:ind w:right="2"/>
            </w:pPr>
            <w:r>
              <w:t>80</w:t>
            </w:r>
            <w:r>
              <w:rPr>
                <w:spacing w:val="-1"/>
              </w:rPr>
              <w:t xml:space="preserve"> </w:t>
            </w:r>
            <w:r>
              <w:rPr>
                <w:spacing w:val="-10"/>
              </w:rPr>
              <w:t>€</w:t>
            </w:r>
          </w:p>
        </w:tc>
      </w:tr>
      <w:tr w:rsidR="00D52CAE">
        <w:trPr>
          <w:trHeight w:val="600"/>
        </w:trPr>
        <w:tc>
          <w:tcPr>
            <w:tcW w:w="3120" w:type="dxa"/>
          </w:tcPr>
          <w:p w:rsidR="00D52CAE" w:rsidRDefault="00145F34">
            <w:pPr>
              <w:pStyle w:val="TableParagraph"/>
              <w:ind w:right="2"/>
            </w:pPr>
            <w:r>
              <w:t>90</w:t>
            </w:r>
            <w:r>
              <w:rPr>
                <w:spacing w:val="-1"/>
              </w:rPr>
              <w:t xml:space="preserve"> </w:t>
            </w:r>
            <w:r>
              <w:rPr>
                <w:spacing w:val="-10"/>
              </w:rPr>
              <w:t>€</w:t>
            </w:r>
          </w:p>
        </w:tc>
        <w:tc>
          <w:tcPr>
            <w:tcW w:w="2610" w:type="dxa"/>
          </w:tcPr>
          <w:p w:rsidR="00D52CAE" w:rsidRDefault="00145F34">
            <w:pPr>
              <w:pStyle w:val="TableParagraph"/>
            </w:pPr>
            <w:r>
              <w:t>30</w:t>
            </w:r>
            <w:r>
              <w:rPr>
                <w:spacing w:val="-1"/>
              </w:rPr>
              <w:t xml:space="preserve"> </w:t>
            </w:r>
            <w:r>
              <w:rPr>
                <w:spacing w:val="-10"/>
              </w:rPr>
              <w:t>€</w:t>
            </w:r>
          </w:p>
        </w:tc>
        <w:tc>
          <w:tcPr>
            <w:tcW w:w="1860" w:type="dxa"/>
          </w:tcPr>
          <w:p w:rsidR="00D52CAE" w:rsidRDefault="00145F34">
            <w:pPr>
              <w:pStyle w:val="TableParagraph"/>
            </w:pPr>
            <w:r>
              <w:t>120</w:t>
            </w:r>
            <w:r>
              <w:rPr>
                <w:spacing w:val="-2"/>
              </w:rPr>
              <w:t xml:space="preserve"> </w:t>
            </w:r>
            <w:r>
              <w:rPr>
                <w:spacing w:val="-10"/>
              </w:rPr>
              <w:t>€</w:t>
            </w:r>
          </w:p>
        </w:tc>
      </w:tr>
      <w:tr w:rsidR="00D52CAE">
        <w:trPr>
          <w:trHeight w:val="600"/>
        </w:trPr>
        <w:tc>
          <w:tcPr>
            <w:tcW w:w="3120" w:type="dxa"/>
          </w:tcPr>
          <w:p w:rsidR="00D52CAE" w:rsidRDefault="00145F34">
            <w:pPr>
              <w:pStyle w:val="TableParagraph"/>
            </w:pPr>
            <w:r>
              <w:t>120</w:t>
            </w:r>
            <w:r>
              <w:rPr>
                <w:spacing w:val="-2"/>
              </w:rPr>
              <w:t xml:space="preserve"> </w:t>
            </w:r>
            <w:r>
              <w:rPr>
                <w:spacing w:val="-10"/>
              </w:rPr>
              <w:t>€</w:t>
            </w:r>
          </w:p>
        </w:tc>
        <w:tc>
          <w:tcPr>
            <w:tcW w:w="2610" w:type="dxa"/>
          </w:tcPr>
          <w:p w:rsidR="00D52CAE" w:rsidRDefault="00145F34">
            <w:pPr>
              <w:pStyle w:val="TableParagraph"/>
            </w:pPr>
            <w:r>
              <w:t>40</w:t>
            </w:r>
            <w:r>
              <w:rPr>
                <w:spacing w:val="-1"/>
              </w:rPr>
              <w:t xml:space="preserve"> </w:t>
            </w:r>
            <w:r>
              <w:rPr>
                <w:spacing w:val="-10"/>
              </w:rPr>
              <w:t>€</w:t>
            </w:r>
          </w:p>
        </w:tc>
        <w:tc>
          <w:tcPr>
            <w:tcW w:w="1860" w:type="dxa"/>
          </w:tcPr>
          <w:p w:rsidR="00D52CAE" w:rsidRDefault="00145F34">
            <w:pPr>
              <w:pStyle w:val="TableParagraph"/>
            </w:pPr>
            <w:r>
              <w:t>160</w:t>
            </w:r>
            <w:r>
              <w:rPr>
                <w:spacing w:val="-2"/>
              </w:rPr>
              <w:t xml:space="preserve"> </w:t>
            </w:r>
            <w:r>
              <w:rPr>
                <w:spacing w:val="-10"/>
              </w:rPr>
              <w:t>€</w:t>
            </w:r>
          </w:p>
        </w:tc>
      </w:tr>
      <w:tr w:rsidR="00D52CAE">
        <w:trPr>
          <w:trHeight w:val="600"/>
        </w:trPr>
        <w:tc>
          <w:tcPr>
            <w:tcW w:w="3120" w:type="dxa"/>
          </w:tcPr>
          <w:p w:rsidR="00D52CAE" w:rsidRDefault="00145F34">
            <w:pPr>
              <w:pStyle w:val="TableParagraph"/>
            </w:pPr>
            <w:r>
              <w:t>150</w:t>
            </w:r>
            <w:r>
              <w:rPr>
                <w:spacing w:val="-2"/>
              </w:rPr>
              <w:t xml:space="preserve"> </w:t>
            </w:r>
            <w:r>
              <w:rPr>
                <w:spacing w:val="-10"/>
              </w:rPr>
              <w:t>€</w:t>
            </w:r>
          </w:p>
        </w:tc>
        <w:tc>
          <w:tcPr>
            <w:tcW w:w="2610" w:type="dxa"/>
          </w:tcPr>
          <w:p w:rsidR="00D52CAE" w:rsidRDefault="00145F34">
            <w:pPr>
              <w:pStyle w:val="TableParagraph"/>
            </w:pPr>
            <w:r>
              <w:t>50</w:t>
            </w:r>
            <w:r>
              <w:rPr>
                <w:spacing w:val="-1"/>
              </w:rPr>
              <w:t xml:space="preserve"> </w:t>
            </w:r>
            <w:r>
              <w:rPr>
                <w:spacing w:val="-10"/>
              </w:rPr>
              <w:t>€</w:t>
            </w:r>
          </w:p>
        </w:tc>
        <w:tc>
          <w:tcPr>
            <w:tcW w:w="1860" w:type="dxa"/>
          </w:tcPr>
          <w:p w:rsidR="00D52CAE" w:rsidRDefault="00145F34">
            <w:pPr>
              <w:pStyle w:val="TableParagraph"/>
            </w:pPr>
            <w:r>
              <w:t>200</w:t>
            </w:r>
            <w:r>
              <w:rPr>
                <w:spacing w:val="-2"/>
              </w:rPr>
              <w:t xml:space="preserve"> </w:t>
            </w:r>
            <w:r>
              <w:rPr>
                <w:spacing w:val="-10"/>
              </w:rPr>
              <w:t>€</w:t>
            </w:r>
          </w:p>
        </w:tc>
      </w:tr>
      <w:tr w:rsidR="00D52CAE">
        <w:trPr>
          <w:trHeight w:val="600"/>
        </w:trPr>
        <w:tc>
          <w:tcPr>
            <w:tcW w:w="3120" w:type="dxa"/>
          </w:tcPr>
          <w:p w:rsidR="00D52CAE" w:rsidRDefault="00145F34">
            <w:pPr>
              <w:pStyle w:val="TableParagraph"/>
            </w:pPr>
            <w:r>
              <w:t>180</w:t>
            </w:r>
            <w:r>
              <w:rPr>
                <w:spacing w:val="-2"/>
              </w:rPr>
              <w:t xml:space="preserve"> </w:t>
            </w:r>
            <w:r>
              <w:rPr>
                <w:spacing w:val="-10"/>
              </w:rPr>
              <w:t>€</w:t>
            </w:r>
          </w:p>
        </w:tc>
        <w:tc>
          <w:tcPr>
            <w:tcW w:w="2610" w:type="dxa"/>
          </w:tcPr>
          <w:p w:rsidR="00D52CAE" w:rsidRDefault="00145F34">
            <w:pPr>
              <w:pStyle w:val="TableParagraph"/>
            </w:pPr>
            <w:r>
              <w:t>60</w:t>
            </w:r>
            <w:r>
              <w:rPr>
                <w:spacing w:val="-1"/>
              </w:rPr>
              <w:t xml:space="preserve"> </w:t>
            </w:r>
            <w:r>
              <w:rPr>
                <w:spacing w:val="-10"/>
              </w:rPr>
              <w:t>€</w:t>
            </w:r>
          </w:p>
        </w:tc>
        <w:tc>
          <w:tcPr>
            <w:tcW w:w="1860" w:type="dxa"/>
          </w:tcPr>
          <w:p w:rsidR="00D52CAE" w:rsidRDefault="00145F34">
            <w:pPr>
              <w:pStyle w:val="TableParagraph"/>
            </w:pPr>
            <w:r>
              <w:t>240</w:t>
            </w:r>
            <w:r>
              <w:rPr>
                <w:spacing w:val="-2"/>
              </w:rPr>
              <w:t xml:space="preserve"> </w:t>
            </w:r>
            <w:r>
              <w:rPr>
                <w:spacing w:val="-10"/>
              </w:rPr>
              <w:t>€</w:t>
            </w:r>
          </w:p>
        </w:tc>
      </w:tr>
      <w:tr w:rsidR="00D52CAE">
        <w:trPr>
          <w:trHeight w:val="600"/>
        </w:trPr>
        <w:tc>
          <w:tcPr>
            <w:tcW w:w="3120" w:type="dxa"/>
          </w:tcPr>
          <w:p w:rsidR="00D52CAE" w:rsidRDefault="00145F34">
            <w:pPr>
              <w:pStyle w:val="TableParagraph"/>
            </w:pPr>
            <w:r>
              <w:t>210</w:t>
            </w:r>
            <w:r>
              <w:rPr>
                <w:spacing w:val="-2"/>
              </w:rPr>
              <w:t xml:space="preserve"> </w:t>
            </w:r>
            <w:r>
              <w:rPr>
                <w:spacing w:val="-10"/>
              </w:rPr>
              <w:t>€</w:t>
            </w:r>
          </w:p>
        </w:tc>
        <w:tc>
          <w:tcPr>
            <w:tcW w:w="2610" w:type="dxa"/>
          </w:tcPr>
          <w:p w:rsidR="00D52CAE" w:rsidRDefault="00145F34">
            <w:pPr>
              <w:pStyle w:val="TableParagraph"/>
            </w:pPr>
            <w:r>
              <w:t>70</w:t>
            </w:r>
            <w:r>
              <w:rPr>
                <w:spacing w:val="-1"/>
              </w:rPr>
              <w:t xml:space="preserve"> </w:t>
            </w:r>
            <w:r>
              <w:rPr>
                <w:spacing w:val="-10"/>
              </w:rPr>
              <w:t>€</w:t>
            </w:r>
          </w:p>
        </w:tc>
        <w:tc>
          <w:tcPr>
            <w:tcW w:w="1860" w:type="dxa"/>
          </w:tcPr>
          <w:p w:rsidR="00D52CAE" w:rsidRDefault="00145F34">
            <w:pPr>
              <w:pStyle w:val="TableParagraph"/>
            </w:pPr>
            <w:r>
              <w:t>280</w:t>
            </w:r>
            <w:r>
              <w:rPr>
                <w:spacing w:val="-2"/>
              </w:rPr>
              <w:t xml:space="preserve"> </w:t>
            </w:r>
            <w:r>
              <w:rPr>
                <w:spacing w:val="-10"/>
              </w:rPr>
              <w:t>€</w:t>
            </w:r>
          </w:p>
        </w:tc>
      </w:tr>
      <w:tr w:rsidR="00D52CAE">
        <w:trPr>
          <w:trHeight w:val="600"/>
        </w:trPr>
        <w:tc>
          <w:tcPr>
            <w:tcW w:w="3120" w:type="dxa"/>
          </w:tcPr>
          <w:p w:rsidR="00D52CAE" w:rsidRDefault="00145F34">
            <w:pPr>
              <w:pStyle w:val="TableParagraph"/>
            </w:pPr>
            <w:r>
              <w:t>240</w:t>
            </w:r>
            <w:r>
              <w:rPr>
                <w:spacing w:val="-2"/>
              </w:rPr>
              <w:t xml:space="preserve"> </w:t>
            </w:r>
            <w:r>
              <w:rPr>
                <w:spacing w:val="-10"/>
              </w:rPr>
              <w:t>€</w:t>
            </w:r>
          </w:p>
        </w:tc>
        <w:tc>
          <w:tcPr>
            <w:tcW w:w="2610" w:type="dxa"/>
          </w:tcPr>
          <w:p w:rsidR="00D52CAE" w:rsidRDefault="00145F34">
            <w:pPr>
              <w:pStyle w:val="TableParagraph"/>
            </w:pPr>
            <w:r>
              <w:t>80</w:t>
            </w:r>
            <w:r>
              <w:rPr>
                <w:spacing w:val="-1"/>
              </w:rPr>
              <w:t xml:space="preserve"> </w:t>
            </w:r>
            <w:r>
              <w:rPr>
                <w:spacing w:val="-10"/>
              </w:rPr>
              <w:t>€</w:t>
            </w:r>
          </w:p>
        </w:tc>
        <w:tc>
          <w:tcPr>
            <w:tcW w:w="1860" w:type="dxa"/>
          </w:tcPr>
          <w:p w:rsidR="00D52CAE" w:rsidRDefault="00145F34">
            <w:pPr>
              <w:pStyle w:val="TableParagraph"/>
            </w:pPr>
            <w:r>
              <w:t>320</w:t>
            </w:r>
            <w:r>
              <w:rPr>
                <w:spacing w:val="-2"/>
              </w:rPr>
              <w:t xml:space="preserve"> </w:t>
            </w:r>
            <w:r>
              <w:rPr>
                <w:spacing w:val="-10"/>
              </w:rPr>
              <w:t>€</w:t>
            </w:r>
          </w:p>
        </w:tc>
      </w:tr>
      <w:tr w:rsidR="00D52CAE">
        <w:trPr>
          <w:trHeight w:val="600"/>
        </w:trPr>
        <w:tc>
          <w:tcPr>
            <w:tcW w:w="3120" w:type="dxa"/>
          </w:tcPr>
          <w:p w:rsidR="00D52CAE" w:rsidRDefault="00145F34">
            <w:pPr>
              <w:pStyle w:val="TableParagraph"/>
            </w:pPr>
            <w:r>
              <w:t>270</w:t>
            </w:r>
            <w:r>
              <w:rPr>
                <w:spacing w:val="-2"/>
              </w:rPr>
              <w:t xml:space="preserve"> </w:t>
            </w:r>
            <w:r>
              <w:rPr>
                <w:spacing w:val="-10"/>
              </w:rPr>
              <w:t>€</w:t>
            </w:r>
          </w:p>
        </w:tc>
        <w:tc>
          <w:tcPr>
            <w:tcW w:w="2610" w:type="dxa"/>
          </w:tcPr>
          <w:p w:rsidR="00D52CAE" w:rsidRDefault="00145F34">
            <w:pPr>
              <w:pStyle w:val="TableParagraph"/>
            </w:pPr>
            <w:r>
              <w:t>90</w:t>
            </w:r>
            <w:r>
              <w:rPr>
                <w:spacing w:val="-1"/>
              </w:rPr>
              <w:t xml:space="preserve"> </w:t>
            </w:r>
            <w:r>
              <w:rPr>
                <w:spacing w:val="-10"/>
              </w:rPr>
              <w:t>€</w:t>
            </w:r>
          </w:p>
        </w:tc>
        <w:tc>
          <w:tcPr>
            <w:tcW w:w="1860" w:type="dxa"/>
          </w:tcPr>
          <w:p w:rsidR="00D52CAE" w:rsidRDefault="00145F34">
            <w:pPr>
              <w:pStyle w:val="TableParagraph"/>
            </w:pPr>
            <w:r>
              <w:t>360</w:t>
            </w:r>
            <w:r>
              <w:rPr>
                <w:spacing w:val="-2"/>
              </w:rPr>
              <w:t xml:space="preserve"> </w:t>
            </w:r>
            <w:r>
              <w:rPr>
                <w:spacing w:val="-10"/>
              </w:rPr>
              <w:t>€</w:t>
            </w:r>
          </w:p>
        </w:tc>
      </w:tr>
      <w:tr w:rsidR="00D52CAE">
        <w:trPr>
          <w:trHeight w:val="600"/>
        </w:trPr>
        <w:tc>
          <w:tcPr>
            <w:tcW w:w="3120" w:type="dxa"/>
          </w:tcPr>
          <w:p w:rsidR="00D52CAE" w:rsidRDefault="00145F34">
            <w:pPr>
              <w:pStyle w:val="TableParagraph"/>
            </w:pPr>
            <w:r>
              <w:t>300</w:t>
            </w:r>
            <w:r>
              <w:rPr>
                <w:spacing w:val="-2"/>
              </w:rPr>
              <w:t xml:space="preserve"> </w:t>
            </w:r>
            <w:r>
              <w:rPr>
                <w:spacing w:val="-10"/>
              </w:rPr>
              <w:t>€</w:t>
            </w:r>
          </w:p>
        </w:tc>
        <w:tc>
          <w:tcPr>
            <w:tcW w:w="2610" w:type="dxa"/>
          </w:tcPr>
          <w:p w:rsidR="00D52CAE" w:rsidRDefault="00145F34">
            <w:pPr>
              <w:pStyle w:val="TableParagraph"/>
              <w:ind w:right="2"/>
            </w:pPr>
            <w:r>
              <w:t>100</w:t>
            </w:r>
            <w:r>
              <w:rPr>
                <w:spacing w:val="-2"/>
              </w:rPr>
              <w:t xml:space="preserve"> </w:t>
            </w:r>
            <w:r>
              <w:rPr>
                <w:spacing w:val="-10"/>
              </w:rPr>
              <w:t>€</w:t>
            </w:r>
          </w:p>
        </w:tc>
        <w:tc>
          <w:tcPr>
            <w:tcW w:w="1860" w:type="dxa"/>
          </w:tcPr>
          <w:p w:rsidR="00D52CAE" w:rsidRDefault="00145F34">
            <w:pPr>
              <w:pStyle w:val="TableParagraph"/>
            </w:pPr>
            <w:r>
              <w:t>400</w:t>
            </w:r>
            <w:r>
              <w:rPr>
                <w:spacing w:val="-2"/>
              </w:rPr>
              <w:t xml:space="preserve"> </w:t>
            </w:r>
            <w:r>
              <w:rPr>
                <w:spacing w:val="-10"/>
              </w:rPr>
              <w:t>€</w:t>
            </w:r>
          </w:p>
        </w:tc>
      </w:tr>
    </w:tbl>
    <w:p w:rsidR="00D52CAE" w:rsidRDefault="00D52CAE">
      <w:pPr>
        <w:pStyle w:val="Textoindependiente"/>
        <w:spacing w:before="236"/>
        <w:ind w:left="0"/>
        <w:rPr>
          <w:b/>
        </w:rPr>
      </w:pPr>
    </w:p>
    <w:p w:rsidR="00D52CAE" w:rsidRDefault="00145F34">
      <w:pPr>
        <w:ind w:left="853"/>
        <w:rPr>
          <w:b/>
        </w:rPr>
      </w:pPr>
      <w:r>
        <w:t>Las</w:t>
      </w:r>
      <w:r>
        <w:rPr>
          <w:spacing w:val="40"/>
        </w:rPr>
        <w:t xml:space="preserve"> </w:t>
      </w:r>
      <w:r>
        <w:t>aportaciones</w:t>
      </w:r>
      <w:r>
        <w:rPr>
          <w:spacing w:val="40"/>
        </w:rPr>
        <w:t xml:space="preserve"> </w:t>
      </w:r>
      <w:r>
        <w:t>de la</w:t>
      </w:r>
      <w:r>
        <w:rPr>
          <w:spacing w:val="40"/>
        </w:rPr>
        <w:t xml:space="preserve"> </w:t>
      </w:r>
      <w:r>
        <w:t>persona</w:t>
      </w:r>
      <w:r>
        <w:rPr>
          <w:spacing w:val="40"/>
        </w:rPr>
        <w:t xml:space="preserve"> </w:t>
      </w:r>
      <w:r>
        <w:t>beneficiaria</w:t>
      </w:r>
      <w:r>
        <w:rPr>
          <w:spacing w:val="40"/>
        </w:rPr>
        <w:t xml:space="preserve"> </w:t>
      </w:r>
      <w:r>
        <w:t>se realizarán</w:t>
      </w:r>
      <w:r>
        <w:rPr>
          <w:spacing w:val="40"/>
        </w:rPr>
        <w:t xml:space="preserve"> </w:t>
      </w:r>
      <w:r>
        <w:t>exclusivamente</w:t>
      </w:r>
      <w:r>
        <w:rPr>
          <w:spacing w:val="40"/>
        </w:rPr>
        <w:t xml:space="preserve"> </w:t>
      </w:r>
      <w:r>
        <w:t>en los</w:t>
      </w:r>
      <w:r>
        <w:rPr>
          <w:spacing w:val="40"/>
        </w:rPr>
        <w:t xml:space="preserve"> </w:t>
      </w:r>
      <w:r>
        <w:t>importes</w:t>
      </w:r>
      <w:r>
        <w:rPr>
          <w:spacing w:val="40"/>
        </w:rPr>
        <w:t xml:space="preserve"> </w:t>
      </w:r>
      <w:r>
        <w:t>indicados</w:t>
      </w:r>
      <w:r>
        <w:rPr>
          <w:spacing w:val="40"/>
        </w:rPr>
        <w:t xml:space="preserve"> </w:t>
      </w:r>
      <w:r>
        <w:t xml:space="preserve">en la tabla, hasta un </w:t>
      </w:r>
      <w:r>
        <w:rPr>
          <w:b/>
        </w:rPr>
        <w:t>máximo acumulado de 300 euros por persona y campaña.</w:t>
      </w:r>
    </w:p>
    <w:p w:rsidR="00D52CAE" w:rsidRDefault="00145F34">
      <w:pPr>
        <w:spacing w:before="120"/>
        <w:ind w:left="853"/>
        <w:rPr>
          <w:b/>
        </w:rPr>
      </w:pPr>
      <w:r>
        <w:rPr>
          <w:b/>
        </w:rPr>
        <w:t>La subvención máxima por persona beneficiaria será de 100</w:t>
      </w:r>
      <w:r>
        <w:rPr>
          <w:b/>
          <w:spacing w:val="30"/>
        </w:rPr>
        <w:t xml:space="preserve"> </w:t>
      </w:r>
      <w:r>
        <w:rPr>
          <w:b/>
        </w:rPr>
        <w:t>euros, correspondiente a un</w:t>
      </w:r>
      <w:r>
        <w:rPr>
          <w:b/>
          <w:spacing w:val="80"/>
        </w:rPr>
        <w:t xml:space="preserve"> </w:t>
      </w:r>
      <w:r>
        <w:rPr>
          <w:b/>
        </w:rPr>
        <w:t>valor máximo de 400 Panchas.</w:t>
      </w:r>
    </w:p>
    <w:p w:rsidR="00D52CAE" w:rsidRDefault="00D52CAE">
      <w:pPr>
        <w:rPr>
          <w:b/>
        </w:rPr>
        <w:sectPr w:rsidR="00D52CAE">
          <w:pgSz w:w="11910" w:h="16840"/>
          <w:pgMar w:top="2000" w:right="1133" w:bottom="1260" w:left="425" w:header="801" w:footer="1020" w:gutter="0"/>
          <w:cols w:space="720"/>
        </w:sectPr>
      </w:pPr>
    </w:p>
    <w:p w:rsidR="00D52CAE" w:rsidRDefault="00145F34">
      <w:pPr>
        <w:pStyle w:val="Textoindependiente"/>
        <w:spacing w:before="0"/>
        <w:ind w:left="0"/>
        <w:rPr>
          <w:b/>
        </w:rPr>
      </w:pPr>
      <w:r>
        <w:rPr>
          <w:b/>
          <w:noProof/>
          <w:lang w:eastAsia="es-ES"/>
        </w:rPr>
        <w:lastRenderedPageBreak/>
        <mc:AlternateContent>
          <mc:Choice Requires="wps">
            <w:drawing>
              <wp:anchor distT="0" distB="0" distL="0" distR="0" simplePos="0" relativeHeight="15735808"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17" name="Text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17" o:spid="_x0000_s1038" type="#_x0000_t202" style="position:absolute;margin-left:536.3pt;margin-top:310.95pt;width:32.9pt;height:161.95pt;z-index:15735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b/>
          <w:noProof/>
          <w:lang w:eastAsia="es-ES"/>
        </w:rPr>
        <mc:AlternateContent>
          <mc:Choice Requires="wps">
            <w:drawing>
              <wp:anchor distT="0" distB="0" distL="0" distR="0" simplePos="0" relativeHeight="15736320"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1">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6</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18" o:spid="_x0000_s1039" type="#_x0000_t202" style="position:absolute;margin-left:548.55pt;margin-top:525pt;width:20.75pt;height:248.95pt;z-index:1573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2">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6</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p>
    <w:p w:rsidR="00D52CAE" w:rsidRDefault="00D52CAE">
      <w:pPr>
        <w:pStyle w:val="Textoindependiente"/>
        <w:spacing w:before="63"/>
        <w:ind w:left="0"/>
        <w:rPr>
          <w:b/>
        </w:rPr>
      </w:pPr>
    </w:p>
    <w:p w:rsidR="00D52CAE" w:rsidRDefault="00145F34">
      <w:pPr>
        <w:pStyle w:val="Ttulo1"/>
      </w:pPr>
      <w:r>
        <w:t>CAPÍTULO</w:t>
      </w:r>
      <w:r>
        <w:rPr>
          <w:spacing w:val="-3"/>
        </w:rPr>
        <w:t xml:space="preserve"> </w:t>
      </w:r>
      <w:r>
        <w:t>IV.</w:t>
      </w:r>
      <w:r>
        <w:rPr>
          <w:spacing w:val="-2"/>
        </w:rPr>
        <w:t xml:space="preserve"> </w:t>
      </w:r>
      <w:r>
        <w:t>CONDICIONES</w:t>
      </w:r>
      <w:r>
        <w:rPr>
          <w:spacing w:val="-3"/>
        </w:rPr>
        <w:t xml:space="preserve"> </w:t>
      </w:r>
      <w:r>
        <w:t>DE UTILIZACIÓN.</w:t>
      </w:r>
      <w:r>
        <w:rPr>
          <w:spacing w:val="-3"/>
        </w:rPr>
        <w:t xml:space="preserve"> </w:t>
      </w:r>
    </w:p>
    <w:p w:rsidR="00D52CAE" w:rsidRDefault="00145F34">
      <w:pPr>
        <w:spacing w:before="237"/>
        <w:ind w:left="853"/>
        <w:rPr>
          <w:b/>
        </w:rPr>
      </w:pPr>
      <w:bookmarkStart w:id="10" w:name="ARTIGO_8._PERÍODO_DE_VIXENCIA_E_CONDICIÓ"/>
      <w:bookmarkEnd w:id="10"/>
      <w:r>
        <w:rPr>
          <w:b/>
        </w:rPr>
        <w:t>ARTÍCULO</w:t>
      </w:r>
      <w:r>
        <w:rPr>
          <w:b/>
          <w:spacing w:val="-4"/>
        </w:rPr>
        <w:t xml:space="preserve"> </w:t>
      </w:r>
      <w:r>
        <w:rPr>
          <w:b/>
        </w:rPr>
        <w:t>8.</w:t>
      </w:r>
      <w:r>
        <w:rPr>
          <w:b/>
          <w:spacing w:val="-3"/>
        </w:rPr>
        <w:t xml:space="preserve"> </w:t>
      </w:r>
      <w:r>
        <w:rPr>
          <w:b/>
        </w:rPr>
        <w:t>PERÍODO</w:t>
      </w:r>
      <w:r>
        <w:rPr>
          <w:b/>
          <w:spacing w:val="-2"/>
        </w:rPr>
        <w:t xml:space="preserve"> </w:t>
      </w:r>
      <w:r>
        <w:rPr>
          <w:b/>
        </w:rPr>
        <w:t>DE VIGENCIA</w:t>
      </w:r>
      <w:r>
        <w:rPr>
          <w:b/>
          <w:spacing w:val="-2"/>
        </w:rPr>
        <w:t xml:space="preserve"> </w:t>
      </w:r>
      <w:r>
        <w:rPr>
          <w:b/>
          <w:spacing w:val="-1"/>
        </w:rPr>
        <w:t xml:space="preserve"> </w:t>
      </w:r>
      <w:r>
        <w:rPr>
          <w:b/>
        </w:rPr>
        <w:t>Y CONDICIONES</w:t>
      </w:r>
      <w:r>
        <w:rPr>
          <w:b/>
          <w:spacing w:val="-3"/>
        </w:rPr>
        <w:t xml:space="preserve"> </w:t>
      </w:r>
      <w:r>
        <w:rPr>
          <w:b/>
          <w:spacing w:val="-2"/>
        </w:rPr>
        <w:t xml:space="preserve"> </w:t>
      </w:r>
      <w:r>
        <w:rPr>
          <w:b/>
        </w:rPr>
        <w:t>DE UTILIZACIÓN</w:t>
      </w:r>
      <w:r>
        <w:rPr>
          <w:b/>
          <w:spacing w:val="56"/>
        </w:rPr>
        <w:t xml:space="preserve"> </w:t>
      </w:r>
      <w:r>
        <w:rPr>
          <w:b/>
          <w:spacing w:val="-4"/>
        </w:rPr>
        <w:t xml:space="preserve"> </w:t>
      </w:r>
      <w:r>
        <w:rPr>
          <w:b/>
        </w:rPr>
        <w:t>DE Las</w:t>
      </w:r>
      <w:r>
        <w:rPr>
          <w:b/>
          <w:spacing w:val="-1"/>
        </w:rPr>
        <w:t xml:space="preserve"> </w:t>
      </w:r>
      <w:r>
        <w:rPr>
          <w:b/>
          <w:spacing w:val="-2"/>
        </w:rPr>
        <w:t>PANCHAS</w:t>
      </w:r>
    </w:p>
    <w:p w:rsidR="00D52CAE" w:rsidRDefault="00145F34">
      <w:pPr>
        <w:pStyle w:val="Ttulo2"/>
        <w:spacing w:line="276" w:lineRule="auto"/>
        <w:ind w:right="137"/>
        <w:jc w:val="both"/>
      </w:pPr>
      <w:r>
        <w:rPr>
          <w:b w:val="0"/>
        </w:rPr>
        <w:t>El</w:t>
      </w:r>
      <w:r>
        <w:rPr>
          <w:b w:val="0"/>
          <w:spacing w:val="-2"/>
        </w:rPr>
        <w:t xml:space="preserve"> </w:t>
      </w:r>
      <w:r>
        <w:rPr>
          <w:b w:val="0"/>
        </w:rPr>
        <w:t>programa</w:t>
      </w:r>
      <w:r>
        <w:rPr>
          <w:b w:val="0"/>
          <w:spacing w:val="-1"/>
        </w:rPr>
        <w:t xml:space="preserve"> </w:t>
      </w:r>
      <w:r>
        <w:rPr>
          <w:b w:val="0"/>
        </w:rPr>
        <w:t xml:space="preserve">se desarrollará </w:t>
      </w:r>
      <w:r>
        <w:t>desde 1</w:t>
      </w:r>
      <w:r>
        <w:rPr>
          <w:spacing w:val="-1"/>
        </w:rPr>
        <w:t xml:space="preserve"> </w:t>
      </w:r>
      <w:r>
        <w:t>de noviembre</w:t>
      </w:r>
      <w:r>
        <w:rPr>
          <w:spacing w:val="-1"/>
        </w:rPr>
        <w:t xml:space="preserve"> </w:t>
      </w:r>
      <w:r>
        <w:t>hasta</w:t>
      </w:r>
      <w:r>
        <w:rPr>
          <w:spacing w:val="-1"/>
        </w:rPr>
        <w:t xml:space="preserve"> </w:t>
      </w:r>
      <w:r>
        <w:t>28 de diciembre</w:t>
      </w:r>
      <w:r>
        <w:rPr>
          <w:spacing w:val="-1"/>
        </w:rPr>
        <w:t xml:space="preserve"> </w:t>
      </w:r>
      <w:r>
        <w:t>de 2026,</w:t>
      </w:r>
      <w:r>
        <w:rPr>
          <w:spacing w:val="-1"/>
        </w:rPr>
        <w:t xml:space="preserve"> </w:t>
      </w:r>
      <w:r>
        <w:rPr>
          <w:spacing w:val="-2"/>
        </w:rPr>
        <w:t xml:space="preserve"> </w:t>
      </w:r>
      <w:r>
        <w:t>ambos dos incluidos, o hasta el agotamiento del crédito disponible, si este se produjera con anterioridad. Las Panchas deberán ser adquiridas y utilizadas dentro de este período.</w:t>
      </w:r>
    </w:p>
    <w:p w:rsidR="00D52CAE" w:rsidRDefault="00145F34">
      <w:pPr>
        <w:spacing w:before="197" w:line="276" w:lineRule="auto"/>
        <w:ind w:left="853" w:right="141"/>
        <w:jc w:val="both"/>
        <w:rPr>
          <w:b/>
        </w:rPr>
      </w:pPr>
      <w:r>
        <w:rPr>
          <w:b/>
        </w:rPr>
        <w:t>Finalizado el</w:t>
      </w:r>
      <w:r>
        <w:rPr>
          <w:b/>
          <w:spacing w:val="-1"/>
        </w:rPr>
        <w:t xml:space="preserve"> </w:t>
      </w:r>
      <w:r>
        <w:rPr>
          <w:b/>
        </w:rPr>
        <w:t>período</w:t>
      </w:r>
      <w:r>
        <w:rPr>
          <w:b/>
          <w:spacing w:val="-1"/>
        </w:rPr>
        <w:t xml:space="preserve"> </w:t>
      </w:r>
      <w:r>
        <w:rPr>
          <w:b/>
        </w:rPr>
        <w:t>de vigencia, las Panchas no utilizadas perderán automáticamente su validez y no generarán derecho la devolución, compensación o reembolso a favor de la persona beneficiaria.</w:t>
      </w:r>
    </w:p>
    <w:p w:rsidR="00D52CAE" w:rsidRDefault="00145F34">
      <w:pPr>
        <w:spacing w:before="197" w:line="276" w:lineRule="auto"/>
        <w:ind w:left="853" w:right="141"/>
        <w:jc w:val="both"/>
        <w:rPr>
          <w:b/>
        </w:rPr>
      </w:pPr>
      <w:r>
        <w:t xml:space="preserve">Las Panchas podrán utilizarse exclusivamente en los establecimientos adheridos al programa, empleándose para la adquisición de los bienes, productos y servicios incluidos en las actividades económicas admitidas. </w:t>
      </w:r>
      <w:r>
        <w:rPr>
          <w:b/>
        </w:rPr>
        <w:t>Queda excluida la adquisición de bebidas alcohólicas, productos del tabaco y productos relacionados con el tabaco, así como cualquier otro producto o artículo cuya adquisición esté expresamente excluida por la normativa aplicable o por las presentes bases.</w:t>
      </w:r>
    </w:p>
    <w:p w:rsidR="00D52CAE" w:rsidRDefault="00145F34">
      <w:pPr>
        <w:spacing w:before="195" w:line="276" w:lineRule="auto"/>
        <w:ind w:left="853" w:right="141"/>
        <w:jc w:val="both"/>
      </w:pPr>
      <w:r>
        <w:t xml:space="preserve">No podrán utilizarse para compras realizadas mediante comercio electrónico o ventas en línea. </w:t>
      </w:r>
      <w:r>
        <w:rPr>
          <w:b/>
        </w:rPr>
        <w:t>El importe máximo de Panchas que podrá utilizarse en una única operación será de 150 euros</w:t>
      </w:r>
      <w:r>
        <w:t>. Cuando el importe de la adquisición sea superior al saldo disponible en Panchas, la diferencia podrá ser abonada por la persona compradora mediante otro medio de pago admitido legalmente por el establecimiento.</w:t>
      </w:r>
    </w:p>
    <w:p w:rsidR="00D52CAE" w:rsidRDefault="00D52CAE">
      <w:pPr>
        <w:pStyle w:val="Textoindependiente"/>
        <w:spacing w:before="0"/>
        <w:ind w:left="0"/>
      </w:pPr>
    </w:p>
    <w:p w:rsidR="00D52CAE" w:rsidRDefault="00D52CAE">
      <w:pPr>
        <w:pStyle w:val="Textoindependiente"/>
        <w:spacing w:before="179"/>
        <w:ind w:left="0"/>
      </w:pPr>
    </w:p>
    <w:p w:rsidR="00D52CAE" w:rsidRDefault="00145F34">
      <w:pPr>
        <w:pStyle w:val="Ttulo1"/>
      </w:pPr>
      <w:r>
        <w:t>ARTÍCULO</w:t>
      </w:r>
      <w:r>
        <w:rPr>
          <w:spacing w:val="-5"/>
        </w:rPr>
        <w:t xml:space="preserve"> </w:t>
      </w:r>
      <w:r>
        <w:t>9.</w:t>
      </w:r>
      <w:r>
        <w:rPr>
          <w:spacing w:val="-4"/>
        </w:rPr>
        <w:t xml:space="preserve"> </w:t>
      </w:r>
      <w:r>
        <w:t>DEVOLUCIONES,</w:t>
      </w:r>
      <w:r>
        <w:rPr>
          <w:spacing w:val="-12"/>
        </w:rPr>
        <w:t xml:space="preserve"> </w:t>
      </w:r>
      <w:r>
        <w:t>ANULACIONES</w:t>
      </w:r>
      <w:r>
        <w:rPr>
          <w:spacing w:val="-3"/>
        </w:rPr>
        <w:t xml:space="preserve"> </w:t>
      </w:r>
      <w:r>
        <w:t>Y CADUCIDAD.</w:t>
      </w:r>
      <w:r>
        <w:rPr>
          <w:spacing w:val="-3"/>
        </w:rPr>
        <w:t xml:space="preserve"> </w:t>
      </w:r>
    </w:p>
    <w:p w:rsidR="00D52CAE" w:rsidRDefault="00145F34">
      <w:pPr>
        <w:pStyle w:val="Textoindependiente"/>
        <w:spacing w:before="237" w:line="276" w:lineRule="auto"/>
        <w:ind w:right="139"/>
        <w:jc w:val="both"/>
      </w:pPr>
      <w:r>
        <w:t>Cuando proceda la devolución de una operación realizada total o parcialmente mediante Panchas, el establecimiento deberá registrar la correspondiente anulación o devolución en la plataforma, de manera que quede reflejada la operación y se pueda restituir, cuando técnicamente proceda, el saldo correspondiente a las Panchas no definitivamente consumidas, sin que pueda producirse en ningún caso un pago en efectivo a la persona beneficiaria por el importe inicialmente satisfecho mediante Panchas.</w:t>
      </w:r>
    </w:p>
    <w:p w:rsidR="00D52CAE" w:rsidRDefault="00145F34">
      <w:pPr>
        <w:pStyle w:val="Textoindependiente"/>
        <w:spacing w:before="195" w:line="276" w:lineRule="auto"/>
        <w:ind w:right="139"/>
        <w:jc w:val="both"/>
      </w:pPr>
      <w:r>
        <w:t>Las operaciones anuladas o devueltas no podrán ser objeto de liquidación a favor del establecimiento por la parte correspondiente a las Panchas que resulte anulada.</w:t>
      </w:r>
    </w:p>
    <w:p w:rsidR="00D52CAE" w:rsidRDefault="00145F34">
      <w:pPr>
        <w:pStyle w:val="Textoindependiente"/>
        <w:spacing w:before="198" w:line="276" w:lineRule="auto"/>
        <w:ind w:right="142"/>
        <w:jc w:val="both"/>
      </w:pPr>
      <w:r>
        <w:t>Las Panchas no utilizadas dentro del período de vigencia del programa perderán su validez una vez finalizado el plazo establecido en el artículo 8.</w:t>
      </w:r>
    </w:p>
    <w:p w:rsidR="00D52CAE" w:rsidRDefault="00D52CAE">
      <w:pPr>
        <w:pStyle w:val="Textoindependiente"/>
        <w:spacing w:line="276" w:lineRule="auto"/>
        <w:jc w:val="both"/>
        <w:sectPr w:rsidR="00D52CAE">
          <w:pgSz w:w="11910" w:h="16840"/>
          <w:pgMar w:top="2000" w:right="1133" w:bottom="1260" w:left="425" w:header="801" w:footer="1020" w:gutter="0"/>
          <w:cols w:space="720"/>
        </w:sectPr>
      </w:pPr>
    </w:p>
    <w:p w:rsidR="00D52CAE" w:rsidRDefault="00145F34">
      <w:pPr>
        <w:pStyle w:val="Ttulo1"/>
        <w:spacing w:before="195" w:line="465" w:lineRule="auto"/>
        <w:ind w:right="3253"/>
      </w:pPr>
      <w:r>
        <w:rPr>
          <w:noProof/>
          <w:lang w:eastAsia="es-ES"/>
        </w:rPr>
        <w:lastRenderedPageBreak/>
        <mc:AlternateContent>
          <mc:Choice Requires="wps">
            <w:drawing>
              <wp:anchor distT="0" distB="0" distL="0" distR="0" simplePos="0" relativeHeight="15736832"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19" o:spid="_x0000_s1040" type="#_x0000_t202" style="position:absolute;left:0;text-align:left;margin-left:536.3pt;margin-top:310.95pt;width:32.9pt;height:161.95pt;z-index:15736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7344"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20" name="Text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3">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7</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20" o:spid="_x0000_s1041" type="#_x0000_t202" style="position:absolute;left:0;text-align:left;margin-left:548.55pt;margin-top:525pt;width:20.75pt;height:248.95pt;z-index:157373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4">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7</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t>CAPÍTULO</w:t>
      </w:r>
      <w:r>
        <w:rPr>
          <w:spacing w:val="-13"/>
        </w:rPr>
        <w:t xml:space="preserve"> </w:t>
      </w:r>
      <w:r>
        <w:t>V.</w:t>
      </w:r>
      <w:r>
        <w:rPr>
          <w:spacing w:val="-11"/>
        </w:rPr>
        <w:t xml:space="preserve"> </w:t>
      </w:r>
      <w:r>
        <w:t>SOLICITUD,</w:t>
      </w:r>
      <w:r>
        <w:rPr>
          <w:spacing w:val="-11"/>
        </w:rPr>
        <w:t xml:space="preserve"> </w:t>
      </w:r>
      <w:r>
        <w:t>CONCESIÓN</w:t>
      </w:r>
      <w:r>
        <w:rPr>
          <w:spacing w:val="-13"/>
        </w:rPr>
        <w:t xml:space="preserve"> </w:t>
      </w:r>
      <w:r>
        <w:t>Y JUSTIFICACIÓN</w:t>
      </w:r>
      <w:r>
        <w:rPr>
          <w:spacing w:val="-12"/>
        </w:rPr>
        <w:t xml:space="preserve"> </w:t>
      </w:r>
      <w:r>
        <w:t xml:space="preserve"> </w:t>
      </w:r>
      <w:bookmarkStart w:id="11" w:name="ARTIGO_10._ADQUISICIÓN_DAS_PANCHAS"/>
      <w:bookmarkEnd w:id="11"/>
      <w:r>
        <w:t>ARTÍCULO 10. ADQUISICIÓN DE Las PANCHAS</w:t>
      </w:r>
    </w:p>
    <w:p w:rsidR="00D52CAE" w:rsidRDefault="00145F34">
      <w:pPr>
        <w:pStyle w:val="Textoindependiente"/>
        <w:spacing w:before="0" w:line="276" w:lineRule="auto"/>
        <w:ind w:right="134"/>
        <w:jc w:val="both"/>
      </w:pPr>
      <w:bookmarkStart w:id="12" w:name="As_persoas_interesadas_poderán_adquirir_"/>
      <w:bookmarkEnd w:id="12"/>
      <w:r>
        <w:t xml:space="preserve">Las personas interesadas podrán adquirir Panchas desde 1 de noviembre hasta 28 de diciembre de 2026, o hasta el agotamiento del crédito disponible, si esto ocurriera antes. La solicitud se realizará mediante la página web habilitada para el programa </w:t>
      </w:r>
      <w:r>
        <w:rPr>
          <w:spacing w:val="-2"/>
        </w:rPr>
        <w:t>(</w:t>
      </w:r>
      <w:hyperlink r:id="rId25">
        <w:r>
          <w:rPr>
            <w:spacing w:val="-2"/>
          </w:rPr>
          <w:t>https://pancharibadeo.gal/</w:t>
        </w:r>
      </w:hyperlink>
      <w:r>
        <w:rPr>
          <w:spacing w:val="-2"/>
        </w:rPr>
        <w:t>).</w:t>
      </w:r>
    </w:p>
    <w:p w:rsidR="00D52CAE" w:rsidRDefault="00145F34">
      <w:pPr>
        <w:pStyle w:val="Textoindependiente"/>
        <w:spacing w:before="195"/>
        <w:jc w:val="both"/>
      </w:pPr>
      <w:bookmarkStart w:id="13" w:name="Para_o_rexistro_serán_solicitados_os_seg"/>
      <w:bookmarkEnd w:id="13"/>
      <w:r>
        <w:t>Para</w:t>
      </w:r>
      <w:r>
        <w:rPr>
          <w:spacing w:val="-4"/>
        </w:rPr>
        <w:t xml:space="preserve"> </w:t>
      </w:r>
      <w:r>
        <w:t>el</w:t>
      </w:r>
      <w:r>
        <w:rPr>
          <w:spacing w:val="-6"/>
        </w:rPr>
        <w:t xml:space="preserve"> </w:t>
      </w:r>
      <w:r>
        <w:t>registro</w:t>
      </w:r>
      <w:r>
        <w:rPr>
          <w:spacing w:val="-4"/>
        </w:rPr>
        <w:t xml:space="preserve"> </w:t>
      </w:r>
      <w:r>
        <w:t>serán</w:t>
      </w:r>
      <w:r>
        <w:rPr>
          <w:spacing w:val="-5"/>
        </w:rPr>
        <w:t xml:space="preserve"> </w:t>
      </w:r>
      <w:r>
        <w:t>solicitados los</w:t>
      </w:r>
      <w:r>
        <w:rPr>
          <w:spacing w:val="-6"/>
        </w:rPr>
        <w:t xml:space="preserve"> </w:t>
      </w:r>
      <w:r>
        <w:t>siguientes</w:t>
      </w:r>
      <w:r>
        <w:rPr>
          <w:spacing w:val="-1"/>
        </w:rPr>
        <w:t xml:space="preserve"> </w:t>
      </w:r>
      <w:r>
        <w:rPr>
          <w:spacing w:val="-2"/>
        </w:rPr>
        <w:t>datos:</w:t>
      </w:r>
    </w:p>
    <w:p w:rsidR="00D52CAE" w:rsidRDefault="00145F34">
      <w:pPr>
        <w:pStyle w:val="Prrafodelista"/>
        <w:numPr>
          <w:ilvl w:val="0"/>
          <w:numId w:val="6"/>
        </w:numPr>
        <w:tabs>
          <w:tab w:val="left" w:pos="1107"/>
        </w:tabs>
        <w:spacing w:before="237"/>
        <w:ind w:left="1107" w:hanging="254"/>
      </w:pPr>
      <w:r>
        <w:t>Nombre</w:t>
      </w:r>
      <w:r>
        <w:rPr>
          <w:spacing w:val="-1"/>
        </w:rPr>
        <w:t xml:space="preserve"> </w:t>
      </w:r>
      <w:r>
        <w:t>y apellidos..</w:t>
      </w:r>
      <w:r>
        <w:rPr>
          <w:spacing w:val="-1"/>
        </w:rPr>
        <w:t xml:space="preserve"> </w:t>
      </w:r>
    </w:p>
    <w:p w:rsidR="00D52CAE" w:rsidRDefault="00145F34">
      <w:pPr>
        <w:pStyle w:val="Prrafodelista"/>
        <w:numPr>
          <w:ilvl w:val="0"/>
          <w:numId w:val="6"/>
        </w:numPr>
        <w:tabs>
          <w:tab w:val="left" w:pos="1107"/>
        </w:tabs>
        <w:ind w:left="1107" w:hanging="254"/>
      </w:pPr>
      <w:r>
        <w:rPr>
          <w:spacing w:val="-2"/>
        </w:rPr>
        <w:t>DNI/NIE.</w:t>
      </w:r>
    </w:p>
    <w:p w:rsidR="00D52CAE" w:rsidRDefault="00145F34">
      <w:pPr>
        <w:pStyle w:val="Prrafodelista"/>
        <w:numPr>
          <w:ilvl w:val="0"/>
          <w:numId w:val="6"/>
        </w:numPr>
        <w:tabs>
          <w:tab w:val="left" w:pos="1096"/>
        </w:tabs>
        <w:ind w:left="1096" w:hanging="243"/>
      </w:pPr>
      <w:r>
        <w:rPr>
          <w:spacing w:val="-2"/>
        </w:rPr>
        <w:t>Dirección.</w:t>
      </w:r>
    </w:p>
    <w:p w:rsidR="00D52CAE" w:rsidRDefault="00145F34">
      <w:pPr>
        <w:pStyle w:val="Prrafodelista"/>
        <w:numPr>
          <w:ilvl w:val="0"/>
          <w:numId w:val="6"/>
        </w:numPr>
        <w:tabs>
          <w:tab w:val="left" w:pos="1107"/>
        </w:tabs>
        <w:ind w:left="1107" w:hanging="254"/>
      </w:pPr>
      <w:r>
        <w:t>Código</w:t>
      </w:r>
      <w:r>
        <w:rPr>
          <w:spacing w:val="-3"/>
        </w:rPr>
        <w:t xml:space="preserve"> </w:t>
      </w:r>
      <w:r>
        <w:rPr>
          <w:spacing w:val="-2"/>
        </w:rPr>
        <w:t>postal.</w:t>
      </w:r>
    </w:p>
    <w:p w:rsidR="00D52CAE" w:rsidRDefault="00145F34">
      <w:pPr>
        <w:pStyle w:val="Prrafodelista"/>
        <w:numPr>
          <w:ilvl w:val="0"/>
          <w:numId w:val="6"/>
        </w:numPr>
        <w:tabs>
          <w:tab w:val="left" w:pos="1107"/>
        </w:tabs>
        <w:ind w:left="1107" w:hanging="254"/>
      </w:pPr>
      <w:r>
        <w:t>Teléfono</w:t>
      </w:r>
      <w:r>
        <w:rPr>
          <w:spacing w:val="-4"/>
        </w:rPr>
        <w:t xml:space="preserve"> </w:t>
      </w:r>
      <w:r>
        <w:rPr>
          <w:spacing w:val="-2"/>
        </w:rPr>
        <w:t>móvil.</w:t>
      </w:r>
    </w:p>
    <w:p w:rsidR="00D52CAE" w:rsidRDefault="00145F34">
      <w:pPr>
        <w:pStyle w:val="Prrafodelista"/>
        <w:numPr>
          <w:ilvl w:val="0"/>
          <w:numId w:val="6"/>
        </w:numPr>
        <w:tabs>
          <w:tab w:val="left" w:pos="1047"/>
        </w:tabs>
        <w:ind w:left="1047" w:hanging="194"/>
      </w:pPr>
      <w:r>
        <w:t>Dirección</w:t>
      </w:r>
      <w:r>
        <w:rPr>
          <w:spacing w:val="-6"/>
        </w:rPr>
        <w:t xml:space="preserve"> </w:t>
      </w:r>
      <w:r>
        <w:rPr>
          <w:spacing w:val="-2"/>
        </w:rPr>
        <w:t>electrónica.</w:t>
      </w:r>
    </w:p>
    <w:p w:rsidR="00D52CAE" w:rsidRDefault="00145F34">
      <w:pPr>
        <w:pStyle w:val="Textoindependiente"/>
        <w:spacing w:before="237" w:line="276" w:lineRule="auto"/>
        <w:ind w:right="139"/>
        <w:jc w:val="both"/>
      </w:pPr>
      <w:r>
        <w:t>La persona solicitante declarará responsablemente la veracidad de los datos allegados y el cumplimiento de los requisitos establecidos en estas bases.</w:t>
      </w:r>
    </w:p>
    <w:p w:rsidR="00D52CAE" w:rsidRDefault="00145F34">
      <w:pPr>
        <w:pStyle w:val="Ttulo1"/>
        <w:spacing w:before="198"/>
      </w:pPr>
      <w:bookmarkStart w:id="14" w:name="ARTIGO_11._CONCESIÓN_DA_SUBVENCIÓN"/>
      <w:bookmarkEnd w:id="14"/>
      <w:r>
        <w:t>ARTÍCULO</w:t>
      </w:r>
      <w:r>
        <w:rPr>
          <w:spacing w:val="-4"/>
        </w:rPr>
        <w:t xml:space="preserve"> </w:t>
      </w:r>
      <w:r>
        <w:t>11.</w:t>
      </w:r>
      <w:r>
        <w:rPr>
          <w:spacing w:val="-2"/>
        </w:rPr>
        <w:t xml:space="preserve"> </w:t>
      </w:r>
      <w:r>
        <w:t>CONCESIÓN</w:t>
      </w:r>
      <w:r>
        <w:rPr>
          <w:spacing w:val="-4"/>
        </w:rPr>
        <w:t xml:space="preserve"> </w:t>
      </w:r>
      <w:r>
        <w:t>DE La</w:t>
      </w:r>
      <w:r>
        <w:rPr>
          <w:spacing w:val="-1"/>
        </w:rPr>
        <w:t xml:space="preserve"> </w:t>
      </w:r>
      <w:r>
        <w:rPr>
          <w:spacing w:val="-2"/>
        </w:rPr>
        <w:t>SUBVENCIÓN</w:t>
      </w:r>
    </w:p>
    <w:p w:rsidR="00D52CAE" w:rsidRDefault="00145F34">
      <w:pPr>
        <w:pStyle w:val="Textoindependiente"/>
        <w:spacing w:before="237"/>
        <w:ind w:right="147"/>
        <w:jc w:val="both"/>
      </w:pPr>
      <w:r>
        <w:t>La concesión de la subvención se realizará previa comprobación del cumplimiento de los requisitos establecidos en las presentes bases y de la existencia de crédito adecuado y suficiente.</w:t>
      </w:r>
    </w:p>
    <w:p w:rsidR="00D52CAE" w:rsidRDefault="00145F34">
      <w:pPr>
        <w:pStyle w:val="Textoindependiente"/>
        <w:spacing w:before="120"/>
        <w:ind w:right="150"/>
        <w:jc w:val="both"/>
      </w:pPr>
      <w:r>
        <w:t>La concesión se efectuará por orden de presentación de las solicitudes que cumplan los requisitos establecidos, hasta el agotamiento del crédito disponible.</w:t>
      </w:r>
    </w:p>
    <w:p w:rsidR="00D52CAE" w:rsidRDefault="00145F34">
      <w:pPr>
        <w:pStyle w:val="Textoindependiente"/>
        <w:spacing w:before="120"/>
        <w:ind w:right="140"/>
        <w:jc w:val="both"/>
      </w:pPr>
      <w:r>
        <w:t>La detección de falsedad, fraude, duplicidad, incumplimiento de los requisitos o utilización indebida de las Panchas podrá dar lugar, después de la correspondiente tramitación administrativa, a la pérdida del derecho a la subvención o al reintegro de las cantidades que procedan, de conformidad con la normativa aplicable.</w:t>
      </w:r>
    </w:p>
    <w:p w:rsidR="00D52CAE" w:rsidRDefault="00D52CAE">
      <w:pPr>
        <w:pStyle w:val="Textoindependiente"/>
        <w:spacing w:before="241"/>
        <w:ind w:left="0"/>
      </w:pPr>
    </w:p>
    <w:p w:rsidR="00D52CAE" w:rsidRDefault="00145F34">
      <w:pPr>
        <w:pStyle w:val="Ttulo1"/>
      </w:pPr>
      <w:bookmarkStart w:id="15" w:name="ARTIGO_12._XUSTIFICACIÓN_DA_SUBVENCIÓN"/>
      <w:bookmarkEnd w:id="15"/>
      <w:r>
        <w:t>ARTÍCULO</w:t>
      </w:r>
      <w:r>
        <w:rPr>
          <w:spacing w:val="-4"/>
        </w:rPr>
        <w:t xml:space="preserve"> </w:t>
      </w:r>
      <w:r>
        <w:t>12.</w:t>
      </w:r>
      <w:r>
        <w:rPr>
          <w:spacing w:val="-2"/>
        </w:rPr>
        <w:t xml:space="preserve"> </w:t>
      </w:r>
      <w:r>
        <w:t>JUSTIFICACIÓN</w:t>
      </w:r>
      <w:r>
        <w:rPr>
          <w:spacing w:val="55"/>
        </w:rPr>
        <w:t xml:space="preserve"> </w:t>
      </w:r>
      <w:r>
        <w:t>DE La</w:t>
      </w:r>
      <w:r>
        <w:rPr>
          <w:spacing w:val="-1"/>
        </w:rPr>
        <w:t xml:space="preserve"> </w:t>
      </w:r>
      <w:r>
        <w:rPr>
          <w:spacing w:val="-2"/>
        </w:rPr>
        <w:t>SUBVENCIÓN</w:t>
      </w:r>
    </w:p>
    <w:p w:rsidR="00D52CAE" w:rsidRDefault="00145F34">
      <w:pPr>
        <w:pStyle w:val="Textoindependiente"/>
        <w:spacing w:before="237"/>
        <w:ind w:right="138"/>
        <w:jc w:val="both"/>
      </w:pPr>
      <w:r>
        <w:t>Teniendo en cuenta la naturaleza y finalidad del programa, la justificación de la subvención se realizará mediante la acreditación de la aplicación efectiva de las Panchas a la adquisición de bienes,</w:t>
      </w:r>
      <w:r>
        <w:rPr>
          <w:spacing w:val="-1"/>
        </w:rPr>
        <w:t xml:space="preserve"> </w:t>
      </w:r>
      <w:r>
        <w:t>productos o servicios subvencionables en los establecimientos adheridos, mediante los registros e información generados por la plataforma y la documentación justificativa que resulte exigible.</w:t>
      </w:r>
    </w:p>
    <w:p w:rsidR="00D52CAE" w:rsidRDefault="00145F34">
      <w:pPr>
        <w:pStyle w:val="Textoindependiente"/>
        <w:spacing w:before="200"/>
        <w:jc w:val="both"/>
      </w:pPr>
      <w:r>
        <w:t>La información</w:t>
      </w:r>
      <w:r>
        <w:rPr>
          <w:spacing w:val="-6"/>
        </w:rPr>
        <w:t xml:space="preserve"> </w:t>
      </w:r>
      <w:r>
        <w:rPr>
          <w:spacing w:val="-3"/>
        </w:rPr>
        <w:t xml:space="preserve"> </w:t>
      </w:r>
      <w:r>
        <w:t>inscrita</w:t>
      </w:r>
      <w:r>
        <w:rPr>
          <w:spacing w:val="-6"/>
        </w:rPr>
        <w:t xml:space="preserve"> </w:t>
      </w:r>
      <w:r>
        <w:t>deberá</w:t>
      </w:r>
      <w:r>
        <w:rPr>
          <w:spacing w:val="-3"/>
        </w:rPr>
        <w:t xml:space="preserve"> </w:t>
      </w:r>
      <w:r>
        <w:t>permitir</w:t>
      </w:r>
      <w:r>
        <w:rPr>
          <w:spacing w:val="-4"/>
        </w:rPr>
        <w:t xml:space="preserve"> </w:t>
      </w:r>
      <w:r>
        <w:rPr>
          <w:spacing w:val="-2"/>
        </w:rPr>
        <w:t>comprobar:</w:t>
      </w:r>
    </w:p>
    <w:p w:rsidR="00D52CAE" w:rsidRDefault="00145F34">
      <w:pPr>
        <w:pStyle w:val="Prrafodelista"/>
        <w:numPr>
          <w:ilvl w:val="0"/>
          <w:numId w:val="5"/>
        </w:numPr>
        <w:tabs>
          <w:tab w:val="left" w:pos="1107"/>
        </w:tabs>
        <w:spacing w:before="199"/>
        <w:ind w:left="1107" w:hanging="254"/>
      </w:pPr>
      <w:r>
        <w:t>La identidad</w:t>
      </w:r>
      <w:r>
        <w:rPr>
          <w:spacing w:val="-4"/>
        </w:rPr>
        <w:t xml:space="preserve"> </w:t>
      </w:r>
      <w:r>
        <w:rPr>
          <w:spacing w:val="-1"/>
        </w:rPr>
        <w:t xml:space="preserve"> </w:t>
      </w:r>
      <w:r>
        <w:t>de la</w:t>
      </w:r>
      <w:r>
        <w:rPr>
          <w:spacing w:val="-3"/>
        </w:rPr>
        <w:t xml:space="preserve"> </w:t>
      </w:r>
      <w:r>
        <w:t>persona</w:t>
      </w:r>
      <w:r>
        <w:rPr>
          <w:spacing w:val="-3"/>
        </w:rPr>
        <w:t xml:space="preserve"> </w:t>
      </w:r>
      <w:r>
        <w:rPr>
          <w:spacing w:val="-2"/>
        </w:rPr>
        <w:t>beneficiaria.</w:t>
      </w:r>
    </w:p>
    <w:p w:rsidR="00D52CAE" w:rsidRDefault="00145F34">
      <w:pPr>
        <w:pStyle w:val="Prrafodelista"/>
        <w:numPr>
          <w:ilvl w:val="0"/>
          <w:numId w:val="5"/>
        </w:numPr>
        <w:tabs>
          <w:tab w:val="left" w:pos="1107"/>
        </w:tabs>
        <w:spacing w:before="1" w:line="252" w:lineRule="exact"/>
        <w:ind w:left="1107" w:hanging="254"/>
      </w:pPr>
      <w:r>
        <w:t>El</w:t>
      </w:r>
      <w:r>
        <w:rPr>
          <w:spacing w:val="-4"/>
        </w:rPr>
        <w:t xml:space="preserve"> </w:t>
      </w:r>
      <w:r>
        <w:t>importe</w:t>
      </w:r>
      <w:r>
        <w:rPr>
          <w:spacing w:val="-2"/>
        </w:rPr>
        <w:t xml:space="preserve"> </w:t>
      </w:r>
      <w:r>
        <w:t>de la</w:t>
      </w:r>
      <w:r>
        <w:rPr>
          <w:spacing w:val="-2"/>
        </w:rPr>
        <w:t xml:space="preserve"> </w:t>
      </w:r>
      <w:r>
        <w:t>aportación</w:t>
      </w:r>
      <w:r>
        <w:rPr>
          <w:spacing w:val="-2"/>
        </w:rPr>
        <w:t xml:space="preserve"> realizada.</w:t>
      </w:r>
    </w:p>
    <w:p w:rsidR="00D52CAE" w:rsidRDefault="00145F34">
      <w:pPr>
        <w:pStyle w:val="Prrafodelista"/>
        <w:numPr>
          <w:ilvl w:val="0"/>
          <w:numId w:val="5"/>
        </w:numPr>
        <w:tabs>
          <w:tab w:val="left" w:pos="1096"/>
        </w:tabs>
        <w:spacing w:before="0" w:line="252" w:lineRule="exact"/>
        <w:ind w:left="1096" w:hanging="243"/>
      </w:pPr>
      <w:r>
        <w:t>El</w:t>
      </w:r>
      <w:r>
        <w:rPr>
          <w:spacing w:val="-5"/>
        </w:rPr>
        <w:t xml:space="preserve"> </w:t>
      </w:r>
      <w:r>
        <w:t>importe</w:t>
      </w:r>
      <w:r>
        <w:rPr>
          <w:spacing w:val="-3"/>
        </w:rPr>
        <w:t xml:space="preserve"> </w:t>
      </w:r>
      <w:r>
        <w:t>de la</w:t>
      </w:r>
      <w:r>
        <w:rPr>
          <w:spacing w:val="-3"/>
        </w:rPr>
        <w:t xml:space="preserve"> </w:t>
      </w:r>
      <w:r>
        <w:t>subvención</w:t>
      </w:r>
      <w:r>
        <w:rPr>
          <w:spacing w:val="-1"/>
        </w:rPr>
        <w:t xml:space="preserve"> </w:t>
      </w:r>
      <w:r>
        <w:rPr>
          <w:spacing w:val="-2"/>
        </w:rPr>
        <w:t>concedida.</w:t>
      </w:r>
    </w:p>
    <w:p w:rsidR="00D52CAE" w:rsidRDefault="00145F34">
      <w:pPr>
        <w:pStyle w:val="Prrafodelista"/>
        <w:numPr>
          <w:ilvl w:val="0"/>
          <w:numId w:val="5"/>
        </w:numPr>
        <w:tabs>
          <w:tab w:val="left" w:pos="1107"/>
        </w:tabs>
        <w:spacing w:before="1" w:line="252" w:lineRule="exact"/>
        <w:ind w:left="1107" w:hanging="254"/>
      </w:pPr>
      <w:r>
        <w:t>Las</w:t>
      </w:r>
      <w:r>
        <w:rPr>
          <w:spacing w:val="-6"/>
        </w:rPr>
        <w:t xml:space="preserve"> </w:t>
      </w:r>
      <w:r>
        <w:t>Panchas</w:t>
      </w:r>
      <w:r>
        <w:rPr>
          <w:spacing w:val="-2"/>
        </w:rPr>
        <w:t xml:space="preserve"> </w:t>
      </w:r>
      <w:r>
        <w:t>puestas</w:t>
      </w:r>
      <w:r>
        <w:rPr>
          <w:spacing w:val="-5"/>
        </w:rPr>
        <w:t xml:space="preserve"> </w:t>
      </w:r>
      <w:r>
        <w:t>a la</w:t>
      </w:r>
      <w:r>
        <w:rPr>
          <w:spacing w:val="-4"/>
        </w:rPr>
        <w:t xml:space="preserve"> </w:t>
      </w:r>
      <w:r>
        <w:t>disposición</w:t>
      </w:r>
      <w:r>
        <w:rPr>
          <w:spacing w:val="-1"/>
        </w:rPr>
        <w:t xml:space="preserve"> </w:t>
      </w:r>
      <w:r>
        <w:t>de la</w:t>
      </w:r>
      <w:r>
        <w:rPr>
          <w:spacing w:val="-4"/>
        </w:rPr>
        <w:t xml:space="preserve"> </w:t>
      </w:r>
      <w:r>
        <w:t>persona</w:t>
      </w:r>
      <w:r>
        <w:rPr>
          <w:spacing w:val="-3"/>
        </w:rPr>
        <w:t xml:space="preserve"> </w:t>
      </w:r>
      <w:r>
        <w:rPr>
          <w:spacing w:val="-2"/>
        </w:rPr>
        <w:t>beneficiaria.</w:t>
      </w:r>
    </w:p>
    <w:p w:rsidR="00D52CAE" w:rsidRDefault="00145F34">
      <w:pPr>
        <w:pStyle w:val="Prrafodelista"/>
        <w:numPr>
          <w:ilvl w:val="0"/>
          <w:numId w:val="5"/>
        </w:numPr>
        <w:tabs>
          <w:tab w:val="left" w:pos="1107"/>
        </w:tabs>
        <w:spacing w:before="0" w:line="252" w:lineRule="exact"/>
        <w:ind w:left="1107" w:hanging="254"/>
      </w:pPr>
      <w:r>
        <w:t>Las</w:t>
      </w:r>
      <w:r>
        <w:rPr>
          <w:spacing w:val="-6"/>
        </w:rPr>
        <w:t xml:space="preserve"> </w:t>
      </w:r>
      <w:r>
        <w:t>Panchas</w:t>
      </w:r>
      <w:r>
        <w:rPr>
          <w:spacing w:val="-4"/>
        </w:rPr>
        <w:t xml:space="preserve"> </w:t>
      </w:r>
      <w:r>
        <w:t>efectivamente</w:t>
      </w:r>
      <w:r>
        <w:rPr>
          <w:spacing w:val="-5"/>
        </w:rPr>
        <w:t xml:space="preserve"> </w:t>
      </w:r>
      <w:r>
        <w:rPr>
          <w:spacing w:val="-2"/>
        </w:rPr>
        <w:t>utilizadas.</w:t>
      </w:r>
    </w:p>
    <w:p w:rsidR="00D52CAE" w:rsidRDefault="00145F34">
      <w:pPr>
        <w:pStyle w:val="Prrafodelista"/>
        <w:numPr>
          <w:ilvl w:val="0"/>
          <w:numId w:val="5"/>
        </w:numPr>
        <w:tabs>
          <w:tab w:val="left" w:pos="1047"/>
        </w:tabs>
        <w:spacing w:before="1" w:line="252" w:lineRule="exact"/>
        <w:ind w:left="1047" w:hanging="194"/>
      </w:pPr>
      <w:r>
        <w:t>La fecha</w:t>
      </w:r>
      <w:r>
        <w:rPr>
          <w:spacing w:val="-2"/>
        </w:rPr>
        <w:t xml:space="preserve">  </w:t>
      </w:r>
      <w:r>
        <w:t>y hora</w:t>
      </w:r>
      <w:r>
        <w:rPr>
          <w:spacing w:val="-1"/>
        </w:rPr>
        <w:t xml:space="preserve"> </w:t>
      </w:r>
      <w:r>
        <w:rPr>
          <w:spacing w:val="-2"/>
        </w:rPr>
        <w:t xml:space="preserve"> </w:t>
      </w:r>
      <w:r>
        <w:t>de cada</w:t>
      </w:r>
      <w:r>
        <w:rPr>
          <w:spacing w:val="-2"/>
        </w:rPr>
        <w:t xml:space="preserve"> </w:t>
      </w:r>
      <w:r>
        <w:rPr>
          <w:spacing w:val="-1"/>
        </w:rPr>
        <w:t xml:space="preserve"> </w:t>
      </w:r>
      <w:r>
        <w:rPr>
          <w:spacing w:val="-2"/>
        </w:rPr>
        <w:t>operación.</w:t>
      </w:r>
    </w:p>
    <w:p w:rsidR="00D52CAE" w:rsidRDefault="00145F34">
      <w:pPr>
        <w:pStyle w:val="Prrafodelista"/>
        <w:numPr>
          <w:ilvl w:val="0"/>
          <w:numId w:val="5"/>
        </w:numPr>
        <w:tabs>
          <w:tab w:val="left" w:pos="1107"/>
        </w:tabs>
        <w:spacing w:before="0" w:line="252" w:lineRule="exact"/>
        <w:ind w:left="1107" w:hanging="254"/>
      </w:pPr>
      <w:r>
        <w:t>El</w:t>
      </w:r>
      <w:r>
        <w:rPr>
          <w:spacing w:val="-4"/>
        </w:rPr>
        <w:t xml:space="preserve"> </w:t>
      </w:r>
      <w:r>
        <w:t>establecimiento</w:t>
      </w:r>
      <w:r>
        <w:rPr>
          <w:spacing w:val="-1"/>
        </w:rPr>
        <w:t xml:space="preserve"> </w:t>
      </w:r>
      <w:r>
        <w:t>en el</w:t>
      </w:r>
      <w:r>
        <w:rPr>
          <w:spacing w:val="-5"/>
        </w:rPr>
        <w:t xml:space="preserve"> </w:t>
      </w:r>
      <w:r>
        <w:t>que</w:t>
      </w:r>
      <w:r>
        <w:rPr>
          <w:spacing w:val="-1"/>
        </w:rPr>
        <w:t xml:space="preserve"> </w:t>
      </w:r>
      <w:r>
        <w:t>se</w:t>
      </w:r>
      <w:r>
        <w:rPr>
          <w:spacing w:val="-4"/>
        </w:rPr>
        <w:t xml:space="preserve"> </w:t>
      </w:r>
      <w:r>
        <w:rPr>
          <w:spacing w:val="-2"/>
        </w:rPr>
        <w:t>realizó.</w:t>
      </w:r>
    </w:p>
    <w:p w:rsidR="00D52CAE" w:rsidRDefault="00145F34">
      <w:pPr>
        <w:pStyle w:val="Prrafodelista"/>
        <w:numPr>
          <w:ilvl w:val="0"/>
          <w:numId w:val="5"/>
        </w:numPr>
        <w:tabs>
          <w:tab w:val="left" w:pos="1107"/>
        </w:tabs>
        <w:spacing w:before="1"/>
        <w:ind w:left="1107" w:hanging="254"/>
      </w:pPr>
      <w:r>
        <w:t>El</w:t>
      </w:r>
      <w:r>
        <w:rPr>
          <w:spacing w:val="-3"/>
        </w:rPr>
        <w:t xml:space="preserve"> </w:t>
      </w:r>
      <w:r>
        <w:t>importe</w:t>
      </w:r>
      <w:r>
        <w:rPr>
          <w:spacing w:val="-2"/>
        </w:rPr>
        <w:t xml:space="preserve"> </w:t>
      </w:r>
      <w:r>
        <w:t>total</w:t>
      </w:r>
      <w:r>
        <w:rPr>
          <w:spacing w:val="-3"/>
        </w:rPr>
        <w:t xml:space="preserve"> </w:t>
      </w:r>
      <w:r>
        <w:t>de la</w:t>
      </w:r>
      <w:r>
        <w:rPr>
          <w:spacing w:val="-2"/>
        </w:rPr>
        <w:t xml:space="preserve"> adquisición.</w:t>
      </w:r>
    </w:p>
    <w:p w:rsidR="00D52CAE" w:rsidRDefault="00D52CAE">
      <w:pPr>
        <w:pStyle w:val="Prrafodelista"/>
        <w:sectPr w:rsidR="00D52CAE">
          <w:pgSz w:w="11910" w:h="16840"/>
          <w:pgMar w:top="2000" w:right="1133" w:bottom="1260" w:left="425" w:header="801" w:footer="1020" w:gutter="0"/>
          <w:cols w:space="720"/>
        </w:sectPr>
      </w:pPr>
    </w:p>
    <w:p w:rsidR="00D52CAE" w:rsidRDefault="00145F34">
      <w:pPr>
        <w:pStyle w:val="Prrafodelista"/>
        <w:numPr>
          <w:ilvl w:val="0"/>
          <w:numId w:val="5"/>
        </w:numPr>
        <w:tabs>
          <w:tab w:val="left" w:pos="1034"/>
        </w:tabs>
        <w:spacing w:before="195"/>
        <w:ind w:left="1034" w:hanging="181"/>
      </w:pPr>
      <w:r>
        <w:rPr>
          <w:noProof/>
          <w:lang w:eastAsia="es-ES"/>
        </w:rPr>
        <w:lastRenderedPageBreak/>
        <mc:AlternateContent>
          <mc:Choice Requires="wps">
            <w:drawing>
              <wp:anchor distT="0" distB="0" distL="0" distR="0" simplePos="0" relativeHeight="15737856"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21" name="Text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21" o:spid="_x0000_s1042" type="#_x0000_t202" style="position:absolute;left:0;text-align:left;margin-left:536.3pt;margin-top:310.95pt;width:32.9pt;height:161.95pt;z-index:157378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8368"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6">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8</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22" o:spid="_x0000_s1043" type="#_x0000_t202" style="position:absolute;left:0;text-align:left;margin-left:548.55pt;margin-top:525pt;width:20.75pt;height:248.95pt;z-index:15738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7">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8</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t>El</w:t>
      </w:r>
      <w:r>
        <w:rPr>
          <w:spacing w:val="-4"/>
        </w:rPr>
        <w:t xml:space="preserve"> </w:t>
      </w:r>
      <w:r>
        <w:t>importe</w:t>
      </w:r>
      <w:r>
        <w:rPr>
          <w:spacing w:val="-4"/>
        </w:rPr>
        <w:t xml:space="preserve"> </w:t>
      </w:r>
      <w:r>
        <w:t>satisfecho</w:t>
      </w:r>
      <w:r>
        <w:rPr>
          <w:spacing w:val="-4"/>
        </w:rPr>
        <w:t xml:space="preserve"> </w:t>
      </w:r>
      <w:r>
        <w:t>mediante</w:t>
      </w:r>
      <w:r>
        <w:rPr>
          <w:spacing w:val="-3"/>
        </w:rPr>
        <w:t xml:space="preserve"> </w:t>
      </w:r>
      <w:r>
        <w:rPr>
          <w:spacing w:val="-2"/>
        </w:rPr>
        <w:t>Panchas.</w:t>
      </w:r>
    </w:p>
    <w:p w:rsidR="00D52CAE" w:rsidRDefault="00145F34">
      <w:pPr>
        <w:pStyle w:val="Prrafodelista"/>
        <w:numPr>
          <w:ilvl w:val="0"/>
          <w:numId w:val="5"/>
        </w:numPr>
        <w:tabs>
          <w:tab w:val="left" w:pos="1034"/>
        </w:tabs>
        <w:spacing w:before="1" w:line="252" w:lineRule="exact"/>
        <w:ind w:left="1034" w:hanging="181"/>
      </w:pPr>
      <w:r>
        <w:t>El</w:t>
      </w:r>
      <w:r>
        <w:rPr>
          <w:spacing w:val="-3"/>
        </w:rPr>
        <w:t xml:space="preserve"> </w:t>
      </w:r>
      <w:r>
        <w:t>importe</w:t>
      </w:r>
      <w:r>
        <w:rPr>
          <w:spacing w:val="-4"/>
        </w:rPr>
        <w:t xml:space="preserve"> </w:t>
      </w:r>
      <w:r>
        <w:t>satisfecho</w:t>
      </w:r>
      <w:r>
        <w:rPr>
          <w:spacing w:val="-4"/>
        </w:rPr>
        <w:t xml:space="preserve"> </w:t>
      </w:r>
      <w:r>
        <w:t>por</w:t>
      </w:r>
      <w:r>
        <w:rPr>
          <w:spacing w:val="-5"/>
        </w:rPr>
        <w:t xml:space="preserve"> </w:t>
      </w:r>
      <w:r>
        <w:t>otros</w:t>
      </w:r>
      <w:r>
        <w:rPr>
          <w:spacing w:val="-3"/>
        </w:rPr>
        <w:t xml:space="preserve"> </w:t>
      </w:r>
      <w:r>
        <w:t>medios</w:t>
      </w:r>
      <w:r>
        <w:rPr>
          <w:spacing w:val="-2"/>
        </w:rPr>
        <w:t xml:space="preserve"> </w:t>
      </w:r>
      <w:r>
        <w:t>de pago,</w:t>
      </w:r>
      <w:r>
        <w:rPr>
          <w:spacing w:val="-4"/>
        </w:rPr>
        <w:t xml:space="preserve"> </w:t>
      </w:r>
      <w:r>
        <w:rPr>
          <w:spacing w:val="-5"/>
        </w:rPr>
        <w:t xml:space="preserve"> </w:t>
      </w:r>
      <w:r>
        <w:t>cuando</w:t>
      </w:r>
      <w:r>
        <w:rPr>
          <w:spacing w:val="-1"/>
        </w:rPr>
        <w:t xml:space="preserve"> </w:t>
      </w:r>
      <w:r>
        <w:rPr>
          <w:spacing w:val="-2"/>
        </w:rPr>
        <w:t>proceda.</w:t>
      </w:r>
    </w:p>
    <w:p w:rsidR="00D52CAE" w:rsidRDefault="00145F34">
      <w:pPr>
        <w:pStyle w:val="Prrafodelista"/>
        <w:numPr>
          <w:ilvl w:val="0"/>
          <w:numId w:val="5"/>
        </w:numPr>
        <w:tabs>
          <w:tab w:val="left" w:pos="1096"/>
        </w:tabs>
        <w:spacing w:before="0" w:line="252" w:lineRule="exact"/>
        <w:ind w:left="1096" w:hanging="243"/>
      </w:pPr>
      <w:r>
        <w:t>Las</w:t>
      </w:r>
      <w:r>
        <w:rPr>
          <w:spacing w:val="-7"/>
        </w:rPr>
        <w:t xml:space="preserve"> </w:t>
      </w:r>
      <w:r>
        <w:t>operaciones</w:t>
      </w:r>
      <w:r>
        <w:rPr>
          <w:spacing w:val="-2"/>
        </w:rPr>
        <w:t xml:space="preserve"> </w:t>
      </w:r>
      <w:r>
        <w:t>anuladas</w:t>
      </w:r>
      <w:r>
        <w:rPr>
          <w:spacing w:val="-2"/>
        </w:rPr>
        <w:t xml:space="preserve"> </w:t>
      </w:r>
      <w:r>
        <w:t>o devueltas..</w:t>
      </w:r>
      <w:r>
        <w:rPr>
          <w:spacing w:val="-4"/>
        </w:rPr>
        <w:t xml:space="preserve"> </w:t>
      </w:r>
    </w:p>
    <w:p w:rsidR="00D52CAE" w:rsidRDefault="00145F34">
      <w:pPr>
        <w:pStyle w:val="Prrafodelista"/>
        <w:numPr>
          <w:ilvl w:val="0"/>
          <w:numId w:val="5"/>
        </w:numPr>
        <w:tabs>
          <w:tab w:val="left" w:pos="1034"/>
        </w:tabs>
        <w:spacing w:before="1"/>
        <w:ind w:left="1034" w:hanging="181"/>
      </w:pPr>
      <w:r>
        <w:t>Las</w:t>
      </w:r>
      <w:r>
        <w:rPr>
          <w:spacing w:val="-4"/>
        </w:rPr>
        <w:t xml:space="preserve"> </w:t>
      </w:r>
      <w:r>
        <w:t>Panchas</w:t>
      </w:r>
      <w:r>
        <w:rPr>
          <w:spacing w:val="-2"/>
        </w:rPr>
        <w:t xml:space="preserve"> </w:t>
      </w:r>
      <w:r>
        <w:t>caducadas</w:t>
      </w:r>
      <w:r>
        <w:rPr>
          <w:spacing w:val="-1"/>
        </w:rPr>
        <w:t xml:space="preserve"> </w:t>
      </w:r>
      <w:r>
        <w:t>o no</w:t>
      </w:r>
      <w:r>
        <w:rPr>
          <w:spacing w:val="-6"/>
        </w:rPr>
        <w:t xml:space="preserve"> </w:t>
      </w:r>
      <w:r>
        <w:rPr>
          <w:spacing w:val="-1"/>
        </w:rPr>
        <w:t xml:space="preserve"> </w:t>
      </w:r>
      <w:r>
        <w:rPr>
          <w:spacing w:val="-2"/>
        </w:rPr>
        <w:t>utilizadas.</w:t>
      </w:r>
    </w:p>
    <w:p w:rsidR="00D52CAE" w:rsidRDefault="00145F34">
      <w:pPr>
        <w:pStyle w:val="Textoindependiente"/>
        <w:spacing w:before="199"/>
        <w:ind w:right="140"/>
        <w:jc w:val="both"/>
      </w:pPr>
      <w:r>
        <w:t>Las personas beneficiarias y los establecimientos adheridos deberán conservar la documentación justificativa de las operaciones durante el plazo establecido por la normativa aplicable y someterse a las actuaciones de comprobación y control que correspondan.</w:t>
      </w:r>
    </w:p>
    <w:p w:rsidR="00D52CAE" w:rsidRDefault="00145F34">
      <w:pPr>
        <w:pStyle w:val="Textoindependiente"/>
        <w:spacing w:before="201"/>
        <w:ind w:right="40"/>
      </w:pPr>
      <w:r>
        <w:t>La justificación comprenderá todas las operaciones realizadas durante el período de vigencia del programa,</w:t>
      </w:r>
      <w:r>
        <w:rPr>
          <w:spacing w:val="-2"/>
        </w:rPr>
        <w:t xml:space="preserve"> </w:t>
      </w:r>
      <w:r>
        <w:t>establecido</w:t>
      </w:r>
      <w:r>
        <w:rPr>
          <w:spacing w:val="-1"/>
        </w:rPr>
        <w:t xml:space="preserve"> </w:t>
      </w:r>
      <w:r>
        <w:t>en el</w:t>
      </w:r>
      <w:r>
        <w:rPr>
          <w:spacing w:val="-3"/>
        </w:rPr>
        <w:t xml:space="preserve"> </w:t>
      </w:r>
      <w:r>
        <w:t>artículo</w:t>
      </w:r>
      <w:r>
        <w:rPr>
          <w:spacing w:val="-3"/>
        </w:rPr>
        <w:t xml:space="preserve"> </w:t>
      </w:r>
      <w:r>
        <w:t>8</w:t>
      </w:r>
      <w:r>
        <w:rPr>
          <w:spacing w:val="-3"/>
        </w:rPr>
        <w:t xml:space="preserve"> </w:t>
      </w:r>
      <w:r>
        <w:t>de las</w:t>
      </w:r>
      <w:r>
        <w:rPr>
          <w:spacing w:val="-3"/>
        </w:rPr>
        <w:t xml:space="preserve"> </w:t>
      </w:r>
      <w:r>
        <w:t>presentes</w:t>
      </w:r>
      <w:r>
        <w:rPr>
          <w:spacing w:val="-3"/>
        </w:rPr>
        <w:t xml:space="preserve"> </w:t>
      </w:r>
      <w:r>
        <w:t>bases.</w:t>
      </w:r>
      <w:r>
        <w:rPr>
          <w:spacing w:val="-2"/>
        </w:rPr>
        <w:t xml:space="preserve"> </w:t>
      </w:r>
      <w:r>
        <w:t>El</w:t>
      </w:r>
      <w:r>
        <w:rPr>
          <w:spacing w:val="-4"/>
        </w:rPr>
        <w:t xml:space="preserve"> </w:t>
      </w:r>
      <w:r>
        <w:t>plazo</w:t>
      </w:r>
      <w:r>
        <w:rPr>
          <w:spacing w:val="-3"/>
        </w:rPr>
        <w:t xml:space="preserve"> </w:t>
      </w:r>
      <w:r>
        <w:t>de justificación</w:t>
      </w:r>
      <w:r>
        <w:rPr>
          <w:spacing w:val="-3"/>
        </w:rPr>
        <w:t xml:space="preserve"> </w:t>
      </w:r>
      <w:r>
        <w:rPr>
          <w:spacing w:val="-1"/>
        </w:rPr>
        <w:t xml:space="preserve"> </w:t>
      </w:r>
      <w:r>
        <w:t>finalizará</w:t>
      </w:r>
      <w:r>
        <w:rPr>
          <w:spacing w:val="-3"/>
        </w:rPr>
        <w:t xml:space="preserve"> </w:t>
      </w:r>
      <w:r>
        <w:t>el</w:t>
      </w:r>
      <w:r>
        <w:rPr>
          <w:spacing w:val="-2"/>
        </w:rPr>
        <w:t xml:space="preserve"> </w:t>
      </w:r>
      <w:r>
        <w:t>30 de diciembre de 2026.</w:t>
      </w:r>
    </w:p>
    <w:p w:rsidR="00D52CAE" w:rsidRDefault="00145F34">
      <w:pPr>
        <w:pStyle w:val="Ttulo1"/>
        <w:spacing w:before="199" w:line="465" w:lineRule="auto"/>
        <w:ind w:right="3493"/>
      </w:pPr>
      <w:bookmarkStart w:id="16" w:name="CAPÍTULO_VI._ESTABLECEMENTOS_ADHERIDOS"/>
      <w:bookmarkEnd w:id="16"/>
      <w:r>
        <w:t xml:space="preserve">CAPÍTULO VI. ESTABLECIMIENTOS ADHERIDOS </w:t>
      </w:r>
      <w:bookmarkStart w:id="17" w:name="ARTIGO_13._ESTABLECEMENTOS_PARTICIPANTES"/>
      <w:bookmarkEnd w:id="17"/>
      <w:r>
        <w:t>ARTÍCULO</w:t>
      </w:r>
      <w:r>
        <w:rPr>
          <w:spacing w:val="-15"/>
        </w:rPr>
        <w:t xml:space="preserve"> </w:t>
      </w:r>
      <w:r>
        <w:t>13.</w:t>
      </w:r>
      <w:r>
        <w:rPr>
          <w:spacing w:val="-13"/>
        </w:rPr>
        <w:t xml:space="preserve"> </w:t>
      </w:r>
      <w:r>
        <w:t>ESTABLECIMIENTOS</w:t>
      </w:r>
      <w:r>
        <w:rPr>
          <w:spacing w:val="-13"/>
        </w:rPr>
        <w:t xml:space="preserve"> </w:t>
      </w:r>
      <w:r>
        <w:t>PARTICIPANTES</w:t>
      </w:r>
    </w:p>
    <w:p w:rsidR="00D52CAE" w:rsidRDefault="00145F34">
      <w:pPr>
        <w:pStyle w:val="Textoindependiente"/>
        <w:spacing w:before="0" w:line="276" w:lineRule="auto"/>
        <w:ind w:right="137"/>
        <w:jc w:val="both"/>
      </w:pPr>
      <w:bookmarkStart w:id="18" w:name="Poderán_participar_no_programa_as_persoa"/>
      <w:bookmarkEnd w:id="18"/>
      <w:r>
        <w:t>Podrán participar en el programa las personas físicas o jurídicas titulares de establecimientos físicos y permanentes situados en el término municipal de Ribadeo, siempre que desarrollen alguna de las actividades económicas admitidas en el programa.</w:t>
      </w:r>
    </w:p>
    <w:p w:rsidR="00D52CAE" w:rsidRDefault="00145F34">
      <w:pPr>
        <w:pStyle w:val="Textoindependiente"/>
        <w:spacing w:before="196" w:line="276" w:lineRule="auto"/>
        <w:ind w:right="144"/>
        <w:jc w:val="both"/>
      </w:pPr>
      <w:bookmarkStart w:id="19" w:name="Os_establecementos_deberán_estar_debidam"/>
      <w:bookmarkEnd w:id="19"/>
      <w:r>
        <w:t>Los establecimientos deberán estar debidamente dados de alta en la actividad económica correspondiente y cumplir las obligaciones tributarias y con la Seguridad Social que resulten legalmente</w:t>
      </w:r>
      <w:r>
        <w:rPr>
          <w:spacing w:val="-4"/>
        </w:rPr>
        <w:t xml:space="preserve"> </w:t>
      </w:r>
      <w:r>
        <w:t>exigibles.</w:t>
      </w:r>
      <w:r>
        <w:rPr>
          <w:spacing w:val="-3"/>
        </w:rPr>
        <w:t xml:space="preserve"> </w:t>
      </w:r>
      <w:r>
        <w:t>Deberán</w:t>
      </w:r>
      <w:r>
        <w:rPr>
          <w:spacing w:val="-2"/>
        </w:rPr>
        <w:t xml:space="preserve"> </w:t>
      </w:r>
      <w:r>
        <w:t>estar</w:t>
      </w:r>
      <w:r>
        <w:rPr>
          <w:spacing w:val="-3"/>
        </w:rPr>
        <w:t xml:space="preserve"> </w:t>
      </w:r>
      <w:r>
        <w:t>al</w:t>
      </w:r>
      <w:r>
        <w:rPr>
          <w:spacing w:val="-4"/>
        </w:rPr>
        <w:t xml:space="preserve"> </w:t>
      </w:r>
      <w:r>
        <w:t>corriente</w:t>
      </w:r>
      <w:r>
        <w:rPr>
          <w:spacing w:val="-4"/>
        </w:rPr>
        <w:t xml:space="preserve"> </w:t>
      </w:r>
      <w:r>
        <w:t>de las</w:t>
      </w:r>
      <w:r>
        <w:rPr>
          <w:spacing w:val="-4"/>
        </w:rPr>
        <w:t xml:space="preserve"> </w:t>
      </w:r>
      <w:r>
        <w:t>obligaciones</w:t>
      </w:r>
      <w:r>
        <w:rPr>
          <w:spacing w:val="-4"/>
        </w:rPr>
        <w:t xml:space="preserve"> </w:t>
      </w:r>
      <w:r>
        <w:t>tributarias</w:t>
      </w:r>
      <w:r>
        <w:rPr>
          <w:spacing w:val="-4"/>
        </w:rPr>
        <w:t xml:space="preserve"> </w:t>
      </w:r>
      <w:r>
        <w:t>con el</w:t>
      </w:r>
      <w:r>
        <w:rPr>
          <w:spacing w:val="-4"/>
        </w:rPr>
        <w:t xml:space="preserve"> </w:t>
      </w:r>
      <w:r>
        <w:t>Ayuntamiento</w:t>
      </w:r>
      <w:r>
        <w:rPr>
          <w:spacing w:val="-2"/>
        </w:rPr>
        <w:t xml:space="preserve"> </w:t>
      </w:r>
      <w:r>
        <w:t>de Ribadeo,</w:t>
      </w:r>
      <w:r>
        <w:rPr>
          <w:spacing w:val="-4"/>
        </w:rPr>
        <w:t xml:space="preserve"> </w:t>
      </w:r>
      <w:r>
        <w:t>cuando así resulte exigible conforme a la normativa aplicable.</w:t>
      </w:r>
    </w:p>
    <w:p w:rsidR="00D52CAE" w:rsidRDefault="00145F34">
      <w:pPr>
        <w:pStyle w:val="Ttulo1"/>
        <w:spacing w:before="196"/>
      </w:pPr>
      <w:bookmarkStart w:id="20" w:name="ARTIGO_14._ADHESIÓN"/>
      <w:bookmarkEnd w:id="20"/>
      <w:r>
        <w:t>ARTÍCULO</w:t>
      </w:r>
      <w:r>
        <w:rPr>
          <w:spacing w:val="-4"/>
        </w:rPr>
        <w:t xml:space="preserve"> </w:t>
      </w:r>
      <w:r>
        <w:t>14.</w:t>
      </w:r>
      <w:r>
        <w:rPr>
          <w:spacing w:val="-1"/>
        </w:rPr>
        <w:t xml:space="preserve"> </w:t>
      </w:r>
      <w:r>
        <w:rPr>
          <w:spacing w:val="-2"/>
        </w:rPr>
        <w:t>ADHESIÓN</w:t>
      </w:r>
    </w:p>
    <w:p w:rsidR="00D52CAE" w:rsidRDefault="00145F34">
      <w:pPr>
        <w:pStyle w:val="Textoindependiente"/>
        <w:spacing w:before="237" w:line="276" w:lineRule="auto"/>
        <w:ind w:right="140"/>
        <w:jc w:val="both"/>
      </w:pPr>
      <w:r>
        <w:t xml:space="preserve">La adhesión se realizará mediante el formulario habilitado en la página web </w:t>
      </w:r>
      <w:hyperlink r:id="rId28">
        <w:r>
          <w:rPr>
            <w:spacing w:val="-2"/>
          </w:rPr>
          <w:t>https://pancharibadeo.gal/</w:t>
        </w:r>
      </w:hyperlink>
    </w:p>
    <w:p w:rsidR="00D52CAE" w:rsidRDefault="00145F34">
      <w:pPr>
        <w:pStyle w:val="Textoindependiente"/>
        <w:spacing w:before="198"/>
      </w:pPr>
      <w:r>
        <w:t>La solicitud</w:t>
      </w:r>
      <w:r>
        <w:rPr>
          <w:spacing w:val="-4"/>
        </w:rPr>
        <w:t xml:space="preserve"> </w:t>
      </w:r>
      <w:r>
        <w:rPr>
          <w:spacing w:val="-3"/>
        </w:rPr>
        <w:t xml:space="preserve"> </w:t>
      </w:r>
      <w:r>
        <w:t>deberá</w:t>
      </w:r>
      <w:r>
        <w:rPr>
          <w:spacing w:val="-3"/>
        </w:rPr>
        <w:t xml:space="preserve"> </w:t>
      </w:r>
      <w:r>
        <w:rPr>
          <w:spacing w:val="-2"/>
        </w:rPr>
        <w:t>contener:</w:t>
      </w:r>
    </w:p>
    <w:p w:rsidR="00D52CAE" w:rsidRDefault="00145F34">
      <w:pPr>
        <w:pStyle w:val="Prrafodelista"/>
        <w:numPr>
          <w:ilvl w:val="1"/>
          <w:numId w:val="5"/>
        </w:numPr>
        <w:tabs>
          <w:tab w:val="left" w:pos="1107"/>
        </w:tabs>
        <w:spacing w:before="237"/>
        <w:ind w:left="1107" w:hanging="254"/>
      </w:pPr>
      <w:r>
        <w:t>Nombre</w:t>
      </w:r>
      <w:r>
        <w:rPr>
          <w:spacing w:val="-2"/>
        </w:rPr>
        <w:t xml:space="preserve"> </w:t>
      </w:r>
      <w:r>
        <w:t>o razón</w:t>
      </w:r>
      <w:r>
        <w:rPr>
          <w:spacing w:val="-2"/>
        </w:rPr>
        <w:t xml:space="preserve">  social.</w:t>
      </w:r>
    </w:p>
    <w:p w:rsidR="00D52CAE" w:rsidRDefault="00145F34">
      <w:pPr>
        <w:pStyle w:val="Prrafodelista"/>
        <w:numPr>
          <w:ilvl w:val="1"/>
          <w:numId w:val="5"/>
        </w:numPr>
        <w:tabs>
          <w:tab w:val="left" w:pos="1107"/>
        </w:tabs>
        <w:ind w:left="1107" w:hanging="254"/>
      </w:pPr>
      <w:r>
        <w:t>Nombre</w:t>
      </w:r>
      <w:r>
        <w:rPr>
          <w:spacing w:val="-2"/>
        </w:rPr>
        <w:t xml:space="preserve"> comercial.</w:t>
      </w:r>
    </w:p>
    <w:p w:rsidR="00D52CAE" w:rsidRDefault="00145F34">
      <w:pPr>
        <w:pStyle w:val="Prrafodelista"/>
        <w:numPr>
          <w:ilvl w:val="1"/>
          <w:numId w:val="5"/>
        </w:numPr>
        <w:tabs>
          <w:tab w:val="left" w:pos="1096"/>
        </w:tabs>
        <w:ind w:left="1096" w:hanging="243"/>
      </w:pPr>
      <w:r>
        <w:rPr>
          <w:spacing w:val="-4"/>
        </w:rPr>
        <w:t>NIF.</w:t>
      </w:r>
    </w:p>
    <w:p w:rsidR="00D52CAE" w:rsidRDefault="00145F34">
      <w:pPr>
        <w:pStyle w:val="Prrafodelista"/>
        <w:numPr>
          <w:ilvl w:val="1"/>
          <w:numId w:val="5"/>
        </w:numPr>
        <w:tabs>
          <w:tab w:val="left" w:pos="1107"/>
        </w:tabs>
        <w:ind w:left="1107" w:hanging="254"/>
      </w:pPr>
      <w:r>
        <w:t>Datos</w:t>
      </w:r>
      <w:r>
        <w:rPr>
          <w:spacing w:val="-5"/>
        </w:rPr>
        <w:t xml:space="preserve"> </w:t>
      </w:r>
      <w:r>
        <w:t>de la</w:t>
      </w:r>
      <w:r>
        <w:rPr>
          <w:spacing w:val="-5"/>
        </w:rPr>
        <w:t xml:space="preserve"> </w:t>
      </w:r>
      <w:r>
        <w:t>persona</w:t>
      </w:r>
      <w:r>
        <w:rPr>
          <w:spacing w:val="-4"/>
        </w:rPr>
        <w:t xml:space="preserve"> </w:t>
      </w:r>
      <w:r>
        <w:t>representante,</w:t>
      </w:r>
      <w:r>
        <w:rPr>
          <w:spacing w:val="-4"/>
        </w:rPr>
        <w:t xml:space="preserve"> </w:t>
      </w:r>
      <w:r>
        <w:t>cuando</w:t>
      </w:r>
      <w:r>
        <w:rPr>
          <w:spacing w:val="-4"/>
        </w:rPr>
        <w:t xml:space="preserve"> </w:t>
      </w:r>
      <w:r>
        <w:rPr>
          <w:spacing w:val="-2"/>
        </w:rPr>
        <w:t>proceda.</w:t>
      </w:r>
    </w:p>
    <w:p w:rsidR="00D52CAE" w:rsidRDefault="00145F34">
      <w:pPr>
        <w:pStyle w:val="Prrafodelista"/>
        <w:numPr>
          <w:ilvl w:val="1"/>
          <w:numId w:val="5"/>
        </w:numPr>
        <w:tabs>
          <w:tab w:val="left" w:pos="1107"/>
        </w:tabs>
        <w:ind w:left="1107" w:hanging="254"/>
      </w:pPr>
      <w:r>
        <w:t>Dirección</w:t>
      </w:r>
      <w:r>
        <w:rPr>
          <w:spacing w:val="-2"/>
        </w:rPr>
        <w:t xml:space="preserve"> </w:t>
      </w:r>
      <w:r>
        <w:t>del</w:t>
      </w:r>
      <w:r>
        <w:rPr>
          <w:spacing w:val="-3"/>
        </w:rPr>
        <w:t xml:space="preserve"> </w:t>
      </w:r>
      <w:r>
        <w:rPr>
          <w:spacing w:val="-2"/>
        </w:rPr>
        <w:t>establecimiento.</w:t>
      </w:r>
    </w:p>
    <w:p w:rsidR="00D52CAE" w:rsidRDefault="00145F34">
      <w:pPr>
        <w:pStyle w:val="Prrafodelista"/>
        <w:numPr>
          <w:ilvl w:val="1"/>
          <w:numId w:val="5"/>
        </w:numPr>
        <w:tabs>
          <w:tab w:val="left" w:pos="1047"/>
        </w:tabs>
        <w:ind w:left="1047" w:hanging="194"/>
      </w:pPr>
      <w:r>
        <w:t>Código</w:t>
      </w:r>
      <w:r>
        <w:rPr>
          <w:spacing w:val="-2"/>
        </w:rPr>
        <w:t xml:space="preserve"> </w:t>
      </w:r>
      <w:r>
        <w:t>postal</w:t>
      </w:r>
      <w:r>
        <w:rPr>
          <w:spacing w:val="-4"/>
        </w:rPr>
        <w:t xml:space="preserve"> </w:t>
      </w:r>
      <w:r>
        <w:t>y localidad..</w:t>
      </w:r>
      <w:r>
        <w:rPr>
          <w:spacing w:val="-2"/>
        </w:rPr>
        <w:t xml:space="preserve"> </w:t>
      </w:r>
    </w:p>
    <w:p w:rsidR="00D52CAE" w:rsidRDefault="00145F34">
      <w:pPr>
        <w:pStyle w:val="Prrafodelista"/>
        <w:numPr>
          <w:ilvl w:val="1"/>
          <w:numId w:val="5"/>
        </w:numPr>
        <w:tabs>
          <w:tab w:val="left" w:pos="1107"/>
        </w:tabs>
        <w:ind w:left="1107" w:hanging="254"/>
      </w:pPr>
      <w:r>
        <w:rPr>
          <w:spacing w:val="-2"/>
        </w:rPr>
        <w:t>Teléfono.</w:t>
      </w:r>
    </w:p>
    <w:p w:rsidR="00D52CAE" w:rsidRDefault="00145F34">
      <w:pPr>
        <w:pStyle w:val="Prrafodelista"/>
        <w:numPr>
          <w:ilvl w:val="1"/>
          <w:numId w:val="5"/>
        </w:numPr>
        <w:tabs>
          <w:tab w:val="left" w:pos="1107"/>
        </w:tabs>
        <w:ind w:left="1107" w:hanging="254"/>
      </w:pPr>
      <w:r>
        <w:t>Correo</w:t>
      </w:r>
      <w:r>
        <w:rPr>
          <w:spacing w:val="-3"/>
        </w:rPr>
        <w:t xml:space="preserve"> </w:t>
      </w:r>
      <w:r>
        <w:rPr>
          <w:spacing w:val="-2"/>
        </w:rPr>
        <w:t>electrónico.</w:t>
      </w:r>
    </w:p>
    <w:p w:rsidR="00D52CAE" w:rsidRDefault="00145F34">
      <w:pPr>
        <w:pStyle w:val="Prrafodelista"/>
        <w:numPr>
          <w:ilvl w:val="1"/>
          <w:numId w:val="5"/>
        </w:numPr>
        <w:tabs>
          <w:tab w:val="left" w:pos="1034"/>
        </w:tabs>
        <w:ind w:left="1034" w:hanging="181"/>
      </w:pPr>
      <w:r>
        <w:t>Epígrafe</w:t>
      </w:r>
      <w:r>
        <w:rPr>
          <w:spacing w:val="-4"/>
        </w:rPr>
        <w:t xml:space="preserve"> </w:t>
      </w:r>
      <w:r>
        <w:t>o epígrafe</w:t>
      </w:r>
      <w:r>
        <w:rPr>
          <w:spacing w:val="-3"/>
        </w:rPr>
        <w:t xml:space="preserve">  </w:t>
      </w:r>
      <w:r>
        <w:t>del</w:t>
      </w:r>
      <w:r>
        <w:rPr>
          <w:spacing w:val="-3"/>
        </w:rPr>
        <w:t xml:space="preserve"> </w:t>
      </w:r>
      <w:r>
        <w:rPr>
          <w:spacing w:val="-4"/>
        </w:rPr>
        <w:t>IAE/IAE.</w:t>
      </w:r>
    </w:p>
    <w:p w:rsidR="00D52CAE" w:rsidRDefault="00145F34">
      <w:pPr>
        <w:pStyle w:val="Prrafodelista"/>
        <w:numPr>
          <w:ilvl w:val="1"/>
          <w:numId w:val="5"/>
        </w:numPr>
        <w:tabs>
          <w:tab w:val="left" w:pos="1034"/>
        </w:tabs>
        <w:ind w:left="1034" w:hanging="181"/>
      </w:pPr>
      <w:r>
        <w:t>Fecha</w:t>
      </w:r>
      <w:r>
        <w:rPr>
          <w:spacing w:val="-2"/>
        </w:rPr>
        <w:t xml:space="preserve"> </w:t>
      </w:r>
      <w:r>
        <w:t>de alta</w:t>
      </w:r>
      <w:r>
        <w:rPr>
          <w:spacing w:val="-1"/>
        </w:rPr>
        <w:t xml:space="preserve"> </w:t>
      </w:r>
      <w:r>
        <w:rPr>
          <w:spacing w:val="-2"/>
        </w:rPr>
        <w:t xml:space="preserve"> </w:t>
      </w:r>
      <w:r>
        <w:t>de la</w:t>
      </w:r>
      <w:r>
        <w:rPr>
          <w:spacing w:val="-1"/>
        </w:rPr>
        <w:t xml:space="preserve"> </w:t>
      </w:r>
      <w:r>
        <w:rPr>
          <w:spacing w:val="-2"/>
        </w:rPr>
        <w:t>actividad.</w:t>
      </w:r>
    </w:p>
    <w:p w:rsidR="00D52CAE" w:rsidRDefault="00145F34">
      <w:pPr>
        <w:pStyle w:val="Prrafodelista"/>
        <w:numPr>
          <w:ilvl w:val="1"/>
          <w:numId w:val="5"/>
        </w:numPr>
        <w:tabs>
          <w:tab w:val="left" w:pos="1096"/>
        </w:tabs>
        <w:ind w:left="1096" w:hanging="243"/>
      </w:pPr>
      <w:r>
        <w:rPr>
          <w:spacing w:val="-2"/>
        </w:rPr>
        <w:t>IBAN.</w:t>
      </w:r>
    </w:p>
    <w:p w:rsidR="00D52CAE" w:rsidRDefault="00145F34">
      <w:pPr>
        <w:pStyle w:val="Prrafodelista"/>
        <w:numPr>
          <w:ilvl w:val="1"/>
          <w:numId w:val="5"/>
        </w:numPr>
        <w:tabs>
          <w:tab w:val="left" w:pos="1034"/>
        </w:tabs>
        <w:ind w:left="1034" w:hanging="181"/>
      </w:pPr>
      <w:r>
        <w:t>Declaración</w:t>
      </w:r>
      <w:r>
        <w:rPr>
          <w:spacing w:val="-6"/>
        </w:rPr>
        <w:t xml:space="preserve"> </w:t>
      </w:r>
      <w:r>
        <w:t>responsable</w:t>
      </w:r>
      <w:r>
        <w:rPr>
          <w:spacing w:val="-4"/>
        </w:rPr>
        <w:t xml:space="preserve"> </w:t>
      </w:r>
      <w:r>
        <w:t>del</w:t>
      </w:r>
      <w:r>
        <w:rPr>
          <w:spacing w:val="-5"/>
        </w:rPr>
        <w:t xml:space="preserve"> </w:t>
      </w:r>
      <w:r>
        <w:t>cumplimiento</w:t>
      </w:r>
      <w:r>
        <w:rPr>
          <w:spacing w:val="-6"/>
        </w:rPr>
        <w:t xml:space="preserve"> </w:t>
      </w:r>
      <w:r>
        <w:t>de los</w:t>
      </w:r>
      <w:r>
        <w:rPr>
          <w:spacing w:val="-5"/>
        </w:rPr>
        <w:t xml:space="preserve"> </w:t>
      </w:r>
      <w:r>
        <w:rPr>
          <w:spacing w:val="-2"/>
        </w:rPr>
        <w:t>requisitos.</w:t>
      </w:r>
    </w:p>
    <w:p w:rsidR="00D52CAE" w:rsidRDefault="00145F34">
      <w:pPr>
        <w:pStyle w:val="Ttulo2"/>
        <w:spacing w:line="465" w:lineRule="auto"/>
      </w:pPr>
      <w:r>
        <w:t>El</w:t>
      </w:r>
      <w:r>
        <w:rPr>
          <w:spacing w:val="-4"/>
        </w:rPr>
        <w:t xml:space="preserve"> </w:t>
      </w:r>
      <w:r>
        <w:t>plazo</w:t>
      </w:r>
      <w:r>
        <w:rPr>
          <w:spacing w:val="-3"/>
        </w:rPr>
        <w:t xml:space="preserve"> </w:t>
      </w:r>
      <w:r>
        <w:t>de adhesión</w:t>
      </w:r>
      <w:r>
        <w:rPr>
          <w:spacing w:val="-3"/>
        </w:rPr>
        <w:t xml:space="preserve">  </w:t>
      </w:r>
      <w:r>
        <w:t>será</w:t>
      </w:r>
      <w:r>
        <w:rPr>
          <w:spacing w:val="-3"/>
        </w:rPr>
        <w:t xml:space="preserve"> </w:t>
      </w:r>
      <w:r>
        <w:t>del</w:t>
      </w:r>
      <w:r>
        <w:rPr>
          <w:spacing w:val="-2"/>
        </w:rPr>
        <w:t xml:space="preserve"> </w:t>
      </w:r>
      <w:r>
        <w:t>20</w:t>
      </w:r>
      <w:r>
        <w:rPr>
          <w:spacing w:val="-3"/>
        </w:rPr>
        <w:t xml:space="preserve"> </w:t>
      </w:r>
      <w:r>
        <w:t>a 29</w:t>
      </w:r>
      <w:r>
        <w:rPr>
          <w:spacing w:val="-3"/>
        </w:rPr>
        <w:t xml:space="preserve"> </w:t>
      </w:r>
      <w:r>
        <w:t>de octubre</w:t>
      </w:r>
      <w:r>
        <w:rPr>
          <w:spacing w:val="-3"/>
        </w:rPr>
        <w:t xml:space="preserve">   </w:t>
      </w:r>
      <w:r>
        <w:t>de 2026,</w:t>
      </w:r>
      <w:r>
        <w:rPr>
          <w:spacing w:val="-3"/>
        </w:rPr>
        <w:t xml:space="preserve"> </w:t>
      </w:r>
      <w:r>
        <w:rPr>
          <w:spacing w:val="-4"/>
        </w:rPr>
        <w:t xml:space="preserve"> </w:t>
      </w:r>
      <w:r>
        <w:t>ambos</w:t>
      </w:r>
      <w:r>
        <w:rPr>
          <w:spacing w:val="-1"/>
        </w:rPr>
        <w:t xml:space="preserve"> </w:t>
      </w:r>
      <w:r>
        <w:rPr>
          <w:spacing w:val="-5"/>
        </w:rPr>
        <w:t xml:space="preserve"> </w:t>
      </w:r>
      <w:r>
        <w:t>dos</w:t>
      </w:r>
      <w:r>
        <w:rPr>
          <w:spacing w:val="-1"/>
        </w:rPr>
        <w:t xml:space="preserve"> </w:t>
      </w:r>
      <w:r>
        <w:t xml:space="preserve">incluidos. </w:t>
      </w:r>
      <w:bookmarkStart w:id="21" w:name="ARTIGO_15._OBRIGAS_DOS_ESTABLECEMENTOS"/>
      <w:bookmarkEnd w:id="21"/>
      <w:r>
        <w:t>ARTÍCULO 15. OBLIGACIONES DE Los ESTABLECIMIENTOS</w:t>
      </w:r>
    </w:p>
    <w:p w:rsidR="00D52CAE" w:rsidRDefault="00145F34">
      <w:pPr>
        <w:pStyle w:val="Textoindependiente"/>
        <w:spacing w:before="0" w:line="251" w:lineRule="exact"/>
        <w:jc w:val="both"/>
      </w:pPr>
      <w:r>
        <w:t>Serán</w:t>
      </w:r>
      <w:r>
        <w:rPr>
          <w:spacing w:val="-6"/>
        </w:rPr>
        <w:t xml:space="preserve"> </w:t>
      </w:r>
      <w:r>
        <w:t>obligaciones</w:t>
      </w:r>
      <w:r>
        <w:rPr>
          <w:spacing w:val="-5"/>
        </w:rPr>
        <w:t xml:space="preserve"> </w:t>
      </w:r>
      <w:r>
        <w:t>de los</w:t>
      </w:r>
      <w:r>
        <w:rPr>
          <w:spacing w:val="-5"/>
        </w:rPr>
        <w:t xml:space="preserve"> </w:t>
      </w:r>
      <w:r>
        <w:t>establecimientos</w:t>
      </w:r>
      <w:r>
        <w:rPr>
          <w:spacing w:val="-5"/>
        </w:rPr>
        <w:t xml:space="preserve"> </w:t>
      </w:r>
      <w:r>
        <w:rPr>
          <w:spacing w:val="-2"/>
        </w:rPr>
        <w:t>adheridos:</w:t>
      </w:r>
    </w:p>
    <w:p w:rsidR="00D52CAE" w:rsidRDefault="00D52CAE">
      <w:pPr>
        <w:pStyle w:val="Textoindependiente"/>
        <w:spacing w:line="251" w:lineRule="exact"/>
        <w:jc w:val="both"/>
        <w:sectPr w:rsidR="00D52CAE">
          <w:pgSz w:w="11910" w:h="16840"/>
          <w:pgMar w:top="2000" w:right="1133" w:bottom="1260" w:left="425" w:header="801" w:footer="1020" w:gutter="0"/>
          <w:cols w:space="720"/>
        </w:sectPr>
      </w:pPr>
    </w:p>
    <w:p w:rsidR="00D52CAE" w:rsidRDefault="00145F34">
      <w:pPr>
        <w:pStyle w:val="Prrafodelista"/>
        <w:numPr>
          <w:ilvl w:val="0"/>
          <w:numId w:val="4"/>
        </w:numPr>
        <w:tabs>
          <w:tab w:val="left" w:pos="1107"/>
        </w:tabs>
        <w:spacing w:before="195"/>
        <w:ind w:left="1107" w:hanging="254"/>
      </w:pPr>
      <w:r>
        <w:rPr>
          <w:noProof/>
          <w:lang w:eastAsia="es-ES"/>
        </w:rPr>
        <w:lastRenderedPageBreak/>
        <mc:AlternateContent>
          <mc:Choice Requires="wps">
            <w:drawing>
              <wp:anchor distT="0" distB="0" distL="0" distR="0" simplePos="0" relativeHeight="15738880"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23" o:spid="_x0000_s1044" type="#_x0000_t202" style="position:absolute;left:0;text-align:left;margin-left:536.3pt;margin-top:310.95pt;width:32.9pt;height:161.95pt;z-index:15738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39392" behindDoc="0" locked="0" layoutInCell="1" allowOverlap="1">
                <wp:simplePos x="0" y="0"/>
                <wp:positionH relativeFrom="page">
                  <wp:posOffset>6966310</wp:posOffset>
                </wp:positionH>
                <wp:positionV relativeFrom="page">
                  <wp:posOffset>6667244</wp:posOffset>
                </wp:positionV>
                <wp:extent cx="263525" cy="3161665"/>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6166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29">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6"/>
                                <w:sz w:val="12"/>
                              </w:rPr>
                              <w:t xml:space="preserve"> </w:t>
                            </w:r>
                            <w:r>
                              <w:rPr>
                                <w:sz w:val="12"/>
                              </w:rPr>
                              <w:t>plataforma</w:t>
                            </w:r>
                            <w:r>
                              <w:rPr>
                                <w:spacing w:val="-6"/>
                                <w:sz w:val="12"/>
                              </w:rPr>
                              <w:t xml:space="preserve"> </w:t>
                            </w:r>
                            <w:r>
                              <w:rPr>
                                <w:sz w:val="12"/>
                              </w:rPr>
                              <w:t>xestiona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Páxina</w:t>
                            </w:r>
                            <w:r>
                              <w:rPr>
                                <w:spacing w:val="-6"/>
                                <w:sz w:val="12"/>
                              </w:rPr>
                              <w:t xml:space="preserve"> </w:t>
                            </w:r>
                            <w:r>
                              <w:rPr>
                                <w:sz w:val="12"/>
                              </w:rPr>
                              <w:t>9</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24" o:spid="_x0000_s1045" type="#_x0000_t202" style="position:absolute;left:0;text-align:left;margin-left:548.55pt;margin-top:525pt;width:20.75pt;height:248.95pt;z-index:157393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0">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6"/>
                          <w:sz w:val="12"/>
                        </w:rPr>
                        <w:t xml:space="preserve"> </w:t>
                      </w:r>
                      <w:r>
                        <w:rPr>
                          <w:sz w:val="12"/>
                        </w:rPr>
                        <w:t/>
                      </w:r>
                      <w:r>
                        <w:rPr>
                          <w:spacing w:val="-6"/>
                          <w:sz w:val="12"/>
                        </w:rPr>
                        <w:t xml:space="preserve"> </w:t>
                      </w:r>
                      <w:r>
                        <w:rPr>
                          <w:sz w:val="12"/>
                        </w:rPr>
                        <w:t>gestiona</w:t>
                      </w:r>
                      <w:r>
                        <w:rPr>
                          <w:spacing w:val="-7"/>
                          <w:sz w:val="12"/>
                        </w:rPr>
                        <w:t xml:space="preserve"> </w:t>
                      </w:r>
                      <w:r>
                        <w:rPr>
                          <w:sz w:val="12"/>
                        </w:rPr>
                        <w:t>esPublico</w:t>
                      </w:r>
                      <w:r>
                        <w:rPr>
                          <w:spacing w:val="-6"/>
                          <w:sz w:val="12"/>
                        </w:rPr>
                        <w:t xml:space="preserve"> </w:t>
                      </w:r>
                      <w:r>
                        <w:rPr>
                          <w:sz w:val="12"/>
                        </w:rPr>
                        <w:t>|</w:t>
                      </w:r>
                      <w:r>
                        <w:rPr>
                          <w:spacing w:val="-6"/>
                          <w:sz w:val="12"/>
                        </w:rPr>
                        <w:t xml:space="preserve"> </w:t>
                      </w:r>
                      <w:r>
                        <w:rPr>
                          <w:sz w:val="12"/>
                        </w:rPr>
                        <w:t>Página</w:t>
                      </w:r>
                      <w:r>
                        <w:rPr>
                          <w:spacing w:val="-6"/>
                          <w:sz w:val="12"/>
                        </w:rPr>
                        <w:t xml:space="preserve"> </w:t>
                      </w:r>
                      <w:r>
                        <w:rPr>
                          <w:sz w:val="12"/>
                        </w:rPr>
                        <w:t>9</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t>Aceptar</w:t>
      </w:r>
      <w:r>
        <w:rPr>
          <w:spacing w:val="-6"/>
        </w:rPr>
        <w:t xml:space="preserve"> </w:t>
      </w:r>
      <w:r>
        <w:t>las</w:t>
      </w:r>
      <w:r>
        <w:rPr>
          <w:spacing w:val="-5"/>
        </w:rPr>
        <w:t xml:space="preserve"> </w:t>
      </w:r>
      <w:r>
        <w:t>Panchas</w:t>
      </w:r>
      <w:r>
        <w:rPr>
          <w:spacing w:val="-5"/>
        </w:rPr>
        <w:t xml:space="preserve"> </w:t>
      </w:r>
      <w:r>
        <w:t>en las</w:t>
      </w:r>
      <w:r>
        <w:rPr>
          <w:spacing w:val="-5"/>
        </w:rPr>
        <w:t xml:space="preserve"> </w:t>
      </w:r>
      <w:r>
        <w:t>condiciones</w:t>
      </w:r>
      <w:r>
        <w:rPr>
          <w:spacing w:val="-3"/>
        </w:rPr>
        <w:t xml:space="preserve"> </w:t>
      </w:r>
      <w:r>
        <w:t>establecidas</w:t>
      </w:r>
      <w:r>
        <w:rPr>
          <w:spacing w:val="-3"/>
        </w:rPr>
        <w:t xml:space="preserve"> </w:t>
      </w:r>
      <w:r>
        <w:t>en el</w:t>
      </w:r>
      <w:r>
        <w:rPr>
          <w:spacing w:val="-4"/>
        </w:rPr>
        <w:t xml:space="preserve"> </w:t>
      </w:r>
      <w:r>
        <w:rPr>
          <w:spacing w:val="-2"/>
        </w:rPr>
        <w:t>programa.</w:t>
      </w:r>
    </w:p>
    <w:p w:rsidR="00D52CAE" w:rsidRDefault="00145F34">
      <w:pPr>
        <w:pStyle w:val="Prrafodelista"/>
        <w:numPr>
          <w:ilvl w:val="0"/>
          <w:numId w:val="4"/>
        </w:numPr>
        <w:tabs>
          <w:tab w:val="left" w:pos="1107"/>
        </w:tabs>
        <w:spacing w:before="237"/>
        <w:ind w:left="1107" w:hanging="254"/>
      </w:pPr>
      <w:r>
        <w:t>Informar</w:t>
      </w:r>
      <w:r>
        <w:rPr>
          <w:spacing w:val="-7"/>
        </w:rPr>
        <w:t xml:space="preserve"> </w:t>
      </w:r>
      <w:r>
        <w:t>a las</w:t>
      </w:r>
      <w:r>
        <w:rPr>
          <w:spacing w:val="-3"/>
        </w:rPr>
        <w:t xml:space="preserve"> </w:t>
      </w:r>
      <w:r>
        <w:t>personas</w:t>
      </w:r>
      <w:r>
        <w:rPr>
          <w:spacing w:val="-3"/>
        </w:rPr>
        <w:t xml:space="preserve"> </w:t>
      </w:r>
      <w:r>
        <w:t>usuarias</w:t>
      </w:r>
      <w:r>
        <w:rPr>
          <w:spacing w:val="-3"/>
        </w:rPr>
        <w:t xml:space="preserve"> </w:t>
      </w:r>
      <w:r>
        <w:t>sobre</w:t>
      </w:r>
      <w:r>
        <w:rPr>
          <w:spacing w:val="-3"/>
        </w:rPr>
        <w:t xml:space="preserve"> </w:t>
      </w:r>
      <w:r>
        <w:t>su</w:t>
      </w:r>
      <w:r>
        <w:rPr>
          <w:spacing w:val="-3"/>
        </w:rPr>
        <w:t xml:space="preserve">  </w:t>
      </w:r>
      <w:r>
        <w:rPr>
          <w:spacing w:val="-2"/>
        </w:rPr>
        <w:t>funcionamiento.</w:t>
      </w:r>
    </w:p>
    <w:p w:rsidR="00D52CAE" w:rsidRDefault="00145F34">
      <w:pPr>
        <w:pStyle w:val="Prrafodelista"/>
        <w:numPr>
          <w:ilvl w:val="0"/>
          <w:numId w:val="4"/>
        </w:numPr>
        <w:tabs>
          <w:tab w:val="left" w:pos="1096"/>
        </w:tabs>
        <w:spacing w:before="237"/>
        <w:ind w:left="1096" w:hanging="243"/>
      </w:pPr>
      <w:r>
        <w:t>Identificar</w:t>
      </w:r>
      <w:r>
        <w:rPr>
          <w:spacing w:val="-6"/>
        </w:rPr>
        <w:t xml:space="preserve"> </w:t>
      </w:r>
      <w:r>
        <w:t>el</w:t>
      </w:r>
      <w:r>
        <w:rPr>
          <w:spacing w:val="-7"/>
        </w:rPr>
        <w:t xml:space="preserve"> </w:t>
      </w:r>
      <w:r>
        <w:t>establecimiento</w:t>
      </w:r>
      <w:r>
        <w:rPr>
          <w:spacing w:val="-4"/>
        </w:rPr>
        <w:t xml:space="preserve"> </w:t>
      </w:r>
      <w:r>
        <w:t>como</w:t>
      </w:r>
      <w:r>
        <w:rPr>
          <w:spacing w:val="-5"/>
        </w:rPr>
        <w:t xml:space="preserve"> </w:t>
      </w:r>
      <w:r>
        <w:t>participante</w:t>
      </w:r>
      <w:r>
        <w:rPr>
          <w:spacing w:val="-5"/>
        </w:rPr>
        <w:t xml:space="preserve"> </w:t>
      </w:r>
      <w:r>
        <w:t>en el</w:t>
      </w:r>
      <w:r>
        <w:rPr>
          <w:spacing w:val="-4"/>
        </w:rPr>
        <w:t xml:space="preserve"> </w:t>
      </w:r>
      <w:r>
        <w:rPr>
          <w:spacing w:val="-2"/>
        </w:rPr>
        <w:t>programa.</w:t>
      </w:r>
    </w:p>
    <w:p w:rsidR="00D52CAE" w:rsidRDefault="00145F34">
      <w:pPr>
        <w:pStyle w:val="Prrafodelista"/>
        <w:numPr>
          <w:ilvl w:val="0"/>
          <w:numId w:val="4"/>
        </w:numPr>
        <w:tabs>
          <w:tab w:val="left" w:pos="1107"/>
        </w:tabs>
        <w:spacing w:before="237"/>
        <w:ind w:left="1107" w:hanging="254"/>
      </w:pPr>
      <w:r>
        <w:t>Disponer</w:t>
      </w:r>
      <w:r>
        <w:rPr>
          <w:spacing w:val="-3"/>
        </w:rPr>
        <w:t xml:space="preserve"> </w:t>
      </w:r>
      <w:r>
        <w:t>de los</w:t>
      </w:r>
      <w:r>
        <w:rPr>
          <w:spacing w:val="-5"/>
        </w:rPr>
        <w:t xml:space="preserve"> </w:t>
      </w:r>
      <w:r>
        <w:t>medios</w:t>
      </w:r>
      <w:r>
        <w:rPr>
          <w:spacing w:val="-3"/>
        </w:rPr>
        <w:t xml:space="preserve"> </w:t>
      </w:r>
      <w:r>
        <w:t>técnicos</w:t>
      </w:r>
      <w:r>
        <w:rPr>
          <w:spacing w:val="-3"/>
        </w:rPr>
        <w:t xml:space="preserve"> </w:t>
      </w:r>
      <w:r>
        <w:rPr>
          <w:spacing w:val="-2"/>
        </w:rPr>
        <w:t>necesarios.</w:t>
      </w:r>
    </w:p>
    <w:p w:rsidR="00D52CAE" w:rsidRDefault="00145F34">
      <w:pPr>
        <w:pStyle w:val="Prrafodelista"/>
        <w:numPr>
          <w:ilvl w:val="0"/>
          <w:numId w:val="4"/>
        </w:numPr>
        <w:tabs>
          <w:tab w:val="left" w:pos="1107"/>
        </w:tabs>
        <w:spacing w:before="237"/>
        <w:ind w:left="1107" w:hanging="254"/>
      </w:pPr>
      <w:r>
        <w:t>Registrar</w:t>
      </w:r>
      <w:r>
        <w:rPr>
          <w:spacing w:val="-5"/>
        </w:rPr>
        <w:t xml:space="preserve"> </w:t>
      </w:r>
      <w:r>
        <w:t>correctamente</w:t>
      </w:r>
      <w:r>
        <w:rPr>
          <w:spacing w:val="-5"/>
        </w:rPr>
        <w:t xml:space="preserve"> </w:t>
      </w:r>
      <w:r>
        <w:t>las</w:t>
      </w:r>
      <w:r>
        <w:rPr>
          <w:spacing w:val="-6"/>
        </w:rPr>
        <w:t xml:space="preserve"> </w:t>
      </w:r>
      <w:r>
        <w:t>operaciones</w:t>
      </w:r>
      <w:r>
        <w:rPr>
          <w:spacing w:val="-4"/>
        </w:rPr>
        <w:t xml:space="preserve"> </w:t>
      </w:r>
      <w:r>
        <w:t>en la plataforma..</w:t>
      </w:r>
      <w:r>
        <w:rPr>
          <w:spacing w:val="-4"/>
        </w:rPr>
        <w:t xml:space="preserve"> </w:t>
      </w:r>
    </w:p>
    <w:p w:rsidR="00D52CAE" w:rsidRDefault="00145F34">
      <w:pPr>
        <w:pStyle w:val="Prrafodelista"/>
        <w:numPr>
          <w:ilvl w:val="0"/>
          <w:numId w:val="4"/>
        </w:numPr>
        <w:tabs>
          <w:tab w:val="left" w:pos="1047"/>
        </w:tabs>
        <w:spacing w:before="237"/>
        <w:ind w:left="1047" w:hanging="194"/>
      </w:pPr>
      <w:r>
        <w:t>Emitir</w:t>
      </w:r>
      <w:r>
        <w:rPr>
          <w:spacing w:val="-7"/>
        </w:rPr>
        <w:t xml:space="preserve"> </w:t>
      </w:r>
      <w:r>
        <w:t>lo</w:t>
      </w:r>
      <w:r>
        <w:rPr>
          <w:spacing w:val="-4"/>
        </w:rPr>
        <w:t xml:space="preserve"> </w:t>
      </w:r>
      <w:r>
        <w:t>correspondiente</w:t>
      </w:r>
      <w:r>
        <w:rPr>
          <w:spacing w:val="-3"/>
        </w:rPr>
        <w:t xml:space="preserve"> </w:t>
      </w:r>
      <w:r>
        <w:t>ticket</w:t>
      </w:r>
      <w:r>
        <w:rPr>
          <w:spacing w:val="-5"/>
        </w:rPr>
        <w:t xml:space="preserve"> </w:t>
      </w:r>
      <w:r>
        <w:t>o factura</w:t>
      </w:r>
      <w:r>
        <w:rPr>
          <w:spacing w:val="-3"/>
        </w:rPr>
        <w:t xml:space="preserve"> </w:t>
      </w:r>
      <w:r>
        <w:rPr>
          <w:spacing w:val="-4"/>
        </w:rPr>
        <w:t xml:space="preserve"> </w:t>
      </w:r>
      <w:r>
        <w:t>conforme</w:t>
      </w:r>
      <w:r>
        <w:rPr>
          <w:spacing w:val="-5"/>
        </w:rPr>
        <w:t xml:space="preserve"> </w:t>
      </w:r>
      <w:r>
        <w:t>a la</w:t>
      </w:r>
      <w:r>
        <w:rPr>
          <w:spacing w:val="-4"/>
        </w:rPr>
        <w:t xml:space="preserve"> </w:t>
      </w:r>
      <w:r>
        <w:t>normativa</w:t>
      </w:r>
      <w:r>
        <w:rPr>
          <w:spacing w:val="-3"/>
        </w:rPr>
        <w:t xml:space="preserve"> </w:t>
      </w:r>
      <w:r>
        <w:rPr>
          <w:spacing w:val="-2"/>
        </w:rPr>
        <w:t>aplicable.</w:t>
      </w:r>
    </w:p>
    <w:p w:rsidR="00D52CAE" w:rsidRDefault="00145F34">
      <w:pPr>
        <w:pStyle w:val="Prrafodelista"/>
        <w:numPr>
          <w:ilvl w:val="0"/>
          <w:numId w:val="4"/>
        </w:numPr>
        <w:tabs>
          <w:tab w:val="left" w:pos="1187"/>
        </w:tabs>
        <w:spacing w:before="237" w:line="276" w:lineRule="auto"/>
        <w:ind w:left="853" w:right="139" w:firstLine="0"/>
      </w:pPr>
      <w:r>
        <w:t>No</w:t>
      </w:r>
      <w:r>
        <w:rPr>
          <w:spacing w:val="76"/>
        </w:rPr>
        <w:t xml:space="preserve"> </w:t>
      </w:r>
      <w:r>
        <w:t>efectuar</w:t>
      </w:r>
      <w:r>
        <w:rPr>
          <w:spacing w:val="76"/>
        </w:rPr>
        <w:t xml:space="preserve"> </w:t>
      </w:r>
      <w:r>
        <w:t>devoluciones</w:t>
      </w:r>
      <w:r>
        <w:rPr>
          <w:spacing w:val="77"/>
        </w:rPr>
        <w:t xml:space="preserve"> </w:t>
      </w:r>
      <w:r>
        <w:t>en</w:t>
      </w:r>
      <w:r>
        <w:rPr>
          <w:spacing w:val="40"/>
        </w:rPr>
        <w:t xml:space="preserve"> </w:t>
      </w:r>
      <w:r>
        <w:t>efectivo</w:t>
      </w:r>
      <w:r>
        <w:rPr>
          <w:spacing w:val="76"/>
        </w:rPr>
        <w:t xml:space="preserve"> </w:t>
      </w:r>
      <w:r>
        <w:t>correspondientes</w:t>
      </w:r>
      <w:r>
        <w:rPr>
          <w:spacing w:val="77"/>
        </w:rPr>
        <w:t xml:space="preserve"> </w:t>
      </w:r>
      <w:r>
        <w:t>al</w:t>
      </w:r>
      <w:r>
        <w:rPr>
          <w:spacing w:val="40"/>
        </w:rPr>
        <w:t xml:space="preserve"> </w:t>
      </w:r>
      <w:r>
        <w:t>importe</w:t>
      </w:r>
      <w:r>
        <w:rPr>
          <w:spacing w:val="40"/>
        </w:rPr>
        <w:t xml:space="preserve"> </w:t>
      </w:r>
      <w:r>
        <w:t>satisfecho</w:t>
      </w:r>
      <w:r>
        <w:rPr>
          <w:spacing w:val="40"/>
        </w:rPr>
        <w:t xml:space="preserve"> </w:t>
      </w:r>
      <w:r>
        <w:t xml:space="preserve">mediante </w:t>
      </w:r>
      <w:r>
        <w:rPr>
          <w:spacing w:val="-2"/>
        </w:rPr>
        <w:t>Panchas.</w:t>
      </w:r>
    </w:p>
    <w:p w:rsidR="00D52CAE" w:rsidRDefault="00145F34">
      <w:pPr>
        <w:pStyle w:val="Prrafodelista"/>
        <w:numPr>
          <w:ilvl w:val="0"/>
          <w:numId w:val="4"/>
        </w:numPr>
        <w:tabs>
          <w:tab w:val="left" w:pos="1107"/>
        </w:tabs>
        <w:spacing w:before="198"/>
        <w:ind w:left="1107" w:hanging="254"/>
      </w:pPr>
      <w:r>
        <w:t>Custodiar</w:t>
      </w:r>
      <w:r>
        <w:rPr>
          <w:spacing w:val="-2"/>
        </w:rPr>
        <w:t xml:space="preserve"> </w:t>
      </w:r>
      <w:r>
        <w:t>las</w:t>
      </w:r>
      <w:r>
        <w:rPr>
          <w:spacing w:val="-6"/>
        </w:rPr>
        <w:t xml:space="preserve"> </w:t>
      </w:r>
      <w:r>
        <w:t>credenciales</w:t>
      </w:r>
      <w:r>
        <w:rPr>
          <w:spacing w:val="-2"/>
        </w:rPr>
        <w:t xml:space="preserve"> </w:t>
      </w:r>
      <w:r>
        <w:t>de acceso..</w:t>
      </w:r>
      <w:r>
        <w:rPr>
          <w:spacing w:val="-4"/>
        </w:rPr>
        <w:t xml:space="preserve"> </w:t>
      </w:r>
    </w:p>
    <w:p w:rsidR="00D52CAE" w:rsidRDefault="00145F34">
      <w:pPr>
        <w:pStyle w:val="Prrafodelista"/>
        <w:numPr>
          <w:ilvl w:val="0"/>
          <w:numId w:val="4"/>
        </w:numPr>
        <w:tabs>
          <w:tab w:val="left" w:pos="1034"/>
        </w:tabs>
        <w:spacing w:before="237"/>
        <w:ind w:left="1034" w:hanging="181"/>
      </w:pPr>
      <w:r>
        <w:t>Conservar</w:t>
      </w:r>
      <w:r>
        <w:rPr>
          <w:spacing w:val="-5"/>
        </w:rPr>
        <w:t xml:space="preserve"> </w:t>
      </w:r>
      <w:r>
        <w:t>la documentación</w:t>
      </w:r>
      <w:r>
        <w:rPr>
          <w:spacing w:val="-6"/>
        </w:rPr>
        <w:t xml:space="preserve"> </w:t>
      </w:r>
      <w:r>
        <w:rPr>
          <w:spacing w:val="-3"/>
        </w:rPr>
        <w:t xml:space="preserve"> </w:t>
      </w:r>
      <w:r>
        <w:rPr>
          <w:spacing w:val="-2"/>
        </w:rPr>
        <w:t>justificativa.</w:t>
      </w:r>
    </w:p>
    <w:p w:rsidR="00D52CAE" w:rsidRDefault="00145F34">
      <w:pPr>
        <w:pStyle w:val="Prrafodelista"/>
        <w:numPr>
          <w:ilvl w:val="0"/>
          <w:numId w:val="4"/>
        </w:numPr>
        <w:tabs>
          <w:tab w:val="left" w:pos="1034"/>
        </w:tabs>
        <w:spacing w:before="237"/>
        <w:ind w:left="1034" w:hanging="181"/>
      </w:pPr>
      <w:r>
        <w:t>Someterse</w:t>
      </w:r>
      <w:r>
        <w:rPr>
          <w:spacing w:val="-5"/>
        </w:rPr>
        <w:t xml:space="preserve"> </w:t>
      </w:r>
      <w:r>
        <w:t>a las</w:t>
      </w:r>
      <w:r>
        <w:rPr>
          <w:spacing w:val="-4"/>
        </w:rPr>
        <w:t xml:space="preserve"> </w:t>
      </w:r>
      <w:r>
        <w:t>actuaciones</w:t>
      </w:r>
      <w:r>
        <w:rPr>
          <w:spacing w:val="-2"/>
        </w:rPr>
        <w:t xml:space="preserve"> </w:t>
      </w:r>
      <w:r>
        <w:t>de comprobación</w:t>
      </w:r>
      <w:r>
        <w:rPr>
          <w:spacing w:val="-4"/>
        </w:rPr>
        <w:t xml:space="preserve"> </w:t>
      </w:r>
      <w:r>
        <w:rPr>
          <w:spacing w:val="-2"/>
        </w:rPr>
        <w:t xml:space="preserve"> </w:t>
      </w:r>
      <w:r>
        <w:t>y control..</w:t>
      </w:r>
      <w:r>
        <w:rPr>
          <w:spacing w:val="-6"/>
        </w:rPr>
        <w:t xml:space="preserve"> </w:t>
      </w:r>
    </w:p>
    <w:p w:rsidR="00D52CAE" w:rsidRDefault="00145F34">
      <w:pPr>
        <w:pStyle w:val="Prrafodelista"/>
        <w:numPr>
          <w:ilvl w:val="0"/>
          <w:numId w:val="4"/>
        </w:numPr>
        <w:tabs>
          <w:tab w:val="left" w:pos="1096"/>
        </w:tabs>
        <w:spacing w:before="237"/>
        <w:ind w:left="1096" w:hanging="243"/>
      </w:pPr>
      <w:r>
        <w:t>Facilitar</w:t>
      </w:r>
      <w:r>
        <w:rPr>
          <w:spacing w:val="-3"/>
        </w:rPr>
        <w:t xml:space="preserve"> </w:t>
      </w:r>
      <w:r>
        <w:t>la información</w:t>
      </w:r>
      <w:r>
        <w:rPr>
          <w:spacing w:val="-6"/>
        </w:rPr>
        <w:t xml:space="preserve"> </w:t>
      </w:r>
      <w:r>
        <w:rPr>
          <w:spacing w:val="-2"/>
        </w:rPr>
        <w:t xml:space="preserve"> </w:t>
      </w:r>
      <w:r>
        <w:t>necesaria</w:t>
      </w:r>
      <w:r>
        <w:rPr>
          <w:spacing w:val="-4"/>
        </w:rPr>
        <w:t xml:space="preserve"> </w:t>
      </w:r>
      <w:r>
        <w:t>para</w:t>
      </w:r>
      <w:r>
        <w:rPr>
          <w:spacing w:val="-4"/>
        </w:rPr>
        <w:t xml:space="preserve"> </w:t>
      </w:r>
      <w:r>
        <w:t>la liquidación..</w:t>
      </w:r>
      <w:r>
        <w:rPr>
          <w:spacing w:val="-3"/>
        </w:rPr>
        <w:t xml:space="preserve"> </w:t>
      </w:r>
    </w:p>
    <w:p w:rsidR="00D52CAE" w:rsidRDefault="00145F34">
      <w:pPr>
        <w:pStyle w:val="Prrafodelista"/>
        <w:numPr>
          <w:ilvl w:val="0"/>
          <w:numId w:val="4"/>
        </w:numPr>
        <w:tabs>
          <w:tab w:val="left" w:pos="1034"/>
        </w:tabs>
        <w:spacing w:before="237"/>
        <w:ind w:left="1034" w:hanging="181"/>
      </w:pPr>
      <w:r>
        <w:t>Comunicar</w:t>
      </w:r>
      <w:r>
        <w:rPr>
          <w:spacing w:val="-3"/>
        </w:rPr>
        <w:t xml:space="preserve"> </w:t>
      </w:r>
      <w:r>
        <w:t>cualquier</w:t>
      </w:r>
      <w:r>
        <w:rPr>
          <w:spacing w:val="-5"/>
        </w:rPr>
        <w:t xml:space="preserve"> </w:t>
      </w:r>
      <w:r>
        <w:t>incidencia</w:t>
      </w:r>
      <w:r>
        <w:rPr>
          <w:spacing w:val="-3"/>
        </w:rPr>
        <w:t xml:space="preserve"> </w:t>
      </w:r>
      <w:r>
        <w:t>o irregularidad..</w:t>
      </w:r>
      <w:r>
        <w:rPr>
          <w:spacing w:val="-5"/>
        </w:rPr>
        <w:t xml:space="preserve"> </w:t>
      </w:r>
    </w:p>
    <w:p w:rsidR="00D52CAE" w:rsidRDefault="00145F34">
      <w:pPr>
        <w:pStyle w:val="Ttulo1"/>
        <w:spacing w:before="237"/>
        <w:jc w:val="both"/>
      </w:pPr>
      <w:r>
        <w:t>ARTÍCULO</w:t>
      </w:r>
      <w:r>
        <w:rPr>
          <w:spacing w:val="-4"/>
        </w:rPr>
        <w:t xml:space="preserve"> </w:t>
      </w:r>
      <w:r>
        <w:t>16.</w:t>
      </w:r>
      <w:r>
        <w:rPr>
          <w:spacing w:val="-2"/>
        </w:rPr>
        <w:t xml:space="preserve"> </w:t>
      </w:r>
      <w:r>
        <w:t>LÍMITE</w:t>
      </w:r>
      <w:r>
        <w:rPr>
          <w:spacing w:val="-2"/>
        </w:rPr>
        <w:t xml:space="preserve"> </w:t>
      </w:r>
      <w:r>
        <w:t>POR</w:t>
      </w:r>
      <w:r>
        <w:rPr>
          <w:spacing w:val="-3"/>
        </w:rPr>
        <w:t xml:space="preserve"> </w:t>
      </w:r>
      <w:r>
        <w:rPr>
          <w:spacing w:val="-2"/>
        </w:rPr>
        <w:t>ESTABLECIMIENTO</w:t>
      </w:r>
    </w:p>
    <w:p w:rsidR="00D52CAE" w:rsidRDefault="00145F34">
      <w:pPr>
        <w:spacing w:before="237" w:line="276" w:lineRule="auto"/>
        <w:ind w:left="853" w:right="138"/>
        <w:jc w:val="both"/>
      </w:pPr>
      <w:r>
        <w:t xml:space="preserve">Cada establecimiento adherido podrá recibir, como máximo, </w:t>
      </w:r>
      <w:r>
        <w:rPr>
          <w:b/>
        </w:rPr>
        <w:t xml:space="preserve">3.000 euros correspondientes al importe de la subvención municipal aplicada en las operaciones realizadas al amparo del programa. </w:t>
      </w:r>
      <w:r>
        <w:t>Una vez alcanzado este límite, no podrán realizarse nuevas operaciones subvencionadas en ese establecimiento, salvo que el Ayuntamiento acorde expresamente su modificación en función del crédito disponible y de la evolución de la campaña.</w:t>
      </w:r>
    </w:p>
    <w:p w:rsidR="00D52CAE" w:rsidRDefault="00145F34">
      <w:pPr>
        <w:pStyle w:val="Textoindependiente"/>
        <w:spacing w:before="196" w:line="276" w:lineRule="auto"/>
        <w:ind w:right="144"/>
        <w:jc w:val="both"/>
      </w:pPr>
      <w:r>
        <w:t xml:space="preserve">El límite tendrá por finalidad garantizar una distribución equilibrada del crédito disponible entre los establecimientos participantes y evitar la concentración de las ayudas en un número reducido de establecimientos.. </w:t>
      </w:r>
    </w:p>
    <w:p w:rsidR="00D52CAE" w:rsidRDefault="00145F34">
      <w:pPr>
        <w:pStyle w:val="Ttulo1"/>
        <w:spacing w:before="197" w:line="465" w:lineRule="auto"/>
        <w:ind w:right="2314"/>
      </w:pPr>
      <w:bookmarkStart w:id="22" w:name="CAPÍTULO_VII._CONTROL,_INCUMPRIMENTOS_E_"/>
      <w:bookmarkEnd w:id="22"/>
      <w:r>
        <w:t>CAPÍTULO</w:t>
      </w:r>
      <w:r>
        <w:rPr>
          <w:spacing w:val="-8"/>
        </w:rPr>
        <w:t xml:space="preserve"> </w:t>
      </w:r>
      <w:r>
        <w:t>VII.</w:t>
      </w:r>
      <w:r>
        <w:rPr>
          <w:spacing w:val="-10"/>
        </w:rPr>
        <w:t xml:space="preserve"> </w:t>
      </w:r>
      <w:r>
        <w:t>CONTROL,</w:t>
      </w:r>
      <w:r>
        <w:rPr>
          <w:spacing w:val="-8"/>
        </w:rPr>
        <w:t xml:space="preserve"> </w:t>
      </w:r>
      <w:r>
        <w:t>INCUMPLIMIENTOS</w:t>
      </w:r>
      <w:r>
        <w:rPr>
          <w:spacing w:val="-8"/>
        </w:rPr>
        <w:t xml:space="preserve"> </w:t>
      </w:r>
      <w:r>
        <w:t>Y REINTEGRO</w:t>
      </w:r>
      <w:r>
        <w:rPr>
          <w:spacing w:val="-9"/>
        </w:rPr>
        <w:t xml:space="preserve"> </w:t>
      </w:r>
      <w:r>
        <w:t xml:space="preserve"> </w:t>
      </w:r>
      <w:bookmarkStart w:id="23" w:name="ARTIGO_17._COMPROBACIÓN_E_CONTROL"/>
      <w:bookmarkEnd w:id="23"/>
      <w:r>
        <w:t>ARTÍCULO 17. COMPROBACIÓN Y CONTROL</w:t>
      </w:r>
    </w:p>
    <w:p w:rsidR="00D52CAE" w:rsidRDefault="00145F34">
      <w:pPr>
        <w:pStyle w:val="Textoindependiente"/>
        <w:spacing w:before="0" w:line="276" w:lineRule="auto"/>
        <w:ind w:right="139"/>
        <w:jc w:val="both"/>
      </w:pPr>
      <w:r>
        <w:t>El Ayuntamiento de Ribadeo podrá realizar las comprobaciones necesarias para verificar el cumplimiento de las condiciones establecidas en las presentes bases.</w:t>
      </w:r>
    </w:p>
    <w:p w:rsidR="00D52CAE" w:rsidRDefault="00145F34">
      <w:pPr>
        <w:pStyle w:val="Textoindependiente"/>
        <w:spacing w:before="196" w:line="276" w:lineRule="auto"/>
        <w:ind w:right="140"/>
        <w:jc w:val="both"/>
      </w:pPr>
      <w:r>
        <w:t>La Intervención municipal ejercerá las funciones de control financiero que le correspondan conforme a la normativa aplicable.</w:t>
      </w:r>
    </w:p>
    <w:p w:rsidR="00D52CAE" w:rsidRDefault="00145F34">
      <w:pPr>
        <w:pStyle w:val="Textoindependiente"/>
        <w:spacing w:before="199" w:line="276" w:lineRule="auto"/>
        <w:ind w:right="141"/>
        <w:jc w:val="both"/>
      </w:pPr>
      <w:r>
        <w:t>Las personas y entidades participantes estarán obligadas a facilitar la información y documentación requerida.</w:t>
      </w:r>
    </w:p>
    <w:p w:rsidR="00D52CAE" w:rsidRDefault="00D52CAE">
      <w:pPr>
        <w:pStyle w:val="Textoindependiente"/>
        <w:spacing w:line="276" w:lineRule="auto"/>
        <w:jc w:val="both"/>
        <w:sectPr w:rsidR="00D52CAE">
          <w:pgSz w:w="11910" w:h="16840"/>
          <w:pgMar w:top="2000" w:right="1133" w:bottom="1260" w:left="425" w:header="801" w:footer="1020" w:gutter="0"/>
          <w:cols w:space="720"/>
        </w:sectPr>
      </w:pPr>
    </w:p>
    <w:p w:rsidR="00D52CAE" w:rsidRDefault="00145F34">
      <w:pPr>
        <w:pStyle w:val="Ttulo1"/>
        <w:spacing w:before="195"/>
      </w:pPr>
      <w:r>
        <w:rPr>
          <w:noProof/>
          <w:lang w:eastAsia="es-ES"/>
        </w:rPr>
        <w:lastRenderedPageBreak/>
        <mc:AlternateContent>
          <mc:Choice Requires="wps">
            <w:drawing>
              <wp:anchor distT="0" distB="0" distL="0" distR="0" simplePos="0" relativeHeight="15739904"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25" o:spid="_x0000_s1046" type="#_x0000_t202" style="position:absolute;left:0;text-align:left;margin-left:536.3pt;margin-top:310.95pt;width:32.9pt;height:161.95pt;z-index:15739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40416" behindDoc="0" locked="0" layoutInCell="1" allowOverlap="1">
                <wp:simplePos x="0" y="0"/>
                <wp:positionH relativeFrom="page">
                  <wp:posOffset>6966310</wp:posOffset>
                </wp:positionH>
                <wp:positionV relativeFrom="page">
                  <wp:posOffset>6624877</wp:posOffset>
                </wp:positionV>
                <wp:extent cx="263525" cy="3203575"/>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20357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1">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7"/>
                                <w:sz w:val="12"/>
                              </w:rPr>
                              <w:t xml:space="preserve"> </w:t>
                            </w:r>
                            <w:r>
                              <w:rPr>
                                <w:sz w:val="12"/>
                              </w:rPr>
                              <w:t>plataforma</w:t>
                            </w:r>
                            <w:r>
                              <w:rPr>
                                <w:spacing w:val="-6"/>
                                <w:sz w:val="12"/>
                              </w:rPr>
                              <w:t xml:space="preserve"> </w:t>
                            </w:r>
                            <w:r>
                              <w:rPr>
                                <w:sz w:val="12"/>
                              </w:rPr>
                              <w:t>xestiona</w:t>
                            </w:r>
                            <w:r>
                              <w:rPr>
                                <w:spacing w:val="-6"/>
                                <w:sz w:val="12"/>
                              </w:rPr>
                              <w:t xml:space="preserve"> </w:t>
                            </w:r>
                            <w:r>
                              <w:rPr>
                                <w:sz w:val="12"/>
                              </w:rPr>
                              <w:t>esPublico</w:t>
                            </w:r>
                            <w:r>
                              <w:rPr>
                                <w:spacing w:val="-6"/>
                                <w:sz w:val="12"/>
                              </w:rPr>
                              <w:t xml:space="preserve"> </w:t>
                            </w:r>
                            <w:r>
                              <w:rPr>
                                <w:sz w:val="12"/>
                              </w:rPr>
                              <w:t>|</w:t>
                            </w:r>
                            <w:r>
                              <w:rPr>
                                <w:spacing w:val="-7"/>
                                <w:sz w:val="12"/>
                              </w:rPr>
                              <w:t xml:space="preserve"> </w:t>
                            </w:r>
                            <w:r>
                              <w:rPr>
                                <w:sz w:val="12"/>
                              </w:rPr>
                              <w:t>Páxina</w:t>
                            </w:r>
                            <w:r>
                              <w:rPr>
                                <w:spacing w:val="-6"/>
                                <w:sz w:val="12"/>
                              </w:rPr>
                              <w:t xml:space="preserve"> </w:t>
                            </w:r>
                            <w:r>
                              <w:rPr>
                                <w:sz w:val="12"/>
                              </w:rPr>
                              <w:t>10</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26" o:spid="_x0000_s1047" type="#_x0000_t202" style="position:absolute;left:0;text-align:left;margin-left:548.55pt;margin-top:521.65pt;width:20.75pt;height:252.25pt;z-index:157404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2">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7"/>
                          <w:sz w:val="12"/>
                        </w:rPr>
                        <w:t xml:space="preserve"> </w:t>
                      </w:r>
                      <w:r>
                        <w:rPr>
                          <w:sz w:val="12"/>
                        </w:rPr>
                        <w:t/>
                      </w:r>
                      <w:r>
                        <w:rPr>
                          <w:spacing w:val="-6"/>
                          <w:sz w:val="12"/>
                        </w:rPr>
                        <w:t xml:space="preserve"> </w:t>
                      </w:r>
                      <w:r>
                        <w:rPr>
                          <w:sz w:val="12"/>
                        </w:rPr>
                        <w:t>gestiona</w:t>
                      </w:r>
                      <w:r>
                        <w:rPr>
                          <w:spacing w:val="-6"/>
                          <w:sz w:val="12"/>
                        </w:rPr>
                        <w:t xml:space="preserve"> </w:t>
                      </w:r>
                      <w:r>
                        <w:rPr>
                          <w:sz w:val="12"/>
                        </w:rPr>
                        <w:t>esPublico</w:t>
                      </w:r>
                      <w:r>
                        <w:rPr>
                          <w:spacing w:val="-6"/>
                          <w:sz w:val="12"/>
                        </w:rPr>
                        <w:t xml:space="preserve"> </w:t>
                      </w:r>
                      <w:r>
                        <w:rPr>
                          <w:sz w:val="12"/>
                        </w:rPr>
                        <w:t>|</w:t>
                      </w:r>
                      <w:r>
                        <w:rPr>
                          <w:spacing w:val="-7"/>
                          <w:sz w:val="12"/>
                        </w:rPr>
                        <w:t xml:space="preserve"> </w:t>
                      </w:r>
                      <w:r>
                        <w:rPr>
                          <w:sz w:val="12"/>
                        </w:rPr>
                        <w:t>Página</w:t>
                      </w:r>
                      <w:r>
                        <w:rPr>
                          <w:spacing w:val="-6"/>
                          <w:sz w:val="12"/>
                        </w:rPr>
                        <w:t xml:space="preserve"> </w:t>
                      </w:r>
                      <w:r>
                        <w:rPr>
                          <w:sz w:val="12"/>
                        </w:rPr>
                        <w:t>10</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bookmarkStart w:id="24" w:name="ARTIGO_18._INCUMPRIMENTOS_E_REINTEGRO"/>
      <w:bookmarkEnd w:id="24"/>
      <w:r>
        <w:t>ARTÍCULO</w:t>
      </w:r>
      <w:r>
        <w:rPr>
          <w:spacing w:val="-5"/>
        </w:rPr>
        <w:t xml:space="preserve"> </w:t>
      </w:r>
      <w:r>
        <w:t>18.</w:t>
      </w:r>
      <w:r>
        <w:rPr>
          <w:spacing w:val="-2"/>
        </w:rPr>
        <w:t xml:space="preserve"> </w:t>
      </w:r>
      <w:r>
        <w:t>INCUMPLIMIENTOS</w:t>
      </w:r>
      <w:r>
        <w:rPr>
          <w:spacing w:val="-2"/>
        </w:rPr>
        <w:t xml:space="preserve"> </w:t>
      </w:r>
      <w:r>
        <w:t>Y REINTEGRO.</w:t>
      </w:r>
      <w:r>
        <w:rPr>
          <w:spacing w:val="-5"/>
        </w:rPr>
        <w:t xml:space="preserve"> </w:t>
      </w:r>
    </w:p>
    <w:p w:rsidR="00D52CAE" w:rsidRDefault="00145F34">
      <w:pPr>
        <w:pStyle w:val="Textoindependiente"/>
        <w:spacing w:before="237" w:line="276" w:lineRule="auto"/>
        <w:ind w:right="147"/>
        <w:jc w:val="both"/>
      </w:pPr>
      <w:r>
        <w:t>El incumplimiento de las condiciones establecidas en las presentes bases podrá dar lugar, segundo proceda, a la:</w:t>
      </w:r>
    </w:p>
    <w:p w:rsidR="00D52CAE" w:rsidRDefault="00145F34">
      <w:pPr>
        <w:pStyle w:val="Prrafodelista"/>
        <w:numPr>
          <w:ilvl w:val="0"/>
          <w:numId w:val="1"/>
        </w:numPr>
        <w:tabs>
          <w:tab w:val="left" w:pos="1107"/>
        </w:tabs>
        <w:spacing w:before="198"/>
        <w:ind w:left="1107" w:hanging="254"/>
      </w:pPr>
      <w:r>
        <w:t>Exclusión</w:t>
      </w:r>
      <w:r>
        <w:rPr>
          <w:spacing w:val="-3"/>
        </w:rPr>
        <w:t xml:space="preserve"> </w:t>
      </w:r>
      <w:r>
        <w:t>del</w:t>
      </w:r>
      <w:r>
        <w:rPr>
          <w:spacing w:val="-4"/>
        </w:rPr>
        <w:t xml:space="preserve"> </w:t>
      </w:r>
      <w:r>
        <w:rPr>
          <w:spacing w:val="-2"/>
        </w:rPr>
        <w:t>programa.</w:t>
      </w:r>
    </w:p>
    <w:p w:rsidR="00D52CAE" w:rsidRDefault="00145F34">
      <w:pPr>
        <w:pStyle w:val="Prrafodelista"/>
        <w:numPr>
          <w:ilvl w:val="0"/>
          <w:numId w:val="1"/>
        </w:numPr>
        <w:tabs>
          <w:tab w:val="left" w:pos="1107"/>
        </w:tabs>
        <w:ind w:left="1107" w:hanging="254"/>
      </w:pPr>
      <w:r>
        <w:t>Cancelación</w:t>
      </w:r>
      <w:r>
        <w:rPr>
          <w:spacing w:val="-3"/>
        </w:rPr>
        <w:t xml:space="preserve"> </w:t>
      </w:r>
      <w:r>
        <w:t>de la</w:t>
      </w:r>
      <w:r>
        <w:rPr>
          <w:spacing w:val="-4"/>
        </w:rPr>
        <w:t xml:space="preserve"> </w:t>
      </w:r>
      <w:r>
        <w:rPr>
          <w:spacing w:val="-2"/>
        </w:rPr>
        <w:t>adhesión.</w:t>
      </w:r>
    </w:p>
    <w:p w:rsidR="00D52CAE" w:rsidRDefault="00145F34">
      <w:pPr>
        <w:pStyle w:val="Prrafodelista"/>
        <w:numPr>
          <w:ilvl w:val="0"/>
          <w:numId w:val="1"/>
        </w:numPr>
        <w:tabs>
          <w:tab w:val="left" w:pos="1096"/>
        </w:tabs>
        <w:ind w:left="1096" w:hanging="243"/>
      </w:pPr>
      <w:r>
        <w:t>Suspensión</w:t>
      </w:r>
      <w:r>
        <w:rPr>
          <w:spacing w:val="-4"/>
        </w:rPr>
        <w:t xml:space="preserve"> </w:t>
      </w:r>
      <w:r>
        <w:t>de la</w:t>
      </w:r>
      <w:r>
        <w:rPr>
          <w:spacing w:val="-4"/>
        </w:rPr>
        <w:t xml:space="preserve"> </w:t>
      </w:r>
      <w:r>
        <w:t>utilización</w:t>
      </w:r>
      <w:r>
        <w:rPr>
          <w:spacing w:val="-4"/>
        </w:rPr>
        <w:t xml:space="preserve"> </w:t>
      </w:r>
      <w:r>
        <w:t>de las</w:t>
      </w:r>
      <w:r>
        <w:rPr>
          <w:spacing w:val="-4"/>
        </w:rPr>
        <w:t xml:space="preserve"> </w:t>
      </w:r>
      <w:r>
        <w:rPr>
          <w:spacing w:val="-2"/>
        </w:rPr>
        <w:t>Panchas.</w:t>
      </w:r>
    </w:p>
    <w:p w:rsidR="00D52CAE" w:rsidRDefault="00145F34">
      <w:pPr>
        <w:pStyle w:val="Prrafodelista"/>
        <w:numPr>
          <w:ilvl w:val="0"/>
          <w:numId w:val="1"/>
        </w:numPr>
        <w:tabs>
          <w:tab w:val="left" w:pos="1107"/>
        </w:tabs>
        <w:ind w:left="1107" w:hanging="254"/>
      </w:pPr>
      <w:r>
        <w:t>Pérdida</w:t>
      </w:r>
      <w:r>
        <w:rPr>
          <w:spacing w:val="-2"/>
        </w:rPr>
        <w:t xml:space="preserve"> </w:t>
      </w:r>
      <w:r>
        <w:t>del</w:t>
      </w:r>
      <w:r>
        <w:rPr>
          <w:spacing w:val="-2"/>
        </w:rPr>
        <w:t xml:space="preserve"> </w:t>
      </w:r>
      <w:r>
        <w:t>derecho</w:t>
      </w:r>
      <w:r>
        <w:rPr>
          <w:spacing w:val="-2"/>
        </w:rPr>
        <w:t xml:space="preserve"> </w:t>
      </w:r>
      <w:r>
        <w:t>a la</w:t>
      </w:r>
      <w:r>
        <w:rPr>
          <w:spacing w:val="-2"/>
        </w:rPr>
        <w:t xml:space="preserve"> subvención.</w:t>
      </w:r>
    </w:p>
    <w:p w:rsidR="00D52CAE" w:rsidRDefault="00145F34">
      <w:pPr>
        <w:pStyle w:val="Prrafodelista"/>
        <w:numPr>
          <w:ilvl w:val="0"/>
          <w:numId w:val="1"/>
        </w:numPr>
        <w:tabs>
          <w:tab w:val="left" w:pos="1107"/>
        </w:tabs>
        <w:ind w:left="1107" w:hanging="254"/>
      </w:pPr>
      <w:r>
        <w:t>Reintegro</w:t>
      </w:r>
      <w:r>
        <w:rPr>
          <w:spacing w:val="-5"/>
        </w:rPr>
        <w:t xml:space="preserve"> </w:t>
      </w:r>
      <w:r>
        <w:t>de las</w:t>
      </w:r>
      <w:r>
        <w:rPr>
          <w:spacing w:val="-6"/>
        </w:rPr>
        <w:t xml:space="preserve"> </w:t>
      </w:r>
      <w:r>
        <w:t>cantidades</w:t>
      </w:r>
      <w:r>
        <w:rPr>
          <w:spacing w:val="-6"/>
        </w:rPr>
        <w:t xml:space="preserve"> </w:t>
      </w:r>
      <w:r>
        <w:t>indebidamente</w:t>
      </w:r>
      <w:r>
        <w:rPr>
          <w:spacing w:val="-5"/>
        </w:rPr>
        <w:t xml:space="preserve"> </w:t>
      </w:r>
      <w:r>
        <w:rPr>
          <w:spacing w:val="-2"/>
        </w:rPr>
        <w:t>percibidas.</w:t>
      </w:r>
    </w:p>
    <w:p w:rsidR="00D52CAE" w:rsidRDefault="00145F34">
      <w:pPr>
        <w:pStyle w:val="Prrafodelista"/>
        <w:numPr>
          <w:ilvl w:val="0"/>
          <w:numId w:val="1"/>
        </w:numPr>
        <w:tabs>
          <w:tab w:val="left" w:pos="1047"/>
        </w:tabs>
        <w:ind w:left="1047" w:hanging="194"/>
      </w:pPr>
      <w:r>
        <w:t>Exigencia</w:t>
      </w:r>
      <w:r>
        <w:rPr>
          <w:spacing w:val="-4"/>
        </w:rPr>
        <w:t xml:space="preserve"> </w:t>
      </w:r>
      <w:r>
        <w:t>de las</w:t>
      </w:r>
      <w:r>
        <w:rPr>
          <w:spacing w:val="-6"/>
        </w:rPr>
        <w:t xml:space="preserve"> </w:t>
      </w:r>
      <w:r>
        <w:t>responsabilidades</w:t>
      </w:r>
      <w:r>
        <w:rPr>
          <w:spacing w:val="-4"/>
        </w:rPr>
        <w:t xml:space="preserve"> </w:t>
      </w:r>
      <w:r>
        <w:t>administrativas</w:t>
      </w:r>
      <w:r>
        <w:rPr>
          <w:spacing w:val="-6"/>
        </w:rPr>
        <w:t xml:space="preserve"> </w:t>
      </w:r>
      <w:r>
        <w:t>o de otra</w:t>
      </w:r>
      <w:r>
        <w:rPr>
          <w:spacing w:val="-5"/>
        </w:rPr>
        <w:t xml:space="preserve"> </w:t>
      </w:r>
      <w:r>
        <w:rPr>
          <w:spacing w:val="-6"/>
        </w:rPr>
        <w:t xml:space="preserve"> </w:t>
      </w:r>
      <w:r>
        <w:t>naturaleza</w:t>
      </w:r>
      <w:r>
        <w:rPr>
          <w:spacing w:val="-6"/>
        </w:rPr>
        <w:t xml:space="preserve"> </w:t>
      </w:r>
      <w:r>
        <w:t>que</w:t>
      </w:r>
      <w:r>
        <w:rPr>
          <w:spacing w:val="-5"/>
        </w:rPr>
        <w:t xml:space="preserve"> </w:t>
      </w:r>
      <w:r>
        <w:rPr>
          <w:spacing w:val="-2"/>
        </w:rPr>
        <w:t>correspondan.</w:t>
      </w:r>
    </w:p>
    <w:p w:rsidR="00D52CAE" w:rsidRDefault="00145F34">
      <w:pPr>
        <w:pStyle w:val="Textoindependiente"/>
        <w:spacing w:before="237" w:line="276" w:lineRule="auto"/>
        <w:ind w:right="140"/>
        <w:jc w:val="both"/>
      </w:pPr>
      <w:r>
        <w:t>El reintegro se tramitará conforme a lo establecido en la Ley 38/2003, en la Ley 9/2007, en sus respectivos reglamentos y en la restante normativa aplicable.</w:t>
      </w:r>
    </w:p>
    <w:p w:rsidR="00D52CAE" w:rsidRDefault="00145F34">
      <w:pPr>
        <w:pStyle w:val="Ttulo1"/>
        <w:spacing w:before="198" w:line="465" w:lineRule="auto"/>
        <w:ind w:right="3253"/>
      </w:pPr>
      <w:bookmarkStart w:id="25" w:name="CAPÍTULO_VIII._PROTECCIÓN_DE_DATOS_E_PUB"/>
      <w:bookmarkEnd w:id="25"/>
      <w:r>
        <w:t>CAPÍTULO</w:t>
      </w:r>
      <w:r>
        <w:rPr>
          <w:spacing w:val="-7"/>
        </w:rPr>
        <w:t xml:space="preserve"> </w:t>
      </w:r>
      <w:r>
        <w:t>VIII.</w:t>
      </w:r>
      <w:r>
        <w:rPr>
          <w:spacing w:val="-7"/>
        </w:rPr>
        <w:t xml:space="preserve"> </w:t>
      </w:r>
      <w:r>
        <w:t>PROTECCIÓN</w:t>
      </w:r>
      <w:r>
        <w:rPr>
          <w:spacing w:val="-7"/>
        </w:rPr>
        <w:t xml:space="preserve"> </w:t>
      </w:r>
      <w:r>
        <w:t>DE DATOS</w:t>
      </w:r>
      <w:r>
        <w:rPr>
          <w:spacing w:val="-8"/>
        </w:rPr>
        <w:t xml:space="preserve">  </w:t>
      </w:r>
      <w:r>
        <w:t>Y PUBLICIDAD</w:t>
      </w:r>
      <w:r>
        <w:rPr>
          <w:spacing w:val="-8"/>
        </w:rPr>
        <w:t xml:space="preserve"> </w:t>
      </w:r>
      <w:r>
        <w:t xml:space="preserve"> </w:t>
      </w:r>
      <w:bookmarkStart w:id="26" w:name="ARTIGO_19._PROTECCIÓN_DE_DATOS"/>
      <w:bookmarkEnd w:id="26"/>
      <w:r>
        <w:t>ARTÍCULO 19. PROTECCIÓN DE DATOS</w:t>
      </w:r>
    </w:p>
    <w:p w:rsidR="00D52CAE" w:rsidRDefault="00145F34">
      <w:pPr>
        <w:pStyle w:val="Textoindependiente"/>
        <w:spacing w:before="0" w:line="276" w:lineRule="auto"/>
        <w:ind w:right="133"/>
        <w:jc w:val="both"/>
      </w:pPr>
      <w:r>
        <w:t>El tratamiento de los datos personales se realizará de conformidad con el Reglamento (UE) 2016/679, de 27 de abril de 2016, y con la Ley orgánica 3/2018, de 5 de diciembre, de protección de datos personales y garantía de los derechos digitales.</w:t>
      </w:r>
    </w:p>
    <w:p w:rsidR="00D52CAE" w:rsidRDefault="00145F34">
      <w:pPr>
        <w:pStyle w:val="Textoindependiente"/>
        <w:spacing w:before="196" w:line="276" w:lineRule="auto"/>
        <w:ind w:right="145"/>
        <w:jc w:val="both"/>
      </w:pPr>
      <w:r>
        <w:t>Los datos serán tratados exclusivamente para la gestión, tramitación, control, seguimiento y justificación del programa.</w:t>
      </w:r>
    </w:p>
    <w:p w:rsidR="00D52CAE" w:rsidRDefault="00145F34">
      <w:pPr>
        <w:pStyle w:val="Textoindependiente"/>
        <w:spacing w:before="198"/>
        <w:jc w:val="both"/>
      </w:pPr>
      <w:r>
        <w:t>Los</w:t>
      </w:r>
      <w:r>
        <w:rPr>
          <w:spacing w:val="-6"/>
        </w:rPr>
        <w:t xml:space="preserve"> </w:t>
      </w:r>
      <w:r>
        <w:t>datos</w:t>
      </w:r>
      <w:r>
        <w:rPr>
          <w:spacing w:val="-4"/>
        </w:rPr>
        <w:t xml:space="preserve"> </w:t>
      </w:r>
      <w:r>
        <w:t>no</w:t>
      </w:r>
      <w:r>
        <w:rPr>
          <w:spacing w:val="-3"/>
        </w:rPr>
        <w:t xml:space="preserve"> </w:t>
      </w:r>
      <w:r>
        <w:t>podrán</w:t>
      </w:r>
      <w:r>
        <w:rPr>
          <w:spacing w:val="-4"/>
        </w:rPr>
        <w:t xml:space="preserve"> </w:t>
      </w:r>
      <w:r>
        <w:t>utilizarse</w:t>
      </w:r>
      <w:r>
        <w:rPr>
          <w:spacing w:val="-2"/>
        </w:rPr>
        <w:t xml:space="preserve"> </w:t>
      </w:r>
      <w:r>
        <w:t>para</w:t>
      </w:r>
      <w:r>
        <w:rPr>
          <w:spacing w:val="-5"/>
        </w:rPr>
        <w:t xml:space="preserve"> </w:t>
      </w:r>
      <w:r>
        <w:t>fines</w:t>
      </w:r>
      <w:r>
        <w:rPr>
          <w:spacing w:val="-4"/>
        </w:rPr>
        <w:t xml:space="preserve"> </w:t>
      </w:r>
      <w:r>
        <w:t>comerciales</w:t>
      </w:r>
      <w:r>
        <w:rPr>
          <w:spacing w:val="-3"/>
        </w:rPr>
        <w:t xml:space="preserve"> </w:t>
      </w:r>
      <w:r>
        <w:t>ajenos</w:t>
      </w:r>
      <w:r>
        <w:rPr>
          <w:spacing w:val="-2"/>
        </w:rPr>
        <w:t xml:space="preserve"> </w:t>
      </w:r>
      <w:r>
        <w:t>al</w:t>
      </w:r>
      <w:r>
        <w:rPr>
          <w:spacing w:val="-3"/>
        </w:rPr>
        <w:t xml:space="preserve"> </w:t>
      </w:r>
      <w:r>
        <w:rPr>
          <w:spacing w:val="-2"/>
        </w:rPr>
        <w:t>programa.</w:t>
      </w:r>
    </w:p>
    <w:p w:rsidR="00D52CAE" w:rsidRDefault="00145F34">
      <w:pPr>
        <w:pStyle w:val="Ttulo1"/>
        <w:spacing w:before="237"/>
      </w:pPr>
      <w:bookmarkStart w:id="27" w:name="ARTIGO_20._PUBLICIDADE"/>
      <w:bookmarkEnd w:id="27"/>
      <w:r>
        <w:t>ARTÍCULO</w:t>
      </w:r>
      <w:r>
        <w:rPr>
          <w:spacing w:val="-3"/>
        </w:rPr>
        <w:t xml:space="preserve"> </w:t>
      </w:r>
      <w:r>
        <w:t>20.</w:t>
      </w:r>
      <w:r>
        <w:rPr>
          <w:spacing w:val="-3"/>
        </w:rPr>
        <w:t xml:space="preserve"> </w:t>
      </w:r>
      <w:r>
        <w:rPr>
          <w:spacing w:val="-2"/>
        </w:rPr>
        <w:t>PUBLICIDAD</w:t>
      </w:r>
    </w:p>
    <w:p w:rsidR="00D52CAE" w:rsidRDefault="00145F34">
      <w:pPr>
        <w:pStyle w:val="Textoindependiente"/>
        <w:spacing w:before="237" w:line="276" w:lineRule="auto"/>
        <w:ind w:right="148"/>
        <w:jc w:val="both"/>
      </w:pPr>
      <w:bookmarkStart w:id="28" w:name="As_bases_e_a_información_necesaria_estar"/>
      <w:bookmarkEnd w:id="28"/>
      <w:r>
        <w:t>Las bases y la información necesaria estarán disponibles en la sede electrónica, en el tablero de anuncios y en la página web del Ayuntamiento, así como en la plataforma del programa.</w:t>
      </w:r>
    </w:p>
    <w:p w:rsidR="00D52CAE" w:rsidRDefault="00145F34">
      <w:pPr>
        <w:pStyle w:val="Textoindependiente"/>
        <w:spacing w:before="198" w:line="276" w:lineRule="auto"/>
        <w:ind w:right="141"/>
        <w:jc w:val="both"/>
      </w:pPr>
      <w:bookmarkStart w:id="29" w:name="Publicarase_a_relación_de_establecemento"/>
      <w:bookmarkEnd w:id="29"/>
      <w:r>
        <w:t>Se publicará la relación de establecimientos adheridos, en los términos compatibles con la normativa de protección de datos.</w:t>
      </w:r>
    </w:p>
    <w:p w:rsidR="00D52CAE" w:rsidRDefault="00145F34">
      <w:pPr>
        <w:pStyle w:val="Textoindependiente"/>
        <w:spacing w:before="198"/>
        <w:ind w:right="135"/>
        <w:jc w:val="both"/>
      </w:pPr>
      <w:r>
        <w:t>La convocatoria será comunicada a la Base de Datos Nacional de Subvenciones (BDNS) en los</w:t>
      </w:r>
      <w:r>
        <w:rPr>
          <w:spacing w:val="40"/>
        </w:rPr>
        <w:t xml:space="preserve"> </w:t>
      </w:r>
      <w:r>
        <w:t>términos establecidos en la normativa reguladora de las subvenciones públicas. La BDNS dará traslado del extracto de la convocatoria al diario oficial correspondiente para su publicación, de conformidad con el dispuesto en la normativa aplicable.</w:t>
      </w:r>
    </w:p>
    <w:p w:rsidR="00D52CAE" w:rsidRDefault="00145F34">
      <w:pPr>
        <w:pStyle w:val="Ttulo1"/>
        <w:spacing w:before="201" w:line="465" w:lineRule="auto"/>
        <w:ind w:right="2314"/>
      </w:pPr>
      <w:bookmarkStart w:id="30" w:name="CAPÍTULO_IX._COMPATIBILIDADE,_INFORMACIÓ"/>
      <w:bookmarkEnd w:id="30"/>
      <w:r>
        <w:t>CAPÍTULO</w:t>
      </w:r>
      <w:r>
        <w:rPr>
          <w:spacing w:val="-8"/>
        </w:rPr>
        <w:t xml:space="preserve"> </w:t>
      </w:r>
      <w:r>
        <w:t>IX.</w:t>
      </w:r>
      <w:r>
        <w:rPr>
          <w:spacing w:val="-8"/>
        </w:rPr>
        <w:t xml:space="preserve"> </w:t>
      </w:r>
      <w:r>
        <w:t>COMPATIBILIDAD,</w:t>
      </w:r>
      <w:r>
        <w:rPr>
          <w:spacing w:val="-8"/>
        </w:rPr>
        <w:t xml:space="preserve"> </w:t>
      </w:r>
      <w:r>
        <w:t>INFORMACIÓN</w:t>
      </w:r>
      <w:r>
        <w:rPr>
          <w:spacing w:val="-10"/>
        </w:rPr>
        <w:t xml:space="preserve"> </w:t>
      </w:r>
      <w:r>
        <w:t>Y RECURSOS</w:t>
      </w:r>
      <w:r>
        <w:rPr>
          <w:spacing w:val="-9"/>
        </w:rPr>
        <w:t xml:space="preserve"> </w:t>
      </w:r>
      <w:r>
        <w:t xml:space="preserve"> </w:t>
      </w:r>
      <w:bookmarkStart w:id="31" w:name="ARTIGO_21._COMPATIBILIDADE"/>
      <w:bookmarkEnd w:id="31"/>
      <w:r>
        <w:t>ARTÍCULO 21. COMPATIBILIDAD</w:t>
      </w:r>
    </w:p>
    <w:p w:rsidR="00D52CAE" w:rsidRDefault="00145F34">
      <w:pPr>
        <w:pStyle w:val="Textoindependiente"/>
        <w:spacing w:before="0" w:line="276" w:lineRule="auto"/>
        <w:ind w:right="141"/>
        <w:jc w:val="both"/>
      </w:pPr>
      <w:r>
        <w:t>La subvención será compatible con otras ayudas, subvenciones, ingresos o recursos destinados</w:t>
      </w:r>
      <w:r>
        <w:rPr>
          <w:spacing w:val="-2"/>
        </w:rPr>
        <w:t xml:space="preserve"> </w:t>
      </w:r>
      <w:r>
        <w:t>a la</w:t>
      </w:r>
      <w:r>
        <w:rPr>
          <w:spacing w:val="-2"/>
        </w:rPr>
        <w:t xml:space="preserve"> </w:t>
      </w:r>
      <w:r>
        <w:t>misma</w:t>
      </w:r>
      <w:r>
        <w:rPr>
          <w:spacing w:val="-4"/>
        </w:rPr>
        <w:t xml:space="preserve"> </w:t>
      </w:r>
      <w:r>
        <w:t>finalidad,</w:t>
      </w:r>
      <w:r>
        <w:rPr>
          <w:spacing w:val="-1"/>
        </w:rPr>
        <w:t xml:space="preserve"> </w:t>
      </w:r>
      <w:r>
        <w:t>siempre que</w:t>
      </w:r>
      <w:r>
        <w:rPr>
          <w:spacing w:val="-2"/>
        </w:rPr>
        <w:t xml:space="preserve">  </w:t>
      </w:r>
      <w:r>
        <w:t>la acumulación</w:t>
      </w:r>
      <w:r>
        <w:rPr>
          <w:spacing w:val="-2"/>
        </w:rPr>
        <w:t xml:space="preserve"> </w:t>
      </w:r>
      <w:r>
        <w:t>no</w:t>
      </w:r>
      <w:r>
        <w:rPr>
          <w:spacing w:val="-2"/>
        </w:rPr>
        <w:t xml:space="preserve"> </w:t>
      </w:r>
      <w:r>
        <w:t>suponga</w:t>
      </w:r>
      <w:r>
        <w:rPr>
          <w:spacing w:val="-2"/>
        </w:rPr>
        <w:t xml:space="preserve"> </w:t>
      </w:r>
      <w:r>
        <w:t>una</w:t>
      </w:r>
      <w:r>
        <w:rPr>
          <w:spacing w:val="-2"/>
        </w:rPr>
        <w:t xml:space="preserve"> </w:t>
      </w:r>
      <w:r>
        <w:t xml:space="preserve">sobrefinanciación del gasto efectivamente realizado y se cumplan las condiciones establecidas en la normativa </w:t>
      </w:r>
      <w:r>
        <w:rPr>
          <w:spacing w:val="-2"/>
        </w:rPr>
        <w:t>aplicable.</w:t>
      </w:r>
    </w:p>
    <w:p w:rsidR="00D52CAE" w:rsidRDefault="00D52CAE">
      <w:pPr>
        <w:pStyle w:val="Textoindependiente"/>
        <w:spacing w:line="276" w:lineRule="auto"/>
        <w:jc w:val="both"/>
        <w:sectPr w:rsidR="00D52CAE">
          <w:pgSz w:w="11910" w:h="16840"/>
          <w:pgMar w:top="2000" w:right="1133" w:bottom="1260" w:left="425" w:header="801" w:footer="1020" w:gutter="0"/>
          <w:cols w:space="720"/>
        </w:sectPr>
      </w:pPr>
    </w:p>
    <w:p w:rsidR="00D52CAE" w:rsidRDefault="00145F34">
      <w:pPr>
        <w:pStyle w:val="Textoindependiente"/>
        <w:spacing w:before="195" w:line="276" w:lineRule="auto"/>
        <w:ind w:right="148"/>
        <w:jc w:val="both"/>
      </w:pPr>
      <w:r>
        <w:rPr>
          <w:noProof/>
          <w:lang w:eastAsia="es-ES"/>
        </w:rPr>
        <w:lastRenderedPageBreak/>
        <mc:AlternateContent>
          <mc:Choice Requires="wps">
            <w:drawing>
              <wp:anchor distT="0" distB="0" distL="0" distR="0" simplePos="0" relativeHeight="15740928"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27" name="Text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27" o:spid="_x0000_s1048" type="#_x0000_t202" style="position:absolute;left:0;text-align:left;margin-left:536.3pt;margin-top:310.95pt;width:32.9pt;height:161.95pt;z-index:15740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41440" behindDoc="0" locked="0" layoutInCell="1" allowOverlap="1">
                <wp:simplePos x="0" y="0"/>
                <wp:positionH relativeFrom="page">
                  <wp:posOffset>6966310</wp:posOffset>
                </wp:positionH>
                <wp:positionV relativeFrom="page">
                  <wp:posOffset>6630515</wp:posOffset>
                </wp:positionV>
                <wp:extent cx="263525" cy="3198495"/>
                <wp:effectExtent l="0" t="0" r="0" b="0"/>
                <wp:wrapNone/>
                <wp:docPr id="28" name="Text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19849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3">
                              <w:r>
                                <w:rPr>
                                  <w:spacing w:val="-2"/>
                                  <w:sz w:val="12"/>
                                </w:rPr>
                                <w:t>https://ribadeo.sedelectronica.gal/</w:t>
                              </w:r>
                            </w:hyperlink>
                          </w:p>
                          <w:p w:rsidR="00D52CAE" w:rsidRDefault="00145F34">
                            <w:pPr>
                              <w:spacing w:line="129" w:lineRule="exact"/>
                              <w:ind w:left="20"/>
                              <w:rPr>
                                <w:sz w:val="12"/>
                              </w:rPr>
                            </w:pPr>
                            <w:r>
                              <w:rPr>
                                <w:sz w:val="12"/>
                              </w:rPr>
                              <w:t>Documento</w:t>
                            </w:r>
                            <w:r>
                              <w:rPr>
                                <w:spacing w:val="-9"/>
                                <w:sz w:val="12"/>
                              </w:rPr>
                              <w:t xml:space="preserve"> </w:t>
                            </w:r>
                            <w:r>
                              <w:rPr>
                                <w:sz w:val="12"/>
                              </w:rPr>
                              <w:t>asinado</w:t>
                            </w:r>
                            <w:r>
                              <w:rPr>
                                <w:spacing w:val="-7"/>
                                <w:sz w:val="12"/>
                              </w:rPr>
                              <w:t xml:space="preserve"> </w:t>
                            </w:r>
                            <w:r>
                              <w:rPr>
                                <w:sz w:val="12"/>
                              </w:rPr>
                              <w:t>electronicamente</w:t>
                            </w:r>
                            <w:r>
                              <w:rPr>
                                <w:spacing w:val="-7"/>
                                <w:sz w:val="12"/>
                              </w:rPr>
                              <w:t xml:space="preserve"> </w:t>
                            </w:r>
                            <w:r>
                              <w:rPr>
                                <w:sz w:val="12"/>
                              </w:rPr>
                              <w:t>desde</w:t>
                            </w:r>
                            <w:r>
                              <w:rPr>
                                <w:spacing w:val="-7"/>
                                <w:sz w:val="12"/>
                              </w:rPr>
                              <w:t xml:space="preserve"> </w:t>
                            </w:r>
                            <w:r>
                              <w:rPr>
                                <w:sz w:val="12"/>
                              </w:rPr>
                              <w:t>a</w:t>
                            </w:r>
                            <w:r>
                              <w:rPr>
                                <w:spacing w:val="-7"/>
                                <w:sz w:val="12"/>
                              </w:rPr>
                              <w:t xml:space="preserve"> </w:t>
                            </w:r>
                            <w:r>
                              <w:rPr>
                                <w:sz w:val="12"/>
                              </w:rPr>
                              <w:t>plataforma</w:t>
                            </w:r>
                            <w:r>
                              <w:rPr>
                                <w:spacing w:val="-7"/>
                                <w:sz w:val="12"/>
                              </w:rPr>
                              <w:t xml:space="preserve"> </w:t>
                            </w:r>
                            <w:r>
                              <w:rPr>
                                <w:sz w:val="12"/>
                              </w:rPr>
                              <w:t>xestiona</w:t>
                            </w:r>
                            <w:r>
                              <w:rPr>
                                <w:spacing w:val="-7"/>
                                <w:sz w:val="12"/>
                              </w:rPr>
                              <w:t xml:space="preserve"> </w:t>
                            </w:r>
                            <w:r>
                              <w:rPr>
                                <w:sz w:val="12"/>
                              </w:rPr>
                              <w:t>esPublico</w:t>
                            </w:r>
                            <w:r>
                              <w:rPr>
                                <w:spacing w:val="-7"/>
                                <w:sz w:val="12"/>
                              </w:rPr>
                              <w:t xml:space="preserve"> </w:t>
                            </w:r>
                            <w:r>
                              <w:rPr>
                                <w:sz w:val="12"/>
                              </w:rPr>
                              <w:t>|</w:t>
                            </w:r>
                            <w:r>
                              <w:rPr>
                                <w:spacing w:val="-7"/>
                                <w:sz w:val="12"/>
                              </w:rPr>
                              <w:t xml:space="preserve"> </w:t>
                            </w:r>
                            <w:r>
                              <w:rPr>
                                <w:sz w:val="12"/>
                              </w:rPr>
                              <w:t>Páxina</w:t>
                            </w:r>
                            <w:r>
                              <w:rPr>
                                <w:spacing w:val="-7"/>
                                <w:sz w:val="12"/>
                              </w:rPr>
                              <w:t xml:space="preserve"> </w:t>
                            </w:r>
                            <w:r>
                              <w:rPr>
                                <w:sz w:val="12"/>
                              </w:rPr>
                              <w:t>11</w:t>
                            </w:r>
                            <w:r>
                              <w:rPr>
                                <w:spacing w:val="-7"/>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28" o:spid="_x0000_s1049" type="#_x0000_t202" style="position:absolute;left:0;text-align:left;margin-left:548.55pt;margin-top:522.1pt;width:20.75pt;height:251.85pt;z-index:1574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4">
                        <w:r>
                          <w:rPr>
                            <w:spacing w:val="-2"/>
                            <w:sz w:val="12"/>
                          </w:rPr>
                          <w:t>https://ribadeo.sedelectronica.gal/</w:t>
                        </w:r>
                      </w:hyperlink>
                    </w:p>
                    <w:p w:rsidR="00D52CAE" w:rsidRDefault="00145F34">
                      <w:pPr>
                        <w:spacing w:line="129" w:lineRule="exact"/>
                        <w:ind w:left="20"/>
                        <w:rPr>
                          <w:sz w:val="12"/>
                        </w:rPr>
                      </w:pPr>
                      <w:r>
                        <w:rPr>
                          <w:sz w:val="12"/>
                        </w:rPr>
                        <w:t>Documento</w:t>
                      </w:r>
                      <w:r>
                        <w:rPr>
                          <w:spacing w:val="-9"/>
                          <w:sz w:val="12"/>
                        </w:rPr>
                        <w:t xml:space="preserve"> </w:t>
                      </w:r>
                      <w:r>
                        <w:rPr>
                          <w:sz w:val="12"/>
                        </w:rPr>
                        <w:t>firmado</w:t>
                      </w:r>
                      <w:r>
                        <w:rPr>
                          <w:spacing w:val="-7"/>
                          <w:sz w:val="12"/>
                        </w:rPr>
                        <w:t xml:space="preserve"> </w:t>
                      </w:r>
                      <w:r>
                        <w:rPr>
                          <w:sz w:val="12"/>
                        </w:rPr>
                        <w:t>electrónicamente</w:t>
                      </w:r>
                      <w:r>
                        <w:rPr>
                          <w:spacing w:val="-7"/>
                          <w:sz w:val="12"/>
                        </w:rPr>
                        <w:t xml:space="preserve"> </w:t>
                      </w:r>
                      <w:r>
                        <w:rPr>
                          <w:sz w:val="12"/>
                        </w:rPr>
                        <w:t>desde</w:t>
                      </w:r>
                      <w:r>
                        <w:rPr>
                          <w:spacing w:val="-7"/>
                          <w:sz w:val="12"/>
                        </w:rPr>
                        <w:t xml:space="preserve"> </w:t>
                      </w:r>
                      <w:r>
                        <w:rPr>
                          <w:sz w:val="12"/>
                        </w:rPr>
                        <w:t>la plataforma</w:t>
                      </w:r>
                      <w:r>
                        <w:rPr>
                          <w:spacing w:val="-7"/>
                          <w:sz w:val="12"/>
                        </w:rPr>
                        <w:t xml:space="preserve"> </w:t>
                      </w:r>
                      <w:r>
                        <w:rPr>
                          <w:sz w:val="12"/>
                        </w:rPr>
                        <w:t/>
                      </w:r>
                      <w:r>
                        <w:rPr>
                          <w:spacing w:val="-7"/>
                          <w:sz w:val="12"/>
                        </w:rPr>
                        <w:t xml:space="preserve"> </w:t>
                      </w:r>
                      <w:r>
                        <w:rPr>
                          <w:sz w:val="12"/>
                        </w:rPr>
                        <w:t>gestiona</w:t>
                      </w:r>
                      <w:r>
                        <w:rPr>
                          <w:spacing w:val="-7"/>
                          <w:sz w:val="12"/>
                        </w:rPr>
                        <w:t xml:space="preserve"> </w:t>
                      </w:r>
                      <w:r>
                        <w:rPr>
                          <w:sz w:val="12"/>
                        </w:rPr>
                        <w:t>esPublico</w:t>
                      </w:r>
                      <w:r>
                        <w:rPr>
                          <w:spacing w:val="-7"/>
                          <w:sz w:val="12"/>
                        </w:rPr>
                        <w:t xml:space="preserve"> </w:t>
                      </w:r>
                      <w:r>
                        <w:rPr>
                          <w:sz w:val="12"/>
                        </w:rPr>
                        <w:t>|</w:t>
                      </w:r>
                      <w:r>
                        <w:rPr>
                          <w:spacing w:val="-7"/>
                          <w:sz w:val="12"/>
                        </w:rPr>
                        <w:t xml:space="preserve"> </w:t>
                      </w:r>
                      <w:r>
                        <w:rPr>
                          <w:sz w:val="12"/>
                        </w:rPr>
                        <w:t>Página</w:t>
                      </w:r>
                      <w:r>
                        <w:rPr>
                          <w:spacing w:val="-7"/>
                          <w:sz w:val="12"/>
                        </w:rPr>
                        <w:t xml:space="preserve"> </w:t>
                      </w:r>
                      <w:r>
                        <w:rPr>
                          <w:sz w:val="12"/>
                        </w:rPr>
                        <w:t>11</w:t>
                      </w:r>
                      <w:r>
                        <w:rPr>
                          <w:spacing w:val="-7"/>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r>
        <w:t xml:space="preserve">En ningún caso la suma de las ayudas podrá superar el coste real de la adquisición u operación </w:t>
      </w:r>
      <w:r>
        <w:rPr>
          <w:spacing w:val="-2"/>
        </w:rPr>
        <w:t>subvencionada.</w:t>
      </w:r>
    </w:p>
    <w:p w:rsidR="00D52CAE" w:rsidRDefault="00145F34">
      <w:pPr>
        <w:pStyle w:val="Ttulo1"/>
        <w:spacing w:before="198"/>
      </w:pPr>
      <w:bookmarkStart w:id="32" w:name="ARTIGO_22._INFORMACIÓN"/>
      <w:bookmarkEnd w:id="32"/>
      <w:r>
        <w:t>ARTÍCULO</w:t>
      </w:r>
      <w:r>
        <w:rPr>
          <w:spacing w:val="-4"/>
        </w:rPr>
        <w:t xml:space="preserve"> </w:t>
      </w:r>
      <w:r>
        <w:t>22.</w:t>
      </w:r>
      <w:r>
        <w:rPr>
          <w:spacing w:val="-1"/>
        </w:rPr>
        <w:t xml:space="preserve"> </w:t>
      </w:r>
      <w:r>
        <w:rPr>
          <w:spacing w:val="-2"/>
        </w:rPr>
        <w:t>INFORMACIÓN</w:t>
      </w:r>
    </w:p>
    <w:p w:rsidR="00D52CAE" w:rsidRDefault="00145F34">
      <w:pPr>
        <w:pStyle w:val="Textoindependiente"/>
        <w:spacing w:before="237" w:line="276" w:lineRule="auto"/>
        <w:ind w:right="137"/>
        <w:jc w:val="both"/>
      </w:pPr>
      <w:r>
        <w:t>La información relativa al programa, establecimientos adheridos, procedimiento de adquisición y utilización de las Panchas y demás aspectos de la campaña estará disponible en la página web habilitada por el Ayuntamiento.</w:t>
      </w:r>
    </w:p>
    <w:p w:rsidR="00D52CAE" w:rsidRDefault="00145F34">
      <w:pPr>
        <w:pStyle w:val="Ttulo1"/>
        <w:spacing w:before="197"/>
      </w:pPr>
      <w:bookmarkStart w:id="33" w:name="ARTIGO_23._RECURSOS"/>
      <w:bookmarkEnd w:id="33"/>
      <w:r>
        <w:t>ARTÍCULO</w:t>
      </w:r>
      <w:r>
        <w:rPr>
          <w:spacing w:val="-4"/>
        </w:rPr>
        <w:t xml:space="preserve"> </w:t>
      </w:r>
      <w:r>
        <w:t>23.</w:t>
      </w:r>
      <w:r>
        <w:rPr>
          <w:spacing w:val="-1"/>
        </w:rPr>
        <w:t xml:space="preserve"> </w:t>
      </w:r>
      <w:r>
        <w:rPr>
          <w:spacing w:val="-2"/>
        </w:rPr>
        <w:t>RECURSOS</w:t>
      </w:r>
    </w:p>
    <w:p w:rsidR="00D52CAE" w:rsidRDefault="00145F34">
      <w:pPr>
        <w:pStyle w:val="Textoindependiente"/>
        <w:spacing w:before="237" w:line="276" w:lineRule="auto"/>
        <w:ind w:right="131"/>
        <w:jc w:val="both"/>
      </w:pPr>
      <w:r>
        <w:t>Los actos administrativos que se adopten en aplicación de las presentes bases y, en particular, los relativos a la concesión, denegación, pérdida del derecho al cobro o reintegro de las subvenciones, pondrán fin a la vía administrativa, de conformidad con el establecido en la normativa reguladora del régimen local.</w:t>
      </w:r>
    </w:p>
    <w:p w:rsidR="00D52CAE" w:rsidRDefault="00145F34">
      <w:pPr>
        <w:pStyle w:val="Textoindependiente"/>
        <w:spacing w:before="197" w:line="276" w:lineRule="auto"/>
        <w:ind w:right="135"/>
        <w:jc w:val="both"/>
      </w:pPr>
      <w:r>
        <w:t>Contra los actos que pongan fin a la vía administrativa podrá interponerse, con carácter potestativo, recurso de reposición ante el mismo órgano que los dictara, en el plazo de un mes, contado desde el día siguiente al de su notificación o publicación, de conformidad con los artículos 123 y 124 de la Ley 39/2015, de 1 de octubre, del procedimiento administrativo común de las administraciones públicas.</w:t>
      </w:r>
    </w:p>
    <w:p w:rsidR="00D52CAE" w:rsidRDefault="00145F34">
      <w:pPr>
        <w:pStyle w:val="Textoindependiente"/>
        <w:spacing w:before="195" w:line="276" w:lineRule="auto"/>
        <w:ind w:right="135"/>
        <w:jc w:val="both"/>
      </w:pPr>
      <w:r>
        <w:t>O bien podrá interponerse directamente recurso contencioso-administrativo ante el órgano jurisdiccional competente, en el plazo de dos meses, contados desde el día siguiente al de su notificación o publicación, de conformidad con el establecido en la Ley 29/1998, de 13 de julio, reguladora de la jurisdicción contencioso-administrativa.</w:t>
      </w:r>
    </w:p>
    <w:p w:rsidR="00D52CAE" w:rsidRDefault="00145F34">
      <w:pPr>
        <w:pStyle w:val="Textoindependiente"/>
        <w:spacing w:before="196" w:line="276" w:lineRule="auto"/>
        <w:ind w:right="146"/>
        <w:jc w:val="both"/>
      </w:pPr>
      <w:r>
        <w:t>En el caso de interponerse recurso potestativo de reposición, no podrá interponerse recurso contencioso-administrativo hasta que aquel sea resuelto expresamente o se produzca su desestimación por silencio administrativo.</w:t>
      </w:r>
    </w:p>
    <w:p w:rsidR="00D52CAE" w:rsidRDefault="00145F34">
      <w:pPr>
        <w:pStyle w:val="Textoindependiente"/>
        <w:spacing w:before="197" w:line="276" w:lineRule="auto"/>
        <w:ind w:right="147"/>
        <w:jc w:val="both"/>
      </w:pPr>
      <w:r>
        <w:t>Todo lo anterior sin perjuicio de que las personas interesadas puedan ejercer, de ser el caso, cualquier otro recurso o acción que estimen procedente.</w:t>
      </w:r>
    </w:p>
    <w:p w:rsidR="00D52CAE" w:rsidRDefault="00145F34">
      <w:pPr>
        <w:pStyle w:val="Ttulo1"/>
        <w:spacing w:before="199"/>
      </w:pPr>
      <w:bookmarkStart w:id="34" w:name="DISPOSICIÓN_FINAL._ACTIVIDADES_ECONÓMICA"/>
      <w:bookmarkEnd w:id="34"/>
      <w:r>
        <w:t>DISPOSICIÓN</w:t>
      </w:r>
      <w:r>
        <w:rPr>
          <w:spacing w:val="-9"/>
        </w:rPr>
        <w:t xml:space="preserve"> </w:t>
      </w:r>
      <w:r>
        <w:t>FINAL.</w:t>
      </w:r>
      <w:r>
        <w:rPr>
          <w:spacing w:val="-5"/>
        </w:rPr>
        <w:t xml:space="preserve"> </w:t>
      </w:r>
      <w:r>
        <w:t>ACTIVIDADES</w:t>
      </w:r>
      <w:r>
        <w:rPr>
          <w:spacing w:val="-4"/>
        </w:rPr>
        <w:t xml:space="preserve"> </w:t>
      </w:r>
      <w:r>
        <w:t>ECONÓMICAS</w:t>
      </w:r>
      <w:r>
        <w:rPr>
          <w:spacing w:val="-4"/>
        </w:rPr>
        <w:t xml:space="preserve"> </w:t>
      </w:r>
      <w:r>
        <w:rPr>
          <w:spacing w:val="-2"/>
        </w:rPr>
        <w:t>ADMITIDAS</w:t>
      </w:r>
    </w:p>
    <w:p w:rsidR="00D52CAE" w:rsidRDefault="00145F34">
      <w:pPr>
        <w:pStyle w:val="Textoindependiente"/>
        <w:spacing w:before="237" w:line="276" w:lineRule="auto"/>
        <w:ind w:right="141"/>
        <w:jc w:val="both"/>
      </w:pPr>
      <w:r>
        <w:t>Podrán participar en el programa los establecimientos situados en el término municipal de Ribadeo que desarrollen alguna de las siguientes actividades, siempre que estén debidamente dadas</w:t>
      </w:r>
      <w:r>
        <w:rPr>
          <w:spacing w:val="40"/>
        </w:rPr>
        <w:t xml:space="preserve"> </w:t>
      </w:r>
      <w:r>
        <w:t xml:space="preserve">de alta en el correspondiente epígrafe del IAE/IAE y cumplan los demás requisitos establecidos en las </w:t>
      </w:r>
      <w:r>
        <w:rPr>
          <w:spacing w:val="-2"/>
        </w:rPr>
        <w:t>bases:</w:t>
      </w:r>
    </w:p>
    <w:p w:rsidR="00D52CAE" w:rsidRDefault="00145F34">
      <w:pPr>
        <w:pStyle w:val="Prrafodelista"/>
        <w:numPr>
          <w:ilvl w:val="0"/>
          <w:numId w:val="3"/>
        </w:numPr>
        <w:tabs>
          <w:tab w:val="left" w:pos="1119"/>
        </w:tabs>
        <w:spacing w:before="196"/>
        <w:ind w:left="1119" w:hanging="266"/>
      </w:pPr>
      <w:bookmarkStart w:id="35" w:name="A._COMERCIO"/>
      <w:bookmarkEnd w:id="35"/>
      <w:r>
        <w:rPr>
          <w:spacing w:val="-2"/>
        </w:rPr>
        <w:t>COMERCIO</w:t>
      </w:r>
    </w:p>
    <w:p w:rsidR="00D52CAE" w:rsidRDefault="00145F34">
      <w:pPr>
        <w:pStyle w:val="Prrafodelista"/>
        <w:numPr>
          <w:ilvl w:val="1"/>
          <w:numId w:val="3"/>
        </w:numPr>
        <w:tabs>
          <w:tab w:val="left" w:pos="1560"/>
        </w:tabs>
        <w:spacing w:before="237"/>
        <w:ind w:left="1560" w:hanging="281"/>
      </w:pPr>
      <w:r>
        <w:t>Comercio</w:t>
      </w:r>
      <w:r>
        <w:rPr>
          <w:spacing w:val="-2"/>
        </w:rPr>
        <w:t xml:space="preserve"> </w:t>
      </w:r>
      <w:r>
        <w:t>al por menor</w:t>
      </w:r>
      <w:r>
        <w:rPr>
          <w:spacing w:val="-3"/>
        </w:rPr>
        <w:t xml:space="preserve"> </w:t>
      </w:r>
      <w:r>
        <w:rPr>
          <w:spacing w:val="-4"/>
        </w:rPr>
        <w:t xml:space="preserve"> </w:t>
      </w:r>
      <w:r>
        <w:t>de productos</w:t>
      </w:r>
      <w:r>
        <w:rPr>
          <w:spacing w:val="-3"/>
        </w:rPr>
        <w:t xml:space="preserve">  </w:t>
      </w:r>
      <w:r>
        <w:rPr>
          <w:spacing w:val="-2"/>
        </w:rPr>
        <w:t>alimenticios.</w:t>
      </w:r>
    </w:p>
    <w:p w:rsidR="00D52CAE" w:rsidRDefault="00145F34">
      <w:pPr>
        <w:pStyle w:val="Prrafodelista"/>
        <w:numPr>
          <w:ilvl w:val="1"/>
          <w:numId w:val="3"/>
        </w:numPr>
        <w:tabs>
          <w:tab w:val="left" w:pos="1560"/>
        </w:tabs>
        <w:ind w:left="1560" w:hanging="281"/>
      </w:pPr>
      <w:r>
        <w:t>Comercio</w:t>
      </w:r>
      <w:r>
        <w:rPr>
          <w:spacing w:val="-2"/>
        </w:rPr>
        <w:t xml:space="preserve"> </w:t>
      </w:r>
      <w:r>
        <w:t>al por menor</w:t>
      </w:r>
      <w:r>
        <w:rPr>
          <w:spacing w:val="-3"/>
        </w:rPr>
        <w:t xml:space="preserve">  </w:t>
      </w:r>
      <w:r>
        <w:t>de bebidas.</w:t>
      </w:r>
      <w:r>
        <w:rPr>
          <w:spacing w:val="-2"/>
        </w:rPr>
        <w:t xml:space="preserve"> </w:t>
      </w:r>
    </w:p>
    <w:p w:rsidR="00D52CAE" w:rsidRDefault="00145F34">
      <w:pPr>
        <w:pStyle w:val="Prrafodelista"/>
        <w:numPr>
          <w:ilvl w:val="1"/>
          <w:numId w:val="3"/>
        </w:numPr>
        <w:tabs>
          <w:tab w:val="left" w:pos="1560"/>
        </w:tabs>
        <w:ind w:left="1560" w:hanging="281"/>
      </w:pPr>
      <w:r>
        <w:t>Comercio</w:t>
      </w:r>
      <w:r>
        <w:rPr>
          <w:spacing w:val="-4"/>
        </w:rPr>
        <w:t xml:space="preserve"> </w:t>
      </w:r>
      <w:r>
        <w:t>al por menor</w:t>
      </w:r>
      <w:r>
        <w:rPr>
          <w:spacing w:val="-4"/>
        </w:rPr>
        <w:t xml:space="preserve">  </w:t>
      </w:r>
      <w:r>
        <w:t>de productos</w:t>
      </w:r>
      <w:r>
        <w:rPr>
          <w:spacing w:val="-4"/>
        </w:rPr>
        <w:t xml:space="preserve">  </w:t>
      </w:r>
      <w:r>
        <w:t>industriales</w:t>
      </w:r>
      <w:r>
        <w:rPr>
          <w:spacing w:val="-2"/>
        </w:rPr>
        <w:t xml:space="preserve"> </w:t>
      </w:r>
      <w:r>
        <w:t>no</w:t>
      </w:r>
      <w:r>
        <w:rPr>
          <w:spacing w:val="-3"/>
        </w:rPr>
        <w:t xml:space="preserve"> </w:t>
      </w:r>
      <w:r>
        <w:rPr>
          <w:spacing w:val="-2"/>
        </w:rPr>
        <w:t>alimenticios.</w:t>
      </w:r>
    </w:p>
    <w:p w:rsidR="00D52CAE" w:rsidRDefault="00145F34">
      <w:pPr>
        <w:pStyle w:val="Prrafodelista"/>
        <w:numPr>
          <w:ilvl w:val="1"/>
          <w:numId w:val="3"/>
        </w:numPr>
        <w:tabs>
          <w:tab w:val="left" w:pos="1560"/>
        </w:tabs>
        <w:ind w:left="1560" w:hanging="281"/>
      </w:pPr>
      <w:r>
        <w:t>Comercio</w:t>
      </w:r>
      <w:r>
        <w:rPr>
          <w:spacing w:val="-2"/>
        </w:rPr>
        <w:t xml:space="preserve"> </w:t>
      </w:r>
      <w:r>
        <w:t>mixto</w:t>
      </w:r>
      <w:r>
        <w:rPr>
          <w:spacing w:val="-4"/>
        </w:rPr>
        <w:t xml:space="preserve"> </w:t>
      </w:r>
      <w:r>
        <w:t>o integrado</w:t>
      </w:r>
      <w:r>
        <w:rPr>
          <w:spacing w:val="-3"/>
        </w:rPr>
        <w:t xml:space="preserve"> </w:t>
      </w:r>
      <w:r>
        <w:rPr>
          <w:spacing w:val="-4"/>
        </w:rPr>
        <w:t xml:space="preserve"> </w:t>
      </w:r>
      <w:r>
        <w:t>al por menor</w:t>
      </w:r>
      <w:r>
        <w:rPr>
          <w:spacing w:val="-1"/>
        </w:rPr>
        <w:t xml:space="preserve"> </w:t>
      </w:r>
      <w:r>
        <w:rPr>
          <w:spacing w:val="-2"/>
        </w:rPr>
        <w:t>.</w:t>
      </w:r>
    </w:p>
    <w:p w:rsidR="00D52CAE" w:rsidRDefault="00145F34">
      <w:pPr>
        <w:pStyle w:val="Prrafodelista"/>
        <w:numPr>
          <w:ilvl w:val="1"/>
          <w:numId w:val="3"/>
        </w:numPr>
        <w:tabs>
          <w:tab w:val="left" w:pos="1560"/>
        </w:tabs>
        <w:ind w:left="1560" w:hanging="281"/>
      </w:pPr>
      <w:r>
        <w:t>Otras</w:t>
      </w:r>
      <w:r>
        <w:rPr>
          <w:spacing w:val="-8"/>
        </w:rPr>
        <w:t xml:space="preserve"> </w:t>
      </w:r>
      <w:r>
        <w:t>actividades</w:t>
      </w:r>
      <w:r>
        <w:rPr>
          <w:spacing w:val="-4"/>
        </w:rPr>
        <w:t xml:space="preserve"> </w:t>
      </w:r>
      <w:r>
        <w:t>comerciales</w:t>
      </w:r>
      <w:r>
        <w:rPr>
          <w:spacing w:val="-6"/>
        </w:rPr>
        <w:t xml:space="preserve"> </w:t>
      </w:r>
      <w:r>
        <w:t>expresamente</w:t>
      </w:r>
      <w:r>
        <w:rPr>
          <w:spacing w:val="-6"/>
        </w:rPr>
        <w:t xml:space="preserve"> </w:t>
      </w:r>
      <w:r>
        <w:t>admitidas</w:t>
      </w:r>
      <w:r>
        <w:rPr>
          <w:spacing w:val="-6"/>
        </w:rPr>
        <w:t xml:space="preserve"> </w:t>
      </w:r>
      <w:r>
        <w:t>en la convocatoria..</w:t>
      </w:r>
      <w:r>
        <w:rPr>
          <w:spacing w:val="-5"/>
        </w:rPr>
        <w:t xml:space="preserve"> </w:t>
      </w:r>
    </w:p>
    <w:p w:rsidR="00D52CAE" w:rsidRDefault="00D52CAE">
      <w:pPr>
        <w:pStyle w:val="Prrafodelista"/>
        <w:sectPr w:rsidR="00D52CAE">
          <w:pgSz w:w="11910" w:h="16840"/>
          <w:pgMar w:top="2000" w:right="1133" w:bottom="1260" w:left="425" w:header="801" w:footer="1020" w:gutter="0"/>
          <w:cols w:space="720"/>
        </w:sectPr>
      </w:pPr>
    </w:p>
    <w:p w:rsidR="00D52CAE" w:rsidRDefault="00145F34">
      <w:pPr>
        <w:pStyle w:val="Prrafodelista"/>
        <w:numPr>
          <w:ilvl w:val="0"/>
          <w:numId w:val="3"/>
        </w:numPr>
        <w:tabs>
          <w:tab w:val="left" w:pos="1119"/>
        </w:tabs>
        <w:spacing w:before="195"/>
        <w:ind w:left="1119" w:hanging="266"/>
      </w:pPr>
      <w:r>
        <w:rPr>
          <w:noProof/>
          <w:lang w:eastAsia="es-ES"/>
        </w:rPr>
        <w:lastRenderedPageBreak/>
        <mc:AlternateContent>
          <mc:Choice Requires="wps">
            <w:drawing>
              <wp:anchor distT="0" distB="0" distL="0" distR="0" simplePos="0" relativeHeight="15741952" behindDoc="0" locked="0" layoutInCell="1" allowOverlap="1">
                <wp:simplePos x="0" y="0"/>
                <wp:positionH relativeFrom="page">
                  <wp:posOffset>6810898</wp:posOffset>
                </wp:positionH>
                <wp:positionV relativeFrom="page">
                  <wp:posOffset>3949058</wp:posOffset>
                </wp:positionV>
                <wp:extent cx="417830" cy="2056764"/>
                <wp:effectExtent l="0" t="0" r="0" b="0"/>
                <wp:wrapNone/>
                <wp:docPr id="29" name="Text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17830" cy="2056764"/>
                        </a:xfrm>
                        <a:prstGeom prst="rect">
                          <a:avLst/>
                        </a:prstGeom>
                      </wps:spPr>
                      <wps:txbx>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Data:</w:t>
                            </w:r>
                            <w:r>
                              <w:rPr>
                                <w:rFonts w:ascii="Tahoma" w:hAnsi="Tahoma"/>
                                <w:spacing w:val="-5"/>
                                <w:sz w:val="18"/>
                              </w:rPr>
                              <w:t xml:space="preserve"> </w:t>
                            </w:r>
                            <w:r>
                              <w:rPr>
                                <w:rFonts w:ascii="Tahoma" w:hAnsi="Tahoma"/>
                                <w:spacing w:val="-2"/>
                                <w:sz w:val="18"/>
                              </w:rPr>
                              <w:t>14/10/2026</w:t>
                            </w:r>
                          </w:p>
                        </w:txbxContent>
                      </wps:txbx>
                      <wps:bodyPr vert="vert270" wrap="square" lIns="0" tIns="0" rIns="0" bIns="0" rtlCol="0">
                        <a:noAutofit/>
                      </wps:bodyPr>
                    </wps:wsp>
                  </a:graphicData>
                </a:graphic>
              </wp:anchor>
            </w:drawing>
          </mc:Choice>
          <mc:Fallback>
            <w:pict>
              <v:shape id="Textbox 29" o:spid="_x0000_s1050" type="#_x0000_t202" style="position:absolute;left:0;text-align:left;margin-left:536.3pt;margin-top:310.95pt;width:32.9pt;height:161.95pt;z-index:157419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" filled="f" stroked="f">
                <v:path arrowok="t"/>
                <v:textbox style="layout-flow:vertical;mso-layout-flow-alt:bottom-to-top" inset="0,0,0,0">
                  <w:txbxContent>
                    <w:p w:rsidR="00D52CAE" w:rsidRDefault="00145F34">
                      <w:pPr>
                        <w:spacing w:before="20" w:line="417" w:lineRule="exact"/>
                        <w:ind w:left="20"/>
                        <w:rPr>
                          <w:rFonts w:ascii="Tahoma"/>
                          <w:sz w:val="36"/>
                        </w:rPr>
                      </w:pPr>
                      <w:r>
                        <w:rPr>
                          <w:rFonts w:ascii="Tahoma"/>
                          <w:spacing w:val="-2"/>
                          <w:sz w:val="36"/>
                        </w:rPr>
                        <w:t>DECRETO</w:t>
                      </w:r>
                    </w:p>
                    <w:p w:rsidR="00D52CAE" w:rsidRDefault="00145F34">
                      <w:pPr>
                        <w:spacing w:line="200" w:lineRule="exact"/>
                        <w:ind w:left="40"/>
                        <w:rPr>
                          <w:rFonts w:ascii="Tahoma" w:hAnsi="Tahoma"/>
                          <w:sz w:val="18"/>
                        </w:rPr>
                      </w:pPr>
                      <w:r>
                        <w:rPr>
                          <w:rFonts w:ascii="Tahoma" w:hAnsi="Tahoma"/>
                          <w:sz w:val="18"/>
                        </w:rPr>
                        <w:t>Número:</w:t>
                      </w:r>
                      <w:r>
                        <w:rPr>
                          <w:rFonts w:ascii="Tahoma" w:hAnsi="Tahoma"/>
                          <w:spacing w:val="-5"/>
                          <w:sz w:val="18"/>
                        </w:rPr>
                        <w:t xml:space="preserve"> </w:t>
                      </w:r>
                      <w:r>
                        <w:rPr>
                          <w:rFonts w:ascii="Tahoma" w:hAnsi="Tahoma"/>
                          <w:sz w:val="18"/>
                        </w:rPr>
                        <w:t>2026-1853</w:t>
                      </w:r>
                      <w:r>
                        <w:rPr>
                          <w:rFonts w:ascii="Tahoma" w:hAnsi="Tahoma"/>
                          <w:spacing w:val="72"/>
                          <w:w w:val="150"/>
                          <w:sz w:val="18"/>
                        </w:rPr>
                        <w:t xml:space="preserve"> </w:t>
                      </w:r>
                      <w:r>
                        <w:rPr>
                          <w:rFonts w:ascii="Tahoma" w:hAnsi="Tahoma"/>
                          <w:sz w:val="18"/>
                        </w:rPr>
                        <w:t>Fecha:</w:t>
                      </w:r>
                      <w:r>
                        <w:rPr>
                          <w:rFonts w:ascii="Tahoma" w:hAnsi="Tahoma"/>
                          <w:spacing w:val="-5"/>
                          <w:sz w:val="18"/>
                        </w:rPr>
                        <w:t xml:space="preserve"> </w:t>
                      </w:r>
                      <w:r>
                        <w:rPr>
                          <w:rFonts w:ascii="Tahoma" w:hAnsi="Tahoma"/>
                          <w:spacing w:val="-2"/>
                          <w:sz w:val="18"/>
                        </w:rPr>
                        <w:t>14/10/2026</w:t>
                      </w:r>
                    </w:p>
                  </w:txbxContent>
                </v:textbox>
                <w10:wrap anchorx="page" anchory="page"/>
              </v:shape>
            </w:pict>
          </mc:Fallback>
        </mc:AlternateContent>
      </w:r>
      <w:r>
        <w:rPr>
          <w:noProof/>
          <w:lang w:eastAsia="es-ES"/>
        </w:rPr>
        <mc:AlternateContent>
          <mc:Choice Requires="wps">
            <w:drawing>
              <wp:anchor distT="0" distB="0" distL="0" distR="0" simplePos="0" relativeHeight="15742464" behindDoc="0" locked="0" layoutInCell="1" allowOverlap="1">
                <wp:simplePos x="0" y="0"/>
                <wp:positionH relativeFrom="page">
                  <wp:posOffset>6966310</wp:posOffset>
                </wp:positionH>
                <wp:positionV relativeFrom="page">
                  <wp:posOffset>6624877</wp:posOffset>
                </wp:positionV>
                <wp:extent cx="263525" cy="3203575"/>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3525" cy="3203575"/>
                        </a:xfrm>
                        <a:prstGeom prst="rect">
                          <a:avLst/>
                        </a:prstGeom>
                      </wps:spPr>
                      <wps:txbx>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5">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asinado</w:t>
                            </w:r>
                            <w:r>
                              <w:rPr>
                                <w:spacing w:val="-6"/>
                                <w:sz w:val="12"/>
                              </w:rPr>
                              <w:t xml:space="preserve"> </w:t>
                            </w:r>
                            <w:r>
                              <w:rPr>
                                <w:sz w:val="12"/>
                              </w:rPr>
                              <w:t>electronicamente</w:t>
                            </w:r>
                            <w:r>
                              <w:rPr>
                                <w:spacing w:val="-6"/>
                                <w:sz w:val="12"/>
                              </w:rPr>
                              <w:t xml:space="preserve"> </w:t>
                            </w:r>
                            <w:r>
                              <w:rPr>
                                <w:sz w:val="12"/>
                              </w:rPr>
                              <w:t>desde</w:t>
                            </w:r>
                            <w:r>
                              <w:rPr>
                                <w:spacing w:val="-6"/>
                                <w:sz w:val="12"/>
                              </w:rPr>
                              <w:t xml:space="preserve"> </w:t>
                            </w:r>
                            <w:r>
                              <w:rPr>
                                <w:sz w:val="12"/>
                              </w:rPr>
                              <w:t>a</w:t>
                            </w:r>
                            <w:r>
                              <w:rPr>
                                <w:spacing w:val="-7"/>
                                <w:sz w:val="12"/>
                              </w:rPr>
                              <w:t xml:space="preserve"> </w:t>
                            </w:r>
                            <w:r>
                              <w:rPr>
                                <w:sz w:val="12"/>
                              </w:rPr>
                              <w:t>plataforma</w:t>
                            </w:r>
                            <w:r>
                              <w:rPr>
                                <w:spacing w:val="-6"/>
                                <w:sz w:val="12"/>
                              </w:rPr>
                              <w:t xml:space="preserve"> </w:t>
                            </w:r>
                            <w:r>
                              <w:rPr>
                                <w:sz w:val="12"/>
                              </w:rPr>
                              <w:t>xestiona</w:t>
                            </w:r>
                            <w:r>
                              <w:rPr>
                                <w:spacing w:val="-6"/>
                                <w:sz w:val="12"/>
                              </w:rPr>
                              <w:t xml:space="preserve"> </w:t>
                            </w:r>
                            <w:r>
                              <w:rPr>
                                <w:sz w:val="12"/>
                              </w:rPr>
                              <w:t>esPublico</w:t>
                            </w:r>
                            <w:r>
                              <w:rPr>
                                <w:spacing w:val="-6"/>
                                <w:sz w:val="12"/>
                              </w:rPr>
                              <w:t xml:space="preserve"> </w:t>
                            </w:r>
                            <w:r>
                              <w:rPr>
                                <w:sz w:val="12"/>
                              </w:rPr>
                              <w:t>|</w:t>
                            </w:r>
                            <w:r>
                              <w:rPr>
                                <w:spacing w:val="-7"/>
                                <w:sz w:val="12"/>
                              </w:rPr>
                              <w:t xml:space="preserve"> </w:t>
                            </w:r>
                            <w:r>
                              <w:rPr>
                                <w:sz w:val="12"/>
                              </w:rPr>
                              <w:t>Páxina</w:t>
                            </w:r>
                            <w:r>
                              <w:rPr>
                                <w:spacing w:val="-6"/>
                                <w:sz w:val="12"/>
                              </w:rPr>
                              <w:t xml:space="preserve"> </w:t>
                            </w:r>
                            <w:r>
                              <w:rPr>
                                <w:sz w:val="12"/>
                              </w:rPr>
                              <w:t>12</w:t>
                            </w:r>
                            <w:r>
                              <w:rPr>
                                <w:spacing w:val="-6"/>
                                <w:sz w:val="12"/>
                              </w:rPr>
                              <w:t xml:space="preserve"> </w:t>
                            </w:r>
                            <w:r>
                              <w:rPr>
                                <w:sz w:val="12"/>
                              </w:rPr>
                              <w:t>a</w:t>
                            </w:r>
                            <w:r>
                              <w:rPr>
                                <w:spacing w:val="-6"/>
                                <w:sz w:val="12"/>
                              </w:rPr>
                              <w:t xml:space="preserve"> </w:t>
                            </w:r>
                            <w:r>
                              <w:rPr>
                                <w:spacing w:val="-5"/>
                                <w:sz w:val="12"/>
                              </w:rPr>
                              <w:t>12</w:t>
                            </w:r>
                          </w:p>
                        </w:txbxContent>
                      </wps:txbx>
                      <wps:bodyPr vert="vert270" wrap="square" lIns="0" tIns="0" rIns="0" bIns="0" rtlCol="0">
                        <a:noAutofit/>
                      </wps:bodyPr>
                    </wps:wsp>
                  </a:graphicData>
                </a:graphic>
              </wp:anchor>
            </w:drawing>
          </mc:Choice>
          <mc:Fallback>
            <w:pict>
              <v:shape id="Textbox 30" o:spid="_x0000_s1051" type="#_x0000_t202" style="position:absolute;left:0;text-align:left;margin-left:548.55pt;margin-top:521.65pt;width:20.75pt;height:252.25pt;z-index:1574246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" filled="f" stroked="f">
                <v:path arrowok="t"/>
                <v:textbox style="layout-flow:vertical;mso-layout-flow-alt:bottom-to-top" inset="0,0,0,0">
                  <w:txbxContent>
                    <w:p w:rsidR="00D52CAE" w:rsidRDefault="00145F34">
                      <w:pPr>
                        <w:spacing w:before="16" w:line="129" w:lineRule="exact"/>
                        <w:ind w:left="20"/>
                        <w:rPr>
                          <w:sz w:val="12"/>
                        </w:rPr>
                      </w:pPr>
                      <w:r>
                        <w:rPr>
                          <w:spacing w:val="-2"/>
                          <w:sz w:val="12"/>
                        </w:rPr>
                        <w:t>Cod.</w:t>
                      </w:r>
                      <w:r>
                        <w:rPr>
                          <w:spacing w:val="3"/>
                          <w:sz w:val="12"/>
                        </w:rPr>
                        <w:t xml:space="preserve"> </w:t>
                      </w:r>
                      <w:r>
                        <w:rPr>
                          <w:spacing w:val="-2"/>
                          <w:sz w:val="12"/>
                        </w:rPr>
                        <w:t>Validación:</w:t>
                      </w:r>
                      <w:r>
                        <w:rPr>
                          <w:spacing w:val="4"/>
                          <w:sz w:val="12"/>
                        </w:rPr>
                        <w:t xml:space="preserve"> </w:t>
                      </w:r>
                      <w:r>
                        <w:rPr>
                          <w:spacing w:val="-2"/>
                          <w:sz w:val="12"/>
                        </w:rPr>
                        <w:t>6A3FNFATMC93HLLCDJ6ZHP664</w:t>
                      </w:r>
                    </w:p>
                    <w:p w:rsidR="00D52CAE" w:rsidRDefault="00145F34">
                      <w:pPr>
                        <w:spacing w:line="120" w:lineRule="exact"/>
                        <w:ind w:left="20"/>
                        <w:rPr>
                          <w:sz w:val="12"/>
                        </w:rPr>
                      </w:pPr>
                      <w:r>
                        <w:rPr>
                          <w:spacing w:val="-2"/>
                          <w:sz w:val="12"/>
                        </w:rPr>
                        <w:t>Corrección:</w:t>
                      </w:r>
                      <w:r>
                        <w:rPr>
                          <w:spacing w:val="11"/>
                          <w:sz w:val="12"/>
                        </w:rPr>
                        <w:t xml:space="preserve"> </w:t>
                      </w:r>
                      <w:hyperlink r:id="rId36">
                        <w:r>
                          <w:rPr>
                            <w:spacing w:val="-2"/>
                            <w:sz w:val="12"/>
                          </w:rPr>
                          <w:t>https://ribadeo.sedelectronica.gal/</w:t>
                        </w:r>
                      </w:hyperlink>
                    </w:p>
                    <w:p w:rsidR="00D52CAE" w:rsidRDefault="00145F34">
                      <w:pPr>
                        <w:spacing w:line="129" w:lineRule="exact"/>
                        <w:ind w:left="20"/>
                        <w:rPr>
                          <w:sz w:val="12"/>
                        </w:rPr>
                      </w:pPr>
                      <w:r>
                        <w:rPr>
                          <w:sz w:val="12"/>
                        </w:rPr>
                        <w:t>Documento</w:t>
                      </w:r>
                      <w:r>
                        <w:rPr>
                          <w:spacing w:val="-7"/>
                          <w:sz w:val="12"/>
                        </w:rPr>
                        <w:t xml:space="preserve"> </w:t>
                      </w:r>
                      <w:r>
                        <w:rPr>
                          <w:sz w:val="12"/>
                        </w:rPr>
                        <w:t>firmado</w:t>
                      </w:r>
                      <w:r>
                        <w:rPr>
                          <w:spacing w:val="-6"/>
                          <w:sz w:val="12"/>
                        </w:rPr>
                        <w:t xml:space="preserve"> </w:t>
                      </w:r>
                      <w:r>
                        <w:rPr>
                          <w:sz w:val="12"/>
                        </w:rPr>
                        <w:t>electrónicamente</w:t>
                      </w:r>
                      <w:r>
                        <w:rPr>
                          <w:spacing w:val="-6"/>
                          <w:sz w:val="12"/>
                        </w:rPr>
                        <w:t xml:space="preserve"> </w:t>
                      </w:r>
                      <w:r>
                        <w:rPr>
                          <w:sz w:val="12"/>
                        </w:rPr>
                        <w:t>desde</w:t>
                      </w:r>
                      <w:r>
                        <w:rPr>
                          <w:spacing w:val="-6"/>
                          <w:sz w:val="12"/>
                        </w:rPr>
                        <w:t xml:space="preserve"> </w:t>
                      </w:r>
                      <w:r>
                        <w:rPr>
                          <w:sz w:val="12"/>
                        </w:rPr>
                        <w:t>la plataforma</w:t>
                      </w:r>
                      <w:r>
                        <w:rPr>
                          <w:spacing w:val="-7"/>
                          <w:sz w:val="12"/>
                        </w:rPr>
                        <w:t xml:space="preserve"> </w:t>
                      </w:r>
                      <w:r>
                        <w:rPr>
                          <w:sz w:val="12"/>
                        </w:rPr>
                        <w:t/>
                      </w:r>
                      <w:r>
                        <w:rPr>
                          <w:spacing w:val="-6"/>
                          <w:sz w:val="12"/>
                        </w:rPr>
                        <w:t xml:space="preserve"> </w:t>
                      </w:r>
                      <w:r>
                        <w:rPr>
                          <w:sz w:val="12"/>
                        </w:rPr>
                        <w:t>gestiona</w:t>
                      </w:r>
                      <w:r>
                        <w:rPr>
                          <w:spacing w:val="-6"/>
                          <w:sz w:val="12"/>
                        </w:rPr>
                        <w:t xml:space="preserve"> </w:t>
                      </w:r>
                      <w:r>
                        <w:rPr>
                          <w:sz w:val="12"/>
                        </w:rPr>
                        <w:t>esPublico</w:t>
                      </w:r>
                      <w:r>
                        <w:rPr>
                          <w:spacing w:val="-6"/>
                          <w:sz w:val="12"/>
                        </w:rPr>
                        <w:t xml:space="preserve"> </w:t>
                      </w:r>
                      <w:r>
                        <w:rPr>
                          <w:sz w:val="12"/>
                        </w:rPr>
                        <w:t>|</w:t>
                      </w:r>
                      <w:r>
                        <w:rPr>
                          <w:spacing w:val="-7"/>
                          <w:sz w:val="12"/>
                        </w:rPr>
                        <w:t xml:space="preserve"> </w:t>
                      </w:r>
                      <w:r>
                        <w:rPr>
                          <w:sz w:val="12"/>
                        </w:rPr>
                        <w:t>Página</w:t>
                      </w:r>
                      <w:r>
                        <w:rPr>
                          <w:spacing w:val="-6"/>
                          <w:sz w:val="12"/>
                        </w:rPr>
                        <w:t xml:space="preserve"> </w:t>
                      </w:r>
                      <w:r>
                        <w:rPr>
                          <w:sz w:val="12"/>
                        </w:rPr>
                        <w:t>12</w:t>
                      </w:r>
                      <w:r>
                        <w:rPr>
                          <w:spacing w:val="-6"/>
                          <w:sz w:val="12"/>
                        </w:rPr>
                        <w:t xml:space="preserve"> </w:t>
                      </w:r>
                      <w:r>
                        <w:rPr>
                          <w:sz w:val="12"/>
                        </w:rPr>
                        <w:t>la 12.</w:t>
                      </w:r>
                      <w:r>
                        <w:rPr>
                          <w:spacing w:val="-6"/>
                          <w:sz w:val="12"/>
                        </w:rPr>
                        <w:t xml:space="preserve"> </w:t>
                      </w:r>
                      <w:r>
                        <w:rPr>
                          <w:spacing w:val="-5"/>
                          <w:sz w:val="12"/>
                        </w:rPr>
                        <w:t/>
                      </w:r>
                    </w:p>
                  </w:txbxContent>
                </v:textbox>
                <w10:wrap anchorx="page" anchory="page"/>
              </v:shape>
            </w:pict>
          </mc:Fallback>
        </mc:AlternateContent>
      </w:r>
      <w:bookmarkStart w:id="36" w:name="B._SERVIZOS"/>
      <w:bookmarkEnd w:id="36"/>
      <w:r>
        <w:rPr>
          <w:spacing w:val="-2"/>
        </w:rPr>
        <w:t>SERVICIOS</w:t>
      </w:r>
    </w:p>
    <w:p w:rsidR="00D52CAE" w:rsidRDefault="00145F34">
      <w:pPr>
        <w:pStyle w:val="Prrafodelista"/>
        <w:numPr>
          <w:ilvl w:val="1"/>
          <w:numId w:val="3"/>
        </w:numPr>
        <w:tabs>
          <w:tab w:val="left" w:pos="1560"/>
        </w:tabs>
        <w:spacing w:before="237"/>
        <w:ind w:left="1560" w:hanging="281"/>
      </w:pPr>
      <w:r>
        <w:t>Lavanderías</w:t>
      </w:r>
      <w:r>
        <w:rPr>
          <w:spacing w:val="-4"/>
        </w:rPr>
        <w:t xml:space="preserve"> </w:t>
      </w:r>
      <w:r>
        <w:t>y tintorerías..</w:t>
      </w:r>
      <w:r>
        <w:rPr>
          <w:spacing w:val="-4"/>
        </w:rPr>
        <w:t xml:space="preserve"> </w:t>
      </w:r>
    </w:p>
    <w:p w:rsidR="00D52CAE" w:rsidRDefault="00145F34">
      <w:pPr>
        <w:pStyle w:val="Prrafodelista"/>
        <w:numPr>
          <w:ilvl w:val="1"/>
          <w:numId w:val="3"/>
        </w:numPr>
        <w:tabs>
          <w:tab w:val="left" w:pos="1560"/>
        </w:tabs>
        <w:ind w:left="1560" w:hanging="281"/>
      </w:pPr>
      <w:r>
        <w:rPr>
          <w:spacing w:val="-2"/>
        </w:rPr>
        <w:t>Peluquerías.</w:t>
      </w:r>
    </w:p>
    <w:p w:rsidR="00D52CAE" w:rsidRDefault="00145F34">
      <w:pPr>
        <w:pStyle w:val="Prrafodelista"/>
        <w:numPr>
          <w:ilvl w:val="1"/>
          <w:numId w:val="3"/>
        </w:numPr>
        <w:tabs>
          <w:tab w:val="left" w:pos="1560"/>
        </w:tabs>
        <w:ind w:left="1560" w:hanging="281"/>
      </w:pPr>
      <w:r>
        <w:t>Salones</w:t>
      </w:r>
      <w:r>
        <w:rPr>
          <w:spacing w:val="-2"/>
        </w:rPr>
        <w:t xml:space="preserve"> </w:t>
      </w:r>
      <w:r>
        <w:t>e</w:t>
      </w:r>
      <w:r>
        <w:rPr>
          <w:spacing w:val="-3"/>
        </w:rPr>
        <w:t xml:space="preserve"> </w:t>
      </w:r>
      <w:r>
        <w:t>institutos</w:t>
      </w:r>
      <w:r>
        <w:rPr>
          <w:spacing w:val="-3"/>
        </w:rPr>
        <w:t xml:space="preserve"> </w:t>
      </w:r>
      <w:r>
        <w:t>de belleza..</w:t>
      </w:r>
      <w:r>
        <w:rPr>
          <w:spacing w:val="-4"/>
        </w:rPr>
        <w:t xml:space="preserve"> </w:t>
      </w:r>
    </w:p>
    <w:p w:rsidR="00D52CAE" w:rsidRDefault="00145F34">
      <w:pPr>
        <w:pStyle w:val="Prrafodelista"/>
        <w:numPr>
          <w:ilvl w:val="1"/>
          <w:numId w:val="3"/>
        </w:numPr>
        <w:tabs>
          <w:tab w:val="left" w:pos="1560"/>
        </w:tabs>
        <w:ind w:left="1560" w:hanging="281"/>
      </w:pPr>
      <w:r>
        <w:t>Servicios</w:t>
      </w:r>
      <w:r>
        <w:rPr>
          <w:spacing w:val="-4"/>
        </w:rPr>
        <w:t xml:space="preserve"> </w:t>
      </w:r>
      <w:r>
        <w:rPr>
          <w:spacing w:val="-2"/>
        </w:rPr>
        <w:t>fotográficos.</w:t>
      </w:r>
    </w:p>
    <w:p w:rsidR="00D52CAE" w:rsidRDefault="00145F34">
      <w:pPr>
        <w:pStyle w:val="Prrafodelista"/>
        <w:numPr>
          <w:ilvl w:val="1"/>
          <w:numId w:val="3"/>
        </w:numPr>
        <w:tabs>
          <w:tab w:val="left" w:pos="1560"/>
        </w:tabs>
        <w:ind w:left="1560" w:hanging="281"/>
      </w:pPr>
      <w:r>
        <w:t>Servicios</w:t>
      </w:r>
      <w:r>
        <w:rPr>
          <w:spacing w:val="-2"/>
        </w:rPr>
        <w:t xml:space="preserve"> </w:t>
      </w:r>
      <w:r>
        <w:t>de enmarcación..</w:t>
      </w:r>
      <w:r>
        <w:rPr>
          <w:spacing w:val="-3"/>
        </w:rPr>
        <w:t xml:space="preserve"> </w:t>
      </w:r>
    </w:p>
    <w:p w:rsidR="00D52CAE" w:rsidRDefault="00145F34">
      <w:pPr>
        <w:pStyle w:val="Prrafodelista"/>
        <w:numPr>
          <w:ilvl w:val="1"/>
          <w:numId w:val="3"/>
        </w:numPr>
        <w:tabs>
          <w:tab w:val="left" w:pos="1560"/>
        </w:tabs>
        <w:ind w:left="1560" w:hanging="281"/>
      </w:pPr>
      <w:r>
        <w:t>Determinados</w:t>
      </w:r>
      <w:r>
        <w:rPr>
          <w:spacing w:val="-6"/>
        </w:rPr>
        <w:t xml:space="preserve"> </w:t>
      </w:r>
      <w:r>
        <w:t>servicios</w:t>
      </w:r>
      <w:r>
        <w:rPr>
          <w:spacing w:val="-3"/>
        </w:rPr>
        <w:t xml:space="preserve"> </w:t>
      </w:r>
      <w:r>
        <w:t>de ocio</w:t>
      </w:r>
      <w:r>
        <w:rPr>
          <w:spacing w:val="-5"/>
        </w:rPr>
        <w:t xml:space="preserve"> </w:t>
      </w:r>
      <w:r>
        <w:rPr>
          <w:spacing w:val="-4"/>
        </w:rPr>
        <w:t xml:space="preserve"> </w:t>
      </w:r>
      <w:r>
        <w:t>y recreativos</w:t>
      </w:r>
      <w:r>
        <w:rPr>
          <w:spacing w:val="-7"/>
        </w:rPr>
        <w:t xml:space="preserve"> </w:t>
      </w:r>
      <w:r>
        <w:rPr>
          <w:spacing w:val="-5"/>
        </w:rPr>
        <w:t xml:space="preserve"> </w:t>
      </w:r>
      <w:r>
        <w:t>expresamente</w:t>
      </w:r>
      <w:r>
        <w:rPr>
          <w:spacing w:val="-4"/>
        </w:rPr>
        <w:t xml:space="preserve"> </w:t>
      </w:r>
      <w:r>
        <w:rPr>
          <w:spacing w:val="-2"/>
        </w:rPr>
        <w:t>admitidos.</w:t>
      </w:r>
    </w:p>
    <w:p w:rsidR="00D52CAE" w:rsidRDefault="00145F34">
      <w:pPr>
        <w:pStyle w:val="Prrafodelista"/>
        <w:numPr>
          <w:ilvl w:val="0"/>
          <w:numId w:val="3"/>
        </w:numPr>
        <w:tabs>
          <w:tab w:val="left" w:pos="1132"/>
        </w:tabs>
        <w:spacing w:before="157"/>
        <w:ind w:left="1132" w:hanging="279"/>
      </w:pPr>
      <w:bookmarkStart w:id="37" w:name="C._HOSTALARÍA"/>
      <w:bookmarkEnd w:id="37"/>
      <w:r>
        <w:rPr>
          <w:spacing w:val="-2"/>
        </w:rPr>
        <w:t>HOSTELERÍA</w:t>
      </w:r>
    </w:p>
    <w:p w:rsidR="00D52CAE" w:rsidRDefault="00145F34">
      <w:pPr>
        <w:pStyle w:val="Prrafodelista"/>
        <w:numPr>
          <w:ilvl w:val="1"/>
          <w:numId w:val="3"/>
        </w:numPr>
        <w:tabs>
          <w:tab w:val="left" w:pos="1560"/>
        </w:tabs>
        <w:spacing w:before="237"/>
        <w:ind w:left="1560" w:hanging="281"/>
      </w:pPr>
      <w:r>
        <w:rPr>
          <w:spacing w:val="-2"/>
        </w:rPr>
        <w:t>Restaurantes.</w:t>
      </w:r>
    </w:p>
    <w:p w:rsidR="00D52CAE" w:rsidRDefault="00145F34">
      <w:pPr>
        <w:pStyle w:val="Prrafodelista"/>
        <w:numPr>
          <w:ilvl w:val="1"/>
          <w:numId w:val="3"/>
        </w:numPr>
        <w:tabs>
          <w:tab w:val="left" w:pos="1560"/>
        </w:tabs>
        <w:ind w:left="1560" w:hanging="281"/>
      </w:pPr>
      <w:r>
        <w:rPr>
          <w:spacing w:val="-2"/>
        </w:rPr>
        <w:t>Cafeterías.</w:t>
      </w:r>
    </w:p>
    <w:p w:rsidR="00D52CAE" w:rsidRDefault="00145F34">
      <w:pPr>
        <w:pStyle w:val="Prrafodelista"/>
        <w:numPr>
          <w:ilvl w:val="1"/>
          <w:numId w:val="3"/>
        </w:numPr>
        <w:tabs>
          <w:tab w:val="left" w:pos="1560"/>
        </w:tabs>
        <w:ind w:left="1560" w:hanging="281"/>
      </w:pPr>
      <w:r>
        <w:t>Cafés</w:t>
      </w:r>
      <w:r>
        <w:rPr>
          <w:spacing w:val="-4"/>
        </w:rPr>
        <w:t xml:space="preserve"> </w:t>
      </w:r>
      <w:r>
        <w:t>y bares..</w:t>
      </w:r>
      <w:r>
        <w:rPr>
          <w:spacing w:val="-1"/>
        </w:rPr>
        <w:t xml:space="preserve"> </w:t>
      </w:r>
    </w:p>
    <w:p w:rsidR="00D52CAE" w:rsidRDefault="00145F34">
      <w:pPr>
        <w:pStyle w:val="Prrafodelista"/>
        <w:numPr>
          <w:ilvl w:val="1"/>
          <w:numId w:val="3"/>
        </w:numPr>
        <w:tabs>
          <w:tab w:val="left" w:pos="1560"/>
        </w:tabs>
        <w:ind w:left="1560" w:hanging="281"/>
      </w:pPr>
      <w:r>
        <w:rPr>
          <w:spacing w:val="-2"/>
        </w:rPr>
        <w:t>Chocolaterías.</w:t>
      </w:r>
    </w:p>
    <w:p w:rsidR="00D52CAE" w:rsidRDefault="00145F34">
      <w:pPr>
        <w:pStyle w:val="Prrafodelista"/>
        <w:numPr>
          <w:ilvl w:val="1"/>
          <w:numId w:val="3"/>
        </w:numPr>
        <w:tabs>
          <w:tab w:val="left" w:pos="1560"/>
        </w:tabs>
        <w:ind w:left="1560" w:hanging="281"/>
      </w:pPr>
      <w:r>
        <w:rPr>
          <w:spacing w:val="-2"/>
        </w:rPr>
        <w:t>Heladerías.</w:t>
      </w:r>
    </w:p>
    <w:p w:rsidR="00D52CAE" w:rsidRDefault="00145F34">
      <w:pPr>
        <w:pStyle w:val="Prrafodelista"/>
        <w:numPr>
          <w:ilvl w:val="1"/>
          <w:numId w:val="3"/>
        </w:numPr>
        <w:tabs>
          <w:tab w:val="left" w:pos="1560"/>
        </w:tabs>
        <w:ind w:left="1560" w:hanging="281"/>
      </w:pPr>
      <w:r>
        <w:rPr>
          <w:spacing w:val="-2"/>
        </w:rPr>
        <w:t>Horchaterías.</w:t>
      </w:r>
    </w:p>
    <w:p w:rsidR="00D52CAE" w:rsidRDefault="00145F34">
      <w:pPr>
        <w:pStyle w:val="Prrafodelista"/>
        <w:numPr>
          <w:ilvl w:val="1"/>
          <w:numId w:val="3"/>
        </w:numPr>
        <w:tabs>
          <w:tab w:val="left" w:pos="1560"/>
        </w:tabs>
        <w:ind w:left="1560" w:hanging="281"/>
      </w:pPr>
      <w:r>
        <w:t>Otros</w:t>
      </w:r>
      <w:r>
        <w:rPr>
          <w:spacing w:val="-9"/>
        </w:rPr>
        <w:t xml:space="preserve"> </w:t>
      </w:r>
      <w:r>
        <w:t>establecimientos</w:t>
      </w:r>
      <w:r>
        <w:rPr>
          <w:spacing w:val="-7"/>
        </w:rPr>
        <w:t xml:space="preserve"> </w:t>
      </w:r>
      <w:r>
        <w:t>de alimentación</w:t>
      </w:r>
      <w:r>
        <w:rPr>
          <w:spacing w:val="-6"/>
        </w:rPr>
        <w:t xml:space="preserve"> </w:t>
      </w:r>
      <w:r>
        <w:rPr>
          <w:spacing w:val="-5"/>
        </w:rPr>
        <w:t xml:space="preserve"> </w:t>
      </w:r>
      <w:r>
        <w:t>expresamente</w:t>
      </w:r>
      <w:r>
        <w:rPr>
          <w:spacing w:val="-6"/>
        </w:rPr>
        <w:t xml:space="preserve"> </w:t>
      </w:r>
      <w:r>
        <w:rPr>
          <w:spacing w:val="-2"/>
        </w:rPr>
        <w:t>admitidos.</w:t>
      </w:r>
    </w:p>
    <w:p w:rsidR="00D52CAE" w:rsidRDefault="00145F34">
      <w:pPr>
        <w:pStyle w:val="Prrafodelista"/>
        <w:numPr>
          <w:ilvl w:val="0"/>
          <w:numId w:val="3"/>
        </w:numPr>
        <w:tabs>
          <w:tab w:val="left" w:pos="1132"/>
        </w:tabs>
        <w:spacing w:before="157"/>
        <w:ind w:left="1132" w:hanging="279"/>
      </w:pPr>
      <w:bookmarkStart w:id="38" w:name="D._OUTROS_SERVIZOS"/>
      <w:bookmarkEnd w:id="38"/>
      <w:r>
        <w:t>OTROS</w:t>
      </w:r>
      <w:r>
        <w:rPr>
          <w:spacing w:val="-3"/>
        </w:rPr>
        <w:t xml:space="preserve"> </w:t>
      </w:r>
      <w:r>
        <w:rPr>
          <w:spacing w:val="-2"/>
        </w:rPr>
        <w:t>SERVICIOS</w:t>
      </w:r>
    </w:p>
    <w:p w:rsidR="00D52CAE" w:rsidRDefault="00145F34">
      <w:pPr>
        <w:pStyle w:val="Prrafodelista"/>
        <w:numPr>
          <w:ilvl w:val="1"/>
          <w:numId w:val="3"/>
        </w:numPr>
        <w:tabs>
          <w:tab w:val="left" w:pos="1560"/>
        </w:tabs>
        <w:spacing w:before="237"/>
        <w:ind w:left="1560" w:hanging="281"/>
      </w:pPr>
      <w:r>
        <w:t>Transporte</w:t>
      </w:r>
      <w:r>
        <w:rPr>
          <w:spacing w:val="-5"/>
        </w:rPr>
        <w:t xml:space="preserve"> </w:t>
      </w:r>
      <w:r>
        <w:t>por</w:t>
      </w:r>
      <w:r>
        <w:rPr>
          <w:spacing w:val="-4"/>
        </w:rPr>
        <w:t xml:space="preserve"> </w:t>
      </w:r>
      <w:r>
        <w:rPr>
          <w:spacing w:val="-2"/>
        </w:rPr>
        <w:t>autotaxi.</w:t>
      </w:r>
    </w:p>
    <w:p w:rsidR="00D52CAE" w:rsidRDefault="00145F34">
      <w:pPr>
        <w:pStyle w:val="Prrafodelista"/>
        <w:numPr>
          <w:ilvl w:val="1"/>
          <w:numId w:val="3"/>
        </w:numPr>
        <w:tabs>
          <w:tab w:val="left" w:pos="1560"/>
        </w:tabs>
        <w:ind w:left="1560" w:hanging="281"/>
      </w:pPr>
      <w:r>
        <w:t>Exhibición</w:t>
      </w:r>
      <w:r>
        <w:rPr>
          <w:spacing w:val="-5"/>
        </w:rPr>
        <w:t xml:space="preserve"> </w:t>
      </w:r>
      <w:r>
        <w:rPr>
          <w:spacing w:val="-2"/>
        </w:rPr>
        <w:t>cinematográfica.</w:t>
      </w:r>
    </w:p>
    <w:p w:rsidR="00D52CAE" w:rsidRDefault="00145F34">
      <w:pPr>
        <w:pStyle w:val="Prrafodelista"/>
        <w:numPr>
          <w:ilvl w:val="1"/>
          <w:numId w:val="3"/>
        </w:numPr>
        <w:tabs>
          <w:tab w:val="left" w:pos="1560"/>
        </w:tabs>
        <w:ind w:left="1560" w:hanging="281"/>
      </w:pPr>
      <w:r>
        <w:t>Otros</w:t>
      </w:r>
      <w:r>
        <w:rPr>
          <w:spacing w:val="-8"/>
        </w:rPr>
        <w:t xml:space="preserve"> </w:t>
      </w:r>
      <w:r>
        <w:t>servicios</w:t>
      </w:r>
      <w:r>
        <w:rPr>
          <w:spacing w:val="-6"/>
        </w:rPr>
        <w:t xml:space="preserve"> </w:t>
      </w:r>
      <w:r>
        <w:t>expresamente</w:t>
      </w:r>
      <w:r>
        <w:rPr>
          <w:spacing w:val="-6"/>
        </w:rPr>
        <w:t xml:space="preserve"> </w:t>
      </w:r>
      <w:r>
        <w:t>determinados</w:t>
      </w:r>
      <w:r>
        <w:rPr>
          <w:spacing w:val="-4"/>
        </w:rPr>
        <w:t xml:space="preserve"> </w:t>
      </w:r>
      <w:r>
        <w:t>en la convocatoria..</w:t>
      </w:r>
      <w:r>
        <w:rPr>
          <w:spacing w:val="-5"/>
        </w:rPr>
        <w:t xml:space="preserve"> </w:t>
      </w:r>
    </w:p>
    <w:p w:rsidR="00D52CAE" w:rsidRDefault="00D52CAE">
      <w:pPr>
        <w:pStyle w:val="Prrafodelista"/>
        <w:numPr>
          <w:ilvl w:val="1"/>
          <w:numId w:val="3"/>
        </w:numPr>
        <w:tabs>
          <w:tab w:val="left" w:pos="1357"/>
        </w:tabs>
        <w:spacing w:before="157"/>
        <w:ind w:left="1357" w:hanging="78"/>
      </w:pPr>
    </w:p>
    <w:p w:rsidR="00D52CAE" w:rsidRDefault="00145F34">
      <w:pPr>
        <w:spacing w:before="157" w:line="276" w:lineRule="auto"/>
        <w:ind w:left="853" w:right="141"/>
        <w:jc w:val="both"/>
        <w:rPr>
          <w:b/>
        </w:rPr>
      </w:pPr>
      <w:r>
        <w:rPr>
          <w:b/>
        </w:rPr>
        <w:t>La adquisición de bebidas alcohólicas, productos del tabaco y productos relacionados con el tabaco estará expresamente excluida de la aplicación de las Panchas, aunque el establecimiento</w:t>
      </w:r>
      <w:r>
        <w:rPr>
          <w:b/>
          <w:spacing w:val="-3"/>
        </w:rPr>
        <w:t xml:space="preserve"> </w:t>
      </w:r>
      <w:r>
        <w:rPr>
          <w:b/>
        </w:rPr>
        <w:t>esté</w:t>
      </w:r>
      <w:r>
        <w:rPr>
          <w:b/>
          <w:spacing w:val="-1"/>
        </w:rPr>
        <w:t xml:space="preserve"> </w:t>
      </w:r>
      <w:r>
        <w:rPr>
          <w:b/>
        </w:rPr>
        <w:t>adherido</w:t>
      </w:r>
      <w:r>
        <w:rPr>
          <w:b/>
          <w:spacing w:val="-3"/>
        </w:rPr>
        <w:t xml:space="preserve"> </w:t>
      </w:r>
      <w:r>
        <w:rPr>
          <w:b/>
        </w:rPr>
        <w:t>al</w:t>
      </w:r>
      <w:r>
        <w:rPr>
          <w:b/>
          <w:spacing w:val="-1"/>
        </w:rPr>
        <w:t xml:space="preserve"> </w:t>
      </w:r>
      <w:r>
        <w:rPr>
          <w:b/>
        </w:rPr>
        <w:t>programa</w:t>
      </w:r>
      <w:r>
        <w:rPr>
          <w:b/>
          <w:spacing w:val="-3"/>
        </w:rPr>
        <w:t xml:space="preserve"> </w:t>
      </w:r>
      <w:r>
        <w:rPr>
          <w:b/>
        </w:rPr>
        <w:t>y su</w:t>
      </w:r>
      <w:r>
        <w:rPr>
          <w:b/>
          <w:spacing w:val="-3"/>
        </w:rPr>
        <w:t xml:space="preserve"> </w:t>
      </w:r>
      <w:r>
        <w:rPr>
          <w:b/>
          <w:spacing w:val="-1"/>
        </w:rPr>
        <w:t xml:space="preserve"> </w:t>
      </w:r>
      <w:r>
        <w:rPr>
          <w:b/>
          <w:spacing w:val="-3"/>
        </w:rPr>
        <w:t xml:space="preserve"> </w:t>
      </w:r>
      <w:r>
        <w:rPr>
          <w:b/>
        </w:rPr>
        <w:t>actividad</w:t>
      </w:r>
      <w:r>
        <w:rPr>
          <w:b/>
          <w:spacing w:val="-3"/>
        </w:rPr>
        <w:t xml:space="preserve"> </w:t>
      </w:r>
      <w:r>
        <w:rPr>
          <w:b/>
        </w:rPr>
        <w:t>económica</w:t>
      </w:r>
      <w:r>
        <w:rPr>
          <w:b/>
          <w:spacing w:val="-1"/>
        </w:rPr>
        <w:t xml:space="preserve"> </w:t>
      </w:r>
      <w:r>
        <w:rPr>
          <w:b/>
        </w:rPr>
        <w:t>esté</w:t>
      </w:r>
      <w:r>
        <w:rPr>
          <w:b/>
          <w:spacing w:val="-3"/>
        </w:rPr>
        <w:t xml:space="preserve"> </w:t>
      </w:r>
      <w:r>
        <w:rPr>
          <w:b/>
        </w:rPr>
        <w:t>incluida entre las admitidas.</w:t>
      </w:r>
    </w:p>
    <w:sectPr w:rsidR="00D52CAE">
      <w:pgSz w:w="11910" w:h="16840"/>
      <w:pgMar w:top="2000" w:right="1133" w:bottom="1260" w:left="425" w:header="801" w:footer="10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2C5" w:rsidRDefault="000002C5">
      <w:r>
        <w:separator/>
      </w:r>
    </w:p>
  </w:endnote>
  <w:endnote w:type="continuationSeparator" w:id="0">
    <w:p w:rsidR="000002C5" w:rsidRDefault="000002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altName w:val="Tahoma"/>
    <w:panose1 w:val="020B0604030504040204"/>
    <w:charset w:val="01"/>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CAE" w:rsidRDefault="00145F34">
    <w:pPr>
      <w:pStyle w:val="Textoindependiente"/>
      <w:spacing w:before="0" w:line="200" w:lineRule="exact"/>
      <w:ind w:left="0"/>
      <w:rPr>
        <w:sz w:val="20"/>
      </w:rPr>
    </w:pPr>
    <w:r>
      <w:rPr>
        <w:noProof/>
        <w:sz w:val="20"/>
        <w:lang w:eastAsia="es-ES"/>
      </w:rPr>
      <w:drawing>
        <wp:anchor distT="0" distB="0" distL="0" distR="0" simplePos="0" relativeHeight="487286784" behindDoc="1" locked="0" layoutInCell="1" allowOverlap="1">
          <wp:simplePos x="0" y="0"/>
          <wp:positionH relativeFrom="page">
            <wp:posOffset>6781292</wp:posOffset>
          </wp:positionH>
          <wp:positionV relativeFrom="page">
            <wp:posOffset>9891900</wp:posOffset>
          </wp:positionV>
          <wp:extent cx="419100" cy="41910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419100" cy="419100"/>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2C5" w:rsidRDefault="000002C5">
      <w:r>
        <w:separator/>
      </w:r>
    </w:p>
  </w:footnote>
  <w:footnote w:type="continuationSeparator" w:id="0">
    <w:p w:rsidR="000002C5" w:rsidRDefault="000002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2CAE" w:rsidRDefault="00145F34">
    <w:pPr>
      <w:pStyle w:val="Textoindependiente"/>
      <w:spacing w:before="0" w:line="200" w:lineRule="exact"/>
      <w:ind w:left="0"/>
      <w:rPr>
        <w:sz w:val="20"/>
      </w:rPr>
    </w:pPr>
    <w:r>
      <w:rPr>
        <w:noProof/>
        <w:sz w:val="20"/>
        <w:lang w:eastAsia="es-ES"/>
      </w:rPr>
      <w:drawing>
        <wp:anchor distT="0" distB="0" distL="0" distR="0" simplePos="0" relativeHeight="487286272" behindDoc="1" locked="0" layoutInCell="1" allowOverlap="1">
          <wp:simplePos x="0" y="0"/>
          <wp:positionH relativeFrom="page">
            <wp:posOffset>911860</wp:posOffset>
          </wp:positionH>
          <wp:positionV relativeFrom="page">
            <wp:posOffset>661044</wp:posOffset>
          </wp:positionV>
          <wp:extent cx="1518919" cy="51689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518919" cy="5168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A50A9"/>
    <w:multiLevelType w:val="hybridMultilevel"/>
    <w:tmpl w:val="6E2CE60C"/>
    <w:lvl w:ilvl="0" w:tplc="E060523A">
      <w:start w:val="1"/>
      <w:numFmt w:val="lowerLetter"/>
      <w:lvlText w:val="%1)"/>
      <w:lvlJc w:val="left"/>
      <w:pPr>
        <w:ind w:left="1108" w:hanging="256"/>
        <w:jc w:val="left"/>
      </w:pPr>
      <w:rPr>
        <w:rFonts w:ascii="Arial" w:eastAsia="Arial" w:hAnsi="Arial" w:cs="Arial" w:hint="default"/>
        <w:b w:val="0"/>
        <w:bCs w:val="0"/>
        <w:i w:val="0"/>
        <w:iCs w:val="0"/>
        <w:spacing w:val="-1"/>
        <w:w w:val="100"/>
        <w:sz w:val="22"/>
        <w:szCs w:val="22"/>
        <w:lang w:val="es-ES" w:eastAsia="en-US" w:bidi="ar-SA"/>
      </w:rPr>
    </w:lvl>
    <w:lvl w:ilvl="1" w:tplc="12E8B5CA">
      <w:numFmt w:val="bullet"/>
      <w:lvlText w:val="•"/>
      <w:lvlJc w:val="left"/>
      <w:pPr>
        <w:ind w:left="2024" w:hanging="256"/>
      </w:pPr>
      <w:rPr>
        <w:rFonts w:hint="default"/>
        <w:lang w:val="es-ES" w:eastAsia="en-US" w:bidi="ar-SA"/>
      </w:rPr>
    </w:lvl>
    <w:lvl w:ilvl="2" w:tplc="79DA2F82">
      <w:numFmt w:val="bullet"/>
      <w:lvlText w:val="•"/>
      <w:lvlJc w:val="left"/>
      <w:pPr>
        <w:ind w:left="2949" w:hanging="256"/>
      </w:pPr>
      <w:rPr>
        <w:rFonts w:hint="default"/>
        <w:lang w:val="es-ES" w:eastAsia="en-US" w:bidi="ar-SA"/>
      </w:rPr>
    </w:lvl>
    <w:lvl w:ilvl="3" w:tplc="1D883AA4">
      <w:numFmt w:val="bullet"/>
      <w:lvlText w:val="•"/>
      <w:lvlJc w:val="left"/>
      <w:pPr>
        <w:ind w:left="3874" w:hanging="256"/>
      </w:pPr>
      <w:rPr>
        <w:rFonts w:hint="default"/>
        <w:lang w:val="es-ES" w:eastAsia="en-US" w:bidi="ar-SA"/>
      </w:rPr>
    </w:lvl>
    <w:lvl w:ilvl="4" w:tplc="0A828B54">
      <w:numFmt w:val="bullet"/>
      <w:lvlText w:val="•"/>
      <w:lvlJc w:val="left"/>
      <w:pPr>
        <w:ind w:left="4799" w:hanging="256"/>
      </w:pPr>
      <w:rPr>
        <w:rFonts w:hint="default"/>
        <w:lang w:val="es-ES" w:eastAsia="en-US" w:bidi="ar-SA"/>
      </w:rPr>
    </w:lvl>
    <w:lvl w:ilvl="5" w:tplc="BDB2FDD8">
      <w:numFmt w:val="bullet"/>
      <w:lvlText w:val="•"/>
      <w:lvlJc w:val="left"/>
      <w:pPr>
        <w:ind w:left="5724" w:hanging="256"/>
      </w:pPr>
      <w:rPr>
        <w:rFonts w:hint="default"/>
        <w:lang w:val="es-ES" w:eastAsia="en-US" w:bidi="ar-SA"/>
      </w:rPr>
    </w:lvl>
    <w:lvl w:ilvl="6" w:tplc="F57883C8">
      <w:numFmt w:val="bullet"/>
      <w:lvlText w:val="•"/>
      <w:lvlJc w:val="left"/>
      <w:pPr>
        <w:ind w:left="6648" w:hanging="256"/>
      </w:pPr>
      <w:rPr>
        <w:rFonts w:hint="default"/>
        <w:lang w:val="es-ES" w:eastAsia="en-US" w:bidi="ar-SA"/>
      </w:rPr>
    </w:lvl>
    <w:lvl w:ilvl="7" w:tplc="20F80FFE">
      <w:numFmt w:val="bullet"/>
      <w:lvlText w:val="•"/>
      <w:lvlJc w:val="left"/>
      <w:pPr>
        <w:ind w:left="7573" w:hanging="256"/>
      </w:pPr>
      <w:rPr>
        <w:rFonts w:hint="default"/>
        <w:lang w:val="es-ES" w:eastAsia="en-US" w:bidi="ar-SA"/>
      </w:rPr>
    </w:lvl>
    <w:lvl w:ilvl="8" w:tplc="E0A84112">
      <w:numFmt w:val="bullet"/>
      <w:lvlText w:val="•"/>
      <w:lvlJc w:val="left"/>
      <w:pPr>
        <w:ind w:left="8498" w:hanging="256"/>
      </w:pPr>
      <w:rPr>
        <w:rFonts w:hint="default"/>
        <w:lang w:val="es-ES" w:eastAsia="en-US" w:bidi="ar-SA"/>
      </w:rPr>
    </w:lvl>
  </w:abstractNum>
  <w:abstractNum w:abstractNumId="1" w15:restartNumberingAfterBreak="0">
    <w:nsid w:val="2CED4E1A"/>
    <w:multiLevelType w:val="hybridMultilevel"/>
    <w:tmpl w:val="DEEC8EBC"/>
    <w:lvl w:ilvl="0" w:tplc="447E0632">
      <w:start w:val="1"/>
      <w:numFmt w:val="lowerLetter"/>
      <w:lvlText w:val="%1)"/>
      <w:lvlJc w:val="left"/>
      <w:pPr>
        <w:ind w:left="1108" w:hanging="256"/>
        <w:jc w:val="left"/>
      </w:pPr>
      <w:rPr>
        <w:rFonts w:ascii="Arial" w:eastAsia="Arial" w:hAnsi="Arial" w:cs="Arial" w:hint="default"/>
        <w:b w:val="0"/>
        <w:bCs w:val="0"/>
        <w:i w:val="0"/>
        <w:iCs w:val="0"/>
        <w:spacing w:val="-1"/>
        <w:w w:val="100"/>
        <w:sz w:val="22"/>
        <w:szCs w:val="22"/>
        <w:lang w:val="es-ES" w:eastAsia="en-US" w:bidi="ar-SA"/>
      </w:rPr>
    </w:lvl>
    <w:lvl w:ilvl="1" w:tplc="23F86070">
      <w:numFmt w:val="bullet"/>
      <w:lvlText w:val="•"/>
      <w:lvlJc w:val="left"/>
      <w:pPr>
        <w:ind w:left="2024" w:hanging="256"/>
      </w:pPr>
      <w:rPr>
        <w:rFonts w:hint="default"/>
        <w:lang w:val="es-ES" w:eastAsia="en-US" w:bidi="ar-SA"/>
      </w:rPr>
    </w:lvl>
    <w:lvl w:ilvl="2" w:tplc="1F96002C">
      <w:numFmt w:val="bullet"/>
      <w:lvlText w:val="•"/>
      <w:lvlJc w:val="left"/>
      <w:pPr>
        <w:ind w:left="2949" w:hanging="256"/>
      </w:pPr>
      <w:rPr>
        <w:rFonts w:hint="default"/>
        <w:lang w:val="es-ES" w:eastAsia="en-US" w:bidi="ar-SA"/>
      </w:rPr>
    </w:lvl>
    <w:lvl w:ilvl="3" w:tplc="0B701AF6">
      <w:numFmt w:val="bullet"/>
      <w:lvlText w:val="•"/>
      <w:lvlJc w:val="left"/>
      <w:pPr>
        <w:ind w:left="3874" w:hanging="256"/>
      </w:pPr>
      <w:rPr>
        <w:rFonts w:hint="default"/>
        <w:lang w:val="es-ES" w:eastAsia="en-US" w:bidi="ar-SA"/>
      </w:rPr>
    </w:lvl>
    <w:lvl w:ilvl="4" w:tplc="9F9470B0">
      <w:numFmt w:val="bullet"/>
      <w:lvlText w:val="•"/>
      <w:lvlJc w:val="left"/>
      <w:pPr>
        <w:ind w:left="4799" w:hanging="256"/>
      </w:pPr>
      <w:rPr>
        <w:rFonts w:hint="default"/>
        <w:lang w:val="es-ES" w:eastAsia="en-US" w:bidi="ar-SA"/>
      </w:rPr>
    </w:lvl>
    <w:lvl w:ilvl="5" w:tplc="944005C2">
      <w:numFmt w:val="bullet"/>
      <w:lvlText w:val="•"/>
      <w:lvlJc w:val="left"/>
      <w:pPr>
        <w:ind w:left="5724" w:hanging="256"/>
      </w:pPr>
      <w:rPr>
        <w:rFonts w:hint="default"/>
        <w:lang w:val="es-ES" w:eastAsia="en-US" w:bidi="ar-SA"/>
      </w:rPr>
    </w:lvl>
    <w:lvl w:ilvl="6" w:tplc="2766BB2A">
      <w:numFmt w:val="bullet"/>
      <w:lvlText w:val="•"/>
      <w:lvlJc w:val="left"/>
      <w:pPr>
        <w:ind w:left="6648" w:hanging="256"/>
      </w:pPr>
      <w:rPr>
        <w:rFonts w:hint="default"/>
        <w:lang w:val="es-ES" w:eastAsia="en-US" w:bidi="ar-SA"/>
      </w:rPr>
    </w:lvl>
    <w:lvl w:ilvl="7" w:tplc="AF3AB748">
      <w:numFmt w:val="bullet"/>
      <w:lvlText w:val="•"/>
      <w:lvlJc w:val="left"/>
      <w:pPr>
        <w:ind w:left="7573" w:hanging="256"/>
      </w:pPr>
      <w:rPr>
        <w:rFonts w:hint="default"/>
        <w:lang w:val="es-ES" w:eastAsia="en-US" w:bidi="ar-SA"/>
      </w:rPr>
    </w:lvl>
    <w:lvl w:ilvl="8" w:tplc="E6F26E0A">
      <w:numFmt w:val="bullet"/>
      <w:lvlText w:val="•"/>
      <w:lvlJc w:val="left"/>
      <w:pPr>
        <w:ind w:left="8498" w:hanging="256"/>
      </w:pPr>
      <w:rPr>
        <w:rFonts w:hint="default"/>
        <w:lang w:val="es-ES" w:eastAsia="en-US" w:bidi="ar-SA"/>
      </w:rPr>
    </w:lvl>
  </w:abstractNum>
  <w:abstractNum w:abstractNumId="2" w15:restartNumberingAfterBreak="0">
    <w:nsid w:val="3C997E95"/>
    <w:multiLevelType w:val="hybridMultilevel"/>
    <w:tmpl w:val="EAA2FCA6"/>
    <w:lvl w:ilvl="0" w:tplc="FC0A92E8">
      <w:start w:val="1"/>
      <w:numFmt w:val="upperLetter"/>
      <w:lvlText w:val="%1."/>
      <w:lvlJc w:val="left"/>
      <w:pPr>
        <w:ind w:left="1120" w:hanging="268"/>
        <w:jc w:val="left"/>
      </w:pPr>
      <w:rPr>
        <w:rFonts w:ascii="Arial" w:eastAsia="Arial" w:hAnsi="Arial" w:cs="Arial" w:hint="default"/>
        <w:b w:val="0"/>
        <w:bCs w:val="0"/>
        <w:i w:val="0"/>
        <w:iCs w:val="0"/>
        <w:spacing w:val="-1"/>
        <w:w w:val="100"/>
        <w:sz w:val="22"/>
        <w:szCs w:val="22"/>
        <w:lang w:val="es-ES" w:eastAsia="en-US" w:bidi="ar-SA"/>
      </w:rPr>
    </w:lvl>
    <w:lvl w:ilvl="1" w:tplc="4CB65CDA">
      <w:numFmt w:val="bullet"/>
      <w:lvlText w:val="•"/>
      <w:lvlJc w:val="left"/>
      <w:pPr>
        <w:ind w:left="1561" w:hanging="282"/>
      </w:pPr>
      <w:rPr>
        <w:rFonts w:ascii="Arial" w:eastAsia="Arial" w:hAnsi="Arial" w:cs="Arial" w:hint="default"/>
        <w:b w:val="0"/>
        <w:bCs w:val="0"/>
        <w:i w:val="0"/>
        <w:iCs w:val="0"/>
        <w:spacing w:val="0"/>
        <w:w w:val="100"/>
        <w:sz w:val="22"/>
        <w:szCs w:val="22"/>
        <w:lang w:val="es-ES" w:eastAsia="en-US" w:bidi="ar-SA"/>
      </w:rPr>
    </w:lvl>
    <w:lvl w:ilvl="2" w:tplc="B1582F38">
      <w:numFmt w:val="bullet"/>
      <w:lvlText w:val="•"/>
      <w:lvlJc w:val="left"/>
      <w:pPr>
        <w:ind w:left="2536" w:hanging="282"/>
      </w:pPr>
      <w:rPr>
        <w:rFonts w:hint="default"/>
        <w:lang w:val="es-ES" w:eastAsia="en-US" w:bidi="ar-SA"/>
      </w:rPr>
    </w:lvl>
    <w:lvl w:ilvl="3" w:tplc="F82AE740">
      <w:numFmt w:val="bullet"/>
      <w:lvlText w:val="•"/>
      <w:lvlJc w:val="left"/>
      <w:pPr>
        <w:ind w:left="3512" w:hanging="282"/>
      </w:pPr>
      <w:rPr>
        <w:rFonts w:hint="default"/>
        <w:lang w:val="es-ES" w:eastAsia="en-US" w:bidi="ar-SA"/>
      </w:rPr>
    </w:lvl>
    <w:lvl w:ilvl="4" w:tplc="26EEDADE">
      <w:numFmt w:val="bullet"/>
      <w:lvlText w:val="•"/>
      <w:lvlJc w:val="left"/>
      <w:pPr>
        <w:ind w:left="4489" w:hanging="282"/>
      </w:pPr>
      <w:rPr>
        <w:rFonts w:hint="default"/>
        <w:lang w:val="es-ES" w:eastAsia="en-US" w:bidi="ar-SA"/>
      </w:rPr>
    </w:lvl>
    <w:lvl w:ilvl="5" w:tplc="16865186">
      <w:numFmt w:val="bullet"/>
      <w:lvlText w:val="•"/>
      <w:lvlJc w:val="left"/>
      <w:pPr>
        <w:ind w:left="5465" w:hanging="282"/>
      </w:pPr>
      <w:rPr>
        <w:rFonts w:hint="default"/>
        <w:lang w:val="es-ES" w:eastAsia="en-US" w:bidi="ar-SA"/>
      </w:rPr>
    </w:lvl>
    <w:lvl w:ilvl="6" w:tplc="F4783DF0">
      <w:numFmt w:val="bullet"/>
      <w:lvlText w:val="•"/>
      <w:lvlJc w:val="left"/>
      <w:pPr>
        <w:ind w:left="6442" w:hanging="282"/>
      </w:pPr>
      <w:rPr>
        <w:rFonts w:hint="default"/>
        <w:lang w:val="es-ES" w:eastAsia="en-US" w:bidi="ar-SA"/>
      </w:rPr>
    </w:lvl>
    <w:lvl w:ilvl="7" w:tplc="985A57D8">
      <w:numFmt w:val="bullet"/>
      <w:lvlText w:val="•"/>
      <w:lvlJc w:val="left"/>
      <w:pPr>
        <w:ind w:left="7418" w:hanging="282"/>
      </w:pPr>
      <w:rPr>
        <w:rFonts w:hint="default"/>
        <w:lang w:val="es-ES" w:eastAsia="en-US" w:bidi="ar-SA"/>
      </w:rPr>
    </w:lvl>
    <w:lvl w:ilvl="8" w:tplc="741A8C88">
      <w:numFmt w:val="bullet"/>
      <w:lvlText w:val="•"/>
      <w:lvlJc w:val="left"/>
      <w:pPr>
        <w:ind w:left="8395" w:hanging="282"/>
      </w:pPr>
      <w:rPr>
        <w:rFonts w:hint="default"/>
        <w:lang w:val="es-ES" w:eastAsia="en-US" w:bidi="ar-SA"/>
      </w:rPr>
    </w:lvl>
  </w:abstractNum>
  <w:abstractNum w:abstractNumId="3" w15:restartNumberingAfterBreak="0">
    <w:nsid w:val="4AA97C3C"/>
    <w:multiLevelType w:val="hybridMultilevel"/>
    <w:tmpl w:val="A74EE5C8"/>
    <w:lvl w:ilvl="0" w:tplc="D026FD50">
      <w:start w:val="1"/>
      <w:numFmt w:val="lowerLetter"/>
      <w:lvlText w:val="%1)"/>
      <w:lvlJc w:val="left"/>
      <w:pPr>
        <w:ind w:left="1108" w:hanging="256"/>
        <w:jc w:val="left"/>
      </w:pPr>
      <w:rPr>
        <w:rFonts w:ascii="Arial" w:eastAsia="Arial" w:hAnsi="Arial" w:cs="Arial" w:hint="default"/>
        <w:b w:val="0"/>
        <w:bCs w:val="0"/>
        <w:i w:val="0"/>
        <w:iCs w:val="0"/>
        <w:spacing w:val="-1"/>
        <w:w w:val="100"/>
        <w:sz w:val="22"/>
        <w:szCs w:val="22"/>
        <w:lang w:val="es-ES" w:eastAsia="en-US" w:bidi="ar-SA"/>
      </w:rPr>
    </w:lvl>
    <w:lvl w:ilvl="1" w:tplc="9482B36E">
      <w:start w:val="1"/>
      <w:numFmt w:val="lowerLetter"/>
      <w:lvlText w:val="%2)"/>
      <w:lvlJc w:val="left"/>
      <w:pPr>
        <w:ind w:left="1108" w:hanging="256"/>
        <w:jc w:val="left"/>
      </w:pPr>
      <w:rPr>
        <w:rFonts w:ascii="Arial" w:eastAsia="Arial" w:hAnsi="Arial" w:cs="Arial" w:hint="default"/>
        <w:b w:val="0"/>
        <w:bCs w:val="0"/>
        <w:i w:val="0"/>
        <w:iCs w:val="0"/>
        <w:spacing w:val="-1"/>
        <w:w w:val="100"/>
        <w:sz w:val="22"/>
        <w:szCs w:val="22"/>
        <w:lang w:val="es-ES" w:eastAsia="en-US" w:bidi="ar-SA"/>
      </w:rPr>
    </w:lvl>
    <w:lvl w:ilvl="2" w:tplc="348AE6CA">
      <w:numFmt w:val="bullet"/>
      <w:lvlText w:val="•"/>
      <w:lvlJc w:val="left"/>
      <w:pPr>
        <w:ind w:left="2949" w:hanging="256"/>
      </w:pPr>
      <w:rPr>
        <w:rFonts w:hint="default"/>
        <w:lang w:val="es-ES" w:eastAsia="en-US" w:bidi="ar-SA"/>
      </w:rPr>
    </w:lvl>
    <w:lvl w:ilvl="3" w:tplc="8B7A2938">
      <w:numFmt w:val="bullet"/>
      <w:lvlText w:val="•"/>
      <w:lvlJc w:val="left"/>
      <w:pPr>
        <w:ind w:left="3874" w:hanging="256"/>
      </w:pPr>
      <w:rPr>
        <w:rFonts w:hint="default"/>
        <w:lang w:val="es-ES" w:eastAsia="en-US" w:bidi="ar-SA"/>
      </w:rPr>
    </w:lvl>
    <w:lvl w:ilvl="4" w:tplc="B29236BE">
      <w:numFmt w:val="bullet"/>
      <w:lvlText w:val="•"/>
      <w:lvlJc w:val="left"/>
      <w:pPr>
        <w:ind w:left="4799" w:hanging="256"/>
      </w:pPr>
      <w:rPr>
        <w:rFonts w:hint="default"/>
        <w:lang w:val="es-ES" w:eastAsia="en-US" w:bidi="ar-SA"/>
      </w:rPr>
    </w:lvl>
    <w:lvl w:ilvl="5" w:tplc="813666D6">
      <w:numFmt w:val="bullet"/>
      <w:lvlText w:val="•"/>
      <w:lvlJc w:val="left"/>
      <w:pPr>
        <w:ind w:left="5724" w:hanging="256"/>
      </w:pPr>
      <w:rPr>
        <w:rFonts w:hint="default"/>
        <w:lang w:val="es-ES" w:eastAsia="en-US" w:bidi="ar-SA"/>
      </w:rPr>
    </w:lvl>
    <w:lvl w:ilvl="6" w:tplc="766C843C">
      <w:numFmt w:val="bullet"/>
      <w:lvlText w:val="•"/>
      <w:lvlJc w:val="left"/>
      <w:pPr>
        <w:ind w:left="6648" w:hanging="256"/>
      </w:pPr>
      <w:rPr>
        <w:rFonts w:hint="default"/>
        <w:lang w:val="es-ES" w:eastAsia="en-US" w:bidi="ar-SA"/>
      </w:rPr>
    </w:lvl>
    <w:lvl w:ilvl="7" w:tplc="6B365380">
      <w:numFmt w:val="bullet"/>
      <w:lvlText w:val="•"/>
      <w:lvlJc w:val="left"/>
      <w:pPr>
        <w:ind w:left="7573" w:hanging="256"/>
      </w:pPr>
      <w:rPr>
        <w:rFonts w:hint="default"/>
        <w:lang w:val="es-ES" w:eastAsia="en-US" w:bidi="ar-SA"/>
      </w:rPr>
    </w:lvl>
    <w:lvl w:ilvl="8" w:tplc="AD564012">
      <w:numFmt w:val="bullet"/>
      <w:lvlText w:val="•"/>
      <w:lvlJc w:val="left"/>
      <w:pPr>
        <w:ind w:left="8498" w:hanging="256"/>
      </w:pPr>
      <w:rPr>
        <w:rFonts w:hint="default"/>
        <w:lang w:val="es-ES" w:eastAsia="en-US" w:bidi="ar-SA"/>
      </w:rPr>
    </w:lvl>
  </w:abstractNum>
  <w:abstractNum w:abstractNumId="4" w15:restartNumberingAfterBreak="0">
    <w:nsid w:val="550D2377"/>
    <w:multiLevelType w:val="hybridMultilevel"/>
    <w:tmpl w:val="769CB8C0"/>
    <w:lvl w:ilvl="0" w:tplc="177C7916">
      <w:start w:val="1"/>
      <w:numFmt w:val="lowerLetter"/>
      <w:lvlText w:val="%1)"/>
      <w:lvlJc w:val="left"/>
      <w:pPr>
        <w:ind w:left="853" w:hanging="274"/>
        <w:jc w:val="left"/>
      </w:pPr>
      <w:rPr>
        <w:rFonts w:ascii="Arial" w:eastAsia="Arial" w:hAnsi="Arial" w:cs="Arial" w:hint="default"/>
        <w:b w:val="0"/>
        <w:bCs w:val="0"/>
        <w:i w:val="0"/>
        <w:iCs w:val="0"/>
        <w:spacing w:val="-1"/>
        <w:w w:val="100"/>
        <w:sz w:val="22"/>
        <w:szCs w:val="22"/>
        <w:lang w:val="es-ES" w:eastAsia="en-US" w:bidi="ar-SA"/>
      </w:rPr>
    </w:lvl>
    <w:lvl w:ilvl="1" w:tplc="B4E445EA">
      <w:numFmt w:val="bullet"/>
      <w:lvlText w:val="•"/>
      <w:lvlJc w:val="left"/>
      <w:pPr>
        <w:ind w:left="1808" w:hanging="274"/>
      </w:pPr>
      <w:rPr>
        <w:rFonts w:hint="default"/>
        <w:lang w:val="es-ES" w:eastAsia="en-US" w:bidi="ar-SA"/>
      </w:rPr>
    </w:lvl>
    <w:lvl w:ilvl="2" w:tplc="986AB8D4">
      <w:numFmt w:val="bullet"/>
      <w:lvlText w:val="•"/>
      <w:lvlJc w:val="left"/>
      <w:pPr>
        <w:ind w:left="2757" w:hanging="274"/>
      </w:pPr>
      <w:rPr>
        <w:rFonts w:hint="default"/>
        <w:lang w:val="es-ES" w:eastAsia="en-US" w:bidi="ar-SA"/>
      </w:rPr>
    </w:lvl>
    <w:lvl w:ilvl="3" w:tplc="2792937E">
      <w:numFmt w:val="bullet"/>
      <w:lvlText w:val="•"/>
      <w:lvlJc w:val="left"/>
      <w:pPr>
        <w:ind w:left="3706" w:hanging="274"/>
      </w:pPr>
      <w:rPr>
        <w:rFonts w:hint="default"/>
        <w:lang w:val="es-ES" w:eastAsia="en-US" w:bidi="ar-SA"/>
      </w:rPr>
    </w:lvl>
    <w:lvl w:ilvl="4" w:tplc="CD62A63C">
      <w:numFmt w:val="bullet"/>
      <w:lvlText w:val="•"/>
      <w:lvlJc w:val="left"/>
      <w:pPr>
        <w:ind w:left="4655" w:hanging="274"/>
      </w:pPr>
      <w:rPr>
        <w:rFonts w:hint="default"/>
        <w:lang w:val="es-ES" w:eastAsia="en-US" w:bidi="ar-SA"/>
      </w:rPr>
    </w:lvl>
    <w:lvl w:ilvl="5" w:tplc="F32ED312">
      <w:numFmt w:val="bullet"/>
      <w:lvlText w:val="•"/>
      <w:lvlJc w:val="left"/>
      <w:pPr>
        <w:ind w:left="5604" w:hanging="274"/>
      </w:pPr>
      <w:rPr>
        <w:rFonts w:hint="default"/>
        <w:lang w:val="es-ES" w:eastAsia="en-US" w:bidi="ar-SA"/>
      </w:rPr>
    </w:lvl>
    <w:lvl w:ilvl="6" w:tplc="D35E7672">
      <w:numFmt w:val="bullet"/>
      <w:lvlText w:val="•"/>
      <w:lvlJc w:val="left"/>
      <w:pPr>
        <w:ind w:left="6552" w:hanging="274"/>
      </w:pPr>
      <w:rPr>
        <w:rFonts w:hint="default"/>
        <w:lang w:val="es-ES" w:eastAsia="en-US" w:bidi="ar-SA"/>
      </w:rPr>
    </w:lvl>
    <w:lvl w:ilvl="7" w:tplc="507E8598">
      <w:numFmt w:val="bullet"/>
      <w:lvlText w:val="•"/>
      <w:lvlJc w:val="left"/>
      <w:pPr>
        <w:ind w:left="7501" w:hanging="274"/>
      </w:pPr>
      <w:rPr>
        <w:rFonts w:hint="default"/>
        <w:lang w:val="es-ES" w:eastAsia="en-US" w:bidi="ar-SA"/>
      </w:rPr>
    </w:lvl>
    <w:lvl w:ilvl="8" w:tplc="88EC5280">
      <w:numFmt w:val="bullet"/>
      <w:lvlText w:val="•"/>
      <w:lvlJc w:val="left"/>
      <w:pPr>
        <w:ind w:left="8450" w:hanging="274"/>
      </w:pPr>
      <w:rPr>
        <w:rFonts w:hint="default"/>
        <w:lang w:val="es-ES" w:eastAsia="en-US" w:bidi="ar-SA"/>
      </w:rPr>
    </w:lvl>
  </w:abstractNum>
  <w:abstractNum w:abstractNumId="5" w15:restartNumberingAfterBreak="0">
    <w:nsid w:val="5E326AF5"/>
    <w:multiLevelType w:val="hybridMultilevel"/>
    <w:tmpl w:val="FB4C5C12"/>
    <w:lvl w:ilvl="0" w:tplc="99B06B30">
      <w:start w:val="1"/>
      <w:numFmt w:val="lowerLetter"/>
      <w:lvlText w:val="%1)"/>
      <w:lvlJc w:val="left"/>
      <w:pPr>
        <w:ind w:left="1108" w:hanging="256"/>
        <w:jc w:val="left"/>
      </w:pPr>
      <w:rPr>
        <w:rFonts w:ascii="Arial" w:eastAsia="Arial" w:hAnsi="Arial" w:cs="Arial" w:hint="default"/>
        <w:b w:val="0"/>
        <w:bCs w:val="0"/>
        <w:i w:val="0"/>
        <w:iCs w:val="0"/>
        <w:spacing w:val="-1"/>
        <w:w w:val="100"/>
        <w:sz w:val="22"/>
        <w:szCs w:val="22"/>
        <w:lang w:val="es-ES" w:eastAsia="en-US" w:bidi="ar-SA"/>
      </w:rPr>
    </w:lvl>
    <w:lvl w:ilvl="1" w:tplc="85B01A6A">
      <w:numFmt w:val="bullet"/>
      <w:lvlText w:val="•"/>
      <w:lvlJc w:val="left"/>
      <w:pPr>
        <w:ind w:left="2024" w:hanging="256"/>
      </w:pPr>
      <w:rPr>
        <w:rFonts w:hint="default"/>
        <w:lang w:val="es-ES" w:eastAsia="en-US" w:bidi="ar-SA"/>
      </w:rPr>
    </w:lvl>
    <w:lvl w:ilvl="2" w:tplc="D652954C">
      <w:numFmt w:val="bullet"/>
      <w:lvlText w:val="•"/>
      <w:lvlJc w:val="left"/>
      <w:pPr>
        <w:ind w:left="2949" w:hanging="256"/>
      </w:pPr>
      <w:rPr>
        <w:rFonts w:hint="default"/>
        <w:lang w:val="es-ES" w:eastAsia="en-US" w:bidi="ar-SA"/>
      </w:rPr>
    </w:lvl>
    <w:lvl w:ilvl="3" w:tplc="2FC62862">
      <w:numFmt w:val="bullet"/>
      <w:lvlText w:val="•"/>
      <w:lvlJc w:val="left"/>
      <w:pPr>
        <w:ind w:left="3874" w:hanging="256"/>
      </w:pPr>
      <w:rPr>
        <w:rFonts w:hint="default"/>
        <w:lang w:val="es-ES" w:eastAsia="en-US" w:bidi="ar-SA"/>
      </w:rPr>
    </w:lvl>
    <w:lvl w:ilvl="4" w:tplc="C5724000">
      <w:numFmt w:val="bullet"/>
      <w:lvlText w:val="•"/>
      <w:lvlJc w:val="left"/>
      <w:pPr>
        <w:ind w:left="4799" w:hanging="256"/>
      </w:pPr>
      <w:rPr>
        <w:rFonts w:hint="default"/>
        <w:lang w:val="es-ES" w:eastAsia="en-US" w:bidi="ar-SA"/>
      </w:rPr>
    </w:lvl>
    <w:lvl w:ilvl="5" w:tplc="9A44C05C">
      <w:numFmt w:val="bullet"/>
      <w:lvlText w:val="•"/>
      <w:lvlJc w:val="left"/>
      <w:pPr>
        <w:ind w:left="5724" w:hanging="256"/>
      </w:pPr>
      <w:rPr>
        <w:rFonts w:hint="default"/>
        <w:lang w:val="es-ES" w:eastAsia="en-US" w:bidi="ar-SA"/>
      </w:rPr>
    </w:lvl>
    <w:lvl w:ilvl="6" w:tplc="17D23DD6">
      <w:numFmt w:val="bullet"/>
      <w:lvlText w:val="•"/>
      <w:lvlJc w:val="left"/>
      <w:pPr>
        <w:ind w:left="6648" w:hanging="256"/>
      </w:pPr>
      <w:rPr>
        <w:rFonts w:hint="default"/>
        <w:lang w:val="es-ES" w:eastAsia="en-US" w:bidi="ar-SA"/>
      </w:rPr>
    </w:lvl>
    <w:lvl w:ilvl="7" w:tplc="95F8D172">
      <w:numFmt w:val="bullet"/>
      <w:lvlText w:val="•"/>
      <w:lvlJc w:val="left"/>
      <w:pPr>
        <w:ind w:left="7573" w:hanging="256"/>
      </w:pPr>
      <w:rPr>
        <w:rFonts w:hint="default"/>
        <w:lang w:val="es-ES" w:eastAsia="en-US" w:bidi="ar-SA"/>
      </w:rPr>
    </w:lvl>
    <w:lvl w:ilvl="8" w:tplc="7BDAF3F4">
      <w:numFmt w:val="bullet"/>
      <w:lvlText w:val="•"/>
      <w:lvlJc w:val="left"/>
      <w:pPr>
        <w:ind w:left="8498" w:hanging="256"/>
      </w:pPr>
      <w:rPr>
        <w:rFonts w:hint="default"/>
        <w:lang w:val="es-ES" w:eastAsia="en-US" w:bidi="ar-SA"/>
      </w:rPr>
    </w:lvl>
  </w:abstractNum>
  <w:num w:numId="1">
    <w:abstractNumId w:val="0"/>
  </w:num>
  <w:num w:numId="2">
    <w:abstractNumId w:val="4"/>
  </w:num>
  <w:num w:numId="3">
    <w:abstractNumId w:val="2"/>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2CAE"/>
    <w:rsid w:val="000002C5"/>
    <w:rsid w:val="00145F34"/>
    <w:rsid w:val="001C7D3B"/>
    <w:rsid w:val="00D52CAE"/>
    <w:rsid w:val="00F8125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729D834-2497-4C23-A7F0-550D1859B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853"/>
      <w:outlineLvl w:val="0"/>
    </w:pPr>
    <w:rPr>
      <w:b/>
      <w:bCs/>
    </w:rPr>
  </w:style>
  <w:style w:type="paragraph" w:styleId="Ttulo2">
    <w:name w:val="heading 2"/>
    <w:basedOn w:val="Normal"/>
    <w:uiPriority w:val="1"/>
    <w:qFormat/>
    <w:pPr>
      <w:spacing w:before="237"/>
      <w:ind w:left="853"/>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spacing w:before="37"/>
      <w:ind w:left="853"/>
    </w:pPr>
  </w:style>
  <w:style w:type="paragraph" w:styleId="Prrafodelista">
    <w:name w:val="List Paragraph"/>
    <w:basedOn w:val="Normal"/>
    <w:uiPriority w:val="1"/>
    <w:qFormat/>
    <w:pPr>
      <w:spacing w:before="37"/>
      <w:ind w:left="1107" w:hanging="254"/>
    </w:pPr>
  </w:style>
  <w:style w:type="paragraph" w:customStyle="1" w:styleId="TableParagraph">
    <w:name w:val="Table Paragraph"/>
    <w:basedOn w:val="Normal"/>
    <w:uiPriority w:val="1"/>
    <w:qFormat/>
    <w:pPr>
      <w:spacing w:before="55"/>
      <w:ind w:left="16"/>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ribadeo.sedelectronica.gal/" TargetMode="External"/><Relationship Id="rId13" Type="http://schemas.openxmlformats.org/officeDocument/2006/relationships/hyperlink" Target="https://ribadeo.sedelectronica.gal/" TargetMode="External"/><Relationship Id="rId18" Type="http://schemas.openxmlformats.org/officeDocument/2006/relationships/hyperlink" Target="https://ribadeo.sedelectronica.gal/" TargetMode="External"/><Relationship Id="rId26" Type="http://schemas.openxmlformats.org/officeDocument/2006/relationships/hyperlink" Target="https://ribadeo.sedelectronica.gal/" TargetMode="External"/><Relationship Id="rId3" Type="http://schemas.openxmlformats.org/officeDocument/2006/relationships/settings" Target="settings.xml"/><Relationship Id="rId21" Type="http://schemas.openxmlformats.org/officeDocument/2006/relationships/hyperlink" Target="https://ribadeo.sedelectronica.gal/" TargetMode="External"/><Relationship Id="rId34" Type="http://schemas.openxmlformats.org/officeDocument/2006/relationships/hyperlink" Target="https://ribadeo.sedelectronica.gal/" TargetMode="External"/><Relationship Id="rId7" Type="http://schemas.openxmlformats.org/officeDocument/2006/relationships/hyperlink" Target="https://ribadeo.sedelectronica.gal/" TargetMode="External"/><Relationship Id="rId12" Type="http://schemas.openxmlformats.org/officeDocument/2006/relationships/footer" Target="footer1.xml"/><Relationship Id="rId17" Type="http://schemas.openxmlformats.org/officeDocument/2006/relationships/hyperlink" Target="https://ribadeo.sedelectronica.gal/" TargetMode="External"/><Relationship Id="rId25" Type="http://schemas.openxmlformats.org/officeDocument/2006/relationships/hyperlink" Target="https://pancharibadeo.gal/" TargetMode="External"/><Relationship Id="rId33" Type="http://schemas.openxmlformats.org/officeDocument/2006/relationships/hyperlink" Target="https://ribadeo.sedelectronica.ga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ribadeo.sedelectronica.gal/" TargetMode="External"/><Relationship Id="rId20" Type="http://schemas.openxmlformats.org/officeDocument/2006/relationships/hyperlink" Target="https://ribadeo.sedelectronica.gal/" TargetMode="External"/><Relationship Id="rId29" Type="http://schemas.openxmlformats.org/officeDocument/2006/relationships/hyperlink" Target="https://ribadeo.sedelectronica.ga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24" Type="http://schemas.openxmlformats.org/officeDocument/2006/relationships/hyperlink" Target="https://ribadeo.sedelectronica.gal/" TargetMode="External"/><Relationship Id="rId32" Type="http://schemas.openxmlformats.org/officeDocument/2006/relationships/hyperlink" Target="https://ribadeo.sedelectronica.gal/"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ribadeo.sedelectronica.gal/" TargetMode="External"/><Relationship Id="rId23" Type="http://schemas.openxmlformats.org/officeDocument/2006/relationships/hyperlink" Target="https://ribadeo.sedelectronica.gal/" TargetMode="External"/><Relationship Id="rId28" Type="http://schemas.openxmlformats.org/officeDocument/2006/relationships/hyperlink" Target="https://pancharibadeo.gal/" TargetMode="External"/><Relationship Id="rId36" Type="http://schemas.openxmlformats.org/officeDocument/2006/relationships/hyperlink" Target="https://ribadeo.sedelectronica.gal/" TargetMode="External"/><Relationship Id="rId10" Type="http://schemas.openxmlformats.org/officeDocument/2006/relationships/image" Target="media/image2.jpeg"/><Relationship Id="rId19" Type="http://schemas.openxmlformats.org/officeDocument/2006/relationships/hyperlink" Target="https://ribadeo.sedelectronica.gal/" TargetMode="External"/><Relationship Id="rId31" Type="http://schemas.openxmlformats.org/officeDocument/2006/relationships/hyperlink" Target="https://ribadeo.sedelectronica.gal/"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ribadeo.sedelectronica.gal/" TargetMode="External"/><Relationship Id="rId22" Type="http://schemas.openxmlformats.org/officeDocument/2006/relationships/hyperlink" Target="https://ribadeo.sedelectronica.gal/" TargetMode="External"/><Relationship Id="rId27" Type="http://schemas.openxmlformats.org/officeDocument/2006/relationships/hyperlink" Target="https://ribadeo.sedelectronica.gal/" TargetMode="External"/><Relationship Id="rId30" Type="http://schemas.openxmlformats.org/officeDocument/2006/relationships/hyperlink" Target="https://ribadeo.sedelectronica.gal/" TargetMode="External"/><Relationship Id="rId35" Type="http://schemas.openxmlformats.org/officeDocument/2006/relationships/hyperlink" Target="https://ribadeo.sedelectronica.gal/"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3982</Words>
  <Characters>21906</Characters>
  <Application>Microsoft Office Word</Application>
  <DocSecurity>0</DocSecurity>
  <Lines>182</Lines>
  <Paragraphs>51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susi diaz amor</cp:lastModifiedBy>
  <cp:revision>2</cp:revision>
  <dcterms:created xsi:type="dcterms:W3CDTF">2026-10-14T16:31:00Z</dcterms:created>
  <dcterms:modified xsi:type="dcterms:W3CDTF">2026-10-14T16:31:00Z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v10.0.20290.1</vt:lpwstr>
  </property>
  <property fmtid="{D5CDD505-2E9C-101B-9397-08002B2CF9AE}" pid="3" name="Created">
    <vt:filetime>2026-10-14T00:00:00Z</vt:filetime>
  </property>
  <property fmtid="{D5CDD505-2E9C-101B-9397-08002B2CF9AE}" pid="4" name="Creator">
    <vt:lpwstr>Writer</vt:lpwstr>
  </property>
  <property fmtid="{D5CDD505-2E9C-101B-9397-08002B2CF9AE}" pid="5" name="LastSaved">
    <vt:filetime>2026-10-14T00:00:00Z</vt:filetime>
  </property>
  <property fmtid="{D5CDD505-2E9C-101B-9397-08002B2CF9AE}" pid="6" name="Producer">
    <vt:lpwstr>LibreOffice 7.0; modified using iText 5.0.1_SNAPSHOT (c) 1T3XT BVBA</vt:lpwstr>
  </property>
</Properties>
</file>