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138F4" w14:textId="77777777" w:rsidR="00755221" w:rsidRPr="001F7F18" w:rsidRDefault="00FD5BCE" w:rsidP="007426BC">
      <w:pPr>
        <w:widowControl w:val="0"/>
        <w:autoSpaceDE w:val="0"/>
        <w:autoSpaceDN w:val="0"/>
        <w:adjustRightInd w:val="0"/>
        <w:spacing w:after="240" w:line="254" w:lineRule="atLeast"/>
        <w:jc w:val="center"/>
        <w:rPr>
          <w:rFonts w:asciiTheme="minorHAnsi" w:hAnsiTheme="minorHAnsi" w:cstheme="minorHAnsi"/>
          <w:b/>
          <w:bCs/>
          <w:sz w:val="22"/>
          <w:szCs w:val="22"/>
          <w:u w:val="single"/>
        </w:rPr>
      </w:pPr>
      <w:r w:rsidRPr="001F7F18">
        <w:rPr>
          <w:rFonts w:asciiTheme="minorHAnsi" w:hAnsiTheme="minorHAnsi" w:cstheme="minorHAnsi"/>
          <w:b/>
          <w:sz w:val="22"/>
          <w:szCs w:val="22"/>
          <w:u w:val="single"/>
        </w:rPr>
        <w:t xml:space="preserve">EUSKARAZKO UDALEKUETAN </w:t>
      </w:r>
      <w:r w:rsidR="00D317DB" w:rsidRPr="001F7F18">
        <w:rPr>
          <w:rFonts w:asciiTheme="minorHAnsi" w:hAnsiTheme="minorHAnsi" w:cstheme="minorHAnsi"/>
          <w:b/>
          <w:sz w:val="22"/>
          <w:szCs w:val="22"/>
          <w:u w:val="single"/>
        </w:rPr>
        <w:t xml:space="preserve">(D EREDUA) </w:t>
      </w:r>
      <w:r w:rsidRPr="001F7F18">
        <w:rPr>
          <w:rFonts w:asciiTheme="minorHAnsi" w:hAnsiTheme="minorHAnsi" w:cstheme="minorHAnsi"/>
          <w:b/>
          <w:sz w:val="22"/>
          <w:szCs w:val="22"/>
          <w:u w:val="single"/>
        </w:rPr>
        <w:t xml:space="preserve">PARTE HARTZEAGATIKO </w:t>
      </w:r>
      <w:r w:rsidR="00B417E5" w:rsidRPr="001F7F18">
        <w:rPr>
          <w:rFonts w:asciiTheme="minorHAnsi" w:hAnsiTheme="minorHAnsi" w:cstheme="minorHAnsi"/>
          <w:b/>
          <w:sz w:val="22"/>
          <w:szCs w:val="22"/>
          <w:u w:val="single"/>
        </w:rPr>
        <w:t>DIRU-LAGUNTZ</w:t>
      </w:r>
      <w:r w:rsidRPr="001F7F18">
        <w:rPr>
          <w:rFonts w:asciiTheme="minorHAnsi" w:hAnsiTheme="minorHAnsi" w:cstheme="minorHAnsi"/>
          <w:b/>
          <w:sz w:val="22"/>
          <w:szCs w:val="22"/>
          <w:u w:val="single"/>
        </w:rPr>
        <w:t>A</w:t>
      </w:r>
      <w:r w:rsidR="00B417E5" w:rsidRPr="001F7F18">
        <w:rPr>
          <w:rFonts w:asciiTheme="minorHAnsi" w:hAnsiTheme="minorHAnsi" w:cstheme="minorHAnsi"/>
          <w:b/>
          <w:sz w:val="22"/>
          <w:szCs w:val="22"/>
          <w:u w:val="single"/>
        </w:rPr>
        <w:t xml:space="preserve"> DEIALDIA</w:t>
      </w:r>
    </w:p>
    <w:p w14:paraId="463CE7EC" w14:textId="032AA5A2" w:rsidR="00755221" w:rsidRPr="001F7F18" w:rsidRDefault="00755221" w:rsidP="007426BC">
      <w:pPr>
        <w:widowControl w:val="0"/>
        <w:autoSpaceDE w:val="0"/>
        <w:autoSpaceDN w:val="0"/>
        <w:adjustRightInd w:val="0"/>
        <w:spacing w:after="240" w:line="254" w:lineRule="atLeast"/>
        <w:jc w:val="center"/>
        <w:rPr>
          <w:rFonts w:asciiTheme="minorHAnsi" w:hAnsiTheme="minorHAnsi" w:cstheme="minorHAnsi"/>
          <w:b/>
          <w:bCs/>
          <w:sz w:val="22"/>
          <w:szCs w:val="22"/>
        </w:rPr>
      </w:pPr>
      <w:r w:rsidRPr="001F7F18">
        <w:rPr>
          <w:rFonts w:asciiTheme="minorHAnsi" w:hAnsiTheme="minorHAnsi" w:cstheme="minorHAnsi"/>
          <w:b/>
          <w:bCs/>
          <w:sz w:val="22"/>
          <w:szCs w:val="22"/>
        </w:rPr>
        <w:t>20</w:t>
      </w:r>
      <w:r w:rsidR="00D87D66" w:rsidRPr="001F7F18">
        <w:rPr>
          <w:rFonts w:asciiTheme="minorHAnsi" w:hAnsiTheme="minorHAnsi" w:cstheme="minorHAnsi"/>
          <w:b/>
          <w:bCs/>
          <w:sz w:val="22"/>
          <w:szCs w:val="22"/>
        </w:rPr>
        <w:t>2</w:t>
      </w:r>
      <w:r w:rsidR="00A95D43">
        <w:rPr>
          <w:rFonts w:asciiTheme="minorHAnsi" w:hAnsiTheme="minorHAnsi" w:cstheme="minorHAnsi"/>
          <w:b/>
          <w:bCs/>
          <w:sz w:val="22"/>
          <w:szCs w:val="22"/>
        </w:rPr>
        <w:t>6</w:t>
      </w:r>
      <w:r w:rsidR="00AF6009" w:rsidRPr="001F7F18">
        <w:rPr>
          <w:rFonts w:asciiTheme="minorHAnsi" w:hAnsiTheme="minorHAnsi" w:cstheme="minorHAnsi"/>
          <w:b/>
          <w:bCs/>
          <w:sz w:val="22"/>
          <w:szCs w:val="22"/>
        </w:rPr>
        <w:t>.</w:t>
      </w:r>
      <w:r w:rsidR="00B417E5" w:rsidRPr="001F7F18">
        <w:rPr>
          <w:rFonts w:asciiTheme="minorHAnsi" w:hAnsiTheme="minorHAnsi" w:cstheme="minorHAnsi"/>
          <w:b/>
          <w:bCs/>
          <w:sz w:val="22"/>
          <w:szCs w:val="22"/>
        </w:rPr>
        <w:t xml:space="preserve"> urtea</w:t>
      </w:r>
    </w:p>
    <w:p w14:paraId="764B7381" w14:textId="77777777" w:rsidR="00755221" w:rsidRPr="001F7F18" w:rsidRDefault="00B417E5" w:rsidP="007426BC">
      <w:pPr>
        <w:widowControl w:val="0"/>
        <w:autoSpaceDE w:val="0"/>
        <w:autoSpaceDN w:val="0"/>
        <w:adjustRightInd w:val="0"/>
        <w:spacing w:after="240" w:line="254" w:lineRule="atLeast"/>
        <w:jc w:val="both"/>
        <w:rPr>
          <w:rFonts w:asciiTheme="minorHAnsi" w:hAnsiTheme="minorHAnsi" w:cstheme="minorHAnsi"/>
          <w:bCs/>
          <w:sz w:val="22"/>
          <w:szCs w:val="22"/>
        </w:rPr>
      </w:pPr>
      <w:bookmarkStart w:id="0" w:name="OLE_LINK1"/>
      <w:bookmarkStart w:id="1" w:name="OLE_LINK2"/>
      <w:r w:rsidRPr="001F7F18">
        <w:rPr>
          <w:rFonts w:asciiTheme="minorHAnsi" w:hAnsiTheme="minorHAnsi" w:cstheme="minorHAnsi"/>
          <w:bCs/>
          <w:sz w:val="22"/>
          <w:szCs w:val="22"/>
        </w:rPr>
        <w:t>Uharteko Udalak</w:t>
      </w:r>
      <w:r w:rsidR="00755221" w:rsidRPr="001F7F18">
        <w:rPr>
          <w:rFonts w:asciiTheme="minorHAnsi" w:hAnsiTheme="minorHAnsi" w:cstheme="minorHAnsi"/>
          <w:bCs/>
          <w:sz w:val="22"/>
          <w:szCs w:val="22"/>
        </w:rPr>
        <w:t>, Eusk</w:t>
      </w:r>
      <w:r w:rsidRPr="001F7F18">
        <w:rPr>
          <w:rFonts w:asciiTheme="minorHAnsi" w:hAnsiTheme="minorHAnsi" w:cstheme="minorHAnsi"/>
          <w:bCs/>
          <w:sz w:val="22"/>
          <w:szCs w:val="22"/>
        </w:rPr>
        <w:t>a</w:t>
      </w:r>
      <w:r w:rsidR="00755221" w:rsidRPr="001F7F18">
        <w:rPr>
          <w:rFonts w:asciiTheme="minorHAnsi" w:hAnsiTheme="minorHAnsi" w:cstheme="minorHAnsi"/>
          <w:bCs/>
          <w:sz w:val="22"/>
          <w:szCs w:val="22"/>
        </w:rPr>
        <w:t>ra</w:t>
      </w:r>
      <w:r w:rsidRPr="001F7F18">
        <w:rPr>
          <w:rFonts w:asciiTheme="minorHAnsi" w:hAnsiTheme="minorHAnsi" w:cstheme="minorHAnsi"/>
          <w:bCs/>
          <w:sz w:val="22"/>
          <w:szCs w:val="22"/>
        </w:rPr>
        <w:t xml:space="preserve"> Zerbitzuaren bidez</w:t>
      </w:r>
      <w:r w:rsidR="00755221" w:rsidRPr="001F7F18">
        <w:rPr>
          <w:rFonts w:asciiTheme="minorHAnsi" w:hAnsiTheme="minorHAnsi" w:cstheme="minorHAnsi"/>
          <w:bCs/>
          <w:sz w:val="22"/>
          <w:szCs w:val="22"/>
        </w:rPr>
        <w:t xml:space="preserve">, </w:t>
      </w:r>
      <w:r w:rsidRPr="001F7F18">
        <w:rPr>
          <w:rFonts w:asciiTheme="minorHAnsi" w:hAnsiTheme="minorHAnsi" w:cstheme="minorHAnsi"/>
          <w:bCs/>
          <w:sz w:val="22"/>
          <w:szCs w:val="22"/>
        </w:rPr>
        <w:t>euskara</w:t>
      </w:r>
      <w:r w:rsidR="0045606B" w:rsidRPr="001F7F18">
        <w:rPr>
          <w:rFonts w:asciiTheme="minorHAnsi" w:hAnsiTheme="minorHAnsi" w:cstheme="minorHAnsi"/>
          <w:bCs/>
          <w:sz w:val="22"/>
          <w:szCs w:val="22"/>
        </w:rPr>
        <w:t xml:space="preserve"> hutsez eginda</w:t>
      </w:r>
      <w:r w:rsidR="00FD5BCE" w:rsidRPr="001F7F18">
        <w:rPr>
          <w:rFonts w:asciiTheme="minorHAnsi" w:hAnsiTheme="minorHAnsi" w:cstheme="minorHAnsi"/>
          <w:bCs/>
          <w:sz w:val="22"/>
          <w:szCs w:val="22"/>
        </w:rPr>
        <w:t xml:space="preserve">ko udalekuetan parte hartzea </w:t>
      </w:r>
      <w:r w:rsidRPr="001F7F18">
        <w:rPr>
          <w:rFonts w:asciiTheme="minorHAnsi" w:hAnsiTheme="minorHAnsi" w:cstheme="minorHAnsi"/>
          <w:bCs/>
          <w:sz w:val="22"/>
          <w:szCs w:val="22"/>
        </w:rPr>
        <w:t>diruz lagunduko du, beti ere, jarraiturik honako</w:t>
      </w:r>
      <w:bookmarkEnd w:id="0"/>
      <w:bookmarkEnd w:id="1"/>
    </w:p>
    <w:p w14:paraId="2173B100" w14:textId="77777777" w:rsidR="00755221" w:rsidRPr="001F7F18" w:rsidRDefault="00B417E5" w:rsidP="007426BC">
      <w:pPr>
        <w:widowControl w:val="0"/>
        <w:autoSpaceDE w:val="0"/>
        <w:autoSpaceDN w:val="0"/>
        <w:adjustRightInd w:val="0"/>
        <w:spacing w:after="240" w:line="254" w:lineRule="atLeast"/>
        <w:jc w:val="center"/>
        <w:rPr>
          <w:rFonts w:asciiTheme="minorHAnsi" w:hAnsiTheme="minorHAnsi" w:cstheme="minorHAnsi"/>
          <w:b/>
          <w:bCs/>
          <w:sz w:val="22"/>
          <w:szCs w:val="22"/>
        </w:rPr>
      </w:pPr>
      <w:r w:rsidRPr="001F7F18">
        <w:rPr>
          <w:rFonts w:asciiTheme="minorHAnsi" w:hAnsiTheme="minorHAnsi" w:cstheme="minorHAnsi"/>
          <w:b/>
          <w:bCs/>
          <w:sz w:val="22"/>
          <w:szCs w:val="22"/>
        </w:rPr>
        <w:t>OINARRIAK</w:t>
      </w:r>
    </w:p>
    <w:p w14:paraId="255687E5" w14:textId="77777777" w:rsidR="00755221" w:rsidRPr="001F7F18" w:rsidRDefault="00B417E5" w:rsidP="007426BC">
      <w:pPr>
        <w:widowControl w:val="0"/>
        <w:autoSpaceDE w:val="0"/>
        <w:autoSpaceDN w:val="0"/>
        <w:adjustRightInd w:val="0"/>
        <w:spacing w:after="240" w:line="254" w:lineRule="atLeast"/>
        <w:jc w:val="both"/>
        <w:rPr>
          <w:rFonts w:asciiTheme="minorHAnsi" w:hAnsiTheme="minorHAnsi" w:cstheme="minorHAnsi"/>
          <w:bCs/>
          <w:sz w:val="22"/>
          <w:szCs w:val="22"/>
        </w:rPr>
      </w:pPr>
      <w:r w:rsidRPr="001F7F18">
        <w:rPr>
          <w:rFonts w:asciiTheme="minorHAnsi" w:hAnsiTheme="minorHAnsi" w:cstheme="minorHAnsi"/>
          <w:b/>
          <w:bCs/>
          <w:sz w:val="22"/>
          <w:szCs w:val="22"/>
        </w:rPr>
        <w:t>LEHENA</w:t>
      </w:r>
      <w:r w:rsidR="00755221" w:rsidRPr="001F7F18">
        <w:rPr>
          <w:rFonts w:asciiTheme="minorHAnsi" w:hAnsiTheme="minorHAnsi" w:cstheme="minorHAnsi"/>
          <w:b/>
          <w:bCs/>
          <w:sz w:val="22"/>
          <w:szCs w:val="22"/>
        </w:rPr>
        <w:t>.-</w:t>
      </w:r>
      <w:r w:rsidR="00755221" w:rsidRPr="001F7F18">
        <w:rPr>
          <w:rFonts w:asciiTheme="minorHAnsi" w:hAnsiTheme="minorHAnsi" w:cstheme="minorHAnsi"/>
          <w:bCs/>
          <w:sz w:val="22"/>
          <w:szCs w:val="22"/>
        </w:rPr>
        <w:t xml:space="preserve"> </w:t>
      </w:r>
      <w:r w:rsidRPr="001F7F18">
        <w:rPr>
          <w:rFonts w:asciiTheme="minorHAnsi" w:hAnsiTheme="minorHAnsi" w:cstheme="minorHAnsi"/>
          <w:bCs/>
          <w:sz w:val="22"/>
          <w:szCs w:val="22"/>
        </w:rPr>
        <w:t>Deialdiaren xedea</w:t>
      </w:r>
      <w:r w:rsidR="00755221" w:rsidRPr="001F7F18">
        <w:rPr>
          <w:rFonts w:asciiTheme="minorHAnsi" w:hAnsiTheme="minorHAnsi" w:cstheme="minorHAnsi"/>
          <w:bCs/>
          <w:sz w:val="22"/>
          <w:szCs w:val="22"/>
        </w:rPr>
        <w:t>.</w:t>
      </w:r>
    </w:p>
    <w:p w14:paraId="660B4FA3" w14:textId="06DFB37B" w:rsidR="00755221" w:rsidRPr="001F7F18" w:rsidRDefault="00620C0F" w:rsidP="007426BC">
      <w:pPr>
        <w:widowControl w:val="0"/>
        <w:autoSpaceDE w:val="0"/>
        <w:autoSpaceDN w:val="0"/>
        <w:adjustRightInd w:val="0"/>
        <w:spacing w:after="240" w:line="254" w:lineRule="atLeast"/>
        <w:jc w:val="both"/>
        <w:rPr>
          <w:rFonts w:asciiTheme="minorHAnsi" w:hAnsiTheme="minorHAnsi" w:cstheme="minorHAnsi"/>
          <w:noProof/>
          <w:spacing w:val="-3"/>
          <w:sz w:val="22"/>
        </w:rPr>
      </w:pPr>
      <w:r w:rsidRPr="001F7F18">
        <w:rPr>
          <w:rFonts w:asciiTheme="minorHAnsi" w:hAnsiTheme="minorHAnsi" w:cstheme="minorHAnsi"/>
          <w:bCs/>
          <w:sz w:val="22"/>
          <w:szCs w:val="22"/>
        </w:rPr>
        <w:t xml:space="preserve">1.1. </w:t>
      </w:r>
      <w:r w:rsidR="00B417E5" w:rsidRPr="001F7F18">
        <w:rPr>
          <w:rFonts w:asciiTheme="minorHAnsi" w:hAnsiTheme="minorHAnsi" w:cstheme="minorHAnsi"/>
          <w:bCs/>
          <w:sz w:val="22"/>
          <w:szCs w:val="22"/>
        </w:rPr>
        <w:t>Deialdi honek xedea d</w:t>
      </w:r>
      <w:r w:rsidR="00AD16BD" w:rsidRPr="001F7F18">
        <w:rPr>
          <w:rFonts w:asciiTheme="minorHAnsi" w:hAnsiTheme="minorHAnsi" w:cstheme="minorHAnsi"/>
          <w:bCs/>
          <w:sz w:val="22"/>
          <w:szCs w:val="22"/>
        </w:rPr>
        <w:t>u</w:t>
      </w:r>
      <w:r w:rsidR="00B417E5" w:rsidRPr="001F7F18">
        <w:rPr>
          <w:rFonts w:asciiTheme="minorHAnsi" w:hAnsiTheme="minorHAnsi" w:cstheme="minorHAnsi"/>
          <w:bCs/>
          <w:sz w:val="22"/>
          <w:szCs w:val="22"/>
        </w:rPr>
        <w:t xml:space="preserve"> </w:t>
      </w:r>
      <w:r w:rsidR="00AD16BD" w:rsidRPr="001F7F18">
        <w:rPr>
          <w:rFonts w:asciiTheme="minorHAnsi" w:hAnsiTheme="minorHAnsi" w:cstheme="minorHAnsi"/>
          <w:bCs/>
          <w:sz w:val="22"/>
          <w:szCs w:val="22"/>
        </w:rPr>
        <w:t xml:space="preserve">eduki ludikoak, kiroletakoak eta/edo naturarekin harremanetan egotekoak proposatzen dituzten </w:t>
      </w:r>
      <w:r w:rsidR="00B417E5" w:rsidRPr="001F7F18">
        <w:rPr>
          <w:rFonts w:asciiTheme="minorHAnsi" w:hAnsiTheme="minorHAnsi" w:cstheme="minorHAnsi"/>
          <w:bCs/>
          <w:sz w:val="22"/>
          <w:szCs w:val="22"/>
        </w:rPr>
        <w:t>euskara</w:t>
      </w:r>
      <w:r w:rsidR="00FD5BCE" w:rsidRPr="001F7F18">
        <w:rPr>
          <w:rFonts w:asciiTheme="minorHAnsi" w:hAnsiTheme="minorHAnsi" w:cstheme="minorHAnsi"/>
          <w:bCs/>
          <w:sz w:val="22"/>
          <w:szCs w:val="22"/>
        </w:rPr>
        <w:t>zko udaleku</w:t>
      </w:r>
      <w:r w:rsidRPr="001F7F18">
        <w:rPr>
          <w:rFonts w:asciiTheme="minorHAnsi" w:hAnsiTheme="minorHAnsi" w:cstheme="minorHAnsi"/>
          <w:bCs/>
          <w:sz w:val="22"/>
          <w:szCs w:val="22"/>
        </w:rPr>
        <w:t>ak, D ereduko ikasleentzat antolatzen direnak</w:t>
      </w:r>
      <w:r w:rsidR="00D317DB" w:rsidRPr="001F7F18">
        <w:rPr>
          <w:rFonts w:asciiTheme="minorHAnsi" w:hAnsiTheme="minorHAnsi" w:cstheme="minorHAnsi"/>
          <w:bCs/>
          <w:sz w:val="22"/>
          <w:szCs w:val="22"/>
        </w:rPr>
        <w:t>, sortzen duen gastua hein batean finantzatzea</w:t>
      </w:r>
      <w:r w:rsidR="00755221" w:rsidRPr="001F7F18">
        <w:rPr>
          <w:rFonts w:asciiTheme="minorHAnsi" w:hAnsiTheme="minorHAnsi" w:cstheme="minorHAnsi"/>
          <w:bCs/>
          <w:sz w:val="22"/>
          <w:szCs w:val="22"/>
        </w:rPr>
        <w:t xml:space="preserve">. </w:t>
      </w:r>
      <w:r w:rsidR="00B417E5" w:rsidRPr="001F7F18">
        <w:rPr>
          <w:rFonts w:asciiTheme="minorHAnsi" w:hAnsiTheme="minorHAnsi" w:cstheme="minorHAnsi"/>
          <w:bCs/>
          <w:sz w:val="22"/>
          <w:szCs w:val="22"/>
        </w:rPr>
        <w:t>Diru-laguntza hauek 20</w:t>
      </w:r>
      <w:r w:rsidR="00D87D66" w:rsidRPr="001F7F18">
        <w:rPr>
          <w:rFonts w:asciiTheme="minorHAnsi" w:hAnsiTheme="minorHAnsi" w:cstheme="minorHAnsi"/>
          <w:bCs/>
          <w:sz w:val="22"/>
          <w:szCs w:val="22"/>
        </w:rPr>
        <w:t>2</w:t>
      </w:r>
      <w:r w:rsidR="00A95D43">
        <w:rPr>
          <w:rFonts w:asciiTheme="minorHAnsi" w:hAnsiTheme="minorHAnsi" w:cstheme="minorHAnsi"/>
          <w:bCs/>
          <w:sz w:val="22"/>
          <w:szCs w:val="22"/>
        </w:rPr>
        <w:t>6</w:t>
      </w:r>
      <w:r w:rsidR="00B417E5" w:rsidRPr="001F7F18">
        <w:rPr>
          <w:rFonts w:asciiTheme="minorHAnsi" w:hAnsiTheme="minorHAnsi" w:cstheme="minorHAnsi"/>
          <w:bCs/>
          <w:sz w:val="22"/>
          <w:szCs w:val="22"/>
        </w:rPr>
        <w:t xml:space="preserve">. urteko aurrekontuko </w:t>
      </w:r>
      <w:r w:rsidR="00755221" w:rsidRPr="001F7F18">
        <w:rPr>
          <w:rFonts w:asciiTheme="minorHAnsi" w:hAnsiTheme="minorHAnsi" w:cstheme="minorHAnsi"/>
          <w:i/>
          <w:noProof/>
          <w:spacing w:val="-3"/>
          <w:sz w:val="22"/>
        </w:rPr>
        <w:t>3</w:t>
      </w:r>
      <w:r w:rsidR="00DB0AB3" w:rsidRPr="001F7F18">
        <w:rPr>
          <w:rFonts w:asciiTheme="minorHAnsi" w:hAnsiTheme="minorHAnsi" w:cstheme="minorHAnsi"/>
          <w:i/>
          <w:noProof/>
          <w:spacing w:val="-3"/>
          <w:sz w:val="22"/>
        </w:rPr>
        <w:t>350-</w:t>
      </w:r>
      <w:r w:rsidR="00755221" w:rsidRPr="001F7F18">
        <w:rPr>
          <w:rFonts w:asciiTheme="minorHAnsi" w:hAnsiTheme="minorHAnsi" w:cstheme="minorHAnsi"/>
          <w:i/>
          <w:noProof/>
          <w:spacing w:val="-3"/>
          <w:sz w:val="22"/>
        </w:rPr>
        <w:t xml:space="preserve">48000 </w:t>
      </w:r>
      <w:r w:rsidR="009D0F27" w:rsidRPr="001F7F18">
        <w:rPr>
          <w:rFonts w:asciiTheme="minorHAnsi" w:hAnsiTheme="minorHAnsi" w:cstheme="minorHAnsi"/>
          <w:i/>
          <w:noProof/>
          <w:spacing w:val="-3"/>
          <w:sz w:val="22"/>
        </w:rPr>
        <w:t>–</w:t>
      </w:r>
      <w:r w:rsidR="00755221" w:rsidRPr="001F7F18">
        <w:rPr>
          <w:rFonts w:asciiTheme="minorHAnsi" w:hAnsiTheme="minorHAnsi" w:cstheme="minorHAnsi"/>
          <w:i/>
          <w:noProof/>
          <w:spacing w:val="-3"/>
          <w:sz w:val="22"/>
        </w:rPr>
        <w:t xml:space="preserve"> </w:t>
      </w:r>
      <w:r w:rsidR="009D0F27" w:rsidRPr="001F7F18">
        <w:rPr>
          <w:rFonts w:asciiTheme="minorHAnsi" w:hAnsiTheme="minorHAnsi" w:cstheme="minorHAnsi"/>
          <w:i/>
          <w:noProof/>
          <w:spacing w:val="-3"/>
          <w:sz w:val="22"/>
        </w:rPr>
        <w:t xml:space="preserve">Hizkuntza Normalizazio </w:t>
      </w:r>
      <w:r w:rsidR="00755221" w:rsidRPr="001F7F18">
        <w:rPr>
          <w:rFonts w:asciiTheme="minorHAnsi" w:hAnsiTheme="minorHAnsi" w:cstheme="minorHAnsi"/>
          <w:i/>
          <w:noProof/>
          <w:spacing w:val="-3"/>
          <w:sz w:val="22"/>
        </w:rPr>
        <w:t>Transferen</w:t>
      </w:r>
      <w:r w:rsidR="009D0F27" w:rsidRPr="001F7F18">
        <w:rPr>
          <w:rFonts w:asciiTheme="minorHAnsi" w:hAnsiTheme="minorHAnsi" w:cstheme="minorHAnsi"/>
          <w:i/>
          <w:noProof/>
          <w:spacing w:val="-3"/>
          <w:sz w:val="22"/>
        </w:rPr>
        <w:t xml:space="preserve">tziak </w:t>
      </w:r>
      <w:r w:rsidR="009D0F27" w:rsidRPr="001F7F18">
        <w:rPr>
          <w:rFonts w:asciiTheme="minorHAnsi" w:hAnsiTheme="minorHAnsi" w:cstheme="minorHAnsi"/>
          <w:noProof/>
          <w:spacing w:val="-3"/>
          <w:sz w:val="22"/>
        </w:rPr>
        <w:t>diru-sailaren kontura joango dira</w:t>
      </w:r>
      <w:r w:rsidR="00755221" w:rsidRPr="001F7F18">
        <w:rPr>
          <w:rFonts w:asciiTheme="minorHAnsi" w:hAnsiTheme="minorHAnsi" w:cstheme="minorHAnsi"/>
          <w:noProof/>
          <w:spacing w:val="-3"/>
          <w:sz w:val="22"/>
        </w:rPr>
        <w:t xml:space="preserve">. </w:t>
      </w:r>
      <w:r w:rsidR="009D0F27" w:rsidRPr="001F7F18">
        <w:rPr>
          <w:rFonts w:asciiTheme="minorHAnsi" w:hAnsiTheme="minorHAnsi" w:cstheme="minorHAnsi"/>
          <w:noProof/>
          <w:spacing w:val="-3"/>
          <w:sz w:val="22"/>
        </w:rPr>
        <w:t xml:space="preserve">Xede honetarako, gehienez ere, </w:t>
      </w:r>
      <w:r w:rsidR="00F84BDB" w:rsidRPr="001F7F18">
        <w:rPr>
          <w:rFonts w:asciiTheme="minorHAnsi" w:hAnsiTheme="minorHAnsi" w:cstheme="minorHAnsi"/>
          <w:noProof/>
          <w:spacing w:val="-3"/>
          <w:sz w:val="22"/>
        </w:rPr>
        <w:t>3</w:t>
      </w:r>
      <w:r w:rsidR="00E03748" w:rsidRPr="001F7F18">
        <w:rPr>
          <w:rFonts w:asciiTheme="minorHAnsi" w:hAnsiTheme="minorHAnsi" w:cstheme="minorHAnsi"/>
          <w:noProof/>
          <w:spacing w:val="-3"/>
          <w:sz w:val="22"/>
        </w:rPr>
        <w:t>.</w:t>
      </w:r>
      <w:r w:rsidR="001C42D7" w:rsidRPr="001F7F18">
        <w:rPr>
          <w:rFonts w:asciiTheme="minorHAnsi" w:hAnsiTheme="minorHAnsi" w:cstheme="minorHAnsi"/>
          <w:noProof/>
          <w:spacing w:val="-3"/>
          <w:sz w:val="22"/>
        </w:rPr>
        <w:t>0</w:t>
      </w:r>
      <w:r w:rsidR="00755221" w:rsidRPr="001F7F18">
        <w:rPr>
          <w:rFonts w:asciiTheme="minorHAnsi" w:hAnsiTheme="minorHAnsi" w:cstheme="minorHAnsi"/>
          <w:noProof/>
          <w:spacing w:val="-3"/>
          <w:sz w:val="22"/>
        </w:rPr>
        <w:t>00€</w:t>
      </w:r>
      <w:r w:rsidR="009D0F27" w:rsidRPr="001F7F18">
        <w:rPr>
          <w:rFonts w:asciiTheme="minorHAnsi" w:hAnsiTheme="minorHAnsi" w:cstheme="minorHAnsi"/>
          <w:noProof/>
          <w:spacing w:val="-3"/>
          <w:sz w:val="22"/>
        </w:rPr>
        <w:t xml:space="preserve"> erabiliko dira</w:t>
      </w:r>
      <w:r w:rsidR="00755221" w:rsidRPr="001F7F18">
        <w:rPr>
          <w:rFonts w:asciiTheme="minorHAnsi" w:hAnsiTheme="minorHAnsi" w:cstheme="minorHAnsi"/>
          <w:noProof/>
          <w:spacing w:val="-3"/>
          <w:sz w:val="22"/>
        </w:rPr>
        <w:t>.</w:t>
      </w:r>
    </w:p>
    <w:p w14:paraId="6E28E546" w14:textId="77777777" w:rsidR="00755221" w:rsidRPr="001F7F18" w:rsidRDefault="00620C0F" w:rsidP="007426BC">
      <w:pPr>
        <w:widowControl w:val="0"/>
        <w:autoSpaceDE w:val="0"/>
        <w:autoSpaceDN w:val="0"/>
        <w:adjustRightInd w:val="0"/>
        <w:spacing w:after="240" w:line="254" w:lineRule="atLeast"/>
        <w:jc w:val="both"/>
        <w:rPr>
          <w:rFonts w:asciiTheme="minorHAnsi" w:hAnsiTheme="minorHAnsi" w:cstheme="minorHAnsi"/>
          <w:bCs/>
          <w:sz w:val="22"/>
          <w:szCs w:val="22"/>
        </w:rPr>
      </w:pPr>
      <w:r w:rsidRPr="001F7F18">
        <w:rPr>
          <w:rFonts w:asciiTheme="minorHAnsi" w:hAnsiTheme="minorHAnsi" w:cstheme="minorHAnsi"/>
          <w:bCs/>
          <w:sz w:val="22"/>
          <w:szCs w:val="22"/>
        </w:rPr>
        <w:t>1.2. Deialdi honetatik kanpo geratuko dira, ordea:</w:t>
      </w:r>
    </w:p>
    <w:p w14:paraId="31F0AAF6" w14:textId="77777777" w:rsidR="00620C0F" w:rsidRPr="001F7F18" w:rsidRDefault="00620C0F" w:rsidP="00875A89">
      <w:pPr>
        <w:widowControl w:val="0"/>
        <w:numPr>
          <w:ilvl w:val="1"/>
          <w:numId w:val="3"/>
        </w:numPr>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Uharteko udalaren bidez, zuzenean zein zeharka, kudeatutakoak –baita Udalaren diru-laguntza jasotzen dutenak ere</w:t>
      </w:r>
      <w:r w:rsidR="00E97BCF" w:rsidRPr="001F7F18">
        <w:rPr>
          <w:rFonts w:asciiTheme="minorHAnsi" w:hAnsiTheme="minorHAnsi" w:cstheme="minorHAnsi"/>
          <w:sz w:val="22"/>
          <w:szCs w:val="22"/>
        </w:rPr>
        <w:t>–</w:t>
      </w:r>
      <w:r w:rsidRPr="001F7F18">
        <w:rPr>
          <w:rFonts w:asciiTheme="minorHAnsi" w:hAnsiTheme="minorHAnsi" w:cstheme="minorHAnsi"/>
          <w:sz w:val="22"/>
          <w:szCs w:val="22"/>
        </w:rPr>
        <w:t>, sartuta baitago jadanik horien kuotan udalaren diru-laguntza.</w:t>
      </w:r>
    </w:p>
    <w:p w14:paraId="78DB7502" w14:textId="77777777" w:rsidR="00620C0F" w:rsidRPr="001F7F18" w:rsidRDefault="00620C0F" w:rsidP="00875A89">
      <w:pPr>
        <w:widowControl w:val="0"/>
        <w:numPr>
          <w:ilvl w:val="1"/>
          <w:numId w:val="3"/>
        </w:numPr>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Txango eta bidaiak.</w:t>
      </w:r>
    </w:p>
    <w:p w14:paraId="1624BF2C" w14:textId="77777777" w:rsidR="00620C0F" w:rsidRPr="001F7F18" w:rsidRDefault="000F53FC" w:rsidP="007426BC">
      <w:pPr>
        <w:widowControl w:val="0"/>
        <w:numPr>
          <w:ilvl w:val="1"/>
          <w:numId w:val="3"/>
        </w:numPr>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U</w:t>
      </w:r>
      <w:r w:rsidR="00620C0F" w:rsidRPr="001F7F18">
        <w:rPr>
          <w:rFonts w:asciiTheme="minorHAnsi" w:hAnsiTheme="minorHAnsi" w:cstheme="minorHAnsi"/>
          <w:sz w:val="22"/>
          <w:szCs w:val="22"/>
        </w:rPr>
        <w:t>dalerrian edo udalerritik hurbil egonda barnetegi erregimena eskatzen ez duten</w:t>
      </w:r>
      <w:r w:rsidRPr="001F7F18">
        <w:rPr>
          <w:rFonts w:asciiTheme="minorHAnsi" w:hAnsiTheme="minorHAnsi" w:cstheme="minorHAnsi"/>
          <w:sz w:val="22"/>
          <w:szCs w:val="22"/>
        </w:rPr>
        <w:t>a</w:t>
      </w:r>
      <w:r w:rsidR="00620C0F" w:rsidRPr="001F7F18">
        <w:rPr>
          <w:rFonts w:asciiTheme="minorHAnsi" w:hAnsiTheme="minorHAnsi" w:cstheme="minorHAnsi"/>
          <w:sz w:val="22"/>
          <w:szCs w:val="22"/>
        </w:rPr>
        <w:t>k.</w:t>
      </w:r>
    </w:p>
    <w:p w14:paraId="1AC6AEC3" w14:textId="77777777" w:rsidR="004B138B" w:rsidRPr="001F7F18" w:rsidRDefault="004B138B" w:rsidP="007426BC">
      <w:pPr>
        <w:widowControl w:val="0"/>
        <w:autoSpaceDE w:val="0"/>
        <w:autoSpaceDN w:val="0"/>
        <w:adjustRightInd w:val="0"/>
        <w:spacing w:after="240" w:line="254" w:lineRule="atLeast"/>
        <w:jc w:val="both"/>
        <w:rPr>
          <w:rFonts w:asciiTheme="minorHAnsi" w:hAnsiTheme="minorHAnsi" w:cstheme="minorHAnsi"/>
          <w:b/>
          <w:bCs/>
          <w:sz w:val="22"/>
          <w:szCs w:val="22"/>
        </w:rPr>
      </w:pPr>
    </w:p>
    <w:p w14:paraId="532B3605" w14:textId="77777777" w:rsidR="00755221" w:rsidRPr="001F7F18" w:rsidRDefault="00285B2B" w:rsidP="007426BC">
      <w:pPr>
        <w:widowControl w:val="0"/>
        <w:autoSpaceDE w:val="0"/>
        <w:autoSpaceDN w:val="0"/>
        <w:adjustRightInd w:val="0"/>
        <w:spacing w:after="240" w:line="254" w:lineRule="atLeast"/>
        <w:jc w:val="both"/>
        <w:rPr>
          <w:rFonts w:asciiTheme="minorHAnsi" w:hAnsiTheme="minorHAnsi" w:cstheme="minorHAnsi"/>
          <w:bCs/>
          <w:sz w:val="22"/>
          <w:szCs w:val="22"/>
        </w:rPr>
      </w:pPr>
      <w:r w:rsidRPr="001F7F18">
        <w:rPr>
          <w:rFonts w:asciiTheme="minorHAnsi" w:hAnsiTheme="minorHAnsi" w:cstheme="minorHAnsi"/>
          <w:b/>
          <w:bCs/>
          <w:sz w:val="22"/>
          <w:szCs w:val="22"/>
        </w:rPr>
        <w:t>BIGARRENA</w:t>
      </w:r>
      <w:r w:rsidR="00755221" w:rsidRPr="001F7F18">
        <w:rPr>
          <w:rFonts w:asciiTheme="minorHAnsi" w:hAnsiTheme="minorHAnsi" w:cstheme="minorHAnsi"/>
          <w:b/>
          <w:bCs/>
          <w:sz w:val="22"/>
          <w:szCs w:val="22"/>
        </w:rPr>
        <w:t>.-</w:t>
      </w:r>
      <w:r w:rsidR="00755221" w:rsidRPr="001F7F18">
        <w:rPr>
          <w:rFonts w:asciiTheme="minorHAnsi" w:hAnsiTheme="minorHAnsi" w:cstheme="minorHAnsi"/>
          <w:bCs/>
          <w:sz w:val="22"/>
          <w:szCs w:val="22"/>
        </w:rPr>
        <w:t xml:space="preserve"> </w:t>
      </w:r>
      <w:r w:rsidR="009D0F27" w:rsidRPr="001F7F18">
        <w:rPr>
          <w:rFonts w:asciiTheme="minorHAnsi" w:hAnsiTheme="minorHAnsi" w:cstheme="minorHAnsi"/>
          <w:bCs/>
          <w:sz w:val="22"/>
          <w:szCs w:val="22"/>
        </w:rPr>
        <w:t>Diru-laguntza eskatzeko baldintzak</w:t>
      </w:r>
      <w:r w:rsidR="00755221" w:rsidRPr="001F7F18">
        <w:rPr>
          <w:rFonts w:asciiTheme="minorHAnsi" w:hAnsiTheme="minorHAnsi" w:cstheme="minorHAnsi"/>
          <w:bCs/>
          <w:sz w:val="22"/>
          <w:szCs w:val="22"/>
        </w:rPr>
        <w:t>.</w:t>
      </w:r>
    </w:p>
    <w:p w14:paraId="74CE14B7" w14:textId="77777777"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2.1. </w:t>
      </w:r>
      <w:r w:rsidR="009D0F27" w:rsidRPr="001F7F18">
        <w:rPr>
          <w:rFonts w:asciiTheme="minorHAnsi" w:hAnsiTheme="minorHAnsi" w:cstheme="minorHAnsi"/>
          <w:sz w:val="22"/>
          <w:szCs w:val="22"/>
        </w:rPr>
        <w:t>Honako baldintza hauek betetzen dituzten pertsonek eskatu ahalko dute euskara</w:t>
      </w:r>
      <w:r w:rsidR="00FD5BCE" w:rsidRPr="001F7F18">
        <w:rPr>
          <w:rFonts w:asciiTheme="minorHAnsi" w:hAnsiTheme="minorHAnsi" w:cstheme="minorHAnsi"/>
          <w:sz w:val="22"/>
          <w:szCs w:val="22"/>
        </w:rPr>
        <w:t xml:space="preserve">zko udalekuetarako </w:t>
      </w:r>
      <w:r w:rsidR="000F53FC" w:rsidRPr="001F7F18">
        <w:rPr>
          <w:rFonts w:asciiTheme="minorHAnsi" w:hAnsiTheme="minorHAnsi" w:cstheme="minorHAnsi"/>
          <w:sz w:val="22"/>
          <w:szCs w:val="22"/>
        </w:rPr>
        <w:t>diru-laguntza</w:t>
      </w:r>
      <w:r w:rsidRPr="001F7F18">
        <w:rPr>
          <w:rFonts w:asciiTheme="minorHAnsi" w:hAnsiTheme="minorHAnsi" w:cstheme="minorHAnsi"/>
          <w:sz w:val="22"/>
          <w:szCs w:val="22"/>
        </w:rPr>
        <w:t>:</w:t>
      </w:r>
    </w:p>
    <w:p w14:paraId="20FD9483" w14:textId="77777777" w:rsidR="00755221" w:rsidRPr="001F7F18" w:rsidRDefault="00FD5BCE" w:rsidP="00875A89">
      <w:pPr>
        <w:widowControl w:val="0"/>
        <w:numPr>
          <w:ilvl w:val="0"/>
          <w:numId w:val="21"/>
        </w:numPr>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LH</w:t>
      </w:r>
      <w:r w:rsidR="0045606B" w:rsidRPr="001F7F18">
        <w:rPr>
          <w:rFonts w:asciiTheme="minorHAnsi" w:hAnsiTheme="minorHAnsi" w:cstheme="minorHAnsi"/>
          <w:sz w:val="22"/>
          <w:szCs w:val="22"/>
        </w:rPr>
        <w:t>ko</w:t>
      </w:r>
      <w:r w:rsidRPr="001F7F18">
        <w:rPr>
          <w:rFonts w:asciiTheme="minorHAnsi" w:hAnsiTheme="minorHAnsi" w:cstheme="minorHAnsi"/>
          <w:sz w:val="22"/>
          <w:szCs w:val="22"/>
        </w:rPr>
        <w:t xml:space="preserve"> edo DBHko ikaslea </w:t>
      </w:r>
      <w:r w:rsidR="009D0F27" w:rsidRPr="001F7F18">
        <w:rPr>
          <w:rFonts w:asciiTheme="minorHAnsi" w:hAnsiTheme="minorHAnsi" w:cstheme="minorHAnsi"/>
          <w:sz w:val="22"/>
          <w:szCs w:val="22"/>
        </w:rPr>
        <w:t>izatea</w:t>
      </w:r>
      <w:r w:rsidR="008E6C89" w:rsidRPr="001F7F18">
        <w:rPr>
          <w:rFonts w:asciiTheme="minorHAnsi" w:hAnsiTheme="minorHAnsi" w:cstheme="minorHAnsi"/>
          <w:sz w:val="22"/>
          <w:szCs w:val="22"/>
        </w:rPr>
        <w:t>.</w:t>
      </w:r>
    </w:p>
    <w:p w14:paraId="3B372BF3" w14:textId="77777777" w:rsidR="0045606B" w:rsidRPr="001F7F18" w:rsidRDefault="0045606B" w:rsidP="00875A89">
      <w:pPr>
        <w:widowControl w:val="0"/>
        <w:numPr>
          <w:ilvl w:val="0"/>
          <w:numId w:val="21"/>
        </w:numPr>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D ereduko ikaslea izatea (ikastetxe publiko edo ikas</w:t>
      </w:r>
      <w:r w:rsidR="00AF6009" w:rsidRPr="001F7F18">
        <w:rPr>
          <w:rFonts w:asciiTheme="minorHAnsi" w:hAnsiTheme="minorHAnsi" w:cstheme="minorHAnsi"/>
          <w:sz w:val="22"/>
          <w:szCs w:val="22"/>
        </w:rPr>
        <w:t>t</w:t>
      </w:r>
      <w:r w:rsidRPr="001F7F18">
        <w:rPr>
          <w:rFonts w:asciiTheme="minorHAnsi" w:hAnsiTheme="minorHAnsi" w:cstheme="minorHAnsi"/>
          <w:sz w:val="22"/>
          <w:szCs w:val="22"/>
        </w:rPr>
        <w:t>olan euskaraz ikasten dutenak)</w:t>
      </w:r>
      <w:r w:rsidR="007B7B05" w:rsidRPr="001F7F18">
        <w:rPr>
          <w:rFonts w:asciiTheme="minorHAnsi" w:hAnsiTheme="minorHAnsi" w:cstheme="minorHAnsi"/>
          <w:sz w:val="22"/>
          <w:szCs w:val="22"/>
        </w:rPr>
        <w:t>.</w:t>
      </w:r>
    </w:p>
    <w:p w14:paraId="4E9DD242" w14:textId="77777777" w:rsidR="00755221" w:rsidRPr="001F7F18" w:rsidRDefault="009D0F27" w:rsidP="007426BC">
      <w:pPr>
        <w:widowControl w:val="0"/>
        <w:numPr>
          <w:ilvl w:val="0"/>
          <w:numId w:val="21"/>
        </w:numPr>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Uharten erroldatua egotea</w:t>
      </w:r>
      <w:r w:rsidR="00604356" w:rsidRPr="001F7F18">
        <w:rPr>
          <w:rFonts w:asciiTheme="minorHAnsi" w:hAnsiTheme="minorHAnsi" w:cstheme="minorHAnsi"/>
          <w:sz w:val="22"/>
          <w:szCs w:val="22"/>
        </w:rPr>
        <w:t xml:space="preserve"> udalekua irauten duen bitartean eta diru-laguntza </w:t>
      </w:r>
      <w:r w:rsidRPr="001F7F18">
        <w:rPr>
          <w:rFonts w:asciiTheme="minorHAnsi" w:hAnsiTheme="minorHAnsi" w:cstheme="minorHAnsi"/>
          <w:sz w:val="22"/>
          <w:szCs w:val="22"/>
        </w:rPr>
        <w:t>eskat</w:t>
      </w:r>
      <w:r w:rsidR="00604356" w:rsidRPr="001F7F18">
        <w:rPr>
          <w:rFonts w:asciiTheme="minorHAnsi" w:hAnsiTheme="minorHAnsi" w:cstheme="minorHAnsi"/>
          <w:sz w:val="22"/>
          <w:szCs w:val="22"/>
        </w:rPr>
        <w:t xml:space="preserve">u eta ebazten </w:t>
      </w:r>
      <w:r w:rsidRPr="001F7F18">
        <w:rPr>
          <w:rFonts w:asciiTheme="minorHAnsi" w:hAnsiTheme="minorHAnsi" w:cstheme="minorHAnsi"/>
          <w:sz w:val="22"/>
          <w:szCs w:val="22"/>
        </w:rPr>
        <w:t xml:space="preserve">den </w:t>
      </w:r>
      <w:r w:rsidR="00604356" w:rsidRPr="001F7F18">
        <w:rPr>
          <w:rFonts w:asciiTheme="minorHAnsi" w:hAnsiTheme="minorHAnsi" w:cstheme="minorHAnsi"/>
          <w:sz w:val="22"/>
          <w:szCs w:val="22"/>
        </w:rPr>
        <w:t>bitartean</w:t>
      </w:r>
      <w:r w:rsidR="00755221" w:rsidRPr="001F7F18">
        <w:rPr>
          <w:rFonts w:asciiTheme="minorHAnsi" w:hAnsiTheme="minorHAnsi" w:cstheme="minorHAnsi"/>
          <w:sz w:val="22"/>
          <w:szCs w:val="22"/>
        </w:rPr>
        <w:t>.</w:t>
      </w:r>
    </w:p>
    <w:p w14:paraId="153629E5" w14:textId="77777777" w:rsidR="007426BC" w:rsidRDefault="007426BC" w:rsidP="007426BC">
      <w:pPr>
        <w:widowControl w:val="0"/>
        <w:autoSpaceDE w:val="0"/>
        <w:autoSpaceDN w:val="0"/>
        <w:adjustRightInd w:val="0"/>
        <w:spacing w:after="240" w:line="273" w:lineRule="atLeast"/>
        <w:jc w:val="both"/>
        <w:rPr>
          <w:rFonts w:asciiTheme="minorHAnsi" w:hAnsiTheme="minorHAnsi" w:cstheme="minorHAnsi"/>
          <w:b/>
          <w:sz w:val="22"/>
          <w:szCs w:val="22"/>
        </w:rPr>
      </w:pPr>
    </w:p>
    <w:p w14:paraId="6C599D90" w14:textId="32B9992D" w:rsidR="00755221" w:rsidRPr="001F7F18" w:rsidRDefault="00285B2B"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b/>
          <w:sz w:val="22"/>
          <w:szCs w:val="22"/>
        </w:rPr>
        <w:t>HIRUGARRENA</w:t>
      </w:r>
      <w:r w:rsidR="00755221" w:rsidRPr="001F7F18">
        <w:rPr>
          <w:rFonts w:asciiTheme="minorHAnsi" w:hAnsiTheme="minorHAnsi" w:cstheme="minorHAnsi"/>
          <w:b/>
          <w:sz w:val="22"/>
          <w:szCs w:val="22"/>
        </w:rPr>
        <w:t>.-</w:t>
      </w:r>
      <w:r w:rsidR="00755221" w:rsidRPr="001F7F18">
        <w:rPr>
          <w:rFonts w:asciiTheme="minorHAnsi" w:hAnsiTheme="minorHAnsi" w:cstheme="minorHAnsi"/>
          <w:sz w:val="22"/>
          <w:szCs w:val="22"/>
        </w:rPr>
        <w:t xml:space="preserve"> </w:t>
      </w:r>
      <w:r w:rsidRPr="001F7F18">
        <w:rPr>
          <w:rFonts w:asciiTheme="minorHAnsi" w:hAnsiTheme="minorHAnsi" w:cstheme="minorHAnsi"/>
          <w:sz w:val="22"/>
          <w:szCs w:val="22"/>
        </w:rPr>
        <w:t>Diruz lagundu daitezkeen gastuak</w:t>
      </w:r>
      <w:r w:rsidR="00755221" w:rsidRPr="001F7F18">
        <w:rPr>
          <w:rFonts w:asciiTheme="minorHAnsi" w:hAnsiTheme="minorHAnsi" w:cstheme="minorHAnsi"/>
          <w:sz w:val="22"/>
          <w:szCs w:val="22"/>
        </w:rPr>
        <w:t>.</w:t>
      </w:r>
    </w:p>
    <w:p w14:paraId="72D471FA" w14:textId="745F8A59" w:rsidR="00285B2B"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3.1. </w:t>
      </w:r>
      <w:r w:rsidR="00285B2B" w:rsidRPr="001F7F18">
        <w:rPr>
          <w:rFonts w:asciiTheme="minorHAnsi" w:hAnsiTheme="minorHAnsi" w:cstheme="minorHAnsi"/>
          <w:sz w:val="22"/>
          <w:szCs w:val="22"/>
        </w:rPr>
        <w:t xml:space="preserve">Diruz lagunduko dira </w:t>
      </w:r>
      <w:r w:rsidR="00FD5BCE" w:rsidRPr="001F7F18">
        <w:rPr>
          <w:rFonts w:asciiTheme="minorHAnsi" w:hAnsiTheme="minorHAnsi" w:cstheme="minorHAnsi"/>
          <w:sz w:val="22"/>
          <w:szCs w:val="22"/>
        </w:rPr>
        <w:t>D ereduko</w:t>
      </w:r>
      <w:r w:rsidR="0045606B" w:rsidRPr="001F7F18">
        <w:rPr>
          <w:rFonts w:asciiTheme="minorHAnsi" w:hAnsiTheme="minorHAnsi" w:cstheme="minorHAnsi"/>
          <w:sz w:val="22"/>
          <w:szCs w:val="22"/>
        </w:rPr>
        <w:t xml:space="preserve"> ikaslee</w:t>
      </w:r>
      <w:r w:rsidR="00FD5BCE" w:rsidRPr="001F7F18">
        <w:rPr>
          <w:rFonts w:asciiTheme="minorHAnsi" w:hAnsiTheme="minorHAnsi" w:cstheme="minorHAnsi"/>
          <w:sz w:val="22"/>
          <w:szCs w:val="22"/>
        </w:rPr>
        <w:t>ntza</w:t>
      </w:r>
      <w:r w:rsidR="0045606B" w:rsidRPr="001F7F18">
        <w:rPr>
          <w:rFonts w:asciiTheme="minorHAnsi" w:hAnsiTheme="minorHAnsi" w:cstheme="minorHAnsi"/>
          <w:sz w:val="22"/>
          <w:szCs w:val="22"/>
        </w:rPr>
        <w:t xml:space="preserve">t </w:t>
      </w:r>
      <w:r w:rsidR="00FD5BCE" w:rsidRPr="001F7F18">
        <w:rPr>
          <w:rFonts w:asciiTheme="minorHAnsi" w:hAnsiTheme="minorHAnsi" w:cstheme="minorHAnsi"/>
          <w:sz w:val="22"/>
          <w:szCs w:val="22"/>
        </w:rPr>
        <w:t xml:space="preserve">antolatutako </w:t>
      </w:r>
      <w:r w:rsidR="00285B2B" w:rsidRPr="001F7F18">
        <w:rPr>
          <w:rFonts w:asciiTheme="minorHAnsi" w:hAnsiTheme="minorHAnsi" w:cstheme="minorHAnsi"/>
          <w:sz w:val="22"/>
          <w:szCs w:val="22"/>
        </w:rPr>
        <w:t>euskara</w:t>
      </w:r>
      <w:r w:rsidR="00FD5BCE" w:rsidRPr="001F7F18">
        <w:rPr>
          <w:rFonts w:asciiTheme="minorHAnsi" w:hAnsiTheme="minorHAnsi" w:cstheme="minorHAnsi"/>
          <w:sz w:val="22"/>
          <w:szCs w:val="22"/>
        </w:rPr>
        <w:t xml:space="preserve"> </w:t>
      </w:r>
      <w:r w:rsidR="0045606B" w:rsidRPr="001F7F18">
        <w:rPr>
          <w:rFonts w:asciiTheme="minorHAnsi" w:hAnsiTheme="minorHAnsi" w:cstheme="minorHAnsi"/>
          <w:sz w:val="22"/>
          <w:szCs w:val="22"/>
        </w:rPr>
        <w:t>hutse</w:t>
      </w:r>
      <w:r w:rsidR="000E0C93">
        <w:rPr>
          <w:rFonts w:asciiTheme="minorHAnsi" w:hAnsiTheme="minorHAnsi" w:cstheme="minorHAnsi"/>
          <w:sz w:val="22"/>
          <w:szCs w:val="22"/>
        </w:rPr>
        <w:t>an egindak</w:t>
      </w:r>
      <w:r w:rsidR="0045606B" w:rsidRPr="001F7F18">
        <w:rPr>
          <w:rFonts w:asciiTheme="minorHAnsi" w:hAnsiTheme="minorHAnsi" w:cstheme="minorHAnsi"/>
          <w:sz w:val="22"/>
          <w:szCs w:val="22"/>
        </w:rPr>
        <w:t xml:space="preserve">o </w:t>
      </w:r>
      <w:r w:rsidR="00FD5BCE" w:rsidRPr="001F7F18">
        <w:rPr>
          <w:rFonts w:asciiTheme="minorHAnsi" w:hAnsiTheme="minorHAnsi" w:cstheme="minorHAnsi"/>
          <w:sz w:val="22"/>
          <w:szCs w:val="22"/>
        </w:rPr>
        <w:t xml:space="preserve">udalekuak, hau da, </w:t>
      </w:r>
      <w:r w:rsidR="0045606B" w:rsidRPr="001F7F18">
        <w:rPr>
          <w:rFonts w:asciiTheme="minorHAnsi" w:hAnsiTheme="minorHAnsi" w:cstheme="minorHAnsi"/>
          <w:sz w:val="22"/>
          <w:szCs w:val="22"/>
        </w:rPr>
        <w:t xml:space="preserve">bizilekua den udalerritik </w:t>
      </w:r>
      <w:r w:rsidR="00FD5BCE" w:rsidRPr="001F7F18">
        <w:rPr>
          <w:rFonts w:asciiTheme="minorHAnsi" w:hAnsiTheme="minorHAnsi" w:cstheme="minorHAnsi"/>
          <w:sz w:val="22"/>
          <w:szCs w:val="22"/>
        </w:rPr>
        <w:t>kanpo egonaldietan parte hartzea</w:t>
      </w:r>
      <w:r w:rsidR="005441E6" w:rsidRPr="001F7F18">
        <w:rPr>
          <w:rFonts w:asciiTheme="minorHAnsi" w:hAnsiTheme="minorHAnsi" w:cstheme="minorHAnsi"/>
          <w:sz w:val="22"/>
          <w:szCs w:val="22"/>
        </w:rPr>
        <w:t>gatik sortutako gastuak</w:t>
      </w:r>
      <w:r w:rsidR="00285B2B" w:rsidRPr="001F7F18">
        <w:rPr>
          <w:rFonts w:asciiTheme="minorHAnsi" w:hAnsiTheme="minorHAnsi" w:cstheme="minorHAnsi"/>
          <w:sz w:val="22"/>
          <w:szCs w:val="22"/>
        </w:rPr>
        <w:t>.</w:t>
      </w:r>
    </w:p>
    <w:p w14:paraId="4B5E51ED" w14:textId="77777777" w:rsidR="00620C0F" w:rsidRPr="001F7F18" w:rsidRDefault="00620C0F"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3.2. Haur/gazte bakoitzak udaleku bakarra</w:t>
      </w:r>
      <w:r w:rsidR="0045606B" w:rsidRPr="001F7F18">
        <w:rPr>
          <w:rFonts w:asciiTheme="minorHAnsi" w:hAnsiTheme="minorHAnsi" w:cstheme="minorHAnsi"/>
          <w:sz w:val="22"/>
          <w:szCs w:val="22"/>
        </w:rPr>
        <w:t>ren</w:t>
      </w:r>
      <w:r w:rsidRPr="001F7F18">
        <w:rPr>
          <w:rFonts w:asciiTheme="minorHAnsi" w:hAnsiTheme="minorHAnsi" w:cstheme="minorHAnsi"/>
          <w:sz w:val="22"/>
          <w:szCs w:val="22"/>
        </w:rPr>
        <w:t>gatik jaso ahalko du diru-laguntza.</w:t>
      </w:r>
    </w:p>
    <w:p w14:paraId="690ED7FA" w14:textId="4634A62D" w:rsidR="00620C0F" w:rsidRPr="001F7F18" w:rsidRDefault="00620C0F"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3.3. Udalekuak </w:t>
      </w:r>
      <w:r w:rsidR="007B7B05" w:rsidRPr="001F7F18">
        <w:rPr>
          <w:rFonts w:asciiTheme="minorHAnsi" w:hAnsiTheme="minorHAnsi" w:cstheme="minorHAnsi"/>
          <w:sz w:val="22"/>
          <w:szCs w:val="22"/>
        </w:rPr>
        <w:t>4</w:t>
      </w:r>
      <w:r w:rsidRPr="001F7F18">
        <w:rPr>
          <w:rFonts w:asciiTheme="minorHAnsi" w:hAnsiTheme="minorHAnsi" w:cstheme="minorHAnsi"/>
          <w:sz w:val="22"/>
          <w:szCs w:val="22"/>
        </w:rPr>
        <w:t xml:space="preserve"> egun</w:t>
      </w:r>
      <w:r w:rsidR="0045606B" w:rsidRPr="001F7F18">
        <w:rPr>
          <w:rFonts w:asciiTheme="minorHAnsi" w:hAnsiTheme="minorHAnsi" w:cstheme="minorHAnsi"/>
          <w:sz w:val="22"/>
          <w:szCs w:val="22"/>
        </w:rPr>
        <w:t xml:space="preserve"> (</w:t>
      </w:r>
      <w:r w:rsidR="007B7B05" w:rsidRPr="001F7F18">
        <w:rPr>
          <w:rFonts w:asciiTheme="minorHAnsi" w:hAnsiTheme="minorHAnsi" w:cstheme="minorHAnsi"/>
          <w:sz w:val="22"/>
          <w:szCs w:val="22"/>
        </w:rPr>
        <w:t>3</w:t>
      </w:r>
      <w:r w:rsidR="0045606B" w:rsidRPr="001F7F18">
        <w:rPr>
          <w:rFonts w:asciiTheme="minorHAnsi" w:hAnsiTheme="minorHAnsi" w:cstheme="minorHAnsi"/>
          <w:sz w:val="22"/>
          <w:szCs w:val="22"/>
        </w:rPr>
        <w:t xml:space="preserve"> gau)</w:t>
      </w:r>
      <w:r w:rsidRPr="001F7F18">
        <w:rPr>
          <w:rFonts w:asciiTheme="minorHAnsi" w:hAnsiTheme="minorHAnsi" w:cstheme="minorHAnsi"/>
          <w:sz w:val="22"/>
          <w:szCs w:val="22"/>
        </w:rPr>
        <w:t xml:space="preserve"> baino gehiago eta 15 egun</w:t>
      </w:r>
      <w:r w:rsidR="0045606B" w:rsidRPr="001F7F18">
        <w:rPr>
          <w:rFonts w:asciiTheme="minorHAnsi" w:hAnsiTheme="minorHAnsi" w:cstheme="minorHAnsi"/>
          <w:sz w:val="22"/>
          <w:szCs w:val="22"/>
        </w:rPr>
        <w:t xml:space="preserve"> (14 gau)</w:t>
      </w:r>
      <w:r w:rsidRPr="001F7F18">
        <w:rPr>
          <w:rFonts w:asciiTheme="minorHAnsi" w:hAnsiTheme="minorHAnsi" w:cstheme="minorHAnsi"/>
          <w:sz w:val="22"/>
          <w:szCs w:val="22"/>
        </w:rPr>
        <w:t xml:space="preserve"> baino gutxiago iraun beharko du, eta udako oporra</w:t>
      </w:r>
      <w:r w:rsidR="0045606B" w:rsidRPr="001F7F18">
        <w:rPr>
          <w:rFonts w:asciiTheme="minorHAnsi" w:hAnsiTheme="minorHAnsi" w:cstheme="minorHAnsi"/>
          <w:sz w:val="22"/>
          <w:szCs w:val="22"/>
        </w:rPr>
        <w:t>ld</w:t>
      </w:r>
      <w:r w:rsidRPr="001F7F18">
        <w:rPr>
          <w:rFonts w:asciiTheme="minorHAnsi" w:hAnsiTheme="minorHAnsi" w:cstheme="minorHAnsi"/>
          <w:sz w:val="22"/>
          <w:szCs w:val="22"/>
        </w:rPr>
        <w:t>ian ga</w:t>
      </w:r>
      <w:r w:rsidR="0045606B" w:rsidRPr="001F7F18">
        <w:rPr>
          <w:rFonts w:asciiTheme="minorHAnsi" w:hAnsiTheme="minorHAnsi" w:cstheme="minorHAnsi"/>
          <w:sz w:val="22"/>
          <w:szCs w:val="22"/>
        </w:rPr>
        <w:t>uz</w:t>
      </w:r>
      <w:r w:rsidR="00462CC2" w:rsidRPr="001F7F18">
        <w:rPr>
          <w:rFonts w:asciiTheme="minorHAnsi" w:hAnsiTheme="minorHAnsi" w:cstheme="minorHAnsi"/>
          <w:sz w:val="22"/>
          <w:szCs w:val="22"/>
        </w:rPr>
        <w:t>a</w:t>
      </w:r>
      <w:r w:rsidRPr="001F7F18">
        <w:rPr>
          <w:rFonts w:asciiTheme="minorHAnsi" w:hAnsiTheme="minorHAnsi" w:cstheme="minorHAnsi"/>
          <w:sz w:val="22"/>
          <w:szCs w:val="22"/>
        </w:rPr>
        <w:t>tu</w:t>
      </w:r>
      <w:r w:rsidR="0045606B" w:rsidRPr="001F7F18">
        <w:rPr>
          <w:rFonts w:asciiTheme="minorHAnsi" w:hAnsiTheme="minorHAnsi" w:cstheme="minorHAnsi"/>
          <w:sz w:val="22"/>
          <w:szCs w:val="22"/>
        </w:rPr>
        <w:t xml:space="preserve">ko </w:t>
      </w:r>
      <w:r w:rsidRPr="001F7F18">
        <w:rPr>
          <w:rFonts w:asciiTheme="minorHAnsi" w:hAnsiTheme="minorHAnsi" w:cstheme="minorHAnsi"/>
          <w:sz w:val="22"/>
          <w:szCs w:val="22"/>
        </w:rPr>
        <w:t xml:space="preserve">da (ekainaren </w:t>
      </w:r>
      <w:r w:rsidR="00D57B32" w:rsidRPr="001F7F18">
        <w:rPr>
          <w:rFonts w:asciiTheme="minorHAnsi" w:hAnsiTheme="minorHAnsi" w:cstheme="minorHAnsi"/>
          <w:sz w:val="22"/>
          <w:szCs w:val="22"/>
        </w:rPr>
        <w:t>2</w:t>
      </w:r>
      <w:r w:rsidR="000E0C93">
        <w:rPr>
          <w:rFonts w:asciiTheme="minorHAnsi" w:hAnsiTheme="minorHAnsi" w:cstheme="minorHAnsi"/>
          <w:sz w:val="22"/>
          <w:szCs w:val="22"/>
        </w:rPr>
        <w:t>1e</w:t>
      </w:r>
      <w:r w:rsidR="00DB0AB3" w:rsidRPr="001F7F18">
        <w:rPr>
          <w:rFonts w:asciiTheme="minorHAnsi" w:hAnsiTheme="minorHAnsi" w:cstheme="minorHAnsi"/>
          <w:sz w:val="22"/>
          <w:szCs w:val="22"/>
        </w:rPr>
        <w:t xml:space="preserve">tik irailaren </w:t>
      </w:r>
      <w:r w:rsidR="000E0C93">
        <w:rPr>
          <w:rFonts w:asciiTheme="minorHAnsi" w:hAnsiTheme="minorHAnsi" w:cstheme="minorHAnsi"/>
          <w:sz w:val="22"/>
          <w:szCs w:val="22"/>
        </w:rPr>
        <w:t>10e</w:t>
      </w:r>
      <w:r w:rsidR="00D57B32" w:rsidRPr="001F7F18">
        <w:rPr>
          <w:rFonts w:asciiTheme="minorHAnsi" w:hAnsiTheme="minorHAnsi" w:cstheme="minorHAnsi"/>
          <w:sz w:val="22"/>
          <w:szCs w:val="22"/>
        </w:rPr>
        <w:t>ra).</w:t>
      </w:r>
    </w:p>
    <w:p w14:paraId="506F6FE4" w14:textId="77777777" w:rsidR="00620C0F" w:rsidRPr="001F7F18" w:rsidRDefault="00620C0F" w:rsidP="007426BC">
      <w:pPr>
        <w:widowControl w:val="0"/>
        <w:autoSpaceDE w:val="0"/>
        <w:autoSpaceDN w:val="0"/>
        <w:adjustRightInd w:val="0"/>
        <w:spacing w:after="240" w:line="273" w:lineRule="atLeast"/>
        <w:jc w:val="both"/>
        <w:rPr>
          <w:rFonts w:asciiTheme="minorHAnsi" w:hAnsiTheme="minorHAnsi" w:cstheme="minorHAnsi"/>
          <w:b/>
          <w:sz w:val="22"/>
          <w:szCs w:val="22"/>
        </w:rPr>
      </w:pPr>
    </w:p>
    <w:p w14:paraId="5E2460A8" w14:textId="77777777" w:rsidR="00755221" w:rsidRPr="001F7F18" w:rsidRDefault="004C23EE"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b/>
          <w:sz w:val="22"/>
          <w:szCs w:val="22"/>
        </w:rPr>
        <w:t>LAUGARRENA</w:t>
      </w:r>
      <w:r w:rsidR="00755221" w:rsidRPr="001F7F18">
        <w:rPr>
          <w:rFonts w:asciiTheme="minorHAnsi" w:hAnsiTheme="minorHAnsi" w:cstheme="minorHAnsi"/>
          <w:b/>
          <w:sz w:val="22"/>
          <w:szCs w:val="22"/>
        </w:rPr>
        <w:t>.-</w:t>
      </w:r>
      <w:r w:rsidR="00755221" w:rsidRPr="001F7F18">
        <w:rPr>
          <w:rFonts w:asciiTheme="minorHAnsi" w:hAnsiTheme="minorHAnsi" w:cstheme="minorHAnsi"/>
          <w:sz w:val="22"/>
          <w:szCs w:val="22"/>
        </w:rPr>
        <w:t xml:space="preserve"> </w:t>
      </w:r>
      <w:r w:rsidRPr="001F7F18">
        <w:rPr>
          <w:rFonts w:asciiTheme="minorHAnsi" w:hAnsiTheme="minorHAnsi" w:cstheme="minorHAnsi"/>
          <w:sz w:val="22"/>
          <w:szCs w:val="22"/>
        </w:rPr>
        <w:t>Eskabideak aurkezteko epea eta lekua</w:t>
      </w:r>
      <w:r w:rsidR="00755221" w:rsidRPr="001F7F18">
        <w:rPr>
          <w:rFonts w:asciiTheme="minorHAnsi" w:hAnsiTheme="minorHAnsi" w:cstheme="minorHAnsi"/>
          <w:sz w:val="22"/>
          <w:szCs w:val="22"/>
        </w:rPr>
        <w:t>.</w:t>
      </w:r>
    </w:p>
    <w:p w14:paraId="05AD4405" w14:textId="2E93A9B0"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4.1. </w:t>
      </w:r>
      <w:r w:rsidR="004C23EE" w:rsidRPr="001F7F18">
        <w:rPr>
          <w:rFonts w:asciiTheme="minorHAnsi" w:hAnsiTheme="minorHAnsi" w:cstheme="minorHAnsi"/>
          <w:sz w:val="22"/>
          <w:szCs w:val="22"/>
        </w:rPr>
        <w:t xml:space="preserve">Eskabideak </w:t>
      </w:r>
      <w:r w:rsidR="000E0C93">
        <w:rPr>
          <w:rFonts w:asciiTheme="minorHAnsi" w:hAnsiTheme="minorHAnsi" w:cstheme="minorHAnsi"/>
          <w:sz w:val="22"/>
          <w:szCs w:val="22"/>
        </w:rPr>
        <w:t>urri</w:t>
      </w:r>
      <w:r w:rsidR="004C23EE" w:rsidRPr="001F7F18">
        <w:rPr>
          <w:rFonts w:asciiTheme="minorHAnsi" w:hAnsiTheme="minorHAnsi" w:cstheme="minorHAnsi"/>
          <w:sz w:val="22"/>
          <w:szCs w:val="22"/>
        </w:rPr>
        <w:t xml:space="preserve">an aurkeztuko dira </w:t>
      </w:r>
      <w:r w:rsidR="0045606B" w:rsidRPr="001F7F18">
        <w:rPr>
          <w:rFonts w:asciiTheme="minorHAnsi" w:hAnsiTheme="minorHAnsi" w:cstheme="minorHAnsi"/>
          <w:sz w:val="22"/>
          <w:szCs w:val="22"/>
        </w:rPr>
        <w:t>Uharteko Udalaren Erregistroan. H</w:t>
      </w:r>
      <w:r w:rsidR="004C23EE" w:rsidRPr="001F7F18">
        <w:rPr>
          <w:rFonts w:asciiTheme="minorHAnsi" w:hAnsiTheme="minorHAnsi" w:cstheme="minorHAnsi"/>
          <w:sz w:val="22"/>
          <w:szCs w:val="22"/>
        </w:rPr>
        <w:t>orretarako eskabide</w:t>
      </w:r>
      <w:r w:rsidR="0045606B" w:rsidRPr="001F7F18">
        <w:rPr>
          <w:rFonts w:asciiTheme="minorHAnsi" w:hAnsiTheme="minorHAnsi" w:cstheme="minorHAnsi"/>
          <w:sz w:val="22"/>
          <w:szCs w:val="22"/>
        </w:rPr>
        <w:t xml:space="preserve"> orokorr</w:t>
      </w:r>
      <w:r w:rsidR="004C23EE" w:rsidRPr="001F7F18">
        <w:rPr>
          <w:rFonts w:asciiTheme="minorHAnsi" w:hAnsiTheme="minorHAnsi" w:cstheme="minorHAnsi"/>
          <w:sz w:val="22"/>
          <w:szCs w:val="22"/>
        </w:rPr>
        <w:t>a bete eta sinatu beharko da</w:t>
      </w:r>
      <w:r w:rsidRPr="001F7F18">
        <w:rPr>
          <w:rFonts w:asciiTheme="minorHAnsi" w:hAnsiTheme="minorHAnsi" w:cstheme="minorHAnsi"/>
          <w:sz w:val="22"/>
          <w:szCs w:val="22"/>
        </w:rPr>
        <w:t xml:space="preserve">. </w:t>
      </w:r>
      <w:r w:rsidR="004C23EE" w:rsidRPr="001F7F18">
        <w:rPr>
          <w:rFonts w:asciiTheme="minorHAnsi" w:hAnsiTheme="minorHAnsi" w:cstheme="minorHAnsi"/>
          <w:sz w:val="22"/>
          <w:szCs w:val="22"/>
        </w:rPr>
        <w:t xml:space="preserve">Eskabideekin batera deialdi honetako bosgarren oinarrian </w:t>
      </w:r>
      <w:r w:rsidR="002C317A" w:rsidRPr="001F7F18">
        <w:rPr>
          <w:rFonts w:asciiTheme="minorHAnsi" w:hAnsiTheme="minorHAnsi" w:cstheme="minorHAnsi"/>
          <w:sz w:val="22"/>
          <w:szCs w:val="22"/>
        </w:rPr>
        <w:t>ezarritako agiriak</w:t>
      </w:r>
      <w:r w:rsidR="004C23EE" w:rsidRPr="001F7F18">
        <w:rPr>
          <w:rFonts w:asciiTheme="minorHAnsi" w:hAnsiTheme="minorHAnsi" w:cstheme="minorHAnsi"/>
          <w:sz w:val="22"/>
          <w:szCs w:val="22"/>
        </w:rPr>
        <w:t xml:space="preserve"> </w:t>
      </w:r>
      <w:r w:rsidR="002C317A" w:rsidRPr="001F7F18">
        <w:rPr>
          <w:rFonts w:asciiTheme="minorHAnsi" w:hAnsiTheme="minorHAnsi" w:cstheme="minorHAnsi"/>
          <w:sz w:val="22"/>
          <w:szCs w:val="22"/>
        </w:rPr>
        <w:t>eta informaz</w:t>
      </w:r>
      <w:r w:rsidR="004C23EE" w:rsidRPr="001F7F18">
        <w:rPr>
          <w:rFonts w:asciiTheme="minorHAnsi" w:hAnsiTheme="minorHAnsi" w:cstheme="minorHAnsi"/>
          <w:sz w:val="22"/>
          <w:szCs w:val="22"/>
        </w:rPr>
        <w:t xml:space="preserve">ioa </w:t>
      </w:r>
      <w:r w:rsidR="002C317A" w:rsidRPr="001F7F18">
        <w:rPr>
          <w:rFonts w:asciiTheme="minorHAnsi" w:hAnsiTheme="minorHAnsi" w:cstheme="minorHAnsi"/>
          <w:sz w:val="22"/>
          <w:szCs w:val="22"/>
        </w:rPr>
        <w:t>erantsi beharko da.</w:t>
      </w:r>
    </w:p>
    <w:p w14:paraId="098AA296" w14:textId="77777777"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4.2. </w:t>
      </w:r>
      <w:r w:rsidR="002C317A" w:rsidRPr="001F7F18">
        <w:rPr>
          <w:rFonts w:asciiTheme="minorHAnsi" w:hAnsiTheme="minorHAnsi" w:cstheme="minorHAnsi"/>
          <w:sz w:val="22"/>
          <w:szCs w:val="22"/>
        </w:rPr>
        <w:t>Eskabideak aurkezteko epea luzaezina da</w:t>
      </w:r>
      <w:r w:rsidRPr="001F7F18">
        <w:rPr>
          <w:rFonts w:asciiTheme="minorHAnsi" w:hAnsiTheme="minorHAnsi" w:cstheme="minorHAnsi"/>
          <w:sz w:val="22"/>
          <w:szCs w:val="22"/>
        </w:rPr>
        <w:t>.</w:t>
      </w:r>
    </w:p>
    <w:p w14:paraId="662B9A7A" w14:textId="77777777" w:rsidR="00A657FB" w:rsidRPr="001F7F18" w:rsidRDefault="00755221" w:rsidP="007426BC">
      <w:pPr>
        <w:widowControl w:val="0"/>
        <w:autoSpaceDE w:val="0"/>
        <w:autoSpaceDN w:val="0"/>
        <w:adjustRightInd w:val="0"/>
        <w:spacing w:after="240" w:line="273" w:lineRule="atLeast"/>
        <w:jc w:val="both"/>
        <w:rPr>
          <w:rFonts w:asciiTheme="minorHAnsi" w:hAnsiTheme="minorHAnsi" w:cstheme="minorHAnsi"/>
          <w:color w:val="333333"/>
          <w:sz w:val="19"/>
          <w:szCs w:val="19"/>
        </w:rPr>
      </w:pPr>
      <w:r w:rsidRPr="001F7F18">
        <w:rPr>
          <w:rFonts w:asciiTheme="minorHAnsi" w:hAnsiTheme="minorHAnsi" w:cstheme="minorHAnsi"/>
          <w:sz w:val="22"/>
          <w:szCs w:val="22"/>
        </w:rPr>
        <w:t xml:space="preserve">4.3. </w:t>
      </w:r>
      <w:r w:rsidR="002C317A" w:rsidRPr="001F7F18">
        <w:rPr>
          <w:rFonts w:asciiTheme="minorHAnsi" w:hAnsiTheme="minorHAnsi" w:cstheme="minorHAnsi"/>
          <w:sz w:val="22"/>
          <w:szCs w:val="22"/>
        </w:rPr>
        <w:t>Aurkeztutako eskabidea deialdi honetan ezartzen diren baldintzak edo agiriak beteko ez balitu, eskatzaileari, gehienez ere, hamar eguneko epe luzaezinean horiek aurkezteko eskatuko zaio</w:t>
      </w:r>
      <w:r w:rsidR="00A657FB" w:rsidRPr="001F7F18">
        <w:rPr>
          <w:rFonts w:asciiTheme="minorHAnsi" w:hAnsiTheme="minorHAnsi" w:cstheme="minorHAnsi"/>
          <w:sz w:val="22"/>
          <w:szCs w:val="22"/>
        </w:rPr>
        <w:t xml:space="preserve"> eta</w:t>
      </w:r>
      <w:r w:rsidR="002C317A" w:rsidRPr="001F7F18">
        <w:rPr>
          <w:rFonts w:asciiTheme="minorHAnsi" w:hAnsiTheme="minorHAnsi" w:cstheme="minorHAnsi"/>
          <w:sz w:val="22"/>
          <w:szCs w:val="22"/>
        </w:rPr>
        <w:t xml:space="preserve"> jakinarazi</w:t>
      </w:r>
      <w:r w:rsidR="00A657FB" w:rsidRPr="001F7F18">
        <w:rPr>
          <w:rFonts w:asciiTheme="minorHAnsi" w:hAnsiTheme="minorHAnsi" w:cstheme="minorHAnsi"/>
          <w:sz w:val="22"/>
          <w:szCs w:val="22"/>
        </w:rPr>
        <w:t>ko zaio,</w:t>
      </w:r>
      <w:r w:rsidR="002C317A" w:rsidRPr="001F7F18">
        <w:rPr>
          <w:rFonts w:asciiTheme="minorHAnsi" w:hAnsiTheme="minorHAnsi" w:cstheme="minorHAnsi"/>
          <w:sz w:val="22"/>
          <w:szCs w:val="22"/>
        </w:rPr>
        <w:t xml:space="preserve"> hori egin ezean</w:t>
      </w:r>
      <w:r w:rsidR="00A657FB" w:rsidRPr="001F7F18">
        <w:rPr>
          <w:rFonts w:asciiTheme="minorHAnsi" w:hAnsiTheme="minorHAnsi" w:cstheme="minorHAnsi"/>
          <w:sz w:val="22"/>
          <w:szCs w:val="22"/>
        </w:rPr>
        <w:t>,</w:t>
      </w:r>
      <w:r w:rsidR="002C317A" w:rsidRPr="001F7F18">
        <w:rPr>
          <w:rFonts w:asciiTheme="minorHAnsi" w:hAnsiTheme="minorHAnsi" w:cstheme="minorHAnsi"/>
          <w:sz w:val="22"/>
          <w:szCs w:val="22"/>
        </w:rPr>
        <w:t xml:space="preserve"> eskabidea bertan behera u</w:t>
      </w:r>
      <w:r w:rsidR="00A657FB" w:rsidRPr="001F7F18">
        <w:rPr>
          <w:rFonts w:asciiTheme="minorHAnsi" w:hAnsiTheme="minorHAnsi" w:cstheme="minorHAnsi"/>
          <w:sz w:val="22"/>
          <w:szCs w:val="22"/>
        </w:rPr>
        <w:t>t</w:t>
      </w:r>
      <w:r w:rsidR="002C317A" w:rsidRPr="001F7F18">
        <w:rPr>
          <w:rFonts w:asciiTheme="minorHAnsi" w:hAnsiTheme="minorHAnsi" w:cstheme="minorHAnsi"/>
          <w:sz w:val="22"/>
          <w:szCs w:val="22"/>
        </w:rPr>
        <w:t>z</w:t>
      </w:r>
      <w:r w:rsidR="00A657FB" w:rsidRPr="001F7F18">
        <w:rPr>
          <w:rFonts w:asciiTheme="minorHAnsi" w:hAnsiTheme="minorHAnsi" w:cstheme="minorHAnsi"/>
          <w:sz w:val="22"/>
          <w:szCs w:val="22"/>
        </w:rPr>
        <w:t>iko zaiola, aldez aurretik eginiko ebazpena bidez Herri Administrazioen Araubide Juridikoari eta Administrazio Prozedura Erkideari buruzko Legearen 71. artikuluan adierazten duen bezala.</w:t>
      </w:r>
      <w:r w:rsidR="00A657FB" w:rsidRPr="001F7F18">
        <w:rPr>
          <w:rFonts w:asciiTheme="minorHAnsi" w:hAnsiTheme="minorHAnsi" w:cstheme="minorHAnsi"/>
          <w:color w:val="333333"/>
          <w:sz w:val="19"/>
          <w:szCs w:val="19"/>
        </w:rPr>
        <w:t xml:space="preserve"> </w:t>
      </w:r>
    </w:p>
    <w:p w14:paraId="2F704460" w14:textId="77777777" w:rsidR="007426BC" w:rsidRDefault="007426BC" w:rsidP="007426BC">
      <w:pPr>
        <w:widowControl w:val="0"/>
        <w:autoSpaceDE w:val="0"/>
        <w:autoSpaceDN w:val="0"/>
        <w:adjustRightInd w:val="0"/>
        <w:spacing w:after="240" w:line="273" w:lineRule="atLeast"/>
        <w:jc w:val="both"/>
        <w:rPr>
          <w:rFonts w:asciiTheme="minorHAnsi" w:hAnsiTheme="minorHAnsi" w:cstheme="minorHAnsi"/>
          <w:b/>
          <w:sz w:val="22"/>
          <w:szCs w:val="22"/>
        </w:rPr>
      </w:pPr>
    </w:p>
    <w:p w14:paraId="208B8439" w14:textId="59F1E1CC" w:rsidR="00755221" w:rsidRPr="001F7F18" w:rsidRDefault="00A657FB"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b/>
          <w:sz w:val="22"/>
          <w:szCs w:val="22"/>
        </w:rPr>
        <w:t>BOSGARRENA</w:t>
      </w:r>
      <w:r w:rsidR="00755221" w:rsidRPr="001F7F18">
        <w:rPr>
          <w:rFonts w:asciiTheme="minorHAnsi" w:hAnsiTheme="minorHAnsi" w:cstheme="minorHAnsi"/>
          <w:b/>
          <w:sz w:val="22"/>
          <w:szCs w:val="22"/>
        </w:rPr>
        <w:t>-</w:t>
      </w:r>
      <w:r w:rsidR="00755221" w:rsidRPr="001F7F18">
        <w:rPr>
          <w:rFonts w:asciiTheme="minorHAnsi" w:hAnsiTheme="minorHAnsi" w:cstheme="minorHAnsi"/>
          <w:sz w:val="22"/>
          <w:szCs w:val="22"/>
        </w:rPr>
        <w:t xml:space="preserve"> </w:t>
      </w:r>
      <w:r w:rsidRPr="001F7F18">
        <w:rPr>
          <w:rFonts w:asciiTheme="minorHAnsi" w:hAnsiTheme="minorHAnsi" w:cstheme="minorHAnsi"/>
          <w:sz w:val="22"/>
          <w:szCs w:val="22"/>
        </w:rPr>
        <w:t>Eskabidearekin batera aurkeztu behar diren agiri eta informazioa</w:t>
      </w:r>
      <w:r w:rsidR="00755221" w:rsidRPr="001F7F18">
        <w:rPr>
          <w:rFonts w:asciiTheme="minorHAnsi" w:hAnsiTheme="minorHAnsi" w:cstheme="minorHAnsi"/>
          <w:sz w:val="22"/>
          <w:szCs w:val="22"/>
        </w:rPr>
        <w:t>.</w:t>
      </w:r>
    </w:p>
    <w:p w14:paraId="26849E24" w14:textId="77777777"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5.1. </w:t>
      </w:r>
      <w:r w:rsidR="00A657FB" w:rsidRPr="001F7F18">
        <w:rPr>
          <w:rFonts w:asciiTheme="minorHAnsi" w:hAnsiTheme="minorHAnsi" w:cstheme="minorHAnsi"/>
          <w:sz w:val="22"/>
          <w:szCs w:val="22"/>
        </w:rPr>
        <w:t>Eskabidearekin batera ondoren aipatzen diren agiriak eta informazioa aurkeztu beharko d</w:t>
      </w:r>
      <w:r w:rsidR="0045606B" w:rsidRPr="001F7F18">
        <w:rPr>
          <w:rFonts w:asciiTheme="minorHAnsi" w:hAnsiTheme="minorHAnsi" w:cstheme="minorHAnsi"/>
          <w:sz w:val="22"/>
          <w:szCs w:val="22"/>
        </w:rPr>
        <w:t>ir</w:t>
      </w:r>
      <w:r w:rsidR="00A657FB" w:rsidRPr="001F7F18">
        <w:rPr>
          <w:rFonts w:asciiTheme="minorHAnsi" w:hAnsiTheme="minorHAnsi" w:cstheme="minorHAnsi"/>
          <w:sz w:val="22"/>
          <w:szCs w:val="22"/>
        </w:rPr>
        <w:t>a</w:t>
      </w:r>
      <w:r w:rsidRPr="001F7F18">
        <w:rPr>
          <w:rFonts w:asciiTheme="minorHAnsi" w:hAnsiTheme="minorHAnsi" w:cstheme="minorHAnsi"/>
          <w:sz w:val="22"/>
          <w:szCs w:val="22"/>
        </w:rPr>
        <w:t>:</w:t>
      </w:r>
    </w:p>
    <w:p w14:paraId="48B38872" w14:textId="77777777" w:rsidR="00755221" w:rsidRPr="001F7F18" w:rsidRDefault="00A657FB" w:rsidP="00875A89">
      <w:pPr>
        <w:widowControl w:val="0"/>
        <w:numPr>
          <w:ilvl w:val="1"/>
          <w:numId w:val="4"/>
        </w:numPr>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Eskatzailearen </w:t>
      </w:r>
      <w:r w:rsidR="0045606B" w:rsidRPr="001F7F18">
        <w:rPr>
          <w:rFonts w:asciiTheme="minorHAnsi" w:hAnsiTheme="minorHAnsi" w:cstheme="minorHAnsi"/>
          <w:sz w:val="22"/>
          <w:szCs w:val="22"/>
        </w:rPr>
        <w:t xml:space="preserve">guraso baten </w:t>
      </w:r>
      <w:r w:rsidR="00FD5BCE" w:rsidRPr="001F7F18">
        <w:rPr>
          <w:rFonts w:asciiTheme="minorHAnsi" w:hAnsiTheme="minorHAnsi" w:cstheme="minorHAnsi"/>
          <w:sz w:val="22"/>
          <w:szCs w:val="22"/>
        </w:rPr>
        <w:t>edo legez ordezkatzen duen tutore</w:t>
      </w:r>
      <w:r w:rsidR="0045606B" w:rsidRPr="001F7F18">
        <w:rPr>
          <w:rFonts w:asciiTheme="minorHAnsi" w:hAnsiTheme="minorHAnsi" w:cstheme="minorHAnsi"/>
          <w:sz w:val="22"/>
          <w:szCs w:val="22"/>
        </w:rPr>
        <w:t xml:space="preserve"> b</w:t>
      </w:r>
      <w:r w:rsidR="00FD5BCE" w:rsidRPr="001F7F18">
        <w:rPr>
          <w:rFonts w:asciiTheme="minorHAnsi" w:hAnsiTheme="minorHAnsi" w:cstheme="minorHAnsi"/>
          <w:sz w:val="22"/>
          <w:szCs w:val="22"/>
        </w:rPr>
        <w:t>a</w:t>
      </w:r>
      <w:r w:rsidR="0045606B" w:rsidRPr="001F7F18">
        <w:rPr>
          <w:rFonts w:asciiTheme="minorHAnsi" w:hAnsiTheme="minorHAnsi" w:cstheme="minorHAnsi"/>
          <w:sz w:val="22"/>
          <w:szCs w:val="22"/>
        </w:rPr>
        <w:t>t</w:t>
      </w:r>
      <w:r w:rsidR="00FD5BCE" w:rsidRPr="001F7F18">
        <w:rPr>
          <w:rFonts w:asciiTheme="minorHAnsi" w:hAnsiTheme="minorHAnsi" w:cstheme="minorHAnsi"/>
          <w:sz w:val="22"/>
          <w:szCs w:val="22"/>
        </w:rPr>
        <w:t xml:space="preserve">en </w:t>
      </w:r>
      <w:r w:rsidRPr="001F7F18">
        <w:rPr>
          <w:rFonts w:asciiTheme="minorHAnsi" w:hAnsiTheme="minorHAnsi" w:cstheme="minorHAnsi"/>
          <w:sz w:val="22"/>
          <w:szCs w:val="22"/>
        </w:rPr>
        <w:t>N</w:t>
      </w:r>
      <w:r w:rsidR="0045606B" w:rsidRPr="001F7F18">
        <w:rPr>
          <w:rFonts w:asciiTheme="minorHAnsi" w:hAnsiTheme="minorHAnsi" w:cstheme="minorHAnsi"/>
          <w:sz w:val="22"/>
          <w:szCs w:val="22"/>
        </w:rPr>
        <w:t xml:space="preserve">ortasun </w:t>
      </w:r>
      <w:r w:rsidRPr="001F7F18">
        <w:rPr>
          <w:rFonts w:asciiTheme="minorHAnsi" w:hAnsiTheme="minorHAnsi" w:cstheme="minorHAnsi"/>
          <w:sz w:val="22"/>
          <w:szCs w:val="22"/>
        </w:rPr>
        <w:t>A</w:t>
      </w:r>
      <w:r w:rsidR="0045606B" w:rsidRPr="001F7F18">
        <w:rPr>
          <w:rFonts w:asciiTheme="minorHAnsi" w:hAnsiTheme="minorHAnsi" w:cstheme="minorHAnsi"/>
          <w:sz w:val="22"/>
          <w:szCs w:val="22"/>
        </w:rPr>
        <w:t>giria</w:t>
      </w:r>
      <w:r w:rsidRPr="001F7F18">
        <w:rPr>
          <w:rFonts w:asciiTheme="minorHAnsi" w:hAnsiTheme="minorHAnsi" w:cstheme="minorHAnsi"/>
          <w:sz w:val="22"/>
          <w:szCs w:val="22"/>
        </w:rPr>
        <w:t xml:space="preserve">ren </w:t>
      </w:r>
      <w:r w:rsidR="0085065A" w:rsidRPr="001F7F18">
        <w:rPr>
          <w:rFonts w:asciiTheme="minorHAnsi" w:hAnsiTheme="minorHAnsi" w:cstheme="minorHAnsi"/>
          <w:sz w:val="22"/>
          <w:szCs w:val="22"/>
        </w:rPr>
        <w:t>zenbakia</w:t>
      </w:r>
      <w:r w:rsidR="00755221" w:rsidRPr="001F7F18">
        <w:rPr>
          <w:rFonts w:asciiTheme="minorHAnsi" w:hAnsiTheme="minorHAnsi" w:cstheme="minorHAnsi"/>
          <w:sz w:val="22"/>
          <w:szCs w:val="22"/>
        </w:rPr>
        <w:t>.</w:t>
      </w:r>
    </w:p>
    <w:p w14:paraId="2A864E30" w14:textId="2D244AA8" w:rsidR="00755221" w:rsidRPr="001F7F18" w:rsidRDefault="00A657FB" w:rsidP="00875A89">
      <w:pPr>
        <w:widowControl w:val="0"/>
        <w:numPr>
          <w:ilvl w:val="1"/>
          <w:numId w:val="4"/>
        </w:numPr>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Familiaren diru-sarrera gordinak adierazten dituen</w:t>
      </w:r>
      <w:r w:rsidR="00FD5BCE" w:rsidRPr="001F7F18">
        <w:rPr>
          <w:rFonts w:asciiTheme="minorHAnsi" w:hAnsiTheme="minorHAnsi" w:cstheme="minorHAnsi"/>
          <w:sz w:val="22"/>
          <w:szCs w:val="22"/>
        </w:rPr>
        <w:t xml:space="preserve"> agiria (</w:t>
      </w:r>
      <w:r w:rsidR="0045606B" w:rsidRPr="001F7F18">
        <w:rPr>
          <w:rFonts w:asciiTheme="minorHAnsi" w:hAnsiTheme="minorHAnsi" w:cstheme="minorHAnsi"/>
          <w:sz w:val="22"/>
          <w:szCs w:val="22"/>
        </w:rPr>
        <w:t>20</w:t>
      </w:r>
      <w:r w:rsidR="001F7F18">
        <w:rPr>
          <w:rFonts w:asciiTheme="minorHAnsi" w:hAnsiTheme="minorHAnsi" w:cstheme="minorHAnsi"/>
          <w:sz w:val="22"/>
          <w:szCs w:val="22"/>
        </w:rPr>
        <w:t>2</w:t>
      </w:r>
      <w:r w:rsidR="00A95D43">
        <w:rPr>
          <w:rFonts w:asciiTheme="minorHAnsi" w:hAnsiTheme="minorHAnsi" w:cstheme="minorHAnsi"/>
          <w:sz w:val="22"/>
          <w:szCs w:val="22"/>
        </w:rPr>
        <w:t>5e</w:t>
      </w:r>
      <w:r w:rsidR="0045606B" w:rsidRPr="001F7F18">
        <w:rPr>
          <w:rFonts w:asciiTheme="minorHAnsi" w:hAnsiTheme="minorHAnsi" w:cstheme="minorHAnsi"/>
          <w:sz w:val="22"/>
          <w:szCs w:val="22"/>
        </w:rPr>
        <w:t xml:space="preserve">ko </w:t>
      </w:r>
      <w:r w:rsidR="00FD5BCE" w:rsidRPr="001F7F18">
        <w:rPr>
          <w:rFonts w:asciiTheme="minorHAnsi" w:hAnsiTheme="minorHAnsi" w:cstheme="minorHAnsi"/>
          <w:sz w:val="22"/>
          <w:szCs w:val="22"/>
        </w:rPr>
        <w:t>errenta aitorpena)</w:t>
      </w:r>
      <w:r w:rsidR="0085065A" w:rsidRPr="001F7F18">
        <w:rPr>
          <w:rFonts w:asciiTheme="minorHAnsi" w:hAnsiTheme="minorHAnsi" w:cstheme="minorHAnsi"/>
          <w:sz w:val="22"/>
          <w:szCs w:val="22"/>
        </w:rPr>
        <w:t xml:space="preserve">, baldin eta aurretik </w:t>
      </w:r>
      <w:r w:rsidR="001F7F18" w:rsidRPr="001F7F18">
        <w:rPr>
          <w:rFonts w:asciiTheme="minorHAnsi" w:hAnsiTheme="minorHAnsi" w:cstheme="minorHAnsi"/>
          <w:sz w:val="22"/>
          <w:szCs w:val="22"/>
        </w:rPr>
        <w:t>aurkeztuta</w:t>
      </w:r>
      <w:r w:rsidR="0085065A" w:rsidRPr="001F7F18">
        <w:rPr>
          <w:rFonts w:asciiTheme="minorHAnsi" w:hAnsiTheme="minorHAnsi" w:cstheme="minorHAnsi"/>
          <w:sz w:val="22"/>
          <w:szCs w:val="22"/>
        </w:rPr>
        <w:t xml:space="preserve"> ez badu</w:t>
      </w:r>
      <w:r w:rsidR="00755221" w:rsidRPr="001F7F18">
        <w:rPr>
          <w:rFonts w:asciiTheme="minorHAnsi" w:hAnsiTheme="minorHAnsi" w:cstheme="minorHAnsi"/>
          <w:sz w:val="22"/>
          <w:szCs w:val="22"/>
        </w:rPr>
        <w:t>.</w:t>
      </w:r>
    </w:p>
    <w:p w14:paraId="7D7259EE" w14:textId="77777777" w:rsidR="00755221" w:rsidRPr="001F7F18" w:rsidRDefault="00FD5BCE" w:rsidP="00875A89">
      <w:pPr>
        <w:widowControl w:val="0"/>
        <w:numPr>
          <w:ilvl w:val="1"/>
          <w:numId w:val="4"/>
        </w:numPr>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Udalekua </w:t>
      </w:r>
      <w:r w:rsidR="00A657FB" w:rsidRPr="001F7F18">
        <w:rPr>
          <w:rFonts w:asciiTheme="minorHAnsi" w:hAnsiTheme="minorHAnsi" w:cstheme="minorHAnsi"/>
          <w:sz w:val="22"/>
          <w:szCs w:val="22"/>
        </w:rPr>
        <w:t>antolatzen duen entitatea</w:t>
      </w:r>
      <w:r w:rsidR="006823DF" w:rsidRPr="001F7F18">
        <w:rPr>
          <w:rFonts w:asciiTheme="minorHAnsi" w:hAnsiTheme="minorHAnsi" w:cstheme="minorHAnsi"/>
          <w:sz w:val="22"/>
          <w:szCs w:val="22"/>
        </w:rPr>
        <w:t>k izenpeturiko dokumentua, non hari buruzko baldintzak</w:t>
      </w:r>
      <w:r w:rsidR="00D57B32" w:rsidRPr="001F7F18">
        <w:rPr>
          <w:rFonts w:asciiTheme="minorHAnsi" w:hAnsiTheme="minorHAnsi" w:cstheme="minorHAnsi"/>
          <w:sz w:val="22"/>
          <w:szCs w:val="22"/>
        </w:rPr>
        <w:t xml:space="preserve"> </w:t>
      </w:r>
      <w:r w:rsidR="00DF12F3" w:rsidRPr="001F7F18">
        <w:rPr>
          <w:rFonts w:asciiTheme="minorHAnsi" w:hAnsiTheme="minorHAnsi" w:cstheme="minorHAnsi"/>
          <w:sz w:val="22"/>
          <w:szCs w:val="22"/>
        </w:rPr>
        <w:t xml:space="preserve">–euskarari emandako tratamendua eta helburu linguistikoak, </w:t>
      </w:r>
      <w:r w:rsidR="00D57B32" w:rsidRPr="001F7F18">
        <w:rPr>
          <w:rFonts w:asciiTheme="minorHAnsi" w:hAnsiTheme="minorHAnsi" w:cstheme="minorHAnsi"/>
          <w:sz w:val="22"/>
          <w:szCs w:val="22"/>
        </w:rPr>
        <w:t>iraupen datak, jardueren egitaraua edo liburuxka</w:t>
      </w:r>
      <w:r w:rsidR="00DF12F3" w:rsidRPr="001F7F18">
        <w:rPr>
          <w:rFonts w:asciiTheme="minorHAnsi" w:hAnsiTheme="minorHAnsi" w:cstheme="minorHAnsi"/>
          <w:sz w:val="22"/>
          <w:szCs w:val="22"/>
        </w:rPr>
        <w:t>, prezioa</w:t>
      </w:r>
      <w:r w:rsidR="00D57B32" w:rsidRPr="001F7F18">
        <w:rPr>
          <w:rFonts w:asciiTheme="minorHAnsi" w:hAnsiTheme="minorHAnsi" w:cstheme="minorHAnsi"/>
          <w:sz w:val="22"/>
          <w:szCs w:val="22"/>
        </w:rPr>
        <w:t>-</w:t>
      </w:r>
      <w:r w:rsidR="006823DF" w:rsidRPr="001F7F18">
        <w:rPr>
          <w:rFonts w:asciiTheme="minorHAnsi" w:hAnsiTheme="minorHAnsi" w:cstheme="minorHAnsi"/>
          <w:sz w:val="22"/>
          <w:szCs w:val="22"/>
        </w:rPr>
        <w:t xml:space="preserve"> </w:t>
      </w:r>
      <w:r w:rsidR="00D57B32" w:rsidRPr="001F7F18">
        <w:rPr>
          <w:rFonts w:asciiTheme="minorHAnsi" w:hAnsiTheme="minorHAnsi" w:cstheme="minorHAnsi"/>
          <w:sz w:val="22"/>
          <w:szCs w:val="22"/>
        </w:rPr>
        <w:t xml:space="preserve">eta asistentzia egiaztagiria </w:t>
      </w:r>
      <w:r w:rsidR="006823DF" w:rsidRPr="001F7F18">
        <w:rPr>
          <w:rFonts w:asciiTheme="minorHAnsi" w:hAnsiTheme="minorHAnsi" w:cstheme="minorHAnsi"/>
          <w:sz w:val="22"/>
          <w:szCs w:val="22"/>
        </w:rPr>
        <w:t>azaldu behar diren</w:t>
      </w:r>
      <w:r w:rsidR="00755221" w:rsidRPr="001F7F18">
        <w:rPr>
          <w:rFonts w:asciiTheme="minorHAnsi" w:hAnsiTheme="minorHAnsi" w:cstheme="minorHAnsi"/>
          <w:sz w:val="22"/>
          <w:szCs w:val="22"/>
        </w:rPr>
        <w:t>.</w:t>
      </w:r>
    </w:p>
    <w:p w14:paraId="26F0FF24" w14:textId="77777777" w:rsidR="00755221" w:rsidRPr="001F7F18" w:rsidRDefault="00DF12F3" w:rsidP="00875A89">
      <w:pPr>
        <w:widowControl w:val="0"/>
        <w:numPr>
          <w:ilvl w:val="1"/>
          <w:numId w:val="4"/>
        </w:numPr>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Udalekuaren matrikula </w:t>
      </w:r>
      <w:r w:rsidR="006823DF" w:rsidRPr="001F7F18">
        <w:rPr>
          <w:rFonts w:asciiTheme="minorHAnsi" w:hAnsiTheme="minorHAnsi" w:cstheme="minorHAnsi"/>
          <w:sz w:val="22"/>
          <w:szCs w:val="22"/>
        </w:rPr>
        <w:t xml:space="preserve">ordainagiria </w:t>
      </w:r>
      <w:r w:rsidR="00755221" w:rsidRPr="001F7F18">
        <w:rPr>
          <w:rFonts w:asciiTheme="minorHAnsi" w:hAnsiTheme="minorHAnsi" w:cstheme="minorHAnsi"/>
          <w:sz w:val="22"/>
          <w:szCs w:val="22"/>
        </w:rPr>
        <w:t>(</w:t>
      </w:r>
      <w:r w:rsidR="006823DF" w:rsidRPr="001F7F18">
        <w:rPr>
          <w:rFonts w:asciiTheme="minorHAnsi" w:hAnsiTheme="minorHAnsi" w:cstheme="minorHAnsi"/>
          <w:sz w:val="22"/>
          <w:szCs w:val="22"/>
        </w:rPr>
        <w:t xml:space="preserve">banketxeak </w:t>
      </w:r>
      <w:r w:rsidR="0085065A" w:rsidRPr="001F7F18">
        <w:rPr>
          <w:rFonts w:asciiTheme="minorHAnsi" w:hAnsiTheme="minorHAnsi" w:cstheme="minorHAnsi"/>
          <w:sz w:val="22"/>
          <w:szCs w:val="22"/>
        </w:rPr>
        <w:t xml:space="preserve">edo enpresa antolatzaileak </w:t>
      </w:r>
      <w:r w:rsidR="006823DF" w:rsidRPr="001F7F18">
        <w:rPr>
          <w:rFonts w:asciiTheme="minorHAnsi" w:hAnsiTheme="minorHAnsi" w:cstheme="minorHAnsi"/>
          <w:sz w:val="22"/>
          <w:szCs w:val="22"/>
        </w:rPr>
        <w:t>egindakoa</w:t>
      </w:r>
      <w:r w:rsidR="00755221" w:rsidRPr="001F7F18">
        <w:rPr>
          <w:rFonts w:asciiTheme="minorHAnsi" w:hAnsiTheme="minorHAnsi" w:cstheme="minorHAnsi"/>
          <w:sz w:val="22"/>
          <w:szCs w:val="22"/>
        </w:rPr>
        <w:t xml:space="preserve">) </w:t>
      </w:r>
      <w:r w:rsidR="006823DF" w:rsidRPr="001F7F18">
        <w:rPr>
          <w:rFonts w:asciiTheme="minorHAnsi" w:hAnsiTheme="minorHAnsi" w:cstheme="minorHAnsi"/>
          <w:sz w:val="22"/>
          <w:szCs w:val="22"/>
        </w:rPr>
        <w:t xml:space="preserve">non </w:t>
      </w:r>
      <w:r w:rsidR="00FD5BCE" w:rsidRPr="001F7F18">
        <w:rPr>
          <w:rFonts w:asciiTheme="minorHAnsi" w:hAnsiTheme="minorHAnsi" w:cstheme="minorHAnsi"/>
          <w:sz w:val="22"/>
          <w:szCs w:val="22"/>
        </w:rPr>
        <w:t xml:space="preserve">kostuaren </w:t>
      </w:r>
      <w:r w:rsidR="006823DF" w:rsidRPr="001F7F18">
        <w:rPr>
          <w:rFonts w:asciiTheme="minorHAnsi" w:hAnsiTheme="minorHAnsi" w:cstheme="minorHAnsi"/>
          <w:sz w:val="22"/>
          <w:szCs w:val="22"/>
        </w:rPr>
        <w:t>%100 ordainduta agertuko den</w:t>
      </w:r>
      <w:r w:rsidR="00755221" w:rsidRPr="001F7F18">
        <w:rPr>
          <w:rFonts w:asciiTheme="minorHAnsi" w:hAnsiTheme="minorHAnsi" w:cstheme="minorHAnsi"/>
          <w:sz w:val="22"/>
          <w:szCs w:val="22"/>
        </w:rPr>
        <w:t>.</w:t>
      </w:r>
    </w:p>
    <w:p w14:paraId="0678CF57" w14:textId="77777777" w:rsidR="00755221" w:rsidRPr="001F7F18" w:rsidRDefault="006823DF" w:rsidP="007426BC">
      <w:pPr>
        <w:widowControl w:val="0"/>
        <w:numPr>
          <w:ilvl w:val="1"/>
          <w:numId w:val="4"/>
        </w:numPr>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Diru-laguntza jasotzeko nahi den </w:t>
      </w:r>
      <w:r w:rsidR="001703A0" w:rsidRPr="001F7F18">
        <w:rPr>
          <w:rFonts w:asciiTheme="minorHAnsi" w:hAnsiTheme="minorHAnsi" w:cstheme="minorHAnsi"/>
          <w:sz w:val="22"/>
          <w:szCs w:val="22"/>
        </w:rPr>
        <w:t xml:space="preserve">kontu zenbakia </w:t>
      </w:r>
      <w:r w:rsidR="00DF12F3" w:rsidRPr="001F7F18">
        <w:rPr>
          <w:rFonts w:asciiTheme="minorHAnsi" w:hAnsiTheme="minorHAnsi" w:cstheme="minorHAnsi"/>
          <w:sz w:val="22"/>
          <w:szCs w:val="22"/>
        </w:rPr>
        <w:t>(IBAN)</w:t>
      </w:r>
      <w:r w:rsidR="00755221" w:rsidRPr="001F7F18">
        <w:rPr>
          <w:rFonts w:asciiTheme="minorHAnsi" w:hAnsiTheme="minorHAnsi" w:cstheme="minorHAnsi"/>
          <w:sz w:val="22"/>
          <w:szCs w:val="22"/>
        </w:rPr>
        <w:t>.</w:t>
      </w:r>
    </w:p>
    <w:p w14:paraId="7AA6D87F" w14:textId="77777777" w:rsidR="004B138B" w:rsidRPr="001F7F18" w:rsidRDefault="004B138B" w:rsidP="007426BC">
      <w:pPr>
        <w:widowControl w:val="0"/>
        <w:autoSpaceDE w:val="0"/>
        <w:autoSpaceDN w:val="0"/>
        <w:adjustRightInd w:val="0"/>
        <w:spacing w:after="240" w:line="273" w:lineRule="atLeast"/>
        <w:jc w:val="both"/>
        <w:rPr>
          <w:rFonts w:asciiTheme="minorHAnsi" w:hAnsiTheme="minorHAnsi" w:cstheme="minorHAnsi"/>
          <w:b/>
          <w:sz w:val="22"/>
          <w:szCs w:val="22"/>
        </w:rPr>
      </w:pPr>
    </w:p>
    <w:p w14:paraId="6DCC8AE7" w14:textId="77777777"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b/>
          <w:sz w:val="22"/>
          <w:szCs w:val="22"/>
        </w:rPr>
        <w:t>SE</w:t>
      </w:r>
      <w:r w:rsidR="006823DF" w:rsidRPr="001F7F18">
        <w:rPr>
          <w:rFonts w:asciiTheme="minorHAnsi" w:hAnsiTheme="minorHAnsi" w:cstheme="minorHAnsi"/>
          <w:b/>
          <w:sz w:val="22"/>
          <w:szCs w:val="22"/>
        </w:rPr>
        <w:t>IGARREN</w:t>
      </w:r>
      <w:r w:rsidRPr="001F7F18">
        <w:rPr>
          <w:rFonts w:asciiTheme="minorHAnsi" w:hAnsiTheme="minorHAnsi" w:cstheme="minorHAnsi"/>
          <w:b/>
          <w:sz w:val="22"/>
          <w:szCs w:val="22"/>
        </w:rPr>
        <w:t>A.-</w:t>
      </w:r>
      <w:r w:rsidRPr="001F7F18">
        <w:rPr>
          <w:rFonts w:asciiTheme="minorHAnsi" w:hAnsiTheme="minorHAnsi" w:cstheme="minorHAnsi"/>
          <w:sz w:val="22"/>
          <w:szCs w:val="22"/>
        </w:rPr>
        <w:t xml:space="preserve"> </w:t>
      </w:r>
      <w:r w:rsidR="006823DF" w:rsidRPr="001F7F18">
        <w:rPr>
          <w:rFonts w:asciiTheme="minorHAnsi" w:hAnsiTheme="minorHAnsi" w:cstheme="minorHAnsi"/>
          <w:sz w:val="22"/>
          <w:szCs w:val="22"/>
        </w:rPr>
        <w:t>Eskabideen b</w:t>
      </w:r>
      <w:r w:rsidRPr="001F7F18">
        <w:rPr>
          <w:rFonts w:asciiTheme="minorHAnsi" w:hAnsiTheme="minorHAnsi" w:cstheme="minorHAnsi"/>
          <w:sz w:val="22"/>
          <w:szCs w:val="22"/>
        </w:rPr>
        <w:t>alora</w:t>
      </w:r>
      <w:r w:rsidR="006823DF" w:rsidRPr="001F7F18">
        <w:rPr>
          <w:rFonts w:asciiTheme="minorHAnsi" w:hAnsiTheme="minorHAnsi" w:cstheme="minorHAnsi"/>
          <w:sz w:val="22"/>
          <w:szCs w:val="22"/>
        </w:rPr>
        <w:t>z</w:t>
      </w:r>
      <w:r w:rsidRPr="001F7F18">
        <w:rPr>
          <w:rFonts w:asciiTheme="minorHAnsi" w:hAnsiTheme="minorHAnsi" w:cstheme="minorHAnsi"/>
          <w:sz w:val="22"/>
          <w:szCs w:val="22"/>
        </w:rPr>
        <w:t>i</w:t>
      </w:r>
      <w:r w:rsidR="006823DF" w:rsidRPr="001F7F18">
        <w:rPr>
          <w:rFonts w:asciiTheme="minorHAnsi" w:hAnsiTheme="minorHAnsi" w:cstheme="minorHAnsi"/>
          <w:sz w:val="22"/>
          <w:szCs w:val="22"/>
        </w:rPr>
        <w:t>oa</w:t>
      </w:r>
      <w:r w:rsidRPr="001F7F18">
        <w:rPr>
          <w:rFonts w:asciiTheme="minorHAnsi" w:hAnsiTheme="minorHAnsi" w:cstheme="minorHAnsi"/>
          <w:sz w:val="22"/>
          <w:szCs w:val="22"/>
        </w:rPr>
        <w:t>.</w:t>
      </w:r>
    </w:p>
    <w:p w14:paraId="36D6DED7" w14:textId="77777777"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6.1. </w:t>
      </w:r>
      <w:r w:rsidR="006823DF" w:rsidRPr="001F7F18">
        <w:rPr>
          <w:rFonts w:asciiTheme="minorHAnsi" w:hAnsiTheme="minorHAnsi" w:cstheme="minorHAnsi"/>
          <w:sz w:val="22"/>
          <w:szCs w:val="22"/>
        </w:rPr>
        <w:t>Eskabideak ondoren adierazten den bezala baloratuko dira</w:t>
      </w:r>
      <w:r w:rsidRPr="001F7F18">
        <w:rPr>
          <w:rFonts w:asciiTheme="minorHAnsi" w:hAnsiTheme="minorHAnsi" w:cstheme="minorHAnsi"/>
          <w:sz w:val="22"/>
          <w:szCs w:val="22"/>
        </w:rPr>
        <w:t>:</w:t>
      </w:r>
    </w:p>
    <w:p w14:paraId="6C2FC1C2" w14:textId="77777777" w:rsidR="006823DF" w:rsidRPr="001F7F18" w:rsidRDefault="006823DF" w:rsidP="00875A89">
      <w:pPr>
        <w:widowControl w:val="0"/>
        <w:numPr>
          <w:ilvl w:val="1"/>
          <w:numId w:val="5"/>
        </w:numPr>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Kontutan hartuko dira familiaren urteko diru-sarrera gordinak</w:t>
      </w:r>
      <w:r w:rsidR="000F7A33" w:rsidRPr="001F7F18">
        <w:rPr>
          <w:rFonts w:asciiTheme="minorHAnsi" w:hAnsiTheme="minorHAnsi" w:cstheme="minorHAnsi"/>
          <w:sz w:val="22"/>
          <w:szCs w:val="22"/>
        </w:rPr>
        <w:t xml:space="preserve"> (errenta aitorpeneko 507, 8810</w:t>
      </w:r>
      <w:r w:rsidR="00FC07D6" w:rsidRPr="001F7F18">
        <w:rPr>
          <w:rFonts w:asciiTheme="minorHAnsi" w:hAnsiTheme="minorHAnsi" w:cstheme="minorHAnsi"/>
          <w:sz w:val="22"/>
          <w:szCs w:val="22"/>
        </w:rPr>
        <w:t xml:space="preserve"> eta 8808 </w:t>
      </w:r>
      <w:r w:rsidR="000F7A33" w:rsidRPr="001F7F18">
        <w:rPr>
          <w:rFonts w:asciiTheme="minorHAnsi" w:hAnsiTheme="minorHAnsi" w:cstheme="minorHAnsi"/>
          <w:sz w:val="22"/>
          <w:szCs w:val="22"/>
        </w:rPr>
        <w:t>laukitxoetako kopuruen batura</w:t>
      </w:r>
      <w:r w:rsidR="00FC07D6" w:rsidRPr="001F7F18">
        <w:rPr>
          <w:rFonts w:asciiTheme="minorHAnsi" w:hAnsiTheme="minorHAnsi" w:cstheme="minorHAnsi"/>
          <w:sz w:val="22"/>
          <w:szCs w:val="22"/>
        </w:rPr>
        <w:t xml:space="preserve"> ken 708 laukitxoko kopurua</w:t>
      </w:r>
      <w:r w:rsidR="000F7A33" w:rsidRPr="001F7F18">
        <w:rPr>
          <w:rFonts w:asciiTheme="minorHAnsi" w:hAnsiTheme="minorHAnsi" w:cstheme="minorHAnsi"/>
          <w:sz w:val="22"/>
          <w:szCs w:val="22"/>
        </w:rPr>
        <w:t>)</w:t>
      </w:r>
      <w:r w:rsidRPr="001F7F18">
        <w:rPr>
          <w:rFonts w:asciiTheme="minorHAnsi" w:hAnsiTheme="minorHAnsi" w:cstheme="minorHAnsi"/>
          <w:sz w:val="22"/>
          <w:szCs w:val="22"/>
        </w:rPr>
        <w:t xml:space="preserve"> eta </w:t>
      </w:r>
      <w:r w:rsidR="000F7A33" w:rsidRPr="001F7F18">
        <w:rPr>
          <w:rFonts w:asciiTheme="minorHAnsi" w:hAnsiTheme="minorHAnsi" w:cstheme="minorHAnsi"/>
          <w:sz w:val="22"/>
          <w:szCs w:val="22"/>
        </w:rPr>
        <w:t>familia unitatea osatzen duten pertsonen artean zatitu</w:t>
      </w:r>
      <w:r w:rsidRPr="001F7F18">
        <w:rPr>
          <w:rFonts w:asciiTheme="minorHAnsi" w:hAnsiTheme="minorHAnsi" w:cstheme="minorHAnsi"/>
          <w:sz w:val="22"/>
          <w:szCs w:val="22"/>
        </w:rPr>
        <w:t xml:space="preserve">. </w:t>
      </w:r>
    </w:p>
    <w:p w14:paraId="7F291FA4" w14:textId="77777777" w:rsidR="00755221" w:rsidRPr="001F7F18" w:rsidRDefault="00816E4A" w:rsidP="00875A89">
      <w:pPr>
        <w:widowControl w:val="0"/>
        <w:numPr>
          <w:ilvl w:val="1"/>
          <w:numId w:val="5"/>
        </w:numPr>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Diru-sarrerak ziurtatzeko, azkeneko Errenta Zergaren aitorpenaren fotokopia konpultsatua aurkeztu beharko da, edo, aitorpena egiteko beharra ez dutenen kasuan, hori adierazten duen Foru Ogasunak eginiko agiri bat. Hori aurkeztu ezean, eskatzaileak jasotako familiaren diru-sarrera gordinen Zinpeko Aitorpena aurkeztu beharko du, eta ziurtagiriekin frogatu</w:t>
      </w:r>
      <w:r w:rsidR="00755221" w:rsidRPr="001F7F18">
        <w:rPr>
          <w:rFonts w:asciiTheme="minorHAnsi" w:hAnsiTheme="minorHAnsi" w:cstheme="minorHAnsi"/>
          <w:sz w:val="22"/>
          <w:szCs w:val="22"/>
        </w:rPr>
        <w:t>.</w:t>
      </w:r>
    </w:p>
    <w:p w14:paraId="5F56CDD5" w14:textId="77777777" w:rsidR="00755221" w:rsidRPr="001F7F18" w:rsidRDefault="00816E4A" w:rsidP="007426BC">
      <w:pPr>
        <w:widowControl w:val="0"/>
        <w:numPr>
          <w:ilvl w:val="1"/>
          <w:numId w:val="5"/>
        </w:numPr>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Aurreko guztiak aparte, eskatzailearen familiako diru-sarrera errealak frogatzeko, Udalak beharrezkoak baiesten dituen froga-agiri guztiak eska ditzake</w:t>
      </w:r>
      <w:r w:rsidR="00755221" w:rsidRPr="001F7F18">
        <w:rPr>
          <w:rFonts w:asciiTheme="minorHAnsi" w:hAnsiTheme="minorHAnsi" w:cstheme="minorHAnsi"/>
          <w:sz w:val="22"/>
          <w:szCs w:val="22"/>
        </w:rPr>
        <w:t>.</w:t>
      </w:r>
    </w:p>
    <w:p w14:paraId="0701EEE2" w14:textId="0D113B0F"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6.2.</w:t>
      </w:r>
      <w:r w:rsidRPr="001F7F18">
        <w:rPr>
          <w:rFonts w:asciiTheme="minorHAnsi" w:hAnsiTheme="minorHAnsi" w:cstheme="minorHAnsi"/>
          <w:b/>
          <w:sz w:val="22"/>
          <w:szCs w:val="22"/>
        </w:rPr>
        <w:t xml:space="preserve"> </w:t>
      </w:r>
      <w:r w:rsidR="00D57B32" w:rsidRPr="001F7F18">
        <w:rPr>
          <w:rFonts w:asciiTheme="minorHAnsi" w:hAnsiTheme="minorHAnsi" w:cstheme="minorHAnsi"/>
          <w:sz w:val="22"/>
          <w:szCs w:val="22"/>
        </w:rPr>
        <w:t>Diru-laguntzaren zenbatekoa, gehienez ere, 1</w:t>
      </w:r>
      <w:r w:rsidR="00A95D43">
        <w:rPr>
          <w:rFonts w:asciiTheme="minorHAnsi" w:hAnsiTheme="minorHAnsi" w:cstheme="minorHAnsi"/>
          <w:sz w:val="22"/>
          <w:szCs w:val="22"/>
        </w:rPr>
        <w:t>4</w:t>
      </w:r>
      <w:r w:rsidR="0085065A" w:rsidRPr="001F7F18">
        <w:rPr>
          <w:rFonts w:asciiTheme="minorHAnsi" w:hAnsiTheme="minorHAnsi" w:cstheme="minorHAnsi"/>
          <w:sz w:val="22"/>
          <w:szCs w:val="22"/>
        </w:rPr>
        <w:t>0</w:t>
      </w:r>
      <w:r w:rsidR="00D57B32" w:rsidRPr="001F7F18">
        <w:rPr>
          <w:rFonts w:asciiTheme="minorHAnsi" w:hAnsiTheme="minorHAnsi" w:cstheme="minorHAnsi"/>
          <w:sz w:val="22"/>
          <w:szCs w:val="22"/>
        </w:rPr>
        <w:t xml:space="preserve"> eurokoa izanen da eta </w:t>
      </w:r>
      <w:r w:rsidR="00816E4A" w:rsidRPr="001F7F18">
        <w:rPr>
          <w:rFonts w:asciiTheme="minorHAnsi" w:hAnsiTheme="minorHAnsi" w:cstheme="minorHAnsi"/>
          <w:sz w:val="22"/>
          <w:szCs w:val="22"/>
        </w:rPr>
        <w:t>ondorengo baremo ekonomikoaren arabera banatuko da</w:t>
      </w:r>
      <w:r w:rsidRPr="001F7F18">
        <w:rPr>
          <w:rFonts w:asciiTheme="minorHAnsi" w:hAnsiTheme="minorHAnsi" w:cstheme="minorHAnsi"/>
          <w:sz w:val="22"/>
          <w:szCs w:val="22"/>
        </w:rPr>
        <w:t>:</w:t>
      </w:r>
    </w:p>
    <w:p w14:paraId="70361AAE" w14:textId="04234A22" w:rsidR="000F7A33" w:rsidRPr="007D3A40" w:rsidRDefault="000F7A33" w:rsidP="00875A89">
      <w:pPr>
        <w:widowControl w:val="0"/>
        <w:tabs>
          <w:tab w:val="left" w:leader="dot" w:pos="4860"/>
        </w:tabs>
        <w:autoSpaceDE w:val="0"/>
        <w:autoSpaceDN w:val="0"/>
        <w:adjustRightInd w:val="0"/>
        <w:spacing w:after="120" w:line="268" w:lineRule="atLeast"/>
        <w:ind w:left="708"/>
        <w:jc w:val="both"/>
        <w:rPr>
          <w:rFonts w:asciiTheme="minorHAnsi" w:hAnsiTheme="minorHAnsi" w:cstheme="minorHAnsi"/>
          <w:sz w:val="22"/>
          <w:szCs w:val="22"/>
        </w:rPr>
      </w:pPr>
      <w:r w:rsidRPr="007D3A40">
        <w:rPr>
          <w:rFonts w:asciiTheme="minorHAnsi" w:hAnsiTheme="minorHAnsi" w:cstheme="minorHAnsi"/>
          <w:sz w:val="22"/>
          <w:szCs w:val="22"/>
        </w:rPr>
        <w:lastRenderedPageBreak/>
        <w:t>PCE &lt;5</w:t>
      </w:r>
      <w:r w:rsidR="00FC07D6" w:rsidRPr="007D3A40">
        <w:rPr>
          <w:rFonts w:asciiTheme="minorHAnsi" w:hAnsiTheme="minorHAnsi" w:cstheme="minorHAnsi"/>
          <w:sz w:val="22"/>
          <w:szCs w:val="22"/>
        </w:rPr>
        <w:t>.0</w:t>
      </w:r>
      <w:r w:rsidRPr="007D3A40">
        <w:rPr>
          <w:rFonts w:asciiTheme="minorHAnsi" w:hAnsiTheme="minorHAnsi" w:cstheme="minorHAnsi"/>
          <w:sz w:val="22"/>
          <w:szCs w:val="22"/>
        </w:rPr>
        <w:t xml:space="preserve">00€ </w:t>
      </w:r>
      <w:r w:rsidRPr="007D3A40">
        <w:rPr>
          <w:rFonts w:asciiTheme="minorHAnsi" w:hAnsiTheme="minorHAnsi" w:cstheme="minorHAnsi"/>
          <w:sz w:val="22"/>
          <w:szCs w:val="22"/>
        </w:rPr>
        <w:tab/>
        <w:t xml:space="preserve"> %</w:t>
      </w:r>
      <w:r w:rsidR="00E325B8" w:rsidRPr="007D3A40">
        <w:rPr>
          <w:rFonts w:asciiTheme="minorHAnsi" w:hAnsiTheme="minorHAnsi" w:cstheme="minorHAnsi"/>
          <w:sz w:val="22"/>
          <w:szCs w:val="22"/>
        </w:rPr>
        <w:t>70</w:t>
      </w:r>
    </w:p>
    <w:p w14:paraId="66AA8975" w14:textId="15803D0C" w:rsidR="00FC07D6" w:rsidRPr="007D3A40" w:rsidRDefault="00FC07D6" w:rsidP="00875A89">
      <w:pPr>
        <w:widowControl w:val="0"/>
        <w:tabs>
          <w:tab w:val="left" w:leader="dot" w:pos="4860"/>
        </w:tabs>
        <w:autoSpaceDE w:val="0"/>
        <w:autoSpaceDN w:val="0"/>
        <w:adjustRightInd w:val="0"/>
        <w:spacing w:after="120" w:line="268" w:lineRule="atLeast"/>
        <w:ind w:left="708"/>
        <w:jc w:val="both"/>
        <w:rPr>
          <w:rFonts w:asciiTheme="minorHAnsi" w:hAnsiTheme="minorHAnsi" w:cstheme="minorHAnsi"/>
          <w:sz w:val="22"/>
          <w:szCs w:val="22"/>
        </w:rPr>
      </w:pPr>
      <w:r w:rsidRPr="007D3A40">
        <w:rPr>
          <w:rFonts w:asciiTheme="minorHAnsi" w:hAnsiTheme="minorHAnsi" w:cstheme="minorHAnsi"/>
          <w:sz w:val="22"/>
          <w:szCs w:val="22"/>
        </w:rPr>
        <w:t>PCE 5.001</w:t>
      </w:r>
      <w:r w:rsidR="00F84BDB" w:rsidRPr="007D3A40">
        <w:rPr>
          <w:rFonts w:asciiTheme="minorHAnsi" w:hAnsiTheme="minorHAnsi" w:cstheme="minorHAnsi"/>
          <w:sz w:val="22"/>
          <w:szCs w:val="22"/>
        </w:rPr>
        <w:t>€ eta 8.000</w:t>
      </w:r>
      <w:r w:rsidRPr="007D3A40">
        <w:rPr>
          <w:rFonts w:asciiTheme="minorHAnsi" w:hAnsiTheme="minorHAnsi" w:cstheme="minorHAnsi"/>
          <w:sz w:val="22"/>
          <w:szCs w:val="22"/>
        </w:rPr>
        <w:t xml:space="preserve">€ artean </w:t>
      </w:r>
      <w:r w:rsidRPr="007D3A40">
        <w:rPr>
          <w:rFonts w:asciiTheme="minorHAnsi" w:hAnsiTheme="minorHAnsi" w:cstheme="minorHAnsi"/>
          <w:sz w:val="22"/>
          <w:szCs w:val="22"/>
        </w:rPr>
        <w:tab/>
        <w:t xml:space="preserve"> %</w:t>
      </w:r>
      <w:r w:rsidR="00E325B8" w:rsidRPr="007D3A40">
        <w:rPr>
          <w:rFonts w:asciiTheme="minorHAnsi" w:hAnsiTheme="minorHAnsi" w:cstheme="minorHAnsi"/>
          <w:sz w:val="22"/>
          <w:szCs w:val="22"/>
        </w:rPr>
        <w:t>6</w:t>
      </w:r>
      <w:r w:rsidRPr="007D3A40">
        <w:rPr>
          <w:rFonts w:asciiTheme="minorHAnsi" w:hAnsiTheme="minorHAnsi" w:cstheme="minorHAnsi"/>
          <w:sz w:val="22"/>
          <w:szCs w:val="22"/>
        </w:rPr>
        <w:t>0</w:t>
      </w:r>
    </w:p>
    <w:p w14:paraId="37683E46" w14:textId="44EAE448" w:rsidR="00FC07D6" w:rsidRPr="00292E4C" w:rsidRDefault="00F84BDB" w:rsidP="00875A89">
      <w:pPr>
        <w:widowControl w:val="0"/>
        <w:tabs>
          <w:tab w:val="left" w:leader="dot" w:pos="4860"/>
        </w:tabs>
        <w:autoSpaceDE w:val="0"/>
        <w:autoSpaceDN w:val="0"/>
        <w:adjustRightInd w:val="0"/>
        <w:spacing w:after="120" w:line="268" w:lineRule="atLeast"/>
        <w:ind w:left="708"/>
        <w:jc w:val="both"/>
        <w:rPr>
          <w:rFonts w:asciiTheme="minorHAnsi" w:hAnsiTheme="minorHAnsi" w:cstheme="minorHAnsi"/>
          <w:sz w:val="22"/>
          <w:szCs w:val="22"/>
        </w:rPr>
      </w:pPr>
      <w:r w:rsidRPr="00292E4C">
        <w:rPr>
          <w:rFonts w:asciiTheme="minorHAnsi" w:hAnsiTheme="minorHAnsi" w:cstheme="minorHAnsi"/>
          <w:sz w:val="22"/>
          <w:szCs w:val="22"/>
        </w:rPr>
        <w:t>PCE 8.001€ eta 10.000</w:t>
      </w:r>
      <w:r w:rsidR="00FC07D6" w:rsidRPr="00292E4C">
        <w:rPr>
          <w:rFonts w:asciiTheme="minorHAnsi" w:hAnsiTheme="minorHAnsi" w:cstheme="minorHAnsi"/>
          <w:sz w:val="22"/>
          <w:szCs w:val="22"/>
        </w:rPr>
        <w:t xml:space="preserve">€ artean </w:t>
      </w:r>
      <w:r w:rsidR="00FC07D6" w:rsidRPr="00292E4C">
        <w:rPr>
          <w:rFonts w:asciiTheme="minorHAnsi" w:hAnsiTheme="minorHAnsi" w:cstheme="minorHAnsi"/>
          <w:sz w:val="22"/>
          <w:szCs w:val="22"/>
        </w:rPr>
        <w:tab/>
        <w:t xml:space="preserve"> %</w:t>
      </w:r>
      <w:r w:rsidR="00E325B8" w:rsidRPr="00292E4C">
        <w:rPr>
          <w:rFonts w:asciiTheme="minorHAnsi" w:hAnsiTheme="minorHAnsi" w:cstheme="minorHAnsi"/>
          <w:sz w:val="22"/>
          <w:szCs w:val="22"/>
        </w:rPr>
        <w:t>5</w:t>
      </w:r>
      <w:r w:rsidR="00782471" w:rsidRPr="00292E4C">
        <w:rPr>
          <w:rFonts w:asciiTheme="minorHAnsi" w:hAnsiTheme="minorHAnsi" w:cstheme="minorHAnsi"/>
          <w:sz w:val="22"/>
          <w:szCs w:val="22"/>
        </w:rPr>
        <w:t>0</w:t>
      </w:r>
    </w:p>
    <w:p w14:paraId="3529C511" w14:textId="7E6CEEE6" w:rsidR="000F7A33" w:rsidRPr="007D3A40" w:rsidRDefault="000F7A33" w:rsidP="00875A89">
      <w:pPr>
        <w:widowControl w:val="0"/>
        <w:tabs>
          <w:tab w:val="left" w:leader="dot" w:pos="4860"/>
        </w:tabs>
        <w:autoSpaceDE w:val="0"/>
        <w:autoSpaceDN w:val="0"/>
        <w:adjustRightInd w:val="0"/>
        <w:spacing w:after="120" w:line="268" w:lineRule="atLeast"/>
        <w:ind w:left="708"/>
        <w:jc w:val="both"/>
        <w:rPr>
          <w:rFonts w:asciiTheme="minorHAnsi" w:hAnsiTheme="minorHAnsi" w:cstheme="minorHAnsi"/>
          <w:sz w:val="22"/>
          <w:szCs w:val="22"/>
          <w:lang w:val="es-ES"/>
        </w:rPr>
      </w:pPr>
      <w:r w:rsidRPr="007D3A40">
        <w:rPr>
          <w:rFonts w:asciiTheme="minorHAnsi" w:hAnsiTheme="minorHAnsi" w:cstheme="minorHAnsi"/>
          <w:sz w:val="22"/>
          <w:szCs w:val="22"/>
          <w:lang w:val="es-ES"/>
        </w:rPr>
        <w:t xml:space="preserve">PCE </w:t>
      </w:r>
      <w:r w:rsidR="00FC07D6" w:rsidRPr="007D3A40">
        <w:rPr>
          <w:rFonts w:asciiTheme="minorHAnsi" w:hAnsiTheme="minorHAnsi" w:cstheme="minorHAnsi"/>
          <w:sz w:val="22"/>
          <w:szCs w:val="22"/>
          <w:lang w:val="es-ES"/>
        </w:rPr>
        <w:t>10</w:t>
      </w:r>
      <w:r w:rsidRPr="007D3A40">
        <w:rPr>
          <w:rFonts w:asciiTheme="minorHAnsi" w:hAnsiTheme="minorHAnsi" w:cstheme="minorHAnsi"/>
          <w:sz w:val="22"/>
          <w:szCs w:val="22"/>
          <w:lang w:val="es-ES"/>
        </w:rPr>
        <w:t>.00</w:t>
      </w:r>
      <w:r w:rsidR="00FC07D6" w:rsidRPr="007D3A40">
        <w:rPr>
          <w:rFonts w:asciiTheme="minorHAnsi" w:hAnsiTheme="minorHAnsi" w:cstheme="minorHAnsi"/>
          <w:sz w:val="22"/>
          <w:szCs w:val="22"/>
          <w:lang w:val="es-ES"/>
        </w:rPr>
        <w:t>1</w:t>
      </w:r>
      <w:r w:rsidR="00F84BDB" w:rsidRPr="007D3A40">
        <w:rPr>
          <w:rFonts w:asciiTheme="minorHAnsi" w:hAnsiTheme="minorHAnsi" w:cstheme="minorHAnsi"/>
          <w:sz w:val="22"/>
          <w:szCs w:val="22"/>
          <w:lang w:val="es-ES"/>
        </w:rPr>
        <w:t>€ eta 15.000</w:t>
      </w:r>
      <w:r w:rsidRPr="007D3A40">
        <w:rPr>
          <w:rFonts w:asciiTheme="minorHAnsi" w:hAnsiTheme="minorHAnsi" w:cstheme="minorHAnsi"/>
          <w:sz w:val="22"/>
          <w:szCs w:val="22"/>
          <w:lang w:val="es-ES"/>
        </w:rPr>
        <w:t xml:space="preserve">€ </w:t>
      </w:r>
      <w:proofErr w:type="spellStart"/>
      <w:r w:rsidRPr="007D3A40">
        <w:rPr>
          <w:rFonts w:asciiTheme="minorHAnsi" w:hAnsiTheme="minorHAnsi" w:cstheme="minorHAnsi"/>
          <w:sz w:val="22"/>
          <w:szCs w:val="22"/>
          <w:lang w:val="es-ES"/>
        </w:rPr>
        <w:t>artean</w:t>
      </w:r>
      <w:proofErr w:type="spellEnd"/>
      <w:r w:rsidRPr="007D3A40">
        <w:rPr>
          <w:rFonts w:asciiTheme="minorHAnsi" w:hAnsiTheme="minorHAnsi" w:cstheme="minorHAnsi"/>
          <w:sz w:val="22"/>
          <w:szCs w:val="22"/>
          <w:lang w:val="es-ES"/>
        </w:rPr>
        <w:t xml:space="preserve"> </w:t>
      </w:r>
      <w:r w:rsidRPr="007D3A40">
        <w:rPr>
          <w:rFonts w:asciiTheme="minorHAnsi" w:hAnsiTheme="minorHAnsi" w:cstheme="minorHAnsi"/>
          <w:sz w:val="22"/>
          <w:szCs w:val="22"/>
          <w:lang w:val="es-ES"/>
        </w:rPr>
        <w:tab/>
        <w:t xml:space="preserve"> %</w:t>
      </w:r>
      <w:r w:rsidR="00E325B8" w:rsidRPr="007D3A40">
        <w:rPr>
          <w:rFonts w:asciiTheme="minorHAnsi" w:hAnsiTheme="minorHAnsi" w:cstheme="minorHAnsi"/>
          <w:sz w:val="22"/>
          <w:szCs w:val="22"/>
          <w:lang w:val="es-ES"/>
        </w:rPr>
        <w:t>4</w:t>
      </w:r>
      <w:r w:rsidR="00FC07D6" w:rsidRPr="007D3A40">
        <w:rPr>
          <w:rFonts w:asciiTheme="minorHAnsi" w:hAnsiTheme="minorHAnsi" w:cstheme="minorHAnsi"/>
          <w:sz w:val="22"/>
          <w:szCs w:val="22"/>
          <w:lang w:val="es-ES"/>
        </w:rPr>
        <w:t>0</w:t>
      </w:r>
    </w:p>
    <w:p w14:paraId="1E79FB83" w14:textId="0EF08E6B" w:rsidR="00FC07D6" w:rsidRPr="007D3A40" w:rsidRDefault="00F84BDB" w:rsidP="00875A89">
      <w:pPr>
        <w:widowControl w:val="0"/>
        <w:tabs>
          <w:tab w:val="left" w:leader="dot" w:pos="4860"/>
        </w:tabs>
        <w:autoSpaceDE w:val="0"/>
        <w:autoSpaceDN w:val="0"/>
        <w:adjustRightInd w:val="0"/>
        <w:spacing w:after="120" w:line="268" w:lineRule="atLeast"/>
        <w:ind w:left="708"/>
        <w:jc w:val="both"/>
        <w:rPr>
          <w:rFonts w:asciiTheme="minorHAnsi" w:hAnsiTheme="minorHAnsi" w:cstheme="minorHAnsi"/>
          <w:sz w:val="22"/>
          <w:szCs w:val="22"/>
          <w:lang w:val="es-ES"/>
        </w:rPr>
      </w:pPr>
      <w:r w:rsidRPr="007D3A40">
        <w:rPr>
          <w:rFonts w:asciiTheme="minorHAnsi" w:hAnsiTheme="minorHAnsi" w:cstheme="minorHAnsi"/>
          <w:sz w:val="22"/>
          <w:szCs w:val="22"/>
          <w:lang w:val="es-ES"/>
        </w:rPr>
        <w:t>PCE 15.001</w:t>
      </w:r>
      <w:r w:rsidR="00FC07D6" w:rsidRPr="007D3A40">
        <w:rPr>
          <w:rFonts w:asciiTheme="minorHAnsi" w:hAnsiTheme="minorHAnsi" w:cstheme="minorHAnsi"/>
          <w:sz w:val="22"/>
          <w:szCs w:val="22"/>
          <w:lang w:val="es-ES"/>
        </w:rPr>
        <w:t xml:space="preserve">€ eta 20.000€ </w:t>
      </w:r>
      <w:proofErr w:type="spellStart"/>
      <w:r w:rsidR="00FC07D6" w:rsidRPr="007D3A40">
        <w:rPr>
          <w:rFonts w:asciiTheme="minorHAnsi" w:hAnsiTheme="minorHAnsi" w:cstheme="minorHAnsi"/>
          <w:sz w:val="22"/>
          <w:szCs w:val="22"/>
          <w:lang w:val="es-ES"/>
        </w:rPr>
        <w:t>artean</w:t>
      </w:r>
      <w:proofErr w:type="spellEnd"/>
      <w:r w:rsidR="00FC07D6" w:rsidRPr="007D3A40">
        <w:rPr>
          <w:rFonts w:asciiTheme="minorHAnsi" w:hAnsiTheme="minorHAnsi" w:cstheme="minorHAnsi"/>
          <w:sz w:val="22"/>
          <w:szCs w:val="22"/>
          <w:lang w:val="es-ES"/>
        </w:rPr>
        <w:t xml:space="preserve"> </w:t>
      </w:r>
      <w:r w:rsidR="00FC07D6" w:rsidRPr="007D3A40">
        <w:rPr>
          <w:rFonts w:asciiTheme="minorHAnsi" w:hAnsiTheme="minorHAnsi" w:cstheme="minorHAnsi"/>
          <w:sz w:val="22"/>
          <w:szCs w:val="22"/>
          <w:lang w:val="es-ES"/>
        </w:rPr>
        <w:tab/>
        <w:t xml:space="preserve"> %</w:t>
      </w:r>
      <w:r w:rsidR="00E325B8" w:rsidRPr="007D3A40">
        <w:rPr>
          <w:rFonts w:asciiTheme="minorHAnsi" w:hAnsiTheme="minorHAnsi" w:cstheme="minorHAnsi"/>
          <w:sz w:val="22"/>
          <w:szCs w:val="22"/>
          <w:lang w:val="es-ES"/>
        </w:rPr>
        <w:t>3</w:t>
      </w:r>
      <w:r w:rsidR="00FC07D6" w:rsidRPr="007D3A40">
        <w:rPr>
          <w:rFonts w:asciiTheme="minorHAnsi" w:hAnsiTheme="minorHAnsi" w:cstheme="minorHAnsi"/>
          <w:sz w:val="22"/>
          <w:szCs w:val="22"/>
          <w:lang w:val="es-ES"/>
        </w:rPr>
        <w:t>0</w:t>
      </w:r>
    </w:p>
    <w:p w14:paraId="12A4E6BA" w14:textId="206A865A" w:rsidR="00E325B8" w:rsidRPr="007D3A40" w:rsidRDefault="00E325B8" w:rsidP="00E325B8">
      <w:pPr>
        <w:widowControl w:val="0"/>
        <w:tabs>
          <w:tab w:val="left" w:leader="dot" w:pos="4860"/>
        </w:tabs>
        <w:autoSpaceDE w:val="0"/>
        <w:autoSpaceDN w:val="0"/>
        <w:adjustRightInd w:val="0"/>
        <w:spacing w:after="120" w:line="268" w:lineRule="atLeast"/>
        <w:ind w:left="708"/>
        <w:jc w:val="both"/>
        <w:rPr>
          <w:rFonts w:asciiTheme="minorHAnsi" w:hAnsiTheme="minorHAnsi" w:cstheme="minorHAnsi"/>
          <w:sz w:val="22"/>
          <w:szCs w:val="22"/>
          <w:lang w:val="es-ES"/>
        </w:rPr>
      </w:pPr>
      <w:r w:rsidRPr="007D3A40">
        <w:rPr>
          <w:rFonts w:asciiTheme="minorHAnsi" w:hAnsiTheme="minorHAnsi" w:cstheme="minorHAnsi"/>
          <w:sz w:val="22"/>
          <w:szCs w:val="22"/>
          <w:lang w:val="es-ES"/>
        </w:rPr>
        <w:t xml:space="preserve">PCE 20.001€ eta 30.000€ </w:t>
      </w:r>
      <w:proofErr w:type="spellStart"/>
      <w:r w:rsidRPr="007D3A40">
        <w:rPr>
          <w:rFonts w:asciiTheme="minorHAnsi" w:hAnsiTheme="minorHAnsi" w:cstheme="minorHAnsi"/>
          <w:sz w:val="22"/>
          <w:szCs w:val="22"/>
          <w:lang w:val="es-ES"/>
        </w:rPr>
        <w:t>artean</w:t>
      </w:r>
      <w:proofErr w:type="spellEnd"/>
      <w:r w:rsidRPr="007D3A40">
        <w:rPr>
          <w:rFonts w:asciiTheme="minorHAnsi" w:hAnsiTheme="minorHAnsi" w:cstheme="minorHAnsi"/>
          <w:sz w:val="22"/>
          <w:szCs w:val="22"/>
          <w:lang w:val="es-ES"/>
        </w:rPr>
        <w:t xml:space="preserve"> </w:t>
      </w:r>
      <w:r w:rsidRPr="007D3A40">
        <w:rPr>
          <w:rFonts w:asciiTheme="minorHAnsi" w:hAnsiTheme="minorHAnsi" w:cstheme="minorHAnsi"/>
          <w:sz w:val="22"/>
          <w:szCs w:val="22"/>
          <w:lang w:val="es-ES"/>
        </w:rPr>
        <w:tab/>
        <w:t xml:space="preserve"> %20</w:t>
      </w:r>
    </w:p>
    <w:p w14:paraId="48B29E5D" w14:textId="4B47DBE6" w:rsidR="000F7A33" w:rsidRPr="001F7F18" w:rsidRDefault="000F7A33" w:rsidP="007426BC">
      <w:pPr>
        <w:widowControl w:val="0"/>
        <w:tabs>
          <w:tab w:val="left" w:leader="dot" w:pos="4860"/>
        </w:tabs>
        <w:autoSpaceDE w:val="0"/>
        <w:autoSpaceDN w:val="0"/>
        <w:adjustRightInd w:val="0"/>
        <w:spacing w:after="240" w:line="268" w:lineRule="atLeast"/>
        <w:ind w:left="708"/>
        <w:jc w:val="both"/>
        <w:rPr>
          <w:rFonts w:asciiTheme="minorHAnsi" w:hAnsiTheme="minorHAnsi" w:cstheme="minorHAnsi"/>
          <w:sz w:val="22"/>
          <w:szCs w:val="22"/>
          <w:lang w:val="es-ES"/>
        </w:rPr>
      </w:pPr>
      <w:r w:rsidRPr="007D3A40">
        <w:rPr>
          <w:rFonts w:asciiTheme="minorHAnsi" w:hAnsiTheme="minorHAnsi" w:cstheme="minorHAnsi"/>
          <w:sz w:val="22"/>
          <w:szCs w:val="22"/>
          <w:lang w:val="es-ES"/>
        </w:rPr>
        <w:t>PCE &gt;</w:t>
      </w:r>
      <w:r w:rsidR="00E325B8" w:rsidRPr="007D3A40">
        <w:rPr>
          <w:rFonts w:asciiTheme="minorHAnsi" w:hAnsiTheme="minorHAnsi" w:cstheme="minorHAnsi"/>
          <w:sz w:val="22"/>
          <w:szCs w:val="22"/>
          <w:lang w:val="es-ES"/>
        </w:rPr>
        <w:t>3</w:t>
      </w:r>
      <w:r w:rsidR="00FC07D6" w:rsidRPr="007D3A40">
        <w:rPr>
          <w:rFonts w:asciiTheme="minorHAnsi" w:hAnsiTheme="minorHAnsi" w:cstheme="minorHAnsi"/>
          <w:sz w:val="22"/>
          <w:szCs w:val="22"/>
          <w:lang w:val="es-ES"/>
        </w:rPr>
        <w:t>0</w:t>
      </w:r>
      <w:r w:rsidR="00F84BDB" w:rsidRPr="007D3A40">
        <w:rPr>
          <w:rFonts w:asciiTheme="minorHAnsi" w:hAnsiTheme="minorHAnsi" w:cstheme="minorHAnsi"/>
          <w:sz w:val="22"/>
          <w:szCs w:val="22"/>
          <w:lang w:val="es-ES"/>
        </w:rPr>
        <w:t>.00</w:t>
      </w:r>
      <w:r w:rsidR="00E325B8" w:rsidRPr="007D3A40">
        <w:rPr>
          <w:rFonts w:asciiTheme="minorHAnsi" w:hAnsiTheme="minorHAnsi" w:cstheme="minorHAnsi"/>
          <w:sz w:val="22"/>
          <w:szCs w:val="22"/>
          <w:lang w:val="es-ES"/>
        </w:rPr>
        <w:t>1</w:t>
      </w:r>
      <w:r w:rsidRPr="007D3A40">
        <w:rPr>
          <w:rFonts w:asciiTheme="minorHAnsi" w:hAnsiTheme="minorHAnsi" w:cstheme="minorHAnsi"/>
          <w:sz w:val="22"/>
          <w:szCs w:val="22"/>
          <w:lang w:val="es-ES"/>
        </w:rPr>
        <w:t xml:space="preserve">€ </w:t>
      </w:r>
      <w:r w:rsidRPr="007D3A40">
        <w:rPr>
          <w:rFonts w:asciiTheme="minorHAnsi" w:hAnsiTheme="minorHAnsi" w:cstheme="minorHAnsi"/>
          <w:sz w:val="22"/>
          <w:szCs w:val="22"/>
          <w:lang w:val="es-ES"/>
        </w:rPr>
        <w:tab/>
        <w:t xml:space="preserve"> %</w:t>
      </w:r>
      <w:r w:rsidR="00FC07D6" w:rsidRPr="007D3A40">
        <w:rPr>
          <w:rFonts w:asciiTheme="minorHAnsi" w:hAnsiTheme="minorHAnsi" w:cstheme="minorHAnsi"/>
          <w:sz w:val="22"/>
          <w:szCs w:val="22"/>
          <w:lang w:val="es-ES"/>
        </w:rPr>
        <w:t>10</w:t>
      </w:r>
    </w:p>
    <w:p w14:paraId="45B8FAD8" w14:textId="77777777"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6.3. </w:t>
      </w:r>
      <w:r w:rsidR="00816E4A" w:rsidRPr="001F7F18">
        <w:rPr>
          <w:rFonts w:asciiTheme="minorHAnsi" w:hAnsiTheme="minorHAnsi" w:cstheme="minorHAnsi"/>
          <w:sz w:val="22"/>
          <w:szCs w:val="22"/>
        </w:rPr>
        <w:t xml:space="preserve">Beken eskaera urte batekoa izanen da, eta ematea baldintzatuta </w:t>
      </w:r>
      <w:r w:rsidR="00EA666A" w:rsidRPr="001F7F18">
        <w:rPr>
          <w:rFonts w:asciiTheme="minorHAnsi" w:hAnsiTheme="minorHAnsi" w:cstheme="minorHAnsi"/>
          <w:sz w:val="22"/>
          <w:szCs w:val="22"/>
        </w:rPr>
        <w:t xml:space="preserve">egonen da </w:t>
      </w:r>
      <w:r w:rsidR="00816E4A" w:rsidRPr="001F7F18">
        <w:rPr>
          <w:rFonts w:asciiTheme="minorHAnsi" w:hAnsiTheme="minorHAnsi" w:cstheme="minorHAnsi"/>
          <w:sz w:val="22"/>
          <w:szCs w:val="22"/>
        </w:rPr>
        <w:t>eskatu duen ariketa ekonomikoan Udalak duen aurrekontua izateari.</w:t>
      </w:r>
    </w:p>
    <w:p w14:paraId="065C4219" w14:textId="77777777"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b/>
          <w:sz w:val="22"/>
          <w:szCs w:val="22"/>
          <w:u w:val="single"/>
        </w:rPr>
      </w:pPr>
      <w:r w:rsidRPr="001F7F18">
        <w:rPr>
          <w:rFonts w:asciiTheme="minorHAnsi" w:hAnsiTheme="minorHAnsi" w:cstheme="minorHAnsi"/>
          <w:sz w:val="22"/>
          <w:szCs w:val="22"/>
        </w:rPr>
        <w:t xml:space="preserve">6.4. </w:t>
      </w:r>
      <w:r w:rsidR="00EA666A" w:rsidRPr="001F7F18">
        <w:rPr>
          <w:rFonts w:asciiTheme="minorHAnsi" w:hAnsiTheme="minorHAnsi" w:cstheme="minorHAnsi"/>
          <w:b/>
          <w:sz w:val="22"/>
          <w:szCs w:val="22"/>
          <w:u w:val="single"/>
        </w:rPr>
        <w:t>Edozein kasutan, eta aurrekontu izatearen arabera, Udalak beste irizpide batzuk aplikatuko ditu, behar izanez gero, hala nola eskatzaile kopurua eta bakoitzari egokitutako kopurua, kantitate horren banaketa proportzionala eta bidezkoa egin ahal izateko. Azken hau aplikatuz gero, egokitutako kantitatean moldaketak suerta daiteke</w:t>
      </w:r>
      <w:r w:rsidR="000B6A40" w:rsidRPr="001F7F18">
        <w:rPr>
          <w:rFonts w:asciiTheme="minorHAnsi" w:hAnsiTheme="minorHAnsi" w:cstheme="minorHAnsi"/>
          <w:b/>
          <w:sz w:val="22"/>
          <w:szCs w:val="22"/>
          <w:u w:val="single"/>
        </w:rPr>
        <w:t>.</w:t>
      </w:r>
    </w:p>
    <w:p w14:paraId="1C6070E8" w14:textId="77777777"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p>
    <w:p w14:paraId="135459D0" w14:textId="77777777" w:rsidR="00755221" w:rsidRPr="001F7F18" w:rsidRDefault="00EA666A"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b/>
          <w:sz w:val="22"/>
          <w:szCs w:val="22"/>
        </w:rPr>
        <w:t>ZAZPIGARRENA</w:t>
      </w:r>
      <w:r w:rsidR="00755221" w:rsidRPr="001F7F18">
        <w:rPr>
          <w:rFonts w:asciiTheme="minorHAnsi" w:hAnsiTheme="minorHAnsi" w:cstheme="minorHAnsi"/>
          <w:b/>
          <w:sz w:val="22"/>
          <w:szCs w:val="22"/>
        </w:rPr>
        <w:t>.-</w:t>
      </w:r>
      <w:r w:rsidR="00755221" w:rsidRPr="001F7F18">
        <w:rPr>
          <w:rFonts w:asciiTheme="minorHAnsi" w:hAnsiTheme="minorHAnsi" w:cstheme="minorHAnsi"/>
          <w:sz w:val="22"/>
          <w:szCs w:val="22"/>
        </w:rPr>
        <w:t xml:space="preserve"> Es</w:t>
      </w:r>
      <w:r w:rsidRPr="001F7F18">
        <w:rPr>
          <w:rFonts w:asciiTheme="minorHAnsi" w:hAnsiTheme="minorHAnsi" w:cstheme="minorHAnsi"/>
          <w:sz w:val="22"/>
          <w:szCs w:val="22"/>
        </w:rPr>
        <w:t>kabideen azterketa eta ebazpena</w:t>
      </w:r>
      <w:r w:rsidR="00755221" w:rsidRPr="001F7F18">
        <w:rPr>
          <w:rFonts w:asciiTheme="minorHAnsi" w:hAnsiTheme="minorHAnsi" w:cstheme="minorHAnsi"/>
          <w:sz w:val="22"/>
          <w:szCs w:val="22"/>
        </w:rPr>
        <w:t>.</w:t>
      </w:r>
    </w:p>
    <w:p w14:paraId="588B43D8" w14:textId="77777777"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7.1. </w:t>
      </w:r>
      <w:r w:rsidR="00EA666A" w:rsidRPr="001F7F18">
        <w:rPr>
          <w:rFonts w:asciiTheme="minorHAnsi" w:hAnsiTheme="minorHAnsi" w:cstheme="minorHAnsi"/>
          <w:sz w:val="22"/>
          <w:szCs w:val="22"/>
        </w:rPr>
        <w:t>Aurkeztutako eskabideak Euskara Zerbitzuak baloratuko ditu eta</w:t>
      </w:r>
      <w:r w:rsidR="00C01E41" w:rsidRPr="001F7F18">
        <w:rPr>
          <w:rFonts w:asciiTheme="minorHAnsi" w:hAnsiTheme="minorHAnsi" w:cstheme="minorHAnsi"/>
          <w:sz w:val="22"/>
          <w:szCs w:val="22"/>
        </w:rPr>
        <w:t>,</w:t>
      </w:r>
      <w:r w:rsidR="00EA666A" w:rsidRPr="001F7F18">
        <w:rPr>
          <w:rFonts w:asciiTheme="minorHAnsi" w:hAnsiTheme="minorHAnsi" w:cstheme="minorHAnsi"/>
          <w:sz w:val="22"/>
          <w:szCs w:val="22"/>
        </w:rPr>
        <w:t xml:space="preserve"> ebazpen proposamena egiteko</w:t>
      </w:r>
      <w:r w:rsidR="00C01E41" w:rsidRPr="001F7F18">
        <w:rPr>
          <w:rFonts w:asciiTheme="minorHAnsi" w:hAnsiTheme="minorHAnsi" w:cstheme="minorHAnsi"/>
          <w:sz w:val="22"/>
          <w:szCs w:val="22"/>
        </w:rPr>
        <w:t>,</w:t>
      </w:r>
      <w:r w:rsidR="00EA666A" w:rsidRPr="001F7F18">
        <w:rPr>
          <w:rFonts w:asciiTheme="minorHAnsi" w:hAnsiTheme="minorHAnsi" w:cstheme="minorHAnsi"/>
          <w:sz w:val="22"/>
          <w:szCs w:val="22"/>
        </w:rPr>
        <w:t xml:space="preserve"> ofizioz burutuko ditu datuak zehazteko, ezagutzeko eta egiaztatzeko beharrezkoak estimatzen dituen jardunbideak</w:t>
      </w:r>
      <w:r w:rsidRPr="001F7F18">
        <w:rPr>
          <w:rFonts w:asciiTheme="minorHAnsi" w:hAnsiTheme="minorHAnsi" w:cstheme="minorHAnsi"/>
          <w:sz w:val="22"/>
          <w:szCs w:val="22"/>
        </w:rPr>
        <w:t xml:space="preserve">. </w:t>
      </w:r>
    </w:p>
    <w:p w14:paraId="06705B2C" w14:textId="77777777" w:rsidR="001C6576" w:rsidRPr="001F7F18" w:rsidRDefault="001C6576"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7.2. Diru-laguntzak Alkatetzaren Ebazpena bidez emanen dira.</w:t>
      </w:r>
    </w:p>
    <w:p w14:paraId="360DA281" w14:textId="77777777" w:rsidR="004B138B" w:rsidRPr="001F7F18" w:rsidRDefault="004B138B" w:rsidP="007426BC">
      <w:pPr>
        <w:widowControl w:val="0"/>
        <w:autoSpaceDE w:val="0"/>
        <w:autoSpaceDN w:val="0"/>
        <w:adjustRightInd w:val="0"/>
        <w:spacing w:after="240" w:line="273" w:lineRule="atLeast"/>
        <w:jc w:val="both"/>
        <w:rPr>
          <w:rFonts w:asciiTheme="minorHAnsi" w:hAnsiTheme="minorHAnsi" w:cstheme="minorHAnsi"/>
          <w:b/>
          <w:sz w:val="22"/>
          <w:szCs w:val="22"/>
        </w:rPr>
      </w:pPr>
    </w:p>
    <w:p w14:paraId="441FFBF7" w14:textId="77777777" w:rsidR="00755221" w:rsidRPr="001F7F18" w:rsidRDefault="001C6576"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b/>
          <w:sz w:val="22"/>
          <w:szCs w:val="22"/>
        </w:rPr>
        <w:t>ZORTZIGARRENA</w:t>
      </w:r>
      <w:r w:rsidR="00755221" w:rsidRPr="001F7F18">
        <w:rPr>
          <w:rFonts w:asciiTheme="minorHAnsi" w:hAnsiTheme="minorHAnsi" w:cstheme="minorHAnsi"/>
          <w:b/>
          <w:sz w:val="22"/>
          <w:szCs w:val="22"/>
        </w:rPr>
        <w:t>.-</w:t>
      </w:r>
      <w:r w:rsidR="00755221" w:rsidRPr="001F7F18">
        <w:rPr>
          <w:rFonts w:asciiTheme="minorHAnsi" w:hAnsiTheme="minorHAnsi" w:cstheme="minorHAnsi"/>
          <w:sz w:val="22"/>
          <w:szCs w:val="22"/>
        </w:rPr>
        <w:t xml:space="preserve"> </w:t>
      </w:r>
      <w:r w:rsidRPr="001F7F18">
        <w:rPr>
          <w:rFonts w:asciiTheme="minorHAnsi" w:hAnsiTheme="minorHAnsi" w:cstheme="minorHAnsi"/>
          <w:sz w:val="22"/>
          <w:szCs w:val="22"/>
        </w:rPr>
        <w:t>Ebazpena e</w:t>
      </w:r>
      <w:r w:rsidR="00AF07DF" w:rsidRPr="001F7F18">
        <w:rPr>
          <w:rFonts w:asciiTheme="minorHAnsi" w:hAnsiTheme="minorHAnsi" w:cstheme="minorHAnsi"/>
          <w:sz w:val="22"/>
          <w:szCs w:val="22"/>
        </w:rPr>
        <w:t xml:space="preserve">mateko </w:t>
      </w:r>
      <w:r w:rsidRPr="001F7F18">
        <w:rPr>
          <w:rFonts w:asciiTheme="minorHAnsi" w:hAnsiTheme="minorHAnsi" w:cstheme="minorHAnsi"/>
          <w:sz w:val="22"/>
          <w:szCs w:val="22"/>
        </w:rPr>
        <w:t>epea</w:t>
      </w:r>
      <w:r w:rsidR="00755221" w:rsidRPr="001F7F18">
        <w:rPr>
          <w:rFonts w:asciiTheme="minorHAnsi" w:hAnsiTheme="minorHAnsi" w:cstheme="minorHAnsi"/>
          <w:sz w:val="22"/>
          <w:szCs w:val="22"/>
        </w:rPr>
        <w:t>.</w:t>
      </w:r>
    </w:p>
    <w:p w14:paraId="40F1F4CA" w14:textId="06345045"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8.1. </w:t>
      </w:r>
      <w:r w:rsidR="001C6576" w:rsidRPr="001F7F18">
        <w:rPr>
          <w:rFonts w:asciiTheme="minorHAnsi" w:hAnsiTheme="minorHAnsi" w:cstheme="minorHAnsi"/>
          <w:sz w:val="22"/>
          <w:szCs w:val="22"/>
        </w:rPr>
        <w:t xml:space="preserve">Ebazpena, gehienez ere, </w:t>
      </w:r>
      <w:r w:rsidR="00AF07DF" w:rsidRPr="001F7F18">
        <w:rPr>
          <w:rFonts w:asciiTheme="minorHAnsi" w:hAnsiTheme="minorHAnsi" w:cstheme="minorHAnsi"/>
          <w:sz w:val="22"/>
          <w:szCs w:val="22"/>
        </w:rPr>
        <w:t xml:space="preserve">eskabideak aurkezteko epea bukatu eta </w:t>
      </w:r>
      <w:r w:rsidR="001C6576" w:rsidRPr="001F7F18">
        <w:rPr>
          <w:rFonts w:asciiTheme="minorHAnsi" w:hAnsiTheme="minorHAnsi" w:cstheme="minorHAnsi"/>
          <w:sz w:val="22"/>
          <w:szCs w:val="22"/>
        </w:rPr>
        <w:t>hilabeteko epean emanen da</w:t>
      </w:r>
      <w:r w:rsidRPr="001F7F18">
        <w:rPr>
          <w:rFonts w:asciiTheme="minorHAnsi" w:hAnsiTheme="minorHAnsi" w:cstheme="minorHAnsi"/>
          <w:sz w:val="22"/>
          <w:szCs w:val="22"/>
        </w:rPr>
        <w:t>.</w:t>
      </w:r>
    </w:p>
    <w:p w14:paraId="0BACD0ED" w14:textId="77777777" w:rsidR="00755221"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8.2. </w:t>
      </w:r>
      <w:r w:rsidR="00AF07DF" w:rsidRPr="001F7F18">
        <w:rPr>
          <w:rFonts w:asciiTheme="minorHAnsi" w:hAnsiTheme="minorHAnsi" w:cstheme="minorHAnsi"/>
          <w:sz w:val="22"/>
          <w:szCs w:val="22"/>
        </w:rPr>
        <w:t>Epe hori pasatzen bada inolako ebazpenik eman gabe, eskatzaileak eskabidea ezeztatua bezala ulertu ahalko du</w:t>
      </w:r>
      <w:r w:rsidRPr="001F7F18">
        <w:rPr>
          <w:rFonts w:asciiTheme="minorHAnsi" w:hAnsiTheme="minorHAnsi" w:cstheme="minorHAnsi"/>
          <w:sz w:val="22"/>
          <w:szCs w:val="22"/>
        </w:rPr>
        <w:t>.</w:t>
      </w:r>
    </w:p>
    <w:p w14:paraId="13C28792" w14:textId="77777777" w:rsidR="004B138B" w:rsidRPr="001F7F18" w:rsidRDefault="004B138B" w:rsidP="007426BC">
      <w:pPr>
        <w:widowControl w:val="0"/>
        <w:autoSpaceDE w:val="0"/>
        <w:autoSpaceDN w:val="0"/>
        <w:adjustRightInd w:val="0"/>
        <w:spacing w:after="240" w:line="273" w:lineRule="atLeast"/>
        <w:jc w:val="both"/>
        <w:rPr>
          <w:rFonts w:asciiTheme="minorHAnsi" w:hAnsiTheme="minorHAnsi" w:cstheme="minorHAnsi"/>
          <w:b/>
          <w:sz w:val="22"/>
          <w:szCs w:val="22"/>
        </w:rPr>
      </w:pPr>
    </w:p>
    <w:p w14:paraId="28D79B52" w14:textId="77777777" w:rsidR="00755221" w:rsidRPr="001F7F18" w:rsidRDefault="00AF07DF"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b/>
          <w:sz w:val="22"/>
          <w:szCs w:val="22"/>
        </w:rPr>
        <w:t>BEDERATZIGARRENA</w:t>
      </w:r>
      <w:r w:rsidR="00755221" w:rsidRPr="001F7F18">
        <w:rPr>
          <w:rFonts w:asciiTheme="minorHAnsi" w:hAnsiTheme="minorHAnsi" w:cstheme="minorHAnsi"/>
          <w:b/>
          <w:sz w:val="22"/>
          <w:szCs w:val="22"/>
        </w:rPr>
        <w:t>.-</w:t>
      </w:r>
      <w:r w:rsidR="00755221" w:rsidRPr="001F7F18">
        <w:rPr>
          <w:rFonts w:asciiTheme="minorHAnsi" w:hAnsiTheme="minorHAnsi" w:cstheme="minorHAnsi"/>
          <w:sz w:val="22"/>
          <w:szCs w:val="22"/>
        </w:rPr>
        <w:t xml:space="preserve"> </w:t>
      </w:r>
      <w:r w:rsidRPr="001F7F18">
        <w:rPr>
          <w:rFonts w:asciiTheme="minorHAnsi" w:hAnsiTheme="minorHAnsi" w:cstheme="minorHAnsi"/>
          <w:sz w:val="22"/>
          <w:szCs w:val="22"/>
        </w:rPr>
        <w:t>Jakinarazpena edo argitaratzea</w:t>
      </w:r>
      <w:r w:rsidR="00755221" w:rsidRPr="001F7F18">
        <w:rPr>
          <w:rFonts w:asciiTheme="minorHAnsi" w:hAnsiTheme="minorHAnsi" w:cstheme="minorHAnsi"/>
          <w:sz w:val="22"/>
          <w:szCs w:val="22"/>
        </w:rPr>
        <w:t>.</w:t>
      </w:r>
    </w:p>
    <w:p w14:paraId="0FFA15A4" w14:textId="77777777" w:rsidR="00AF07DF"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9.1. </w:t>
      </w:r>
      <w:r w:rsidR="000F7A33" w:rsidRPr="001F7F18">
        <w:rPr>
          <w:rFonts w:asciiTheme="minorHAnsi" w:hAnsiTheme="minorHAnsi" w:cstheme="minorHAnsi"/>
          <w:sz w:val="22"/>
          <w:szCs w:val="22"/>
        </w:rPr>
        <w:t>Kontzesio ebazpena eskatzaileei jakinaraziko zaie 2011ko abenduaren 22ko (251 zenbakiko NAOn argitaratua) Udal Ordenantza Orokorrean ezarritakoaren arabera.</w:t>
      </w:r>
      <w:r w:rsidR="00AF07DF" w:rsidRPr="001F7F18">
        <w:rPr>
          <w:rFonts w:asciiTheme="minorHAnsi" w:hAnsiTheme="minorHAnsi" w:cstheme="minorHAnsi"/>
          <w:color w:val="333333"/>
          <w:sz w:val="19"/>
          <w:szCs w:val="19"/>
        </w:rPr>
        <w:t xml:space="preserve"> </w:t>
      </w:r>
    </w:p>
    <w:p w14:paraId="58DF68AB" w14:textId="77777777" w:rsidR="001C6576" w:rsidRPr="001F7F18" w:rsidRDefault="001C6576" w:rsidP="007426BC">
      <w:pPr>
        <w:widowControl w:val="0"/>
        <w:autoSpaceDE w:val="0"/>
        <w:autoSpaceDN w:val="0"/>
        <w:adjustRightInd w:val="0"/>
        <w:spacing w:after="240" w:line="273" w:lineRule="atLeast"/>
        <w:jc w:val="both"/>
        <w:rPr>
          <w:rFonts w:asciiTheme="minorHAnsi" w:hAnsiTheme="minorHAnsi" w:cstheme="minorHAnsi"/>
          <w:bCs/>
          <w:sz w:val="22"/>
          <w:szCs w:val="22"/>
        </w:rPr>
      </w:pPr>
      <w:r w:rsidRPr="001F7F18">
        <w:rPr>
          <w:rFonts w:asciiTheme="minorHAnsi" w:hAnsiTheme="minorHAnsi" w:cstheme="minorHAnsi"/>
          <w:bCs/>
          <w:sz w:val="22"/>
          <w:szCs w:val="22"/>
        </w:rPr>
        <w:t xml:space="preserve">9.2. </w:t>
      </w:r>
      <w:r w:rsidR="00AF07DF" w:rsidRPr="001F7F18">
        <w:rPr>
          <w:rFonts w:asciiTheme="minorHAnsi" w:hAnsiTheme="minorHAnsi" w:cstheme="minorHAnsi"/>
          <w:sz w:val="22"/>
          <w:szCs w:val="22"/>
        </w:rPr>
        <w:t xml:space="preserve">Kontzesio ebazpena parte-hartzaile guztiei jakinaraziko zaio eta bertan deialdia, egitaraua eta aurrekontu kreditua zehaztuko da, bai eta onuraduna, emandako kantitatea eta xedea. Ebazpena Uharteko Udalaren Iragarki Oholean argitaratuko da. </w:t>
      </w:r>
    </w:p>
    <w:p w14:paraId="00D323B2" w14:textId="77777777" w:rsidR="00134EFE" w:rsidRPr="001F7F18" w:rsidRDefault="00134EFE" w:rsidP="007426BC">
      <w:pPr>
        <w:widowControl w:val="0"/>
        <w:autoSpaceDE w:val="0"/>
        <w:autoSpaceDN w:val="0"/>
        <w:adjustRightInd w:val="0"/>
        <w:spacing w:after="240" w:line="273" w:lineRule="atLeast"/>
        <w:jc w:val="both"/>
        <w:rPr>
          <w:rFonts w:asciiTheme="minorHAnsi" w:hAnsiTheme="minorHAnsi" w:cstheme="minorHAnsi"/>
          <w:bCs/>
          <w:sz w:val="22"/>
          <w:szCs w:val="22"/>
        </w:rPr>
      </w:pPr>
      <w:r w:rsidRPr="001F7F18">
        <w:rPr>
          <w:rFonts w:asciiTheme="minorHAnsi" w:hAnsiTheme="minorHAnsi" w:cstheme="minorHAnsi"/>
          <w:bCs/>
          <w:sz w:val="22"/>
          <w:szCs w:val="22"/>
        </w:rPr>
        <w:lastRenderedPageBreak/>
        <w:t xml:space="preserve">9.3. </w:t>
      </w:r>
      <w:r w:rsidR="00A77699" w:rsidRPr="001F7F18">
        <w:rPr>
          <w:rFonts w:asciiTheme="minorHAnsi" w:hAnsiTheme="minorHAnsi" w:cstheme="minorHAnsi"/>
          <w:bCs/>
          <w:sz w:val="22"/>
          <w:szCs w:val="22"/>
        </w:rPr>
        <w:t>Ebazpenaren kontra, bide administratiboa itxiko duena, errekurtso hauetakoren bat jarri ahalko da aukeran</w:t>
      </w:r>
      <w:r w:rsidRPr="001F7F18">
        <w:rPr>
          <w:rFonts w:asciiTheme="minorHAnsi" w:hAnsiTheme="minorHAnsi" w:cstheme="minorHAnsi"/>
          <w:bCs/>
          <w:sz w:val="22"/>
          <w:szCs w:val="22"/>
        </w:rPr>
        <w:t>:</w:t>
      </w:r>
    </w:p>
    <w:p w14:paraId="3F0D02E9" w14:textId="77777777" w:rsidR="00A77699" w:rsidRPr="001F7F18" w:rsidRDefault="00A77699" w:rsidP="00875A89">
      <w:pPr>
        <w:widowControl w:val="0"/>
        <w:numPr>
          <w:ilvl w:val="0"/>
          <w:numId w:val="7"/>
        </w:numPr>
        <w:tabs>
          <w:tab w:val="num" w:pos="900"/>
        </w:tabs>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Berraztertzeko helegitea, egintzaren organo egileari berari zuzendua, hilabeteko epean, ebazpen hau jakinarazi  eta biharamunetik hasita.</w:t>
      </w:r>
    </w:p>
    <w:p w14:paraId="713574AB" w14:textId="77777777" w:rsidR="00A77699" w:rsidRPr="001F7F18" w:rsidRDefault="00A77699" w:rsidP="00875A89">
      <w:pPr>
        <w:widowControl w:val="0"/>
        <w:numPr>
          <w:ilvl w:val="0"/>
          <w:numId w:val="7"/>
        </w:numPr>
        <w:tabs>
          <w:tab w:val="num" w:pos="900"/>
        </w:tabs>
        <w:autoSpaceDE w:val="0"/>
        <w:autoSpaceDN w:val="0"/>
        <w:adjustRightInd w:val="0"/>
        <w:spacing w:after="120" w:line="273" w:lineRule="atLeast"/>
        <w:jc w:val="both"/>
        <w:rPr>
          <w:rFonts w:asciiTheme="minorHAnsi" w:hAnsiTheme="minorHAnsi" w:cstheme="minorHAnsi"/>
          <w:sz w:val="22"/>
          <w:szCs w:val="22"/>
        </w:rPr>
      </w:pPr>
      <w:r w:rsidRPr="001F7F18">
        <w:rPr>
          <w:rFonts w:asciiTheme="minorHAnsi" w:hAnsiTheme="minorHAnsi" w:cstheme="minorHAnsi"/>
          <w:sz w:val="22"/>
          <w:szCs w:val="22"/>
        </w:rPr>
        <w:t xml:space="preserve"> Administrazioarekiko auzi-helegitea, bi hilabeteko epean, ebazpen hau jakinarazi eta biharamunetik aitzina,  Nafarroako Administrazioarekiko Auzien epaitegiari edo sailari zuzendua.</w:t>
      </w:r>
    </w:p>
    <w:p w14:paraId="2AC9A920" w14:textId="77777777" w:rsidR="00A77699" w:rsidRPr="001F7F18" w:rsidRDefault="00A77699" w:rsidP="007426BC">
      <w:pPr>
        <w:widowControl w:val="0"/>
        <w:numPr>
          <w:ilvl w:val="0"/>
          <w:numId w:val="7"/>
        </w:numPr>
        <w:tabs>
          <w:tab w:val="num" w:pos="900"/>
        </w:tabs>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Gora jotzeko helegitea, Nafarroako Administrazio Auzitegiari zuzendua, hilabeteko epean, ebazpen hau jakinarazten denetik aitzina.</w:t>
      </w:r>
    </w:p>
    <w:p w14:paraId="156A04C6" w14:textId="1AB1EA39" w:rsidR="00134EFE" w:rsidRDefault="00134EFE" w:rsidP="007426BC">
      <w:pPr>
        <w:widowControl w:val="0"/>
        <w:autoSpaceDE w:val="0"/>
        <w:autoSpaceDN w:val="0"/>
        <w:adjustRightInd w:val="0"/>
        <w:spacing w:after="240" w:line="273" w:lineRule="atLeast"/>
        <w:jc w:val="both"/>
        <w:rPr>
          <w:rFonts w:asciiTheme="minorHAnsi" w:hAnsiTheme="minorHAnsi" w:cstheme="minorHAnsi"/>
          <w:sz w:val="22"/>
          <w:szCs w:val="22"/>
        </w:rPr>
      </w:pPr>
    </w:p>
    <w:p w14:paraId="54B22F9E" w14:textId="77777777" w:rsidR="00755221" w:rsidRPr="001F7F18" w:rsidRDefault="00A77699"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b/>
          <w:sz w:val="22"/>
          <w:szCs w:val="22"/>
        </w:rPr>
        <w:t>HAMARGARRENA</w:t>
      </w:r>
      <w:r w:rsidR="00755221" w:rsidRPr="001F7F18">
        <w:rPr>
          <w:rFonts w:asciiTheme="minorHAnsi" w:hAnsiTheme="minorHAnsi" w:cstheme="minorHAnsi"/>
          <w:b/>
          <w:sz w:val="22"/>
          <w:szCs w:val="22"/>
        </w:rPr>
        <w:t>.-</w:t>
      </w:r>
      <w:r w:rsidR="00755221" w:rsidRPr="001F7F18">
        <w:rPr>
          <w:rFonts w:asciiTheme="minorHAnsi" w:hAnsiTheme="minorHAnsi" w:cstheme="minorHAnsi"/>
          <w:sz w:val="22"/>
          <w:szCs w:val="22"/>
        </w:rPr>
        <w:t xml:space="preserve"> </w:t>
      </w:r>
      <w:r w:rsidRPr="001F7F18">
        <w:rPr>
          <w:rFonts w:asciiTheme="minorHAnsi" w:hAnsiTheme="minorHAnsi" w:cstheme="minorHAnsi"/>
          <w:sz w:val="22"/>
          <w:szCs w:val="22"/>
        </w:rPr>
        <w:t>Diru-laguntzen ordainketa</w:t>
      </w:r>
      <w:r w:rsidR="00755221" w:rsidRPr="001F7F18">
        <w:rPr>
          <w:rFonts w:asciiTheme="minorHAnsi" w:hAnsiTheme="minorHAnsi" w:cstheme="minorHAnsi"/>
          <w:sz w:val="22"/>
          <w:szCs w:val="22"/>
        </w:rPr>
        <w:t>.</w:t>
      </w:r>
    </w:p>
    <w:p w14:paraId="00BCCAD0" w14:textId="77777777" w:rsidR="00B25589" w:rsidRPr="001F7F18" w:rsidRDefault="00755221" w:rsidP="007426BC">
      <w:pPr>
        <w:widowControl w:val="0"/>
        <w:autoSpaceDE w:val="0"/>
        <w:autoSpaceDN w:val="0"/>
        <w:adjustRightInd w:val="0"/>
        <w:spacing w:after="240" w:line="273" w:lineRule="atLeast"/>
        <w:jc w:val="both"/>
        <w:rPr>
          <w:rFonts w:asciiTheme="minorHAnsi" w:hAnsiTheme="minorHAnsi" w:cstheme="minorHAnsi"/>
          <w:sz w:val="22"/>
          <w:szCs w:val="22"/>
        </w:rPr>
      </w:pPr>
      <w:r w:rsidRPr="001F7F18">
        <w:rPr>
          <w:rFonts w:asciiTheme="minorHAnsi" w:hAnsiTheme="minorHAnsi" w:cstheme="minorHAnsi"/>
          <w:sz w:val="22"/>
          <w:szCs w:val="22"/>
        </w:rPr>
        <w:t>10.1. E</w:t>
      </w:r>
      <w:r w:rsidR="00446410" w:rsidRPr="001F7F18">
        <w:rPr>
          <w:rFonts w:asciiTheme="minorHAnsi" w:hAnsiTheme="minorHAnsi" w:cstheme="minorHAnsi"/>
          <w:sz w:val="22"/>
          <w:szCs w:val="22"/>
        </w:rPr>
        <w:t>mandako diru-laguntzaren ordainketa burutuko da diru-laguntzak ematen dituen ebazpena egin eta biharamunetik kontatuta hilabeteko epean.</w:t>
      </w:r>
    </w:p>
    <w:p w14:paraId="2558B222" w14:textId="77777777" w:rsidR="007509AD" w:rsidRPr="001F7F18" w:rsidRDefault="007509AD" w:rsidP="007426BC">
      <w:pPr>
        <w:widowControl w:val="0"/>
        <w:autoSpaceDE w:val="0"/>
        <w:autoSpaceDN w:val="0"/>
        <w:adjustRightInd w:val="0"/>
        <w:spacing w:after="240" w:line="273" w:lineRule="atLeast"/>
        <w:jc w:val="both"/>
        <w:rPr>
          <w:rFonts w:asciiTheme="minorHAnsi" w:hAnsiTheme="minorHAnsi" w:cstheme="minorHAnsi"/>
          <w:sz w:val="22"/>
          <w:szCs w:val="22"/>
        </w:rPr>
      </w:pPr>
    </w:p>
    <w:p w14:paraId="63303D3A" w14:textId="620F52CB" w:rsidR="007509AD" w:rsidRPr="001F7F18" w:rsidRDefault="007509AD" w:rsidP="00182B28">
      <w:pPr>
        <w:widowControl w:val="0"/>
        <w:autoSpaceDE w:val="0"/>
        <w:autoSpaceDN w:val="0"/>
        <w:adjustRightInd w:val="0"/>
        <w:spacing w:after="240" w:line="254" w:lineRule="atLeast"/>
        <w:jc w:val="right"/>
        <w:rPr>
          <w:rFonts w:asciiTheme="minorHAnsi" w:hAnsiTheme="minorHAnsi" w:cstheme="minorHAnsi"/>
          <w:lang w:val="es-ES"/>
        </w:rPr>
      </w:pPr>
      <w:r w:rsidRPr="001F7F18">
        <w:rPr>
          <w:rFonts w:asciiTheme="minorHAnsi" w:hAnsiTheme="minorHAnsi" w:cstheme="minorHAnsi"/>
          <w:sz w:val="22"/>
          <w:szCs w:val="22"/>
        </w:rPr>
        <w:t>Uharte, 20</w:t>
      </w:r>
      <w:r w:rsidR="00D87D66" w:rsidRPr="001F7F18">
        <w:rPr>
          <w:rFonts w:asciiTheme="minorHAnsi" w:hAnsiTheme="minorHAnsi" w:cstheme="minorHAnsi"/>
          <w:sz w:val="22"/>
          <w:szCs w:val="22"/>
        </w:rPr>
        <w:t>2</w:t>
      </w:r>
      <w:r w:rsidR="00A95D43">
        <w:rPr>
          <w:rFonts w:asciiTheme="minorHAnsi" w:hAnsiTheme="minorHAnsi" w:cstheme="minorHAnsi"/>
          <w:sz w:val="22"/>
          <w:szCs w:val="22"/>
        </w:rPr>
        <w:t>6</w:t>
      </w:r>
      <w:r w:rsidRPr="001F7F18">
        <w:rPr>
          <w:rFonts w:asciiTheme="minorHAnsi" w:hAnsiTheme="minorHAnsi" w:cstheme="minorHAnsi"/>
          <w:sz w:val="22"/>
          <w:szCs w:val="22"/>
        </w:rPr>
        <w:t xml:space="preserve">ko </w:t>
      </w:r>
      <w:r w:rsidR="00A95D43">
        <w:rPr>
          <w:rFonts w:asciiTheme="minorHAnsi" w:hAnsiTheme="minorHAnsi" w:cstheme="minorHAnsi"/>
          <w:sz w:val="22"/>
          <w:szCs w:val="22"/>
        </w:rPr>
        <w:t>martxoa</w:t>
      </w:r>
      <w:r w:rsidR="00C01E41" w:rsidRPr="001F7F18">
        <w:rPr>
          <w:rFonts w:asciiTheme="minorHAnsi" w:hAnsiTheme="minorHAnsi" w:cstheme="minorHAnsi"/>
          <w:sz w:val="22"/>
          <w:szCs w:val="22"/>
        </w:rPr>
        <w:t>.</w:t>
      </w:r>
      <w:r w:rsidR="00AF6009" w:rsidRPr="001F7F18">
        <w:rPr>
          <w:rFonts w:asciiTheme="minorHAnsi" w:hAnsiTheme="minorHAnsi" w:cstheme="minorHAnsi"/>
          <w:sz w:val="22"/>
          <w:szCs w:val="22"/>
        </w:rPr>
        <w:t xml:space="preserve"> </w:t>
      </w:r>
    </w:p>
    <w:sectPr w:rsidR="007509AD" w:rsidRPr="001F7F18" w:rsidSect="000B6A40">
      <w:headerReference w:type="default" r:id="rId8"/>
      <w:footerReference w:type="even" r:id="rId9"/>
      <w:footerReference w:type="default" r:id="rId10"/>
      <w:pgSz w:w="11906" w:h="16838" w:code="9"/>
      <w:pgMar w:top="1418" w:right="1134" w:bottom="1134" w:left="1418" w:header="567" w:footer="170"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E0A4C" w14:textId="77777777" w:rsidR="00FB753A" w:rsidRDefault="00FB753A">
      <w:r>
        <w:separator/>
      </w:r>
    </w:p>
  </w:endnote>
  <w:endnote w:type="continuationSeparator" w:id="0">
    <w:p w14:paraId="27C87C55" w14:textId="77777777" w:rsidR="00FB753A" w:rsidRDefault="00FB7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4F7A0" w14:textId="77777777" w:rsidR="00462AE5" w:rsidRDefault="00462AE5" w:rsidP="00C93A4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84BDB">
      <w:rPr>
        <w:rStyle w:val="Nmerodepgina"/>
        <w:noProof/>
      </w:rPr>
      <w:t xml:space="preserve">- 4 </w:t>
    </w:r>
    <w:r w:rsidR="00F84BDB">
      <w:rPr>
        <w:rStyle w:val="Nmerodepgina"/>
        <w:noProof/>
      </w:rPr>
      <w:t>-</w:t>
    </w:r>
    <w:r>
      <w:rPr>
        <w:rStyle w:val="Nmerodepgina"/>
      </w:rPr>
      <w:fldChar w:fldCharType="end"/>
    </w:r>
  </w:p>
  <w:p w14:paraId="6F4C7603" w14:textId="77777777" w:rsidR="00462AE5" w:rsidRDefault="00462A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E6A4B" w14:textId="77777777" w:rsidR="00462AE5" w:rsidRDefault="00462AE5" w:rsidP="00C93A4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84BDB">
      <w:rPr>
        <w:rStyle w:val="Nmerodepgina"/>
        <w:noProof/>
      </w:rPr>
      <w:t xml:space="preserve">- 5 </w:t>
    </w:r>
    <w:r w:rsidR="00F84BDB">
      <w:rPr>
        <w:rStyle w:val="Nmerodepgina"/>
        <w:noProof/>
      </w:rPr>
      <w:t>-</w:t>
    </w:r>
    <w:r>
      <w:rPr>
        <w:rStyle w:val="Nmerodepgina"/>
      </w:rPr>
      <w:fldChar w:fldCharType="end"/>
    </w:r>
  </w:p>
  <w:p w14:paraId="71B08AC5" w14:textId="77777777" w:rsidR="00462AE5" w:rsidRDefault="00462AE5" w:rsidP="002B7E61">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1813F" w14:textId="77777777" w:rsidR="00FB753A" w:rsidRDefault="00FB753A">
      <w:r>
        <w:separator/>
      </w:r>
    </w:p>
  </w:footnote>
  <w:footnote w:type="continuationSeparator" w:id="0">
    <w:p w14:paraId="6E783ED4" w14:textId="77777777" w:rsidR="00FB753A" w:rsidRDefault="00FB75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38AD4" w14:textId="77777777" w:rsidR="00462AE5" w:rsidRDefault="00462AE5">
    <w:pPr>
      <w:rPr>
        <w:rFonts w:ascii="Calibri" w:hAnsi="Calibri"/>
        <w:sz w:val="15"/>
        <w:szCs w:val="15"/>
      </w:rPr>
    </w:pPr>
    <w:r>
      <w:rPr>
        <w:rFonts w:ascii="Calibri" w:hAnsi="Calibri"/>
        <w:sz w:val="15"/>
        <w:szCs w:val="15"/>
      </w:rPr>
      <w:t xml:space="preserve"> </w:t>
    </w:r>
  </w:p>
  <w:p w14:paraId="6CC1C81F" w14:textId="3DAA4CA8" w:rsidR="00462AE5" w:rsidRPr="00D84371" w:rsidRDefault="00705906" w:rsidP="000153F6">
    <w:pPr>
      <w:pStyle w:val="Encabezado"/>
      <w:ind w:left="7380"/>
      <w:rPr>
        <w:rFonts w:ascii="Helvetica" w:hAnsi="Helvetica"/>
        <w:color w:val="808080"/>
        <w:sz w:val="16"/>
        <w:szCs w:val="16"/>
      </w:rPr>
    </w:pPr>
    <w:r>
      <w:rPr>
        <w:rFonts w:ascii="Helvetica" w:hAnsi="Helvetica"/>
        <w:noProof/>
        <w:color w:val="808080"/>
        <w:sz w:val="16"/>
        <w:szCs w:val="16"/>
        <w:lang w:val="es-ES"/>
      </w:rPr>
      <w:drawing>
        <wp:anchor distT="0" distB="0" distL="114300" distR="114300" simplePos="0" relativeHeight="251657728" behindDoc="0" locked="0" layoutInCell="0" allowOverlap="1" wp14:anchorId="456E722C" wp14:editId="202EC78E">
          <wp:simplePos x="0" y="0"/>
          <wp:positionH relativeFrom="column">
            <wp:posOffset>-685800</wp:posOffset>
          </wp:positionH>
          <wp:positionV relativeFrom="paragraph">
            <wp:posOffset>-189865</wp:posOffset>
          </wp:positionV>
          <wp:extent cx="2971800" cy="11811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1800" cy="1181100"/>
                  </a:xfrm>
                  <a:prstGeom prst="rect">
                    <a:avLst/>
                  </a:prstGeom>
                  <a:noFill/>
                </pic:spPr>
              </pic:pic>
            </a:graphicData>
          </a:graphic>
          <wp14:sizeRelH relativeFrom="page">
            <wp14:pctWidth>0</wp14:pctWidth>
          </wp14:sizeRelH>
          <wp14:sizeRelV relativeFrom="page">
            <wp14:pctHeight>0</wp14:pctHeight>
          </wp14:sizeRelV>
        </wp:anchor>
      </w:drawing>
    </w:r>
    <w:r w:rsidR="00462AE5" w:rsidRPr="00D84371">
      <w:rPr>
        <w:rFonts w:ascii="Helvetica" w:hAnsi="Helvetica"/>
        <w:color w:val="808080"/>
        <w:sz w:val="16"/>
        <w:szCs w:val="16"/>
      </w:rPr>
      <w:t>Pl. San Juan, 1</w:t>
    </w:r>
  </w:p>
  <w:p w14:paraId="612736AF" w14:textId="77777777" w:rsidR="00462AE5" w:rsidRDefault="00462AE5" w:rsidP="000153F6">
    <w:pPr>
      <w:pStyle w:val="Encabezado"/>
      <w:ind w:left="7380"/>
      <w:rPr>
        <w:rFonts w:ascii="Helvetica" w:hAnsi="Helvetica"/>
        <w:color w:val="808080"/>
        <w:sz w:val="16"/>
        <w:szCs w:val="16"/>
      </w:rPr>
    </w:pPr>
    <w:r w:rsidRPr="00D84371">
      <w:rPr>
        <w:rFonts w:ascii="Helvetica" w:hAnsi="Helvetica"/>
        <w:color w:val="808080"/>
        <w:sz w:val="16"/>
        <w:szCs w:val="16"/>
      </w:rPr>
      <w:t>31620 HUARTE</w:t>
    </w:r>
    <w:r>
      <w:rPr>
        <w:rFonts w:ascii="Helvetica" w:hAnsi="Helvetica"/>
        <w:color w:val="808080"/>
        <w:sz w:val="16"/>
        <w:szCs w:val="16"/>
      </w:rPr>
      <w:t xml:space="preserve"> / UHARTE</w:t>
    </w:r>
  </w:p>
  <w:p w14:paraId="3869C74B" w14:textId="77777777" w:rsidR="00462AE5" w:rsidRDefault="00462AE5" w:rsidP="000153F6">
    <w:pPr>
      <w:pStyle w:val="Encabezado"/>
      <w:ind w:left="7380"/>
      <w:rPr>
        <w:rFonts w:ascii="Helvetica" w:hAnsi="Helvetica"/>
        <w:color w:val="808080"/>
        <w:sz w:val="16"/>
        <w:szCs w:val="16"/>
      </w:rPr>
    </w:pPr>
    <w:r w:rsidRPr="00D84371">
      <w:rPr>
        <w:rFonts w:ascii="Helvetica" w:hAnsi="Helvetica"/>
        <w:color w:val="808080"/>
        <w:sz w:val="16"/>
        <w:szCs w:val="16"/>
      </w:rPr>
      <w:t>(Navarra</w:t>
    </w:r>
    <w:r>
      <w:rPr>
        <w:rFonts w:ascii="Helvetica" w:hAnsi="Helvetica"/>
        <w:color w:val="808080"/>
        <w:sz w:val="16"/>
        <w:szCs w:val="16"/>
      </w:rPr>
      <w:t xml:space="preserve"> / Nafarroa</w:t>
    </w:r>
    <w:r w:rsidRPr="00D84371">
      <w:rPr>
        <w:rFonts w:ascii="Helvetica" w:hAnsi="Helvetica"/>
        <w:color w:val="808080"/>
        <w:sz w:val="16"/>
        <w:szCs w:val="16"/>
      </w:rPr>
      <w:t>)</w:t>
    </w:r>
  </w:p>
  <w:p w14:paraId="4D0F5B6B" w14:textId="77777777" w:rsidR="00462AE5" w:rsidRPr="00AE57FC" w:rsidRDefault="00462AE5" w:rsidP="000153F6">
    <w:pPr>
      <w:pStyle w:val="Encabezado"/>
      <w:ind w:left="7380"/>
      <w:rPr>
        <w:rFonts w:ascii="Helvetica" w:hAnsi="Helvetica"/>
        <w:color w:val="808080"/>
        <w:sz w:val="16"/>
        <w:szCs w:val="16"/>
      </w:rPr>
    </w:pPr>
    <w:r>
      <w:rPr>
        <w:rFonts w:ascii="Helvetica" w:hAnsi="Helvetica"/>
        <w:color w:val="808080"/>
        <w:sz w:val="16"/>
        <w:szCs w:val="16"/>
      </w:rPr>
      <w:t xml:space="preserve">CIF – P </w:t>
    </w:r>
    <w:smartTag w:uri="urn:schemas-microsoft-com:office:smarttags" w:element="metricconverter">
      <w:smartTagPr>
        <w:attr w:name="ProductID" w:val="3112100 G"/>
      </w:smartTagPr>
      <w:r>
        <w:rPr>
          <w:rFonts w:ascii="Helvetica" w:hAnsi="Helvetica"/>
          <w:color w:val="808080"/>
          <w:sz w:val="16"/>
          <w:szCs w:val="16"/>
        </w:rPr>
        <w:t>31</w:t>
      </w:r>
      <w:r w:rsidRPr="00AE57FC">
        <w:rPr>
          <w:rFonts w:ascii="Helvetica" w:hAnsi="Helvetica"/>
          <w:color w:val="808080"/>
          <w:sz w:val="16"/>
          <w:szCs w:val="16"/>
        </w:rPr>
        <w:t>12100 G</w:t>
      </w:r>
    </w:smartTag>
  </w:p>
  <w:p w14:paraId="6132E32C" w14:textId="77777777" w:rsidR="00462AE5" w:rsidRPr="00D84371" w:rsidRDefault="00462AE5" w:rsidP="000153F6">
    <w:pPr>
      <w:pStyle w:val="Encabezado"/>
      <w:ind w:left="7380"/>
      <w:rPr>
        <w:rFonts w:ascii="Helvetica" w:hAnsi="Helvetica"/>
        <w:color w:val="808080"/>
        <w:sz w:val="16"/>
        <w:szCs w:val="16"/>
      </w:rPr>
    </w:pPr>
    <w:r w:rsidRPr="00D84371">
      <w:rPr>
        <w:rFonts w:ascii="Helvetica" w:hAnsi="Helvetica"/>
        <w:color w:val="808080"/>
        <w:sz w:val="16"/>
        <w:szCs w:val="16"/>
      </w:rPr>
      <w:t>Tel. 948 33 07 61</w:t>
    </w:r>
  </w:p>
  <w:p w14:paraId="7841FDE0" w14:textId="77777777" w:rsidR="00462AE5" w:rsidRPr="00D84371" w:rsidRDefault="00462AE5" w:rsidP="000153F6">
    <w:pPr>
      <w:pStyle w:val="Encabezado"/>
      <w:ind w:left="7380"/>
      <w:rPr>
        <w:rFonts w:ascii="Helvetica" w:hAnsi="Helvetica"/>
        <w:color w:val="808080"/>
        <w:sz w:val="16"/>
        <w:szCs w:val="16"/>
      </w:rPr>
    </w:pPr>
    <w:r w:rsidRPr="00D84371">
      <w:rPr>
        <w:rFonts w:ascii="Helvetica" w:hAnsi="Helvetica"/>
        <w:color w:val="808080"/>
        <w:sz w:val="16"/>
        <w:szCs w:val="16"/>
      </w:rPr>
      <w:t>Fax 948 33 19 13</w:t>
    </w:r>
  </w:p>
  <w:p w14:paraId="16B573FD" w14:textId="77777777" w:rsidR="00462AE5" w:rsidRPr="00D84371" w:rsidRDefault="00462AE5" w:rsidP="000153F6">
    <w:pPr>
      <w:pStyle w:val="Encabezado"/>
      <w:ind w:left="7380"/>
      <w:rPr>
        <w:rFonts w:ascii="Helvetica" w:hAnsi="Helvetica"/>
        <w:color w:val="808080"/>
        <w:sz w:val="16"/>
        <w:szCs w:val="16"/>
      </w:rPr>
    </w:pPr>
    <w:hyperlink r:id="rId2" w:history="1">
      <w:r w:rsidRPr="00F067A9">
        <w:rPr>
          <w:rStyle w:val="Hipervnculo"/>
          <w:rFonts w:ascii="Helvetica" w:hAnsi="Helvetica"/>
          <w:sz w:val="16"/>
          <w:szCs w:val="16"/>
        </w:rPr>
        <w:t>ayuntamiento@huarte.es</w:t>
      </w:r>
    </w:hyperlink>
    <w:r>
      <w:rPr>
        <w:rFonts w:ascii="Helvetica" w:hAnsi="Helvetica"/>
        <w:color w:val="808080"/>
        <w:sz w:val="16"/>
        <w:szCs w:val="16"/>
      </w:rPr>
      <w:t xml:space="preserve"> </w:t>
    </w:r>
  </w:p>
  <w:p w14:paraId="4A2F5CE5" w14:textId="77777777" w:rsidR="00462AE5" w:rsidRDefault="00462AE5" w:rsidP="000153F6">
    <w:pPr>
      <w:pStyle w:val="Encabezado"/>
      <w:ind w:left="7380"/>
    </w:pPr>
    <w:hyperlink r:id="rId3" w:history="1">
      <w:r w:rsidRPr="00F067A9">
        <w:rPr>
          <w:rStyle w:val="Hipervnculo"/>
          <w:rFonts w:ascii="Helvetica" w:hAnsi="Helvetica"/>
          <w:sz w:val="16"/>
          <w:szCs w:val="16"/>
        </w:rPr>
        <w:t>www.huarte.es</w:t>
      </w:r>
    </w:hyperlink>
    <w:r>
      <w:t xml:space="preserve"> </w:t>
    </w:r>
  </w:p>
  <w:p w14:paraId="160B8892" w14:textId="77777777" w:rsidR="00462AE5" w:rsidRDefault="00462AE5" w:rsidP="000153F6">
    <w:pPr>
      <w:pStyle w:val="Encabezado"/>
      <w:ind w:left="7380"/>
    </w:pPr>
  </w:p>
  <w:p w14:paraId="5383188A" w14:textId="77777777" w:rsidR="00462AE5" w:rsidRPr="00D84371" w:rsidRDefault="00462AE5" w:rsidP="002B7E61">
    <w:pPr>
      <w:pStyle w:val="Encabezado"/>
      <w:ind w:left="7560"/>
      <w:rPr>
        <w:rFonts w:ascii="Helvetica" w:hAnsi="Helvetica"/>
        <w:color w:val="80808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630B59"/>
    <w:multiLevelType w:val="hybridMultilevel"/>
    <w:tmpl w:val="A0F4D3B2"/>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4BEE3B"/>
    <w:multiLevelType w:val="hybridMultilevel"/>
    <w:tmpl w:val="0A300FC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1AA3575"/>
    <w:multiLevelType w:val="hybridMultilevel"/>
    <w:tmpl w:val="D8CB0D4C"/>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5215C8"/>
    <w:multiLevelType w:val="multilevel"/>
    <w:tmpl w:val="E568791A"/>
    <w:lvl w:ilvl="0">
      <w:start w:val="1"/>
      <w:numFmt w:val="decimal"/>
      <w:lvlText w:val="%1."/>
      <w:lvlJc w:val="left"/>
      <w:pPr>
        <w:tabs>
          <w:tab w:val="num" w:pos="390"/>
        </w:tabs>
        <w:ind w:left="37" w:hanging="37"/>
      </w:pPr>
      <w:rPr>
        <w:rFonts w:hint="default"/>
      </w:rPr>
    </w:lvl>
    <w:lvl w:ilvl="1">
      <w:start w:val="1"/>
      <w:numFmt w:val="lowerLetter"/>
      <w:lvlText w:val="%2."/>
      <w:lvlJc w:val="left"/>
      <w:pPr>
        <w:tabs>
          <w:tab w:val="num" w:pos="731"/>
        </w:tabs>
        <w:ind w:left="731" w:hanging="360"/>
      </w:pPr>
      <w:rPr>
        <w:rFonts w:hint="default"/>
      </w:rPr>
    </w:lvl>
    <w:lvl w:ilvl="2">
      <w:start w:val="1"/>
      <w:numFmt w:val="lowerRoman"/>
      <w:lvlText w:val="%3."/>
      <w:lvlJc w:val="right"/>
      <w:pPr>
        <w:tabs>
          <w:tab w:val="num" w:pos="1451"/>
        </w:tabs>
        <w:ind w:left="1451" w:hanging="180"/>
      </w:pPr>
    </w:lvl>
    <w:lvl w:ilvl="3">
      <w:start w:val="1"/>
      <w:numFmt w:val="decimal"/>
      <w:lvlText w:val="%4."/>
      <w:lvlJc w:val="left"/>
      <w:pPr>
        <w:tabs>
          <w:tab w:val="num" w:pos="2171"/>
        </w:tabs>
        <w:ind w:left="2171" w:hanging="360"/>
      </w:pPr>
    </w:lvl>
    <w:lvl w:ilvl="4">
      <w:start w:val="1"/>
      <w:numFmt w:val="lowerLetter"/>
      <w:lvlText w:val="%5."/>
      <w:lvlJc w:val="left"/>
      <w:pPr>
        <w:tabs>
          <w:tab w:val="num" w:pos="2891"/>
        </w:tabs>
        <w:ind w:left="2891" w:hanging="360"/>
      </w:pPr>
    </w:lvl>
    <w:lvl w:ilvl="5">
      <w:start w:val="1"/>
      <w:numFmt w:val="lowerRoman"/>
      <w:lvlText w:val="%6."/>
      <w:lvlJc w:val="right"/>
      <w:pPr>
        <w:tabs>
          <w:tab w:val="num" w:pos="3611"/>
        </w:tabs>
        <w:ind w:left="3611" w:hanging="180"/>
      </w:pPr>
    </w:lvl>
    <w:lvl w:ilvl="6">
      <w:start w:val="1"/>
      <w:numFmt w:val="decimal"/>
      <w:lvlText w:val="%7."/>
      <w:lvlJc w:val="left"/>
      <w:pPr>
        <w:tabs>
          <w:tab w:val="num" w:pos="4331"/>
        </w:tabs>
        <w:ind w:left="4331" w:hanging="360"/>
      </w:pPr>
    </w:lvl>
    <w:lvl w:ilvl="7">
      <w:start w:val="1"/>
      <w:numFmt w:val="lowerLetter"/>
      <w:lvlText w:val="%8."/>
      <w:lvlJc w:val="left"/>
      <w:pPr>
        <w:tabs>
          <w:tab w:val="num" w:pos="5051"/>
        </w:tabs>
        <w:ind w:left="5051" w:hanging="360"/>
      </w:pPr>
    </w:lvl>
    <w:lvl w:ilvl="8">
      <w:start w:val="1"/>
      <w:numFmt w:val="lowerRoman"/>
      <w:lvlText w:val="%9."/>
      <w:lvlJc w:val="right"/>
      <w:pPr>
        <w:tabs>
          <w:tab w:val="num" w:pos="5771"/>
        </w:tabs>
        <w:ind w:left="5771" w:hanging="180"/>
      </w:pPr>
    </w:lvl>
  </w:abstractNum>
  <w:abstractNum w:abstractNumId="4" w15:restartNumberingAfterBreak="0">
    <w:nsid w:val="13F84417"/>
    <w:multiLevelType w:val="hybridMultilevel"/>
    <w:tmpl w:val="1550DF90"/>
    <w:lvl w:ilvl="0" w:tplc="8E082DD6">
      <w:start w:val="1"/>
      <w:numFmt w:val="decimal"/>
      <w:lvlText w:val="%1."/>
      <w:lvlJc w:val="left"/>
      <w:pPr>
        <w:tabs>
          <w:tab w:val="num" w:pos="390"/>
        </w:tabs>
        <w:ind w:left="37" w:hanging="37"/>
      </w:pPr>
      <w:rPr>
        <w:rFonts w:hint="default"/>
      </w:rPr>
    </w:lvl>
    <w:lvl w:ilvl="1" w:tplc="81B46C20">
      <w:start w:val="1"/>
      <w:numFmt w:val="low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19A20092"/>
    <w:multiLevelType w:val="hybridMultilevel"/>
    <w:tmpl w:val="063A551C"/>
    <w:lvl w:ilvl="0" w:tplc="6F78D044">
      <w:start w:val="1"/>
      <w:numFmt w:val="upperLetter"/>
      <w:lvlText w:val="%1)"/>
      <w:lvlJc w:val="left"/>
      <w:pPr>
        <w:tabs>
          <w:tab w:val="num" w:pos="1230"/>
        </w:tabs>
        <w:ind w:left="1230" w:hanging="52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AA304CC"/>
    <w:multiLevelType w:val="multilevel"/>
    <w:tmpl w:val="1550DF90"/>
    <w:lvl w:ilvl="0">
      <w:start w:val="1"/>
      <w:numFmt w:val="decimal"/>
      <w:lvlText w:val="%1."/>
      <w:lvlJc w:val="left"/>
      <w:pPr>
        <w:tabs>
          <w:tab w:val="num" w:pos="390"/>
        </w:tabs>
        <w:ind w:left="37" w:hanging="37"/>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1D2E3114"/>
    <w:multiLevelType w:val="hybridMultilevel"/>
    <w:tmpl w:val="299CC428"/>
    <w:lvl w:ilvl="0" w:tplc="D200FF56">
      <w:numFmt w:val="bullet"/>
      <w:lvlText w:val=""/>
      <w:lvlJc w:val="left"/>
      <w:pPr>
        <w:tabs>
          <w:tab w:val="num" w:pos="1060"/>
        </w:tabs>
        <w:ind w:left="106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D52912"/>
    <w:multiLevelType w:val="multilevel"/>
    <w:tmpl w:val="E568791A"/>
    <w:lvl w:ilvl="0">
      <w:start w:val="1"/>
      <w:numFmt w:val="decimal"/>
      <w:lvlText w:val="%1."/>
      <w:lvlJc w:val="left"/>
      <w:pPr>
        <w:tabs>
          <w:tab w:val="num" w:pos="390"/>
        </w:tabs>
        <w:ind w:left="37" w:hanging="37"/>
      </w:pPr>
      <w:rPr>
        <w:rFonts w:hint="default"/>
      </w:rPr>
    </w:lvl>
    <w:lvl w:ilvl="1">
      <w:start w:val="1"/>
      <w:numFmt w:val="lowerLetter"/>
      <w:lvlText w:val="%2."/>
      <w:lvlJc w:val="left"/>
      <w:pPr>
        <w:tabs>
          <w:tab w:val="num" w:pos="731"/>
        </w:tabs>
        <w:ind w:left="731" w:hanging="360"/>
      </w:pPr>
      <w:rPr>
        <w:rFonts w:hint="default"/>
      </w:rPr>
    </w:lvl>
    <w:lvl w:ilvl="2">
      <w:start w:val="1"/>
      <w:numFmt w:val="lowerRoman"/>
      <w:lvlText w:val="%3."/>
      <w:lvlJc w:val="right"/>
      <w:pPr>
        <w:tabs>
          <w:tab w:val="num" w:pos="1451"/>
        </w:tabs>
        <w:ind w:left="1451" w:hanging="180"/>
      </w:pPr>
    </w:lvl>
    <w:lvl w:ilvl="3">
      <w:start w:val="1"/>
      <w:numFmt w:val="decimal"/>
      <w:lvlText w:val="%4."/>
      <w:lvlJc w:val="left"/>
      <w:pPr>
        <w:tabs>
          <w:tab w:val="num" w:pos="2171"/>
        </w:tabs>
        <w:ind w:left="2171" w:hanging="360"/>
      </w:pPr>
    </w:lvl>
    <w:lvl w:ilvl="4">
      <w:start w:val="1"/>
      <w:numFmt w:val="lowerLetter"/>
      <w:lvlText w:val="%5."/>
      <w:lvlJc w:val="left"/>
      <w:pPr>
        <w:tabs>
          <w:tab w:val="num" w:pos="2891"/>
        </w:tabs>
        <w:ind w:left="2891" w:hanging="360"/>
      </w:pPr>
    </w:lvl>
    <w:lvl w:ilvl="5">
      <w:start w:val="1"/>
      <w:numFmt w:val="lowerRoman"/>
      <w:lvlText w:val="%6."/>
      <w:lvlJc w:val="right"/>
      <w:pPr>
        <w:tabs>
          <w:tab w:val="num" w:pos="3611"/>
        </w:tabs>
        <w:ind w:left="3611" w:hanging="180"/>
      </w:pPr>
    </w:lvl>
    <w:lvl w:ilvl="6">
      <w:start w:val="1"/>
      <w:numFmt w:val="decimal"/>
      <w:lvlText w:val="%7."/>
      <w:lvlJc w:val="left"/>
      <w:pPr>
        <w:tabs>
          <w:tab w:val="num" w:pos="4331"/>
        </w:tabs>
        <w:ind w:left="4331" w:hanging="360"/>
      </w:pPr>
    </w:lvl>
    <w:lvl w:ilvl="7">
      <w:start w:val="1"/>
      <w:numFmt w:val="lowerLetter"/>
      <w:lvlText w:val="%8."/>
      <w:lvlJc w:val="left"/>
      <w:pPr>
        <w:tabs>
          <w:tab w:val="num" w:pos="5051"/>
        </w:tabs>
        <w:ind w:left="5051" w:hanging="360"/>
      </w:pPr>
    </w:lvl>
    <w:lvl w:ilvl="8">
      <w:start w:val="1"/>
      <w:numFmt w:val="lowerRoman"/>
      <w:lvlText w:val="%9."/>
      <w:lvlJc w:val="right"/>
      <w:pPr>
        <w:tabs>
          <w:tab w:val="num" w:pos="5771"/>
        </w:tabs>
        <w:ind w:left="5771" w:hanging="180"/>
      </w:pPr>
    </w:lvl>
  </w:abstractNum>
  <w:abstractNum w:abstractNumId="9" w15:restartNumberingAfterBreak="0">
    <w:nsid w:val="2E6514AD"/>
    <w:multiLevelType w:val="multilevel"/>
    <w:tmpl w:val="959ADB0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29"/>
        </w:tabs>
        <w:ind w:left="1429" w:hanging="360"/>
      </w:pPr>
    </w:lvl>
    <w:lvl w:ilvl="2">
      <w:start w:val="1"/>
      <w:numFmt w:val="lowerRoman"/>
      <w:lvlText w:val="%3."/>
      <w:lvlJc w:val="right"/>
      <w:pPr>
        <w:tabs>
          <w:tab w:val="num" w:pos="2149"/>
        </w:tabs>
        <w:ind w:left="2149" w:hanging="180"/>
      </w:pPr>
    </w:lvl>
    <w:lvl w:ilvl="3">
      <w:start w:val="1"/>
      <w:numFmt w:val="decimal"/>
      <w:lvlText w:val="%4."/>
      <w:lvlJc w:val="left"/>
      <w:pPr>
        <w:tabs>
          <w:tab w:val="num" w:pos="2869"/>
        </w:tabs>
        <w:ind w:left="2869" w:hanging="360"/>
      </w:pPr>
    </w:lvl>
    <w:lvl w:ilvl="4">
      <w:start w:val="1"/>
      <w:numFmt w:val="lowerLetter"/>
      <w:lvlText w:val="%5."/>
      <w:lvlJc w:val="left"/>
      <w:pPr>
        <w:tabs>
          <w:tab w:val="num" w:pos="3589"/>
        </w:tabs>
        <w:ind w:left="3589" w:hanging="360"/>
      </w:pPr>
    </w:lvl>
    <w:lvl w:ilvl="5">
      <w:start w:val="1"/>
      <w:numFmt w:val="lowerRoman"/>
      <w:lvlText w:val="%6."/>
      <w:lvlJc w:val="right"/>
      <w:pPr>
        <w:tabs>
          <w:tab w:val="num" w:pos="4309"/>
        </w:tabs>
        <w:ind w:left="4309" w:hanging="180"/>
      </w:pPr>
    </w:lvl>
    <w:lvl w:ilvl="6">
      <w:start w:val="1"/>
      <w:numFmt w:val="decimal"/>
      <w:lvlText w:val="%7."/>
      <w:lvlJc w:val="left"/>
      <w:pPr>
        <w:tabs>
          <w:tab w:val="num" w:pos="5029"/>
        </w:tabs>
        <w:ind w:left="5029" w:hanging="360"/>
      </w:pPr>
    </w:lvl>
    <w:lvl w:ilvl="7">
      <w:start w:val="1"/>
      <w:numFmt w:val="lowerLetter"/>
      <w:lvlText w:val="%8."/>
      <w:lvlJc w:val="left"/>
      <w:pPr>
        <w:tabs>
          <w:tab w:val="num" w:pos="5749"/>
        </w:tabs>
        <w:ind w:left="5749" w:hanging="360"/>
      </w:pPr>
    </w:lvl>
    <w:lvl w:ilvl="8">
      <w:start w:val="1"/>
      <w:numFmt w:val="lowerRoman"/>
      <w:lvlText w:val="%9."/>
      <w:lvlJc w:val="right"/>
      <w:pPr>
        <w:tabs>
          <w:tab w:val="num" w:pos="6469"/>
        </w:tabs>
        <w:ind w:left="6469" w:hanging="180"/>
      </w:pPr>
    </w:lvl>
  </w:abstractNum>
  <w:abstractNum w:abstractNumId="10" w15:restartNumberingAfterBreak="0">
    <w:nsid w:val="37086962"/>
    <w:multiLevelType w:val="hybridMultilevel"/>
    <w:tmpl w:val="4D180D52"/>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44E71625"/>
    <w:multiLevelType w:val="multilevel"/>
    <w:tmpl w:val="7CD6BBC4"/>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2" w15:restartNumberingAfterBreak="0">
    <w:nsid w:val="48C27A1D"/>
    <w:multiLevelType w:val="multilevel"/>
    <w:tmpl w:val="C4384428"/>
    <w:lvl w:ilvl="0">
      <w:start w:val="1"/>
      <w:numFmt w:val="decimal"/>
      <w:lvlText w:val="%1."/>
      <w:lvlJc w:val="left"/>
      <w:pPr>
        <w:tabs>
          <w:tab w:val="num" w:pos="390"/>
        </w:tabs>
        <w:ind w:left="37" w:hanging="37"/>
      </w:pPr>
      <w:rPr>
        <w:rFonts w:hint="default"/>
        <w:b w:val="0"/>
      </w:rPr>
    </w:lvl>
    <w:lvl w:ilvl="1">
      <w:start w:val="1"/>
      <w:numFmt w:val="lowerLetter"/>
      <w:lvlText w:val="%2."/>
      <w:lvlJc w:val="left"/>
      <w:pPr>
        <w:tabs>
          <w:tab w:val="num" w:pos="1080"/>
        </w:tabs>
        <w:ind w:left="1080" w:hanging="360"/>
      </w:pPr>
      <w:rPr>
        <w:b w:val="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49CB22F2"/>
    <w:multiLevelType w:val="multilevel"/>
    <w:tmpl w:val="1550DF90"/>
    <w:lvl w:ilvl="0">
      <w:start w:val="1"/>
      <w:numFmt w:val="decimal"/>
      <w:lvlText w:val="%1."/>
      <w:lvlJc w:val="left"/>
      <w:pPr>
        <w:tabs>
          <w:tab w:val="num" w:pos="390"/>
        </w:tabs>
        <w:ind w:left="37" w:hanging="37"/>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4B5E101D"/>
    <w:multiLevelType w:val="multilevel"/>
    <w:tmpl w:val="D6900A74"/>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4B6B02F0"/>
    <w:multiLevelType w:val="hybridMultilevel"/>
    <w:tmpl w:val="E568791A"/>
    <w:lvl w:ilvl="0" w:tplc="8E082DD6">
      <w:start w:val="1"/>
      <w:numFmt w:val="decimal"/>
      <w:lvlText w:val="%1."/>
      <w:lvlJc w:val="left"/>
      <w:pPr>
        <w:tabs>
          <w:tab w:val="num" w:pos="390"/>
        </w:tabs>
        <w:ind w:left="37" w:hanging="37"/>
      </w:pPr>
      <w:rPr>
        <w:rFonts w:hint="default"/>
      </w:rPr>
    </w:lvl>
    <w:lvl w:ilvl="1" w:tplc="81B46C20">
      <w:start w:val="1"/>
      <w:numFmt w:val="lowerLetter"/>
      <w:lvlText w:val="%2."/>
      <w:lvlJc w:val="left"/>
      <w:pPr>
        <w:tabs>
          <w:tab w:val="num" w:pos="731"/>
        </w:tabs>
        <w:ind w:left="731" w:hanging="360"/>
      </w:pPr>
      <w:rPr>
        <w:rFonts w:hint="default"/>
      </w:rPr>
    </w:lvl>
    <w:lvl w:ilvl="2" w:tplc="0C0A001B" w:tentative="1">
      <w:start w:val="1"/>
      <w:numFmt w:val="lowerRoman"/>
      <w:lvlText w:val="%3."/>
      <w:lvlJc w:val="right"/>
      <w:pPr>
        <w:tabs>
          <w:tab w:val="num" w:pos="1451"/>
        </w:tabs>
        <w:ind w:left="1451" w:hanging="180"/>
      </w:pPr>
    </w:lvl>
    <w:lvl w:ilvl="3" w:tplc="0C0A000F" w:tentative="1">
      <w:start w:val="1"/>
      <w:numFmt w:val="decimal"/>
      <w:lvlText w:val="%4."/>
      <w:lvlJc w:val="left"/>
      <w:pPr>
        <w:tabs>
          <w:tab w:val="num" w:pos="2171"/>
        </w:tabs>
        <w:ind w:left="2171" w:hanging="360"/>
      </w:pPr>
    </w:lvl>
    <w:lvl w:ilvl="4" w:tplc="0C0A0019" w:tentative="1">
      <w:start w:val="1"/>
      <w:numFmt w:val="lowerLetter"/>
      <w:lvlText w:val="%5."/>
      <w:lvlJc w:val="left"/>
      <w:pPr>
        <w:tabs>
          <w:tab w:val="num" w:pos="2891"/>
        </w:tabs>
        <w:ind w:left="2891" w:hanging="360"/>
      </w:pPr>
    </w:lvl>
    <w:lvl w:ilvl="5" w:tplc="0C0A001B" w:tentative="1">
      <w:start w:val="1"/>
      <w:numFmt w:val="lowerRoman"/>
      <w:lvlText w:val="%6."/>
      <w:lvlJc w:val="right"/>
      <w:pPr>
        <w:tabs>
          <w:tab w:val="num" w:pos="3611"/>
        </w:tabs>
        <w:ind w:left="3611" w:hanging="180"/>
      </w:pPr>
    </w:lvl>
    <w:lvl w:ilvl="6" w:tplc="0C0A000F" w:tentative="1">
      <w:start w:val="1"/>
      <w:numFmt w:val="decimal"/>
      <w:lvlText w:val="%7."/>
      <w:lvlJc w:val="left"/>
      <w:pPr>
        <w:tabs>
          <w:tab w:val="num" w:pos="4331"/>
        </w:tabs>
        <w:ind w:left="4331" w:hanging="360"/>
      </w:pPr>
    </w:lvl>
    <w:lvl w:ilvl="7" w:tplc="0C0A0019" w:tentative="1">
      <w:start w:val="1"/>
      <w:numFmt w:val="lowerLetter"/>
      <w:lvlText w:val="%8."/>
      <w:lvlJc w:val="left"/>
      <w:pPr>
        <w:tabs>
          <w:tab w:val="num" w:pos="5051"/>
        </w:tabs>
        <w:ind w:left="5051" w:hanging="360"/>
      </w:pPr>
    </w:lvl>
    <w:lvl w:ilvl="8" w:tplc="0C0A001B" w:tentative="1">
      <w:start w:val="1"/>
      <w:numFmt w:val="lowerRoman"/>
      <w:lvlText w:val="%9."/>
      <w:lvlJc w:val="right"/>
      <w:pPr>
        <w:tabs>
          <w:tab w:val="num" w:pos="5771"/>
        </w:tabs>
        <w:ind w:left="5771" w:hanging="180"/>
      </w:pPr>
    </w:lvl>
  </w:abstractNum>
  <w:abstractNum w:abstractNumId="16" w15:restartNumberingAfterBreak="0">
    <w:nsid w:val="4DD3649F"/>
    <w:multiLevelType w:val="multilevel"/>
    <w:tmpl w:val="E568791A"/>
    <w:lvl w:ilvl="0">
      <w:start w:val="1"/>
      <w:numFmt w:val="decimal"/>
      <w:lvlText w:val="%1."/>
      <w:lvlJc w:val="left"/>
      <w:pPr>
        <w:tabs>
          <w:tab w:val="num" w:pos="390"/>
        </w:tabs>
        <w:ind w:left="37" w:hanging="37"/>
      </w:pPr>
      <w:rPr>
        <w:rFonts w:hint="default"/>
      </w:rPr>
    </w:lvl>
    <w:lvl w:ilvl="1">
      <w:start w:val="1"/>
      <w:numFmt w:val="lowerLetter"/>
      <w:lvlText w:val="%2."/>
      <w:lvlJc w:val="left"/>
      <w:pPr>
        <w:tabs>
          <w:tab w:val="num" w:pos="731"/>
        </w:tabs>
        <w:ind w:left="731" w:hanging="360"/>
      </w:pPr>
      <w:rPr>
        <w:rFonts w:hint="default"/>
      </w:rPr>
    </w:lvl>
    <w:lvl w:ilvl="2">
      <w:start w:val="1"/>
      <w:numFmt w:val="lowerRoman"/>
      <w:lvlText w:val="%3."/>
      <w:lvlJc w:val="right"/>
      <w:pPr>
        <w:tabs>
          <w:tab w:val="num" w:pos="1451"/>
        </w:tabs>
        <w:ind w:left="1451" w:hanging="180"/>
      </w:pPr>
    </w:lvl>
    <w:lvl w:ilvl="3">
      <w:start w:val="1"/>
      <w:numFmt w:val="decimal"/>
      <w:lvlText w:val="%4."/>
      <w:lvlJc w:val="left"/>
      <w:pPr>
        <w:tabs>
          <w:tab w:val="num" w:pos="2171"/>
        </w:tabs>
        <w:ind w:left="2171" w:hanging="360"/>
      </w:pPr>
    </w:lvl>
    <w:lvl w:ilvl="4">
      <w:start w:val="1"/>
      <w:numFmt w:val="lowerLetter"/>
      <w:lvlText w:val="%5."/>
      <w:lvlJc w:val="left"/>
      <w:pPr>
        <w:tabs>
          <w:tab w:val="num" w:pos="2891"/>
        </w:tabs>
        <w:ind w:left="2891" w:hanging="360"/>
      </w:pPr>
    </w:lvl>
    <w:lvl w:ilvl="5">
      <w:start w:val="1"/>
      <w:numFmt w:val="lowerRoman"/>
      <w:lvlText w:val="%6."/>
      <w:lvlJc w:val="right"/>
      <w:pPr>
        <w:tabs>
          <w:tab w:val="num" w:pos="3611"/>
        </w:tabs>
        <w:ind w:left="3611" w:hanging="180"/>
      </w:pPr>
    </w:lvl>
    <w:lvl w:ilvl="6">
      <w:start w:val="1"/>
      <w:numFmt w:val="decimal"/>
      <w:lvlText w:val="%7."/>
      <w:lvlJc w:val="left"/>
      <w:pPr>
        <w:tabs>
          <w:tab w:val="num" w:pos="4331"/>
        </w:tabs>
        <w:ind w:left="4331" w:hanging="360"/>
      </w:pPr>
    </w:lvl>
    <w:lvl w:ilvl="7">
      <w:start w:val="1"/>
      <w:numFmt w:val="lowerLetter"/>
      <w:lvlText w:val="%8."/>
      <w:lvlJc w:val="left"/>
      <w:pPr>
        <w:tabs>
          <w:tab w:val="num" w:pos="5051"/>
        </w:tabs>
        <w:ind w:left="5051" w:hanging="360"/>
      </w:pPr>
    </w:lvl>
    <w:lvl w:ilvl="8">
      <w:start w:val="1"/>
      <w:numFmt w:val="lowerRoman"/>
      <w:lvlText w:val="%9."/>
      <w:lvlJc w:val="right"/>
      <w:pPr>
        <w:tabs>
          <w:tab w:val="num" w:pos="5771"/>
        </w:tabs>
        <w:ind w:left="5771" w:hanging="180"/>
      </w:pPr>
    </w:lvl>
  </w:abstractNum>
  <w:abstractNum w:abstractNumId="17" w15:restartNumberingAfterBreak="0">
    <w:nsid w:val="560B22C5"/>
    <w:multiLevelType w:val="hybridMultilevel"/>
    <w:tmpl w:val="2AAA2FE6"/>
    <w:lvl w:ilvl="0" w:tplc="81B46C20">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87C5EFB"/>
    <w:multiLevelType w:val="hybridMultilevel"/>
    <w:tmpl w:val="F630485A"/>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15:restartNumberingAfterBreak="0">
    <w:nsid w:val="592353CC"/>
    <w:multiLevelType w:val="hybridMultilevel"/>
    <w:tmpl w:val="0DF61A64"/>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29"/>
        </w:tabs>
        <w:ind w:left="1429" w:hanging="360"/>
      </w:pPr>
    </w:lvl>
    <w:lvl w:ilvl="2" w:tplc="0C0A001B" w:tentative="1">
      <w:start w:val="1"/>
      <w:numFmt w:val="lowerRoman"/>
      <w:lvlText w:val="%3."/>
      <w:lvlJc w:val="right"/>
      <w:pPr>
        <w:tabs>
          <w:tab w:val="num" w:pos="2149"/>
        </w:tabs>
        <w:ind w:left="2149" w:hanging="180"/>
      </w:pPr>
    </w:lvl>
    <w:lvl w:ilvl="3" w:tplc="0C0A000F" w:tentative="1">
      <w:start w:val="1"/>
      <w:numFmt w:val="decimal"/>
      <w:lvlText w:val="%4."/>
      <w:lvlJc w:val="left"/>
      <w:pPr>
        <w:tabs>
          <w:tab w:val="num" w:pos="2869"/>
        </w:tabs>
        <w:ind w:left="2869" w:hanging="360"/>
      </w:pPr>
    </w:lvl>
    <w:lvl w:ilvl="4" w:tplc="0C0A0019" w:tentative="1">
      <w:start w:val="1"/>
      <w:numFmt w:val="lowerLetter"/>
      <w:lvlText w:val="%5."/>
      <w:lvlJc w:val="left"/>
      <w:pPr>
        <w:tabs>
          <w:tab w:val="num" w:pos="3589"/>
        </w:tabs>
        <w:ind w:left="3589" w:hanging="360"/>
      </w:pPr>
    </w:lvl>
    <w:lvl w:ilvl="5" w:tplc="0C0A001B" w:tentative="1">
      <w:start w:val="1"/>
      <w:numFmt w:val="lowerRoman"/>
      <w:lvlText w:val="%6."/>
      <w:lvlJc w:val="right"/>
      <w:pPr>
        <w:tabs>
          <w:tab w:val="num" w:pos="4309"/>
        </w:tabs>
        <w:ind w:left="4309" w:hanging="180"/>
      </w:pPr>
    </w:lvl>
    <w:lvl w:ilvl="6" w:tplc="0C0A000F" w:tentative="1">
      <w:start w:val="1"/>
      <w:numFmt w:val="decimal"/>
      <w:lvlText w:val="%7."/>
      <w:lvlJc w:val="left"/>
      <w:pPr>
        <w:tabs>
          <w:tab w:val="num" w:pos="5029"/>
        </w:tabs>
        <w:ind w:left="5029" w:hanging="360"/>
      </w:pPr>
    </w:lvl>
    <w:lvl w:ilvl="7" w:tplc="0C0A0019" w:tentative="1">
      <w:start w:val="1"/>
      <w:numFmt w:val="lowerLetter"/>
      <w:lvlText w:val="%8."/>
      <w:lvlJc w:val="left"/>
      <w:pPr>
        <w:tabs>
          <w:tab w:val="num" w:pos="5749"/>
        </w:tabs>
        <w:ind w:left="5749" w:hanging="360"/>
      </w:pPr>
    </w:lvl>
    <w:lvl w:ilvl="8" w:tplc="0C0A001B" w:tentative="1">
      <w:start w:val="1"/>
      <w:numFmt w:val="lowerRoman"/>
      <w:lvlText w:val="%9."/>
      <w:lvlJc w:val="right"/>
      <w:pPr>
        <w:tabs>
          <w:tab w:val="num" w:pos="6469"/>
        </w:tabs>
        <w:ind w:left="6469" w:hanging="180"/>
      </w:pPr>
    </w:lvl>
  </w:abstractNum>
  <w:abstractNum w:abstractNumId="20" w15:restartNumberingAfterBreak="0">
    <w:nsid w:val="62C5792B"/>
    <w:multiLevelType w:val="hybridMultilevel"/>
    <w:tmpl w:val="959ADB06"/>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29"/>
        </w:tabs>
        <w:ind w:left="1429" w:hanging="360"/>
      </w:pPr>
    </w:lvl>
    <w:lvl w:ilvl="2" w:tplc="0C0A001B" w:tentative="1">
      <w:start w:val="1"/>
      <w:numFmt w:val="lowerRoman"/>
      <w:lvlText w:val="%3."/>
      <w:lvlJc w:val="right"/>
      <w:pPr>
        <w:tabs>
          <w:tab w:val="num" w:pos="2149"/>
        </w:tabs>
        <w:ind w:left="2149" w:hanging="180"/>
      </w:pPr>
    </w:lvl>
    <w:lvl w:ilvl="3" w:tplc="0C0A000F" w:tentative="1">
      <w:start w:val="1"/>
      <w:numFmt w:val="decimal"/>
      <w:lvlText w:val="%4."/>
      <w:lvlJc w:val="left"/>
      <w:pPr>
        <w:tabs>
          <w:tab w:val="num" w:pos="2869"/>
        </w:tabs>
        <w:ind w:left="2869" w:hanging="360"/>
      </w:pPr>
    </w:lvl>
    <w:lvl w:ilvl="4" w:tplc="0C0A0019" w:tentative="1">
      <w:start w:val="1"/>
      <w:numFmt w:val="lowerLetter"/>
      <w:lvlText w:val="%5."/>
      <w:lvlJc w:val="left"/>
      <w:pPr>
        <w:tabs>
          <w:tab w:val="num" w:pos="3589"/>
        </w:tabs>
        <w:ind w:left="3589" w:hanging="360"/>
      </w:pPr>
    </w:lvl>
    <w:lvl w:ilvl="5" w:tplc="0C0A001B" w:tentative="1">
      <w:start w:val="1"/>
      <w:numFmt w:val="lowerRoman"/>
      <w:lvlText w:val="%6."/>
      <w:lvlJc w:val="right"/>
      <w:pPr>
        <w:tabs>
          <w:tab w:val="num" w:pos="4309"/>
        </w:tabs>
        <w:ind w:left="4309" w:hanging="180"/>
      </w:pPr>
    </w:lvl>
    <w:lvl w:ilvl="6" w:tplc="0C0A000F" w:tentative="1">
      <w:start w:val="1"/>
      <w:numFmt w:val="decimal"/>
      <w:lvlText w:val="%7."/>
      <w:lvlJc w:val="left"/>
      <w:pPr>
        <w:tabs>
          <w:tab w:val="num" w:pos="5029"/>
        </w:tabs>
        <w:ind w:left="5029" w:hanging="360"/>
      </w:pPr>
    </w:lvl>
    <w:lvl w:ilvl="7" w:tplc="0C0A0019" w:tentative="1">
      <w:start w:val="1"/>
      <w:numFmt w:val="lowerLetter"/>
      <w:lvlText w:val="%8."/>
      <w:lvlJc w:val="left"/>
      <w:pPr>
        <w:tabs>
          <w:tab w:val="num" w:pos="5749"/>
        </w:tabs>
        <w:ind w:left="5749" w:hanging="360"/>
      </w:pPr>
    </w:lvl>
    <w:lvl w:ilvl="8" w:tplc="0C0A001B" w:tentative="1">
      <w:start w:val="1"/>
      <w:numFmt w:val="lowerRoman"/>
      <w:lvlText w:val="%9."/>
      <w:lvlJc w:val="right"/>
      <w:pPr>
        <w:tabs>
          <w:tab w:val="num" w:pos="6469"/>
        </w:tabs>
        <w:ind w:left="6469" w:hanging="180"/>
      </w:pPr>
    </w:lvl>
  </w:abstractNum>
  <w:abstractNum w:abstractNumId="21" w15:restartNumberingAfterBreak="0">
    <w:nsid w:val="6C7B1C16"/>
    <w:multiLevelType w:val="hybridMultilevel"/>
    <w:tmpl w:val="D7D18E7A"/>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E52E2C7"/>
    <w:multiLevelType w:val="hybridMultilevel"/>
    <w:tmpl w:val="414A48AF"/>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71046535"/>
    <w:multiLevelType w:val="hybridMultilevel"/>
    <w:tmpl w:val="C4384428"/>
    <w:lvl w:ilvl="0" w:tplc="11CC246C">
      <w:start w:val="1"/>
      <w:numFmt w:val="decimal"/>
      <w:lvlText w:val="%1."/>
      <w:lvlJc w:val="left"/>
      <w:pPr>
        <w:tabs>
          <w:tab w:val="num" w:pos="390"/>
        </w:tabs>
        <w:ind w:left="37" w:hanging="37"/>
      </w:pPr>
      <w:rPr>
        <w:rFonts w:hint="default"/>
        <w:b w:val="0"/>
      </w:rPr>
    </w:lvl>
    <w:lvl w:ilvl="1" w:tplc="A38A8220">
      <w:start w:val="1"/>
      <w:numFmt w:val="lowerLetter"/>
      <w:lvlText w:val="%2."/>
      <w:lvlJc w:val="left"/>
      <w:pPr>
        <w:tabs>
          <w:tab w:val="num" w:pos="1080"/>
        </w:tabs>
        <w:ind w:left="1080" w:hanging="360"/>
      </w:pPr>
      <w:rPr>
        <w:b w:val="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4" w15:restartNumberingAfterBreak="0">
    <w:nsid w:val="71EB2651"/>
    <w:multiLevelType w:val="hybridMultilevel"/>
    <w:tmpl w:val="3F2E3592"/>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747B5BFC"/>
    <w:multiLevelType w:val="hybridMultilevel"/>
    <w:tmpl w:val="4B16D8FE"/>
    <w:lvl w:ilvl="0" w:tplc="A38A8220">
      <w:start w:val="1"/>
      <w:numFmt w:val="lowerLetter"/>
      <w:lvlText w:val="%1."/>
      <w:lvlJc w:val="left"/>
      <w:pPr>
        <w:tabs>
          <w:tab w:val="num" w:pos="1080"/>
        </w:tabs>
        <w:ind w:left="108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75087981"/>
    <w:multiLevelType w:val="hybridMultilevel"/>
    <w:tmpl w:val="242E7E90"/>
    <w:lvl w:ilvl="0" w:tplc="81B46C20">
      <w:start w:val="1"/>
      <w:numFmt w:val="lowerLetter"/>
      <w:lvlText w:val="%1."/>
      <w:lvlJc w:val="left"/>
      <w:pPr>
        <w:tabs>
          <w:tab w:val="num" w:pos="731"/>
        </w:tabs>
        <w:ind w:left="731"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CF47943"/>
    <w:multiLevelType w:val="hybridMultilevel"/>
    <w:tmpl w:val="8C921D82"/>
    <w:lvl w:ilvl="0" w:tplc="65F4C8F8">
      <w:start w:val="1"/>
      <w:numFmt w:val="lowerLetter"/>
      <w:lvlText w:val="%1)"/>
      <w:lvlJc w:val="left"/>
      <w:pPr>
        <w:tabs>
          <w:tab w:val="num" w:pos="720"/>
        </w:tabs>
        <w:ind w:left="720" w:hanging="360"/>
      </w:pPr>
      <w:rPr>
        <w:rFonts w:hint="default"/>
        <w:b w:val="0"/>
      </w:rPr>
    </w:lvl>
    <w:lvl w:ilvl="1" w:tplc="D200FF56">
      <w:numFmt w:val="bullet"/>
      <w:lvlText w:val=""/>
      <w:lvlJc w:val="left"/>
      <w:pPr>
        <w:tabs>
          <w:tab w:val="num" w:pos="1440"/>
        </w:tabs>
        <w:ind w:left="1440" w:hanging="360"/>
      </w:pPr>
      <w:rPr>
        <w:rFonts w:ascii="Symbol" w:eastAsia="Times New Roman" w:hAnsi="Symbol"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53479527">
    <w:abstractNumId w:val="27"/>
  </w:num>
  <w:num w:numId="2" w16cid:durableId="205142793">
    <w:abstractNumId w:val="7"/>
  </w:num>
  <w:num w:numId="3" w16cid:durableId="1384519959">
    <w:abstractNumId w:val="15"/>
  </w:num>
  <w:num w:numId="4" w16cid:durableId="188301686">
    <w:abstractNumId w:val="4"/>
  </w:num>
  <w:num w:numId="5" w16cid:durableId="1351033133">
    <w:abstractNumId w:val="23"/>
  </w:num>
  <w:num w:numId="6" w16cid:durableId="1560168259">
    <w:abstractNumId w:val="11"/>
  </w:num>
  <w:num w:numId="7" w16cid:durableId="1032726018">
    <w:abstractNumId w:val="20"/>
  </w:num>
  <w:num w:numId="8" w16cid:durableId="942296872">
    <w:abstractNumId w:val="5"/>
  </w:num>
  <w:num w:numId="9" w16cid:durableId="1637681283">
    <w:abstractNumId w:val="3"/>
  </w:num>
  <w:num w:numId="10" w16cid:durableId="165562824">
    <w:abstractNumId w:val="18"/>
  </w:num>
  <w:num w:numId="11" w16cid:durableId="165948041">
    <w:abstractNumId w:val="13"/>
  </w:num>
  <w:num w:numId="12" w16cid:durableId="567496847">
    <w:abstractNumId w:val="17"/>
  </w:num>
  <w:num w:numId="13" w16cid:durableId="1389837313">
    <w:abstractNumId w:val="6"/>
  </w:num>
  <w:num w:numId="14" w16cid:durableId="199902996">
    <w:abstractNumId w:val="10"/>
  </w:num>
  <w:num w:numId="15" w16cid:durableId="2020161009">
    <w:abstractNumId w:val="12"/>
  </w:num>
  <w:num w:numId="16" w16cid:durableId="1820339733">
    <w:abstractNumId w:val="25"/>
  </w:num>
  <w:num w:numId="17" w16cid:durableId="688415287">
    <w:abstractNumId w:val="9"/>
  </w:num>
  <w:num w:numId="18" w16cid:durableId="1384987498">
    <w:abstractNumId w:val="24"/>
  </w:num>
  <w:num w:numId="19" w16cid:durableId="897399429">
    <w:abstractNumId w:val="14"/>
  </w:num>
  <w:num w:numId="20" w16cid:durableId="145439470">
    <w:abstractNumId w:val="16"/>
  </w:num>
  <w:num w:numId="21" w16cid:durableId="654184222">
    <w:abstractNumId w:val="26"/>
  </w:num>
  <w:num w:numId="22" w16cid:durableId="1812556823">
    <w:abstractNumId w:val="21"/>
  </w:num>
  <w:num w:numId="23" w16cid:durableId="1681278734">
    <w:abstractNumId w:val="0"/>
  </w:num>
  <w:num w:numId="24" w16cid:durableId="269553106">
    <w:abstractNumId w:val="22"/>
  </w:num>
  <w:num w:numId="25" w16cid:durableId="445127759">
    <w:abstractNumId w:val="1"/>
  </w:num>
  <w:num w:numId="26" w16cid:durableId="1237785284">
    <w:abstractNumId w:val="2"/>
  </w:num>
  <w:num w:numId="27" w16cid:durableId="1431320421">
    <w:abstractNumId w:val="8"/>
  </w:num>
  <w:num w:numId="28" w16cid:durableId="3522727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3F6"/>
    <w:rsid w:val="000153F6"/>
    <w:rsid w:val="00032681"/>
    <w:rsid w:val="00033DCB"/>
    <w:rsid w:val="000570FC"/>
    <w:rsid w:val="00065B67"/>
    <w:rsid w:val="00081EAD"/>
    <w:rsid w:val="000B589C"/>
    <w:rsid w:val="000B6A40"/>
    <w:rsid w:val="000E0C93"/>
    <w:rsid w:val="000E1A1A"/>
    <w:rsid w:val="000E6A27"/>
    <w:rsid w:val="000F279C"/>
    <w:rsid w:val="000F53FC"/>
    <w:rsid w:val="000F7A33"/>
    <w:rsid w:val="00134EFE"/>
    <w:rsid w:val="0013797C"/>
    <w:rsid w:val="001537CB"/>
    <w:rsid w:val="001703A0"/>
    <w:rsid w:val="00170BBD"/>
    <w:rsid w:val="00182B28"/>
    <w:rsid w:val="001A5801"/>
    <w:rsid w:val="001B6EA8"/>
    <w:rsid w:val="001C01B9"/>
    <w:rsid w:val="001C42D7"/>
    <w:rsid w:val="001C6576"/>
    <w:rsid w:val="001E7316"/>
    <w:rsid w:val="001F5F2B"/>
    <w:rsid w:val="001F7F18"/>
    <w:rsid w:val="00221E8C"/>
    <w:rsid w:val="00224DD8"/>
    <w:rsid w:val="00285B2B"/>
    <w:rsid w:val="00292E4C"/>
    <w:rsid w:val="0029700A"/>
    <w:rsid w:val="002B7E61"/>
    <w:rsid w:val="002C317A"/>
    <w:rsid w:val="002E6288"/>
    <w:rsid w:val="003034F6"/>
    <w:rsid w:val="00344074"/>
    <w:rsid w:val="00360CF1"/>
    <w:rsid w:val="003C611F"/>
    <w:rsid w:val="003D0EA4"/>
    <w:rsid w:val="003D35E9"/>
    <w:rsid w:val="00400E05"/>
    <w:rsid w:val="004076AE"/>
    <w:rsid w:val="00432504"/>
    <w:rsid w:val="00432BF4"/>
    <w:rsid w:val="0043303C"/>
    <w:rsid w:val="00446410"/>
    <w:rsid w:val="0045606B"/>
    <w:rsid w:val="00457106"/>
    <w:rsid w:val="00462AE5"/>
    <w:rsid w:val="00462CC2"/>
    <w:rsid w:val="004645A8"/>
    <w:rsid w:val="00490252"/>
    <w:rsid w:val="004922F5"/>
    <w:rsid w:val="004B138B"/>
    <w:rsid w:val="004B3050"/>
    <w:rsid w:val="004C23EE"/>
    <w:rsid w:val="004F22CA"/>
    <w:rsid w:val="004F4397"/>
    <w:rsid w:val="005002D3"/>
    <w:rsid w:val="00521E85"/>
    <w:rsid w:val="0054006F"/>
    <w:rsid w:val="005441E6"/>
    <w:rsid w:val="00572992"/>
    <w:rsid w:val="0058307E"/>
    <w:rsid w:val="0058576A"/>
    <w:rsid w:val="005C7BC7"/>
    <w:rsid w:val="00604356"/>
    <w:rsid w:val="00620C0F"/>
    <w:rsid w:val="00624C6E"/>
    <w:rsid w:val="00673DEC"/>
    <w:rsid w:val="006823DF"/>
    <w:rsid w:val="006A3ECE"/>
    <w:rsid w:val="006C7862"/>
    <w:rsid w:val="006E04FA"/>
    <w:rsid w:val="00705906"/>
    <w:rsid w:val="00720EB8"/>
    <w:rsid w:val="00721584"/>
    <w:rsid w:val="007331C8"/>
    <w:rsid w:val="007359D4"/>
    <w:rsid w:val="00741203"/>
    <w:rsid w:val="007426BC"/>
    <w:rsid w:val="007509AD"/>
    <w:rsid w:val="00755221"/>
    <w:rsid w:val="00782471"/>
    <w:rsid w:val="007B7B05"/>
    <w:rsid w:val="007D3A40"/>
    <w:rsid w:val="008148B5"/>
    <w:rsid w:val="00816E4A"/>
    <w:rsid w:val="00843012"/>
    <w:rsid w:val="008471A2"/>
    <w:rsid w:val="0085065A"/>
    <w:rsid w:val="00872AAF"/>
    <w:rsid w:val="00873787"/>
    <w:rsid w:val="00875A89"/>
    <w:rsid w:val="00887E87"/>
    <w:rsid w:val="008E6C89"/>
    <w:rsid w:val="009015F6"/>
    <w:rsid w:val="00904501"/>
    <w:rsid w:val="00904650"/>
    <w:rsid w:val="00934528"/>
    <w:rsid w:val="00935C1B"/>
    <w:rsid w:val="0094224E"/>
    <w:rsid w:val="009448EA"/>
    <w:rsid w:val="00946538"/>
    <w:rsid w:val="009515F4"/>
    <w:rsid w:val="009567BE"/>
    <w:rsid w:val="00974EEC"/>
    <w:rsid w:val="009761C6"/>
    <w:rsid w:val="009D0043"/>
    <w:rsid w:val="009D0F27"/>
    <w:rsid w:val="009D190C"/>
    <w:rsid w:val="00A57FD3"/>
    <w:rsid w:val="00A6025C"/>
    <w:rsid w:val="00A657FB"/>
    <w:rsid w:val="00A67CAE"/>
    <w:rsid w:val="00A76CBB"/>
    <w:rsid w:val="00A77699"/>
    <w:rsid w:val="00A94739"/>
    <w:rsid w:val="00A95D43"/>
    <w:rsid w:val="00AA2B3C"/>
    <w:rsid w:val="00AC454D"/>
    <w:rsid w:val="00AD16BD"/>
    <w:rsid w:val="00AE57FC"/>
    <w:rsid w:val="00AF07DF"/>
    <w:rsid w:val="00AF0833"/>
    <w:rsid w:val="00AF6009"/>
    <w:rsid w:val="00B01FAF"/>
    <w:rsid w:val="00B10352"/>
    <w:rsid w:val="00B22923"/>
    <w:rsid w:val="00B25589"/>
    <w:rsid w:val="00B417E5"/>
    <w:rsid w:val="00B45B25"/>
    <w:rsid w:val="00B56DB8"/>
    <w:rsid w:val="00BF0ED5"/>
    <w:rsid w:val="00C01E41"/>
    <w:rsid w:val="00C05727"/>
    <w:rsid w:val="00C350F9"/>
    <w:rsid w:val="00C45DE8"/>
    <w:rsid w:val="00C77B98"/>
    <w:rsid w:val="00C87342"/>
    <w:rsid w:val="00C93A43"/>
    <w:rsid w:val="00CB37E0"/>
    <w:rsid w:val="00CC376E"/>
    <w:rsid w:val="00CC50EF"/>
    <w:rsid w:val="00CD7C50"/>
    <w:rsid w:val="00CF09E5"/>
    <w:rsid w:val="00D12416"/>
    <w:rsid w:val="00D317DB"/>
    <w:rsid w:val="00D57B32"/>
    <w:rsid w:val="00D671D4"/>
    <w:rsid w:val="00D84371"/>
    <w:rsid w:val="00D852ED"/>
    <w:rsid w:val="00D85A2F"/>
    <w:rsid w:val="00D87D66"/>
    <w:rsid w:val="00DB0AB3"/>
    <w:rsid w:val="00DF12F3"/>
    <w:rsid w:val="00E03748"/>
    <w:rsid w:val="00E1480F"/>
    <w:rsid w:val="00E20A59"/>
    <w:rsid w:val="00E325B8"/>
    <w:rsid w:val="00E410CF"/>
    <w:rsid w:val="00E4482C"/>
    <w:rsid w:val="00E4693D"/>
    <w:rsid w:val="00E535A5"/>
    <w:rsid w:val="00E54D2C"/>
    <w:rsid w:val="00E63A34"/>
    <w:rsid w:val="00E90AD5"/>
    <w:rsid w:val="00E97BCF"/>
    <w:rsid w:val="00EA666A"/>
    <w:rsid w:val="00EA700D"/>
    <w:rsid w:val="00EA7F32"/>
    <w:rsid w:val="00ED2299"/>
    <w:rsid w:val="00EE6F8F"/>
    <w:rsid w:val="00F048AF"/>
    <w:rsid w:val="00F43D84"/>
    <w:rsid w:val="00F54AB2"/>
    <w:rsid w:val="00F7585C"/>
    <w:rsid w:val="00F84BDB"/>
    <w:rsid w:val="00FA739A"/>
    <w:rsid w:val="00FB753A"/>
    <w:rsid w:val="00FC07D6"/>
    <w:rsid w:val="00FD5BCE"/>
    <w:rsid w:val="00FE7310"/>
    <w:rsid w:val="00FF5697"/>
  </w:rsids>
  <m:mathPr>
    <m:mathFont m:val="Cambria Math"/>
    <m:brkBin m:val="before"/>
    <m:brkBinSub m:val="--"/>
    <m:smallFrac m:val="0"/>
    <m:dispDef/>
    <m:lMargin m:val="0"/>
    <m:rMargin m:val="0"/>
    <m:defJc m:val="centerGroup"/>
    <m:wrapIndent m:val="1440"/>
    <m:intLim m:val="subSup"/>
    <m:naryLim m:val="undOvr"/>
  </m:mathPr>
  <w:themeFontLang w:val="eu-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03A3B71"/>
  <w15:docId w15:val="{BFB35E18-E05D-4D67-B00A-0395D3E13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D84371"/>
    <w:pPr>
      <w:tabs>
        <w:tab w:val="center" w:pos="4252"/>
        <w:tab w:val="right" w:pos="8504"/>
      </w:tabs>
    </w:pPr>
  </w:style>
  <w:style w:type="paragraph" w:styleId="Piedepgina">
    <w:name w:val="footer"/>
    <w:basedOn w:val="Normal"/>
    <w:rsid w:val="00D84371"/>
    <w:pPr>
      <w:tabs>
        <w:tab w:val="center" w:pos="4252"/>
        <w:tab w:val="right" w:pos="8504"/>
      </w:tabs>
    </w:pPr>
  </w:style>
  <w:style w:type="character" w:styleId="Hipervnculo">
    <w:name w:val="Hyperlink"/>
    <w:rsid w:val="00D84371"/>
    <w:rPr>
      <w:color w:val="0000FF"/>
      <w:u w:val="single"/>
    </w:rPr>
  </w:style>
  <w:style w:type="character" w:styleId="Hipervnculovisitado">
    <w:name w:val="FollowedHyperlink"/>
    <w:rsid w:val="00AE57FC"/>
    <w:rPr>
      <w:color w:val="800080"/>
      <w:u w:val="single"/>
    </w:rPr>
  </w:style>
  <w:style w:type="paragraph" w:customStyle="1" w:styleId="estilolineasescudo">
    <w:name w:val="estilo_lineas_escudo"/>
    <w:basedOn w:val="Descripcin"/>
    <w:rsid w:val="000153F6"/>
    <w:pPr>
      <w:framePr w:w="2897" w:h="2081" w:hRule="exact" w:wrap="around" w:vAnchor="page" w:hAnchor="page" w:x="8205" w:y="1112"/>
      <w:overflowPunct w:val="0"/>
      <w:autoSpaceDE w:val="0"/>
      <w:autoSpaceDN w:val="0"/>
      <w:adjustRightInd w:val="0"/>
      <w:ind w:right="57"/>
      <w:textAlignment w:val="baseline"/>
    </w:pPr>
    <w:rPr>
      <w:rFonts w:ascii="Arial Narrow" w:hAnsi="Arial Narrow"/>
      <w:sz w:val="18"/>
      <w:lang w:val="es-ES_tradnl"/>
    </w:rPr>
  </w:style>
  <w:style w:type="paragraph" w:customStyle="1" w:styleId="estilolineasescudodetalle">
    <w:name w:val="estilo_lineas_escudo_detalle"/>
    <w:basedOn w:val="Normal"/>
    <w:rsid w:val="000153F6"/>
    <w:pPr>
      <w:framePr w:w="2897" w:h="2081" w:hRule="exact" w:wrap="around" w:vAnchor="page" w:hAnchor="page" w:x="8205" w:y="1112"/>
      <w:overflowPunct w:val="0"/>
      <w:autoSpaceDE w:val="0"/>
      <w:autoSpaceDN w:val="0"/>
      <w:adjustRightInd w:val="0"/>
      <w:ind w:right="57"/>
      <w:textAlignment w:val="baseline"/>
    </w:pPr>
    <w:rPr>
      <w:rFonts w:ascii="Arial Narrow" w:hAnsi="Arial Narrow"/>
      <w:sz w:val="18"/>
      <w:szCs w:val="20"/>
      <w:lang w:val="es-ES_tradnl"/>
    </w:rPr>
  </w:style>
  <w:style w:type="paragraph" w:styleId="Descripcin">
    <w:name w:val="caption"/>
    <w:basedOn w:val="Normal"/>
    <w:next w:val="Normal"/>
    <w:qFormat/>
    <w:rsid w:val="000153F6"/>
    <w:rPr>
      <w:b/>
      <w:bCs/>
      <w:sz w:val="20"/>
      <w:szCs w:val="20"/>
    </w:rPr>
  </w:style>
  <w:style w:type="character" w:styleId="Nmerodepgina">
    <w:name w:val="page number"/>
    <w:basedOn w:val="Fuentedeprrafopredeter"/>
    <w:rsid w:val="00C93A43"/>
  </w:style>
  <w:style w:type="paragraph" w:styleId="Sangra2detindependiente">
    <w:name w:val="Body Text Indent 2"/>
    <w:basedOn w:val="Normal"/>
    <w:rsid w:val="006823DF"/>
    <w:pPr>
      <w:ind w:left="851"/>
      <w:jc w:val="both"/>
    </w:pPr>
    <w:rPr>
      <w:szCs w:val="20"/>
      <w:lang w:val="es-ES"/>
    </w:rPr>
  </w:style>
  <w:style w:type="paragraph" w:styleId="Textodeglobo">
    <w:name w:val="Balloon Text"/>
    <w:basedOn w:val="Normal"/>
    <w:semiHidden/>
    <w:rsid w:val="000570FC"/>
    <w:rPr>
      <w:rFonts w:ascii="Tahoma" w:hAnsi="Tahoma" w:cs="Tahoma"/>
      <w:sz w:val="16"/>
      <w:szCs w:val="16"/>
    </w:rPr>
  </w:style>
  <w:style w:type="paragraph" w:customStyle="1" w:styleId="Default">
    <w:name w:val="Default"/>
    <w:rsid w:val="008E6C89"/>
    <w:pPr>
      <w:autoSpaceDE w:val="0"/>
      <w:autoSpaceDN w:val="0"/>
      <w:adjustRightInd w:val="0"/>
    </w:pPr>
    <w:rPr>
      <w:rFonts w:ascii="Verdana" w:hAnsi="Verdana" w:cs="Verdana"/>
      <w:color w:val="000000"/>
      <w:sz w:val="24"/>
      <w:szCs w:val="24"/>
      <w:lang w:val="es-ES" w:eastAsia="es-ES"/>
    </w:rPr>
  </w:style>
  <w:style w:type="paragraph" w:styleId="Saludo">
    <w:name w:val="Salutation"/>
    <w:basedOn w:val="Normal"/>
    <w:next w:val="Normal"/>
    <w:rsid w:val="00457106"/>
  </w:style>
  <w:style w:type="paragraph" w:styleId="HTMLconformatoprevio">
    <w:name w:val="HTML Preformatted"/>
    <w:basedOn w:val="Normal"/>
    <w:rsid w:val="00457106"/>
    <w:rPr>
      <w:rFonts w:ascii="Courier New" w:hAnsi="Courier New" w:cs="Courier New"/>
      <w:sz w:val="20"/>
      <w:szCs w:val="20"/>
    </w:rPr>
  </w:style>
  <w:style w:type="paragraph" w:styleId="Textonotaalfinal">
    <w:name w:val="endnote text"/>
    <w:basedOn w:val="Normal"/>
    <w:semiHidden/>
    <w:rsid w:val="00457106"/>
    <w:rPr>
      <w:sz w:val="20"/>
      <w:szCs w:val="20"/>
    </w:rPr>
  </w:style>
  <w:style w:type="paragraph" w:styleId="Textoconsangra">
    <w:name w:val="table of authorities"/>
    <w:basedOn w:val="Normal"/>
    <w:next w:val="Normal"/>
    <w:semiHidden/>
    <w:rsid w:val="00457106"/>
    <w:pPr>
      <w:ind w:left="240" w:hanging="240"/>
    </w:pPr>
  </w:style>
  <w:style w:type="paragraph" w:styleId="Encabezadodelista">
    <w:name w:val="toa heading"/>
    <w:basedOn w:val="Normal"/>
    <w:next w:val="Normal"/>
    <w:semiHidden/>
    <w:rsid w:val="00457106"/>
    <w:pPr>
      <w:spacing w:before="120"/>
    </w:pPr>
    <w:rPr>
      <w:rFonts w:ascii="Arial" w:hAnsi="Arial" w:cs="Arial"/>
      <w:b/>
      <w:bCs/>
    </w:rPr>
  </w:style>
  <w:style w:type="paragraph" w:styleId="Subttulo">
    <w:name w:val="Subtitle"/>
    <w:basedOn w:val="Normal"/>
    <w:qFormat/>
    <w:rsid w:val="00457106"/>
    <w:pPr>
      <w:spacing w:after="60"/>
      <w:jc w:val="center"/>
      <w:outlineLvl w:val="1"/>
    </w:pPr>
    <w:rPr>
      <w:rFonts w:ascii="Arial" w:hAnsi="Arial" w:cs="Arial"/>
    </w:rPr>
  </w:style>
  <w:style w:type="paragraph" w:styleId="Textodebloque">
    <w:name w:val="Block Text"/>
    <w:basedOn w:val="Normal"/>
    <w:rsid w:val="00457106"/>
    <w:pPr>
      <w:spacing w:after="120"/>
      <w:ind w:left="1440" w:right="1440"/>
    </w:pPr>
  </w:style>
  <w:style w:type="paragraph" w:styleId="Listaconvietas">
    <w:name w:val="List Bullet"/>
    <w:basedOn w:val="Normal"/>
    <w:rsid w:val="00457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huarte.es" TargetMode="External"/><Relationship Id="rId2" Type="http://schemas.openxmlformats.org/officeDocument/2006/relationships/hyperlink" Target="mailto:ayuntamiento@huarte.es"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indegi\Configuraci&#243;n%20local\Archivos%20temporales%20de%20Internet\OLK9\Membrete-Goiburu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6DD5F-9A30-4CF7-9B5A-5AA8C4ACC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Membrete-Goiburua.dot</Template>
  <TotalTime>1</TotalTime>
  <Pages>4</Pages>
  <Words>1076</Words>
  <Characters>5918</Characters>
  <Application>Microsoft Office Word</Application>
  <DocSecurity>0</DocSecurity>
  <Lines>49</Lines>
  <Paragraphs>13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CONVOCATORIA DE AYUDAS ECONÓMICAS PARA EL APRENDIZAJE DEL EUSKERA</vt:lpstr>
      <vt:lpstr>CONVOCATORIA DE AYUDAS ECONÓMICAS PARA EL APRENDIZAJE DEL EUSKERA</vt:lpstr>
    </vt:vector>
  </TitlesOfParts>
  <Company>-</Company>
  <LinksUpToDate>false</LinksUpToDate>
  <CharactersWithSpaces>6981</CharactersWithSpaces>
  <SharedDoc>false</SharedDoc>
  <HLinks>
    <vt:vector size="12" baseType="variant">
      <vt:variant>
        <vt:i4>720983</vt:i4>
      </vt:variant>
      <vt:variant>
        <vt:i4>3</vt:i4>
      </vt:variant>
      <vt:variant>
        <vt:i4>0</vt:i4>
      </vt:variant>
      <vt:variant>
        <vt:i4>5</vt:i4>
      </vt:variant>
      <vt:variant>
        <vt:lpwstr>http://www.huarte.es/</vt:lpwstr>
      </vt:variant>
      <vt:variant>
        <vt:lpwstr/>
      </vt:variant>
      <vt:variant>
        <vt:i4>3735559</vt:i4>
      </vt:variant>
      <vt:variant>
        <vt:i4>0</vt:i4>
      </vt:variant>
      <vt:variant>
        <vt:i4>0</vt:i4>
      </vt:variant>
      <vt:variant>
        <vt:i4>5</vt:i4>
      </vt:variant>
      <vt:variant>
        <vt:lpwstr>mailto:ayuntamiento@huarte.es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AYUDAS ECONÓMICAS PARA EL APRENDIZAJE DEL EUSKERA</dc:title>
  <dc:creator>-</dc:creator>
  <cp:lastModifiedBy>Josetxo Labairu Senosiain</cp:lastModifiedBy>
  <cp:revision>2</cp:revision>
  <cp:lastPrinted>2017-07-04T11:04:00Z</cp:lastPrinted>
  <dcterms:created xsi:type="dcterms:W3CDTF">2026-08-18T09:14:00Z</dcterms:created>
  <dcterms:modified xsi:type="dcterms:W3CDTF">2026-08-18T09:14:00Z</dcterms:modified>
</cp:coreProperties>
</file>