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661" w:rsidRDefault="00FC482D" w:rsidP="00FB5CC6">
      <w:pPr>
        <w:jc w:val="both"/>
      </w:pPr>
      <w:r>
        <w:t>Visto el informe emitido por la Responsable del Departamento de Bienestar Social i Atención a las Personas y la Consejera de Acción Social en fecha 10 de julio de 2026.</w:t>
      </w:r>
    </w:p>
    <w:p w:rsidR="00FC482D" w:rsidRDefault="00FC482D" w:rsidP="00FB5CC6">
      <w:pPr>
        <w:jc w:val="both"/>
      </w:pPr>
      <w:r>
        <w:t xml:space="preserve">Considerando la Adenda de Prórroga 2026 del Contrato Programa-2022-2025 entre el Departamento de Derechos Sociales, y el Consell Comarcal de l’Anoia con el objeto de establecer las condiciones que han de regir la coordinación, cooperación y colaboración en materia de servicios sociales y otros programas relativos al bienestar social, </w:t>
      </w:r>
      <w:r w:rsidR="00FB5CC6">
        <w:t>prevé</w:t>
      </w:r>
      <w:r>
        <w:t xml:space="preserve"> en la Ficha número 9 del mismo el servicio de Transporte Adaptado, como servicio subvencionado y como una de las formas de hacer llegar a las personas usuarias las ayudas previstas mediante la convocatoria de subvenciones por concurrencia de determinadas situaciones de Transporte Adaptado. </w:t>
      </w:r>
    </w:p>
    <w:p w:rsidR="00FC482D" w:rsidRDefault="00FC482D" w:rsidP="00FB5CC6">
      <w:pPr>
        <w:jc w:val="both"/>
      </w:pPr>
      <w:r>
        <w:t xml:space="preserve">Dado que el objeto de las ayudas es facilitar la asistencia a u n servicio social especializado de atención diurna de la red pública, según </w:t>
      </w:r>
      <w:r w:rsidR="00FB5CC6">
        <w:t>la Cartera</w:t>
      </w:r>
      <w:r>
        <w:t xml:space="preserve"> de Servicios Sociales del Departamento de Derechos Sociales de la Generalitat de Catalunya, a personas con movilidad reducida. </w:t>
      </w:r>
    </w:p>
    <w:p w:rsidR="00FC482D" w:rsidRDefault="00FC482D" w:rsidP="00FB5CC6">
      <w:pPr>
        <w:jc w:val="both"/>
      </w:pPr>
      <w:r>
        <w:t xml:space="preserve">Esta casuística requiere que aquellas personas sean usuarias de un servicio de atención diurna y que tengan diversidad funcional, especialmente aquellas personas que tienen movilidad reducida o que requieren de otra persona para poder desplazarse, así como las personas mayores con demencia. </w:t>
      </w:r>
    </w:p>
    <w:p w:rsidR="00FC482D" w:rsidRDefault="00FC482D" w:rsidP="00FB5CC6">
      <w:pPr>
        <w:jc w:val="both"/>
      </w:pPr>
      <w:r>
        <w:t xml:space="preserve">Las bases reguladoras aprobadas en fecha 24 de diciembre de 2019 en sesión plenaria, no han estado objeto de modificación, procede mantener la vigencia de las mismas bases reguladoras específicas para la concesión de subvenciones en régimen de concurrencia competitiva al transporte adaptado para personas con movilidad </w:t>
      </w:r>
      <w:r w:rsidR="00FB5CC6">
        <w:t>reducida</w:t>
      </w:r>
      <w:r>
        <w:t xml:space="preserve"> de la comarca de l’Anoia. </w:t>
      </w:r>
    </w:p>
    <w:p w:rsidR="00FC482D" w:rsidRDefault="00FC482D" w:rsidP="00FB5CC6">
      <w:pPr>
        <w:jc w:val="both"/>
      </w:pPr>
      <w:r>
        <w:t xml:space="preserve">El Consell Comarcal de l’Anoia tiene la voluntad de abrir una nueva convocatoria para la concesión de ayudas al transporte adaptado para personas con movilidad reducida en la comarca de l’Anoia. </w:t>
      </w:r>
    </w:p>
    <w:p w:rsidR="00FC482D" w:rsidRDefault="00FC482D" w:rsidP="00FB5CC6">
      <w:pPr>
        <w:jc w:val="both"/>
      </w:pPr>
    </w:p>
    <w:p w:rsidR="00FC482D" w:rsidRDefault="00FC482D" w:rsidP="00FB5CC6">
      <w:pPr>
        <w:jc w:val="both"/>
      </w:pPr>
      <w:r w:rsidRPr="00B52EF6">
        <w:rPr>
          <w:b/>
        </w:rPr>
        <w:t>Objeto y finalidad</w:t>
      </w:r>
      <w:r>
        <w:t xml:space="preserve">: hacer pública la convocatoria para la concesión de subvenciones en régimen de concurrencia competitiva para el transporte adaptado para personas con movilidad reducida en la comarca de l’Anoia. </w:t>
      </w:r>
    </w:p>
    <w:p w:rsidR="00FC482D" w:rsidRDefault="00FC482D" w:rsidP="00FB5CC6">
      <w:pPr>
        <w:jc w:val="both"/>
      </w:pPr>
      <w:r w:rsidRPr="00B52EF6">
        <w:rPr>
          <w:b/>
        </w:rPr>
        <w:t>Bases reguladoras</w:t>
      </w:r>
      <w:r>
        <w:t>: Las bases reguladoras aplicables a esta convocatoria son las que se establecen en la resolución publicada en el BOPB el 13 de octubre de 2023, con número de registro 202310133910.</w:t>
      </w:r>
    </w:p>
    <w:p w:rsidR="00FC482D" w:rsidRDefault="00FC482D" w:rsidP="00FB5CC6">
      <w:pPr>
        <w:jc w:val="both"/>
      </w:pPr>
      <w:r w:rsidRPr="00B52EF6">
        <w:rPr>
          <w:b/>
        </w:rPr>
        <w:t>Aplicación presupuestaria e importe</w:t>
      </w:r>
      <w:r>
        <w:t>: El importe máximo a destinar en la concesión de esta subvención es de 7.000€ con cargo a la aplicación presupuestaria 33/480.00.13/231.08.</w:t>
      </w:r>
    </w:p>
    <w:p w:rsidR="00FC482D" w:rsidRDefault="00FC482D" w:rsidP="00FB5CC6">
      <w:pPr>
        <w:jc w:val="both"/>
      </w:pPr>
      <w:r w:rsidRPr="00B52EF6">
        <w:rPr>
          <w:b/>
        </w:rPr>
        <w:t>Cuantía de las subvenciones</w:t>
      </w:r>
      <w:r>
        <w:t>: se establece en el art. 10 según el cual la cantidad total máxima de las subvenciones a otorgar será según consignación presupuestaria la cual para 2026 asciende a 7.000€</w:t>
      </w:r>
    </w:p>
    <w:p w:rsidR="00FC482D" w:rsidRDefault="00FC482D" w:rsidP="00FB5CC6">
      <w:pPr>
        <w:jc w:val="both"/>
      </w:pPr>
      <w:r w:rsidRPr="00B52EF6">
        <w:rPr>
          <w:b/>
        </w:rPr>
        <w:t>Personas beneficiarias y criterios de valoración</w:t>
      </w:r>
      <w:r>
        <w:t xml:space="preserve">: podrán ser beneficiarias, de las ayudas objeto de esta convocatoria las personas que cumplan los requisitos establecidos en el art. 4 de las bases reguladoras. </w:t>
      </w:r>
    </w:p>
    <w:p w:rsidR="00FC482D" w:rsidRDefault="00FC482D" w:rsidP="00FB5CC6">
      <w:pPr>
        <w:jc w:val="both"/>
      </w:pPr>
      <w:r w:rsidRPr="00B52EF6">
        <w:rPr>
          <w:b/>
        </w:rPr>
        <w:t>Solicitudes y plazo de presentación</w:t>
      </w:r>
      <w:r>
        <w:t>:</w:t>
      </w:r>
    </w:p>
    <w:p w:rsidR="00FC482D" w:rsidRDefault="00FC482D" w:rsidP="00FB5CC6">
      <w:pPr>
        <w:pStyle w:val="Prrafodelista"/>
        <w:numPr>
          <w:ilvl w:val="0"/>
          <w:numId w:val="1"/>
        </w:numPr>
        <w:jc w:val="both"/>
      </w:pPr>
      <w:r>
        <w:t>El plazo de presentación de las solicitudes se iniciará el 3</w:t>
      </w:r>
      <w:r w:rsidR="00320039">
        <w:t>1</w:t>
      </w:r>
      <w:bookmarkStart w:id="0" w:name="_GoBack"/>
      <w:bookmarkEnd w:id="0"/>
      <w:r>
        <w:t xml:space="preserve"> de agosto y finalizará el 18 de septiembre ambos incluidos.</w:t>
      </w:r>
    </w:p>
    <w:p w:rsidR="00FC482D" w:rsidRDefault="00FC482D" w:rsidP="00FB5CC6">
      <w:pPr>
        <w:pStyle w:val="Prrafodelista"/>
        <w:numPr>
          <w:ilvl w:val="0"/>
          <w:numId w:val="1"/>
        </w:numPr>
        <w:jc w:val="both"/>
      </w:pPr>
      <w:r>
        <w:lastRenderedPageBreak/>
        <w:t>Las solicitudes se presentaran en la recepción del Consell Comarcal de l’Anoia (plaza Sant Miquel, 5 de Igualada), en horario de oficina de 9h a 14h, en un modelo normalizado, que estará a disposición de los/las interesados/as</w:t>
      </w:r>
      <w:r w:rsidR="00A942F0">
        <w:t xml:space="preserve"> en la misma recepción, o a través de internet en la web del Consell Comarcal de l’Anoia, también se podrán presentar en </w:t>
      </w:r>
      <w:r w:rsidR="00FB5CC6">
        <w:t>cualquiera</w:t>
      </w:r>
      <w:r w:rsidR="00A942F0">
        <w:t xml:space="preserve"> de los lugares que </w:t>
      </w:r>
      <w:r w:rsidR="00FB5CC6">
        <w:t>prevé</w:t>
      </w:r>
      <w:r w:rsidR="00A942F0">
        <w:t xml:space="preserve"> el artículo 16 de la Ley 39/2015, de 1 de octubre, de Procedimiento Administrativo Común de las Administraciones Públicas. </w:t>
      </w:r>
    </w:p>
    <w:p w:rsidR="00A942F0" w:rsidRDefault="00A942F0" w:rsidP="00FB5CC6">
      <w:pPr>
        <w:jc w:val="both"/>
      </w:pPr>
      <w:r w:rsidRPr="00B52EF6">
        <w:rPr>
          <w:b/>
        </w:rPr>
        <w:t>Órgano competente, resolución de la subvención y recursos</w:t>
      </w:r>
      <w:r>
        <w:t xml:space="preserve">. De acuerdo con lo que establece el art. 12 de las bases reguladoras, la convocatoria de la subvención corresponde al Presidente de la Corporación, de oficio. </w:t>
      </w:r>
    </w:p>
    <w:p w:rsidR="00A942F0" w:rsidRDefault="00A942F0" w:rsidP="00FB5CC6">
      <w:pPr>
        <w:jc w:val="both"/>
      </w:pPr>
      <w:r>
        <w:t xml:space="preserve">El órgano responsable de la instrucción del procedimiento para la concesión de las subvenciones previstas en las presentes bases será el Departamento de Bienestar Social y Atención a la </w:t>
      </w:r>
      <w:r w:rsidR="00FB5CC6">
        <w:t>Ciudadanía</w:t>
      </w:r>
      <w:r>
        <w:t xml:space="preserve">. </w:t>
      </w:r>
    </w:p>
    <w:p w:rsidR="00A942F0" w:rsidRDefault="00A942F0" w:rsidP="00FB5CC6">
      <w:pPr>
        <w:jc w:val="both"/>
      </w:pPr>
      <w:r>
        <w:t>La propuesta de concesión de las subvenciones será elaborada por un órgano Colegiado constituido de acuerdo con aquello previsto en el artículo 17.5 de la Ordenanza General de Subvenciones de la Entidad y que estará formado por las siguientes personas:</w:t>
      </w:r>
    </w:p>
    <w:p w:rsidR="00A942F0" w:rsidRDefault="00A942F0" w:rsidP="00FB5CC6">
      <w:pPr>
        <w:pStyle w:val="Prrafodelista"/>
        <w:numPr>
          <w:ilvl w:val="0"/>
          <w:numId w:val="2"/>
        </w:numPr>
        <w:jc w:val="both"/>
      </w:pPr>
      <w:r>
        <w:t>El Vicepresidente del Área</w:t>
      </w:r>
    </w:p>
    <w:p w:rsidR="00A942F0" w:rsidRDefault="00A942F0" w:rsidP="00FB5CC6">
      <w:pPr>
        <w:pStyle w:val="Prrafodelista"/>
        <w:numPr>
          <w:ilvl w:val="0"/>
          <w:numId w:val="2"/>
        </w:numPr>
        <w:jc w:val="both"/>
      </w:pPr>
      <w:r>
        <w:t xml:space="preserve">La Responsable del </w:t>
      </w:r>
      <w:r w:rsidR="00FB5CC6">
        <w:t>Departamento</w:t>
      </w:r>
      <w:r>
        <w:t xml:space="preserve"> de Bienestar Social y Atención a las Personas</w:t>
      </w:r>
    </w:p>
    <w:p w:rsidR="00A942F0" w:rsidRDefault="00A942F0" w:rsidP="00FB5CC6">
      <w:pPr>
        <w:pStyle w:val="Prrafodelista"/>
        <w:numPr>
          <w:ilvl w:val="0"/>
          <w:numId w:val="2"/>
        </w:numPr>
        <w:jc w:val="both"/>
      </w:pPr>
      <w:r>
        <w:t>La Coordinadora de la Unidad de Vejez, Discapacidad y Salud Mental</w:t>
      </w:r>
    </w:p>
    <w:p w:rsidR="00A942F0" w:rsidRDefault="00A942F0" w:rsidP="00FB5CC6">
      <w:pPr>
        <w:jc w:val="both"/>
      </w:pPr>
      <w:r>
        <w:t xml:space="preserve">El órgano responsable de la resolución del procedimiento para la concesión de las subvenciones será la Junta de Gobierno. </w:t>
      </w:r>
    </w:p>
    <w:p w:rsidR="00A942F0" w:rsidRDefault="00FB5CC6" w:rsidP="00FB5CC6">
      <w:pPr>
        <w:jc w:val="both"/>
      </w:pPr>
      <w:r w:rsidRPr="00B52EF6">
        <w:rPr>
          <w:b/>
        </w:rPr>
        <w:t>Financiación</w:t>
      </w:r>
      <w:r w:rsidR="00A942F0">
        <w:t xml:space="preserve">. La financiación de esta subvención está afectada por la Resolución nº 2026CP0073 con codificación 2026/CP/26/000001, de otorgamiento de subvención directa del Departamento de Derechos Sociales e Inclusión y es firme dado que ha sido aprobada por la Junta de Gobierno en fecha 6 de junio de 2026. </w:t>
      </w:r>
    </w:p>
    <w:p w:rsidR="00A942F0" w:rsidRDefault="00A942F0" w:rsidP="00FB5CC6">
      <w:pPr>
        <w:jc w:val="both"/>
      </w:pPr>
      <w:r>
        <w:t xml:space="preserve">Visto el </w:t>
      </w:r>
      <w:r w:rsidR="00C55F11">
        <w:t>marco legal por el cual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w:t>
      </w:r>
      <w:r w:rsidR="00FB5CC6">
        <w:t>ervicios de las Entidades Local</w:t>
      </w:r>
      <w:r w:rsidR="00C55F11">
        <w:t xml:space="preserve">es de Catalunya aprobado por el Decreto 179/1995, de 13 de junio (en adelante ROAS). </w:t>
      </w:r>
    </w:p>
    <w:p w:rsidR="00C55F11" w:rsidRDefault="00C55F11" w:rsidP="00FB5CC6">
      <w:pPr>
        <w:jc w:val="both"/>
      </w:pPr>
      <w:r>
        <w:t xml:space="preserve">De conformidad con las facultades que </w:t>
      </w:r>
      <w:r w:rsidR="00FB5CC6">
        <w:t>prevé</w:t>
      </w:r>
      <w:r>
        <w:t xml:space="preserve"> el art. 53/DL 2/2003 de 28 de abril por el cual se aprueba la LMRLC, correspondiente a la convocatoria de la </w:t>
      </w:r>
      <w:r w:rsidR="00FB5CC6">
        <w:t>subvención</w:t>
      </w:r>
      <w:r>
        <w:t xml:space="preserve"> de acuerdo con su base 12ena, al Presidente de la Corporación. </w:t>
      </w:r>
    </w:p>
    <w:p w:rsidR="00C55F11" w:rsidRDefault="00FB5CC6" w:rsidP="00FB5CC6">
      <w:pPr>
        <w:jc w:val="both"/>
      </w:pPr>
      <w:r>
        <w:t>De acuerdo con el artículo</w:t>
      </w:r>
      <w:r w:rsidR="00C55F11">
        <w:t xml:space="preserve"> 175 de Real Decreto 2568/1986, de 28 de noviembre,</w:t>
      </w:r>
      <w:r>
        <w:t xml:space="preserve"> que aprueba</w:t>
      </w:r>
      <w:r w:rsidR="00C55F11">
        <w:t xml:space="preserve"> el Reglamento de Organización, Funcionamiento y Régimen Jurídico de las Entidades Locales. </w:t>
      </w:r>
    </w:p>
    <w:p w:rsidR="00C55F11" w:rsidRDefault="00C55F11" w:rsidP="00FB5CC6">
      <w:pPr>
        <w:jc w:val="both"/>
      </w:pPr>
      <w:r>
        <w:t>Vista la propuesta de resolución PR/2026/1062 de 13 de julio de 2026.</w:t>
      </w:r>
    </w:p>
    <w:p w:rsidR="00C55F11" w:rsidRPr="00B52EF6" w:rsidRDefault="00C55F11" w:rsidP="00FB5CC6">
      <w:pPr>
        <w:jc w:val="both"/>
        <w:rPr>
          <w:b/>
        </w:rPr>
      </w:pPr>
      <w:r w:rsidRPr="00B52EF6">
        <w:rPr>
          <w:b/>
        </w:rPr>
        <w:t>RESOLUCIÓN</w:t>
      </w:r>
    </w:p>
    <w:p w:rsidR="00C55F11" w:rsidRDefault="00C55F11" w:rsidP="00FB5CC6">
      <w:pPr>
        <w:jc w:val="both"/>
      </w:pPr>
      <w:proofErr w:type="gramStart"/>
      <w:r w:rsidRPr="00B52EF6">
        <w:rPr>
          <w:b/>
        </w:rPr>
        <w:t>Primero</w:t>
      </w:r>
      <w:r>
        <w:t>.-</w:t>
      </w:r>
      <w:proofErr w:type="gramEnd"/>
      <w:r>
        <w:t xml:space="preserve"> Aprobar la convocatoria para la concesión de ayudas destinadas a sufragar parte del gasto en el transporte adaptado para personas con movilidad reducida en la Comarca de l’Anoia de acuerdo con las Bases de otorgamiento de ayudas al transporte adaptado para personas con movilidad reducida aprobadas por el Pleno de 24 de septiembre de 2019, en vigor sin haber estado modificadas. </w:t>
      </w:r>
    </w:p>
    <w:p w:rsidR="00C55F11" w:rsidRDefault="00C55F11" w:rsidP="00FB5CC6">
      <w:pPr>
        <w:jc w:val="both"/>
      </w:pPr>
      <w:proofErr w:type="gramStart"/>
      <w:r w:rsidRPr="00B52EF6">
        <w:rPr>
          <w:b/>
        </w:rPr>
        <w:lastRenderedPageBreak/>
        <w:t>Segundo</w:t>
      </w:r>
      <w:r>
        <w:t>.-</w:t>
      </w:r>
      <w:proofErr w:type="gramEnd"/>
      <w:r>
        <w:t xml:space="preserve"> Establecer el plazo de presentaciones de solicitudes de acuerdo con aquello establecido en las Bases reguladoras, entre el 31 de agosto y el 18 de septiembre de 2026, ambos incluidos. </w:t>
      </w:r>
    </w:p>
    <w:p w:rsidR="00C55F11" w:rsidRDefault="00C55F11" w:rsidP="00FB5CC6">
      <w:pPr>
        <w:jc w:val="both"/>
      </w:pPr>
      <w:proofErr w:type="gramStart"/>
      <w:r w:rsidRPr="00B52EF6">
        <w:rPr>
          <w:b/>
        </w:rPr>
        <w:t>Tercer</w:t>
      </w:r>
      <w:r>
        <w:t>.-</w:t>
      </w:r>
      <w:proofErr w:type="gramEnd"/>
      <w:r>
        <w:t xml:space="preserve"> Aprobar el gasto de 7.000 euros a cargo de la partida 33/480.00.13/231.08 del presupuesto del ejercicio 2026.</w:t>
      </w:r>
    </w:p>
    <w:p w:rsidR="00C55F11" w:rsidRDefault="00C55F11" w:rsidP="00FB5CC6">
      <w:pPr>
        <w:jc w:val="both"/>
      </w:pPr>
      <w:proofErr w:type="gramStart"/>
      <w:r w:rsidRPr="00B52EF6">
        <w:rPr>
          <w:b/>
        </w:rPr>
        <w:t>Cuarto</w:t>
      </w:r>
      <w:r>
        <w:t>.-</w:t>
      </w:r>
      <w:proofErr w:type="gramEnd"/>
      <w:r>
        <w:t xml:space="preserve"> Publicar la presente convocatoria en el Boletín Oficial de la Provincia de Barcelona a fin de darle la máxima difusión. </w:t>
      </w:r>
    </w:p>
    <w:p w:rsidR="00C55F11" w:rsidRDefault="00C55F11" w:rsidP="00FB5CC6">
      <w:pPr>
        <w:jc w:val="both"/>
      </w:pPr>
      <w:proofErr w:type="gramStart"/>
      <w:r w:rsidRPr="00B52EF6">
        <w:rPr>
          <w:b/>
        </w:rPr>
        <w:t>Quinto</w:t>
      </w:r>
      <w:r>
        <w:t>.-</w:t>
      </w:r>
      <w:proofErr w:type="gramEnd"/>
      <w:r>
        <w:t xml:space="preserve"> Dar cuenta de esta resolución al Pleno de la Corporación en la primera sesión ordinaria que se celebre.  </w:t>
      </w:r>
    </w:p>
    <w:p w:rsidR="00FC482D" w:rsidRDefault="00FC482D" w:rsidP="00FB5CC6">
      <w:pPr>
        <w:jc w:val="both"/>
      </w:pPr>
    </w:p>
    <w:sectPr w:rsidR="00FC48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A77828"/>
    <w:multiLevelType w:val="hybridMultilevel"/>
    <w:tmpl w:val="198A171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4CB5F26"/>
    <w:multiLevelType w:val="hybridMultilevel"/>
    <w:tmpl w:val="8D28C41E"/>
    <w:lvl w:ilvl="0" w:tplc="3ECA2C36">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82D"/>
    <w:rsid w:val="00320039"/>
    <w:rsid w:val="008B5661"/>
    <w:rsid w:val="00A942F0"/>
    <w:rsid w:val="00B52EF6"/>
    <w:rsid w:val="00C55F11"/>
    <w:rsid w:val="00FB5CC6"/>
    <w:rsid w:val="00FC48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AB96E"/>
  <w15:chartTrackingRefBased/>
  <w15:docId w15:val="{78702A25-CEFE-4950-A273-BCBFF8154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C4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1040</Words>
  <Characters>5725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Paz</dc:creator>
  <cp:keywords/>
  <dc:description/>
  <cp:lastModifiedBy>Patricia Paz</cp:lastModifiedBy>
  <cp:revision>3</cp:revision>
  <dcterms:created xsi:type="dcterms:W3CDTF">2026-08-17T10:20:00Z</dcterms:created>
  <dcterms:modified xsi:type="dcterms:W3CDTF">2026-08-17T11:08:00Z</dcterms:modified>
</cp:coreProperties>
</file>