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3A37D" w14:textId="77777777" w:rsidR="00EB4266" w:rsidRPr="007C5044" w:rsidRDefault="00EB4266" w:rsidP="00EB4266">
      <w:pPr>
        <w:pStyle w:val="Textbody"/>
        <w:spacing w:after="0"/>
        <w:jc w:val="center"/>
        <w:rPr>
          <w:rFonts w:ascii="Arial" w:hAnsi="Arial"/>
          <w:b/>
          <w:bCs/>
          <w:sz w:val="22"/>
          <w:szCs w:val="22"/>
        </w:rPr>
      </w:pPr>
    </w:p>
    <w:p w14:paraId="22032D98" w14:textId="77777777" w:rsidR="007C5044" w:rsidRPr="007C5044" w:rsidRDefault="007C5044" w:rsidP="007C5044">
      <w:pPr>
        <w:pStyle w:val="Textbody"/>
        <w:spacing w:after="0"/>
        <w:contextualSpacing/>
        <w:jc w:val="center"/>
        <w:rPr>
          <w:rFonts w:ascii="Arial" w:hAnsi="Arial"/>
          <w:b/>
          <w:bCs/>
          <w:sz w:val="22"/>
          <w:szCs w:val="22"/>
        </w:rPr>
      </w:pPr>
      <w:r w:rsidRPr="007C5044">
        <w:rPr>
          <w:rFonts w:ascii="Arial" w:hAnsi="Arial"/>
          <w:b/>
          <w:bCs/>
          <w:sz w:val="22"/>
          <w:szCs w:val="22"/>
        </w:rPr>
        <w:t>CONVENIO DE COLABORACIÓN ENTRE La ASOCIACIÓN PERSONAS</w:t>
      </w:r>
    </w:p>
    <w:p w14:paraId="6EF8E2D4" w14:textId="0BF13CB1" w:rsidR="007C5044" w:rsidRPr="007C5044" w:rsidRDefault="007C5044" w:rsidP="007C5044">
      <w:pPr>
        <w:pStyle w:val="Textbody"/>
        <w:spacing w:after="0"/>
        <w:contextualSpacing/>
        <w:jc w:val="center"/>
        <w:rPr>
          <w:rFonts w:ascii="Arial" w:hAnsi="Arial"/>
          <w:b/>
          <w:bCs/>
          <w:sz w:val="22"/>
          <w:szCs w:val="22"/>
        </w:rPr>
      </w:pPr>
      <w:r w:rsidRPr="007C5044">
        <w:rPr>
          <w:rFonts w:ascii="Arial" w:hAnsi="Arial"/>
          <w:b/>
          <w:bCs/>
          <w:sz w:val="22"/>
          <w:szCs w:val="22"/>
        </w:rPr>
        <w:t>VOLUNTARIAS TONA Y El AYUNTAMIENTO DE TONA PARA COLABORAR CON EL PROYECTO “DESPENSA SOLIDARIA” Y OTRAS ACCIONES PARA AYUDAR A LAS</w:t>
      </w:r>
    </w:p>
    <w:p w14:paraId="3D360B9D" w14:textId="5D22CB36" w:rsidR="00EB4266" w:rsidRDefault="007C5044" w:rsidP="007C5044">
      <w:pPr>
        <w:pStyle w:val="Textbody"/>
        <w:spacing w:after="0"/>
        <w:contextualSpacing/>
        <w:jc w:val="center"/>
        <w:rPr>
          <w:rFonts w:ascii="Arial" w:hAnsi="Arial"/>
          <w:b/>
          <w:bCs/>
          <w:sz w:val="22"/>
          <w:szCs w:val="22"/>
        </w:rPr>
      </w:pPr>
      <w:r w:rsidRPr="007C5044">
        <w:rPr>
          <w:rFonts w:ascii="Arial" w:hAnsi="Arial"/>
          <w:b/>
          <w:bCs/>
          <w:sz w:val="22"/>
          <w:szCs w:val="22"/>
        </w:rPr>
        <w:t>PERSONAS CON RIESGO De EXCLUSIÓN SOCIAL</w:t>
      </w:r>
    </w:p>
    <w:p w14:paraId="69EEDF16" w14:textId="77777777" w:rsidR="007C5044" w:rsidRPr="007C5044" w:rsidRDefault="007C5044" w:rsidP="007C5044">
      <w:pPr>
        <w:pStyle w:val="Textbody"/>
        <w:spacing w:after="0"/>
        <w:contextualSpacing/>
        <w:jc w:val="both"/>
        <w:rPr>
          <w:rFonts w:ascii="Arial" w:hAnsi="Arial"/>
          <w:b/>
          <w:bCs/>
          <w:sz w:val="22"/>
          <w:szCs w:val="22"/>
        </w:rPr>
      </w:pPr>
    </w:p>
    <w:p w14:paraId="7B3B8BF9" w14:textId="77777777" w:rsidR="007C5044" w:rsidRDefault="007C5044" w:rsidP="00EB4266">
      <w:pPr>
        <w:pStyle w:val="Textbody"/>
        <w:spacing w:after="0"/>
        <w:contextualSpacing/>
        <w:jc w:val="both"/>
        <w:rPr>
          <w:rFonts w:ascii="Arial" w:hAnsi="Arial"/>
          <w:b/>
          <w:bCs/>
          <w:sz w:val="22"/>
          <w:szCs w:val="22"/>
        </w:rPr>
      </w:pPr>
    </w:p>
    <w:p w14:paraId="5D685768" w14:textId="3B06496C" w:rsidR="00EB4266" w:rsidRPr="007C5044" w:rsidRDefault="007C5044" w:rsidP="00EB4266">
      <w:pPr>
        <w:pStyle w:val="Textbody"/>
        <w:spacing w:after="0"/>
        <w:contextualSpacing/>
        <w:jc w:val="both"/>
        <w:rPr>
          <w:rFonts w:ascii="Arial" w:hAnsi="Arial"/>
          <w:b/>
          <w:bCs/>
          <w:sz w:val="22"/>
          <w:szCs w:val="22"/>
        </w:rPr>
      </w:pPr>
      <w:r>
        <w:rPr>
          <w:rFonts w:ascii="Arial" w:hAnsi="Arial"/>
          <w:b/>
          <w:bCs/>
          <w:sz w:val="22"/>
          <w:szCs w:val="22"/>
        </w:rPr>
        <w:t>REUNIDOS</w:t>
      </w:r>
    </w:p>
    <w:p w14:paraId="06EE14AA" w14:textId="77777777" w:rsidR="00EB4266" w:rsidRPr="007C5044" w:rsidRDefault="00EB4266" w:rsidP="00EB4266">
      <w:pPr>
        <w:pStyle w:val="Textbody"/>
        <w:spacing w:after="0"/>
        <w:contextualSpacing/>
        <w:jc w:val="both"/>
        <w:rPr>
          <w:rFonts w:ascii="Arial" w:hAnsi="Arial"/>
          <w:sz w:val="22"/>
          <w:szCs w:val="22"/>
        </w:rPr>
      </w:pPr>
    </w:p>
    <w:p w14:paraId="249E5B3F" w14:textId="38683155" w:rsidR="007C5044" w:rsidRPr="007C5044" w:rsidRDefault="007C5044" w:rsidP="007C5044">
      <w:pPr>
        <w:pStyle w:val="Textbody"/>
        <w:contextualSpacing/>
        <w:jc w:val="both"/>
        <w:rPr>
          <w:rStyle w:val="Fuentedeprrafopredeter"/>
          <w:b w:val="0"/>
          <w:bCs w:val="0"/>
        </w:rPr>
      </w:pPr>
      <w:r w:rsidRPr="007C5044">
        <w:rPr>
          <w:rStyle w:val="Fuentedeprrafopredeter"/>
          <w:b w:val="0"/>
          <w:bCs w:val="0"/>
        </w:rPr>
        <w:t>De una parte</w:t>
      </w:r>
      <w:r>
        <w:rPr>
          <w:rStyle w:val="Fuentedeprrafopredeter"/>
          <w:b w:val="0"/>
          <w:bCs w:val="0"/>
        </w:rPr>
        <w:t>,</w:t>
      </w:r>
      <w:r w:rsidRPr="007C5044">
        <w:rPr>
          <w:rStyle w:val="Fuentedeprrafopredeter"/>
          <w:b w:val="0"/>
          <w:bCs w:val="0"/>
        </w:rPr>
        <w:t xml:space="preserve"> la Sra. Judit </w:t>
      </w:r>
      <w:proofErr w:type="spellStart"/>
      <w:r w:rsidRPr="007C5044">
        <w:rPr>
          <w:rStyle w:val="Fuentedeprrafopredeter"/>
          <w:b w:val="0"/>
          <w:bCs w:val="0"/>
        </w:rPr>
        <w:t>Sardà</w:t>
      </w:r>
      <w:proofErr w:type="spellEnd"/>
      <w:r w:rsidRPr="007C5044">
        <w:rPr>
          <w:rStyle w:val="Fuentedeprrafopredeter"/>
          <w:b w:val="0"/>
          <w:bCs w:val="0"/>
        </w:rPr>
        <w:t xml:space="preserve"> Cabero, en nombre y representación del Ayuntamiento de Tona con CIF P0828300D, actuando en calidad de legal representante, facultad por acuerdo de la Junta de Gobierno Local, en sesión de fecha 16 de julio de 2026, que actúa asistido por el secretario de la Corporación, Sr. Antoni Fajardo y </w:t>
      </w:r>
      <w:proofErr w:type="spellStart"/>
      <w:r w:rsidRPr="007C5044">
        <w:rPr>
          <w:rStyle w:val="Fuentedeprrafopredeter"/>
          <w:b w:val="0"/>
          <w:bCs w:val="0"/>
        </w:rPr>
        <w:t>Graupera</w:t>
      </w:r>
      <w:proofErr w:type="spellEnd"/>
      <w:r w:rsidRPr="007C5044">
        <w:rPr>
          <w:rStyle w:val="Fuentedeprrafopredeter"/>
          <w:b w:val="0"/>
          <w:bCs w:val="0"/>
        </w:rPr>
        <w:t>.</w:t>
      </w:r>
    </w:p>
    <w:p w14:paraId="6A1F3336" w14:textId="77777777" w:rsidR="007C5044" w:rsidRPr="007C5044" w:rsidRDefault="007C5044" w:rsidP="007C5044">
      <w:pPr>
        <w:pStyle w:val="Textbody"/>
        <w:contextualSpacing/>
        <w:jc w:val="both"/>
        <w:rPr>
          <w:rStyle w:val="Fuentedeprrafopredeter"/>
          <w:b w:val="0"/>
          <w:bCs w:val="0"/>
        </w:rPr>
      </w:pPr>
    </w:p>
    <w:p w14:paraId="49FC88B7" w14:textId="2198C7A3" w:rsidR="007C5044" w:rsidRPr="007C5044" w:rsidRDefault="007C5044" w:rsidP="007C5044">
      <w:pPr>
        <w:pStyle w:val="Textbody"/>
        <w:contextualSpacing/>
        <w:jc w:val="both"/>
        <w:rPr>
          <w:rStyle w:val="Fuentedeprrafopredeter"/>
          <w:b w:val="0"/>
          <w:bCs w:val="0"/>
        </w:rPr>
      </w:pPr>
      <w:r w:rsidRPr="007C5044">
        <w:rPr>
          <w:rStyle w:val="Fuentedeprrafopredeter"/>
          <w:b w:val="0"/>
          <w:bCs w:val="0"/>
        </w:rPr>
        <w:t xml:space="preserve">De la otra parte, la Sra. M. </w:t>
      </w:r>
      <w:proofErr w:type="spellStart"/>
      <w:r w:rsidRPr="007C5044">
        <w:rPr>
          <w:rStyle w:val="Fuentedeprrafopredeter"/>
          <w:b w:val="0"/>
          <w:bCs w:val="0"/>
        </w:rPr>
        <w:t>Antònia</w:t>
      </w:r>
      <w:proofErr w:type="spellEnd"/>
      <w:r w:rsidRPr="007C5044">
        <w:rPr>
          <w:rStyle w:val="Fuentedeprrafopredeter"/>
          <w:b w:val="0"/>
          <w:bCs w:val="0"/>
        </w:rPr>
        <w:t xml:space="preserve"> Serra </w:t>
      </w:r>
      <w:proofErr w:type="spellStart"/>
      <w:r w:rsidRPr="007C5044">
        <w:rPr>
          <w:rStyle w:val="Fuentedeprrafopredeter"/>
          <w:b w:val="0"/>
          <w:bCs w:val="0"/>
        </w:rPr>
        <w:t>Baucells</w:t>
      </w:r>
      <w:proofErr w:type="spellEnd"/>
      <w:r w:rsidRPr="007C5044">
        <w:rPr>
          <w:rStyle w:val="Fuentedeprrafopredeter"/>
          <w:b w:val="0"/>
          <w:bCs w:val="0"/>
        </w:rPr>
        <w:t xml:space="preserve"> con NIF 77272254M, en calidad de presidenta de la Asociación Personas Voluntarias Tona con CIF G67368100.</w:t>
      </w:r>
    </w:p>
    <w:p w14:paraId="7815B61C" w14:textId="77777777" w:rsidR="007C5044" w:rsidRPr="007C5044" w:rsidRDefault="007C5044" w:rsidP="007C5044">
      <w:pPr>
        <w:pStyle w:val="Textbody"/>
        <w:contextualSpacing/>
        <w:jc w:val="both"/>
        <w:rPr>
          <w:rStyle w:val="Fuentedeprrafopredeter"/>
          <w:b w:val="0"/>
          <w:bCs w:val="0"/>
        </w:rPr>
      </w:pPr>
    </w:p>
    <w:p w14:paraId="6A7726AC" w14:textId="73F84402" w:rsidR="00EB4266" w:rsidRPr="007C5044" w:rsidRDefault="007C5044" w:rsidP="007C5044">
      <w:pPr>
        <w:pStyle w:val="Textbody"/>
        <w:spacing w:after="0"/>
        <w:contextualSpacing/>
        <w:jc w:val="both"/>
        <w:rPr>
          <w:rStyle w:val="Fuentedeprrafopredeter"/>
          <w:b w:val="0"/>
          <w:bCs w:val="0"/>
        </w:rPr>
      </w:pPr>
      <w:r w:rsidRPr="007C5044">
        <w:rPr>
          <w:rStyle w:val="Fuentedeprrafopredeter"/>
          <w:b w:val="0"/>
          <w:bCs w:val="0"/>
        </w:rPr>
        <w:t>Cada cual, en nombre y representación de las entidades respectivamente mencionadas, y reconociéndose mutuamente la capacidad legal suficiente por este acto.</w:t>
      </w:r>
    </w:p>
    <w:p w14:paraId="7B66081A" w14:textId="77777777" w:rsidR="007C5044" w:rsidRPr="007C5044" w:rsidRDefault="007C5044" w:rsidP="007C5044">
      <w:pPr>
        <w:pStyle w:val="Textbody"/>
        <w:spacing w:after="0"/>
        <w:contextualSpacing/>
        <w:jc w:val="both"/>
        <w:rPr>
          <w:rFonts w:ascii="Arial" w:hAnsi="Arial"/>
          <w:sz w:val="22"/>
          <w:szCs w:val="22"/>
        </w:rPr>
      </w:pPr>
    </w:p>
    <w:p w14:paraId="1E033D3E" w14:textId="476DAA3F" w:rsidR="00EB4266" w:rsidRPr="007C5044" w:rsidRDefault="007C5044" w:rsidP="00EB4266">
      <w:pPr>
        <w:pStyle w:val="Textbody"/>
        <w:spacing w:after="0"/>
        <w:contextualSpacing/>
        <w:jc w:val="both"/>
        <w:rPr>
          <w:rFonts w:ascii="Arial" w:hAnsi="Arial"/>
          <w:b/>
          <w:bCs/>
          <w:sz w:val="22"/>
          <w:szCs w:val="22"/>
        </w:rPr>
      </w:pPr>
      <w:r>
        <w:rPr>
          <w:rFonts w:ascii="Arial" w:hAnsi="Arial"/>
          <w:b/>
          <w:bCs/>
          <w:sz w:val="22"/>
          <w:szCs w:val="22"/>
        </w:rPr>
        <w:t>MANIFIESTAN</w:t>
      </w:r>
    </w:p>
    <w:p w14:paraId="7D512C8A" w14:textId="77777777" w:rsidR="00EB4266" w:rsidRPr="007C5044" w:rsidRDefault="00EB4266" w:rsidP="00EB4266">
      <w:pPr>
        <w:pStyle w:val="Textbody"/>
        <w:spacing w:after="0"/>
        <w:contextualSpacing/>
        <w:jc w:val="both"/>
        <w:rPr>
          <w:rFonts w:ascii="Arial" w:hAnsi="Arial"/>
          <w:b/>
          <w:bCs/>
          <w:sz w:val="22"/>
          <w:szCs w:val="22"/>
        </w:rPr>
      </w:pPr>
    </w:p>
    <w:p w14:paraId="3FB9F1B1" w14:textId="6CECBA07"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la Asociación Personas Voluntarias Tona fomenta la dinamización y formación del voluntariado en el municipio.</w:t>
      </w:r>
    </w:p>
    <w:p w14:paraId="5B79EB91" w14:textId="77777777" w:rsidR="007C5044" w:rsidRPr="007C5044" w:rsidRDefault="007C5044" w:rsidP="007C5044">
      <w:pPr>
        <w:pStyle w:val="Textbody"/>
        <w:contextualSpacing/>
        <w:jc w:val="both"/>
        <w:rPr>
          <w:rFonts w:ascii="Arial" w:hAnsi="Arial"/>
          <w:sz w:val="22"/>
          <w:szCs w:val="22"/>
        </w:rPr>
      </w:pPr>
    </w:p>
    <w:p w14:paraId="6F4EF277" w14:textId="7FA0AB38"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la Asociación Personas Voluntarias Tona desarrolla diferentes proyectos en varios ámbitos en el municipio.</w:t>
      </w:r>
    </w:p>
    <w:p w14:paraId="42B8A270" w14:textId="77777777" w:rsidR="007C5044" w:rsidRPr="007C5044" w:rsidRDefault="007C5044" w:rsidP="007C5044">
      <w:pPr>
        <w:pStyle w:val="Textbody"/>
        <w:contextualSpacing/>
        <w:jc w:val="both"/>
        <w:rPr>
          <w:rFonts w:ascii="Arial" w:hAnsi="Arial"/>
          <w:sz w:val="22"/>
          <w:szCs w:val="22"/>
        </w:rPr>
      </w:pPr>
    </w:p>
    <w:p w14:paraId="403C690C" w14:textId="51D58A97"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el Ayuntamiento de Tona fomenta políticas de promoción al voluntariado en el municipio.</w:t>
      </w:r>
    </w:p>
    <w:p w14:paraId="6896BA56" w14:textId="77777777" w:rsidR="007C5044" w:rsidRPr="007C5044" w:rsidRDefault="007C5044" w:rsidP="007C5044">
      <w:pPr>
        <w:pStyle w:val="Textbody"/>
        <w:contextualSpacing/>
        <w:jc w:val="both"/>
        <w:rPr>
          <w:rFonts w:ascii="Arial" w:hAnsi="Arial"/>
          <w:sz w:val="22"/>
          <w:szCs w:val="22"/>
        </w:rPr>
      </w:pPr>
    </w:p>
    <w:p w14:paraId="7977724B" w14:textId="08329774"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la Asociación Personas Voluntarias Tona pregunta en el Ayuntamiento de Tona una ayuda para hacer frente a los gastos derivadas de los proyectos de la asociación.</w:t>
      </w:r>
    </w:p>
    <w:p w14:paraId="7668AD84" w14:textId="77777777" w:rsidR="007C5044" w:rsidRPr="007C5044" w:rsidRDefault="007C5044" w:rsidP="007C5044">
      <w:pPr>
        <w:pStyle w:val="Textbody"/>
        <w:contextualSpacing/>
        <w:jc w:val="both"/>
        <w:rPr>
          <w:rFonts w:ascii="Arial" w:hAnsi="Arial"/>
          <w:sz w:val="22"/>
          <w:szCs w:val="22"/>
        </w:rPr>
      </w:pPr>
    </w:p>
    <w:p w14:paraId="28D58DFA" w14:textId="17E8F364"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uno de los proyectos que desarrolla la Asociación Personas Voluntarias, al ámbito de acción social de atención, es la Despensa Solidaria para garantizar la distribución de alimentos a personas en riesgo de exclusión social.</w:t>
      </w:r>
    </w:p>
    <w:p w14:paraId="23B46E63" w14:textId="77777777" w:rsidR="007C5044" w:rsidRPr="007C5044" w:rsidRDefault="007C5044" w:rsidP="007C5044">
      <w:pPr>
        <w:pStyle w:val="Textbody"/>
        <w:contextualSpacing/>
        <w:jc w:val="both"/>
        <w:rPr>
          <w:rFonts w:ascii="Arial" w:hAnsi="Arial"/>
          <w:sz w:val="22"/>
          <w:szCs w:val="22"/>
        </w:rPr>
      </w:pPr>
    </w:p>
    <w:p w14:paraId="5BFB9924" w14:textId="5ECE0A49"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el Ayuntamiento de Tona participa a través de la Mancomunidad la Plana en el proceso de distribución de los alimentos, dentro del Programa Operativo de Ayuda Alimentaria del Fondo de Ayuda Europea para las Personas Más Desfavorecidas (FEAD).</w:t>
      </w:r>
    </w:p>
    <w:p w14:paraId="5E2ED75D" w14:textId="77777777" w:rsidR="007C5044" w:rsidRPr="007C5044" w:rsidRDefault="007C5044" w:rsidP="007C5044">
      <w:pPr>
        <w:pStyle w:val="Textbody"/>
        <w:contextualSpacing/>
        <w:jc w:val="both"/>
        <w:rPr>
          <w:rFonts w:ascii="Arial" w:hAnsi="Arial"/>
          <w:sz w:val="22"/>
          <w:szCs w:val="22"/>
        </w:rPr>
      </w:pPr>
    </w:p>
    <w:p w14:paraId="4608EA18" w14:textId="216D6CE3"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 xml:space="preserve">Que el Ayuntamiento de Tona, desde la concejalía de Servicios Sociales, contribuye a promover la inserción social en situaciones de marginación y apoyar a las personas con </w:t>
      </w:r>
      <w:r w:rsidRPr="007C5044">
        <w:rPr>
          <w:rFonts w:ascii="Arial" w:hAnsi="Arial"/>
          <w:sz w:val="22"/>
          <w:szCs w:val="22"/>
        </w:rPr>
        <w:lastRenderedPageBreak/>
        <w:t>riesgo de exclusión social.</w:t>
      </w:r>
    </w:p>
    <w:p w14:paraId="5F09765B" w14:textId="77777777" w:rsidR="007C5044" w:rsidRPr="007C5044" w:rsidRDefault="007C5044" w:rsidP="007C5044">
      <w:pPr>
        <w:pStyle w:val="Textbody"/>
        <w:contextualSpacing/>
        <w:jc w:val="both"/>
        <w:rPr>
          <w:rFonts w:ascii="Arial" w:hAnsi="Arial"/>
          <w:sz w:val="22"/>
          <w:szCs w:val="22"/>
        </w:rPr>
      </w:pPr>
    </w:p>
    <w:p w14:paraId="090E6085" w14:textId="7DF6F62F"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uno de los objetivos de las políticas sociales, contemplados a la ley 12/2007, de 11 de octubre, de servicios sociales, es la promoción del asociacionismo, la participación, la ayuda mutua, la acción voluntaria y otras formas de implicación solidaria en los asuntos de la comunidad.</w:t>
      </w:r>
    </w:p>
    <w:p w14:paraId="07999188" w14:textId="77777777" w:rsidR="007C5044" w:rsidRPr="007C5044" w:rsidRDefault="007C5044" w:rsidP="007C5044">
      <w:pPr>
        <w:pStyle w:val="Textbody"/>
        <w:contextualSpacing/>
        <w:jc w:val="both"/>
        <w:rPr>
          <w:rFonts w:ascii="Arial" w:hAnsi="Arial"/>
          <w:sz w:val="22"/>
          <w:szCs w:val="22"/>
        </w:rPr>
      </w:pPr>
    </w:p>
    <w:p w14:paraId="2970BF43" w14:textId="064F7259" w:rsidR="007C5044" w:rsidRPr="007C5044" w:rsidRDefault="007C5044" w:rsidP="007C5044">
      <w:pPr>
        <w:pStyle w:val="Textbody"/>
        <w:numPr>
          <w:ilvl w:val="0"/>
          <w:numId w:val="11"/>
        </w:numPr>
        <w:contextualSpacing/>
        <w:jc w:val="both"/>
        <w:rPr>
          <w:rFonts w:ascii="Arial" w:hAnsi="Arial"/>
          <w:sz w:val="22"/>
          <w:szCs w:val="22"/>
        </w:rPr>
      </w:pPr>
      <w:r w:rsidRPr="007C5044">
        <w:rPr>
          <w:rFonts w:ascii="Arial" w:hAnsi="Arial"/>
          <w:sz w:val="22"/>
          <w:szCs w:val="22"/>
        </w:rPr>
        <w:t>Que el Ayuntamiento de Tona ha desarrollado acciones de apoyo a la Asociación Personas Voluntarias Tona y que cree necesario que estas puedan ser estructuradas, en el marco del presente convenio de colaboración, para dar continuidad y apoyo económico.</w:t>
      </w:r>
    </w:p>
    <w:p w14:paraId="6566314C" w14:textId="77777777" w:rsidR="007C5044" w:rsidRPr="007C5044" w:rsidRDefault="007C5044" w:rsidP="007C5044">
      <w:pPr>
        <w:pStyle w:val="Textbody"/>
        <w:contextualSpacing/>
        <w:jc w:val="both"/>
        <w:rPr>
          <w:rFonts w:ascii="Arial" w:hAnsi="Arial"/>
          <w:sz w:val="22"/>
          <w:szCs w:val="22"/>
        </w:rPr>
      </w:pPr>
    </w:p>
    <w:p w14:paraId="5B52E118" w14:textId="1C7E2726" w:rsidR="00EB4266" w:rsidRDefault="007C5044" w:rsidP="007C5044">
      <w:pPr>
        <w:pStyle w:val="Textbody"/>
        <w:spacing w:after="0"/>
        <w:contextualSpacing/>
        <w:jc w:val="both"/>
        <w:rPr>
          <w:rFonts w:ascii="Arial" w:hAnsi="Arial"/>
          <w:sz w:val="22"/>
          <w:szCs w:val="22"/>
        </w:rPr>
      </w:pPr>
      <w:r w:rsidRPr="007C5044">
        <w:rPr>
          <w:rFonts w:ascii="Arial" w:hAnsi="Arial"/>
          <w:sz w:val="22"/>
          <w:szCs w:val="22"/>
        </w:rPr>
        <w:t>De acuerdo con estos antecedentes, ambas partes,</w:t>
      </w:r>
    </w:p>
    <w:p w14:paraId="070D1ABA" w14:textId="77777777" w:rsidR="007C5044" w:rsidRPr="007C5044" w:rsidRDefault="007C5044" w:rsidP="007C5044">
      <w:pPr>
        <w:pStyle w:val="Textbody"/>
        <w:spacing w:after="0"/>
        <w:contextualSpacing/>
        <w:jc w:val="both"/>
        <w:rPr>
          <w:rFonts w:ascii="Arial" w:hAnsi="Arial"/>
          <w:sz w:val="22"/>
          <w:szCs w:val="22"/>
        </w:rPr>
      </w:pPr>
    </w:p>
    <w:p w14:paraId="2B84CD4E" w14:textId="7B3271E9" w:rsidR="00EB4266" w:rsidRPr="007C5044" w:rsidRDefault="007C5044" w:rsidP="00EB4266">
      <w:pPr>
        <w:pStyle w:val="Textbody"/>
        <w:spacing w:after="0"/>
        <w:contextualSpacing/>
        <w:jc w:val="both"/>
        <w:rPr>
          <w:rFonts w:ascii="Arial" w:hAnsi="Arial"/>
          <w:b/>
          <w:bCs/>
          <w:sz w:val="22"/>
          <w:szCs w:val="22"/>
        </w:rPr>
      </w:pPr>
      <w:r>
        <w:rPr>
          <w:rFonts w:ascii="Arial" w:hAnsi="Arial"/>
          <w:b/>
          <w:bCs/>
          <w:sz w:val="22"/>
          <w:szCs w:val="22"/>
        </w:rPr>
        <w:t>ACUERDAN</w:t>
      </w:r>
    </w:p>
    <w:p w14:paraId="20C4E20F" w14:textId="77777777" w:rsidR="00EB4266" w:rsidRPr="007C5044" w:rsidRDefault="00EB4266" w:rsidP="00EB4266">
      <w:pPr>
        <w:pStyle w:val="Textbody"/>
        <w:spacing w:after="0"/>
        <w:contextualSpacing/>
        <w:jc w:val="both"/>
        <w:rPr>
          <w:rFonts w:ascii="Arial" w:hAnsi="Arial"/>
          <w:b/>
          <w:bCs/>
          <w:sz w:val="22"/>
          <w:szCs w:val="22"/>
        </w:rPr>
      </w:pPr>
    </w:p>
    <w:p w14:paraId="3C21202F" w14:textId="5E489C8D" w:rsidR="00EB4266" w:rsidRPr="007C5044" w:rsidRDefault="007C5044" w:rsidP="00EB4266">
      <w:pPr>
        <w:pStyle w:val="Textbody"/>
        <w:spacing w:after="0"/>
        <w:contextualSpacing/>
        <w:jc w:val="both"/>
        <w:rPr>
          <w:rFonts w:ascii="Arial" w:hAnsi="Arial"/>
          <w:b/>
          <w:bCs/>
          <w:sz w:val="22"/>
          <w:szCs w:val="22"/>
        </w:rPr>
      </w:pPr>
      <w:r w:rsidRPr="007C5044">
        <w:rPr>
          <w:rFonts w:ascii="Arial" w:hAnsi="Arial"/>
          <w:b/>
          <w:bCs/>
          <w:sz w:val="22"/>
          <w:szCs w:val="22"/>
        </w:rPr>
        <w:t>Primer</w:t>
      </w:r>
      <w:r>
        <w:rPr>
          <w:rFonts w:ascii="Arial" w:hAnsi="Arial"/>
          <w:b/>
          <w:bCs/>
          <w:sz w:val="22"/>
          <w:szCs w:val="22"/>
        </w:rPr>
        <w:t>o</w:t>
      </w:r>
      <w:r w:rsidRPr="007C5044">
        <w:rPr>
          <w:rFonts w:ascii="Arial" w:hAnsi="Arial"/>
          <w:b/>
          <w:bCs/>
          <w:sz w:val="22"/>
          <w:szCs w:val="22"/>
        </w:rPr>
        <w:t>. -</w:t>
      </w:r>
      <w:r w:rsidR="00EB4266" w:rsidRPr="007C5044">
        <w:rPr>
          <w:rFonts w:ascii="Arial" w:hAnsi="Arial"/>
          <w:b/>
          <w:bCs/>
          <w:sz w:val="22"/>
          <w:szCs w:val="22"/>
        </w:rPr>
        <w:t xml:space="preserve"> Obje</w:t>
      </w:r>
      <w:r>
        <w:rPr>
          <w:rFonts w:ascii="Arial" w:hAnsi="Arial"/>
          <w:b/>
          <w:bCs/>
          <w:sz w:val="22"/>
          <w:szCs w:val="22"/>
        </w:rPr>
        <w:t>to</w:t>
      </w:r>
    </w:p>
    <w:p w14:paraId="5DDC7088" w14:textId="77777777" w:rsidR="00EB4266" w:rsidRPr="007C5044" w:rsidRDefault="00EB4266" w:rsidP="00EB4266">
      <w:pPr>
        <w:pStyle w:val="Textbody"/>
        <w:spacing w:after="0"/>
        <w:contextualSpacing/>
        <w:jc w:val="both"/>
        <w:rPr>
          <w:rFonts w:ascii="Arial" w:hAnsi="Arial"/>
          <w:b/>
          <w:bCs/>
          <w:sz w:val="22"/>
          <w:szCs w:val="22"/>
        </w:rPr>
      </w:pPr>
    </w:p>
    <w:p w14:paraId="29B80B6C" w14:textId="77777777" w:rsidR="007C5044" w:rsidRPr="007C5044" w:rsidRDefault="007C5044" w:rsidP="007C5044">
      <w:pPr>
        <w:pStyle w:val="Textbody"/>
        <w:contextualSpacing/>
        <w:jc w:val="both"/>
        <w:rPr>
          <w:rFonts w:ascii="Arial" w:hAnsi="Arial"/>
          <w:sz w:val="22"/>
          <w:szCs w:val="22"/>
        </w:rPr>
      </w:pPr>
      <w:r w:rsidRPr="007C5044">
        <w:rPr>
          <w:rFonts w:ascii="Arial" w:hAnsi="Arial"/>
          <w:sz w:val="22"/>
          <w:szCs w:val="22"/>
        </w:rPr>
        <w:t>Que ambas partes están comprometidas a trabajar por el fomento, dinamización y formación del voluntariado de Tona.</w:t>
      </w:r>
    </w:p>
    <w:p w14:paraId="149AEF80" w14:textId="77777777" w:rsidR="007C5044" w:rsidRPr="007C5044" w:rsidRDefault="007C5044" w:rsidP="007C5044">
      <w:pPr>
        <w:pStyle w:val="Textbody"/>
        <w:contextualSpacing/>
        <w:jc w:val="both"/>
        <w:rPr>
          <w:rFonts w:ascii="Arial" w:hAnsi="Arial"/>
          <w:sz w:val="22"/>
          <w:szCs w:val="22"/>
        </w:rPr>
      </w:pPr>
    </w:p>
    <w:p w14:paraId="7235033D" w14:textId="2D657977" w:rsidR="00EB4266" w:rsidRDefault="007C5044" w:rsidP="007C5044">
      <w:pPr>
        <w:pStyle w:val="Textbody"/>
        <w:spacing w:after="0"/>
        <w:contextualSpacing/>
        <w:jc w:val="both"/>
        <w:rPr>
          <w:rFonts w:ascii="Arial" w:hAnsi="Arial"/>
          <w:sz w:val="22"/>
          <w:szCs w:val="22"/>
        </w:rPr>
      </w:pPr>
      <w:r w:rsidRPr="007C5044">
        <w:rPr>
          <w:rFonts w:ascii="Arial" w:hAnsi="Arial"/>
          <w:sz w:val="22"/>
          <w:szCs w:val="22"/>
        </w:rPr>
        <w:t>Que ambas partes están comprometidas a trabajar a favor de las personas de la comunidad, afectadas por una situación económica desfavorable, muchas de ellas con cargas familiares, que se encuentran con dificultades para hacer frente en las necesidades básicas de la unidad familiar o de su propia persona.</w:t>
      </w:r>
    </w:p>
    <w:p w14:paraId="57B4A948" w14:textId="77777777" w:rsidR="007C5044" w:rsidRPr="007C5044" w:rsidRDefault="007C5044" w:rsidP="007C5044">
      <w:pPr>
        <w:pStyle w:val="Textbody"/>
        <w:spacing w:after="0"/>
        <w:contextualSpacing/>
        <w:jc w:val="both"/>
        <w:rPr>
          <w:rFonts w:ascii="Arial" w:hAnsi="Arial"/>
          <w:sz w:val="22"/>
          <w:szCs w:val="22"/>
        </w:rPr>
      </w:pPr>
    </w:p>
    <w:p w14:paraId="452C495D" w14:textId="17D38307" w:rsidR="00EB4266" w:rsidRPr="007C5044" w:rsidRDefault="007C5044" w:rsidP="00EB4266">
      <w:pPr>
        <w:pStyle w:val="Textbody"/>
        <w:spacing w:after="0"/>
        <w:contextualSpacing/>
        <w:jc w:val="both"/>
        <w:rPr>
          <w:rFonts w:ascii="Arial" w:hAnsi="Arial"/>
          <w:b/>
          <w:bCs/>
          <w:sz w:val="22"/>
          <w:szCs w:val="22"/>
        </w:rPr>
      </w:pPr>
      <w:r>
        <w:rPr>
          <w:rFonts w:ascii="Arial" w:hAnsi="Arial"/>
          <w:b/>
          <w:bCs/>
          <w:sz w:val="22"/>
          <w:szCs w:val="22"/>
        </w:rPr>
        <w:t>Segundo</w:t>
      </w:r>
      <w:r w:rsidRPr="007C5044">
        <w:rPr>
          <w:rFonts w:ascii="Arial" w:hAnsi="Arial"/>
          <w:b/>
          <w:bCs/>
          <w:sz w:val="22"/>
          <w:szCs w:val="22"/>
        </w:rPr>
        <w:t>. -</w:t>
      </w:r>
      <w:r w:rsidR="00EB4266" w:rsidRPr="007C5044">
        <w:rPr>
          <w:rFonts w:ascii="Arial" w:hAnsi="Arial"/>
          <w:b/>
          <w:bCs/>
          <w:sz w:val="22"/>
          <w:szCs w:val="22"/>
        </w:rPr>
        <w:t xml:space="preserve"> Atenció</w:t>
      </w:r>
      <w:r>
        <w:rPr>
          <w:rFonts w:ascii="Arial" w:hAnsi="Arial"/>
          <w:b/>
          <w:bCs/>
          <w:sz w:val="22"/>
          <w:szCs w:val="22"/>
        </w:rPr>
        <w:t>n</w:t>
      </w:r>
      <w:r w:rsidR="00EB4266" w:rsidRPr="007C5044">
        <w:rPr>
          <w:rFonts w:ascii="Arial" w:hAnsi="Arial"/>
          <w:b/>
          <w:bCs/>
          <w:sz w:val="22"/>
          <w:szCs w:val="22"/>
        </w:rPr>
        <w:t xml:space="preserve"> a l</w:t>
      </w:r>
      <w:r>
        <w:rPr>
          <w:rFonts w:ascii="Arial" w:hAnsi="Arial"/>
          <w:b/>
          <w:bCs/>
          <w:sz w:val="22"/>
          <w:szCs w:val="22"/>
        </w:rPr>
        <w:t>a</w:t>
      </w:r>
      <w:r w:rsidR="00EB4266" w:rsidRPr="007C5044">
        <w:rPr>
          <w:rFonts w:ascii="Arial" w:hAnsi="Arial"/>
          <w:b/>
          <w:bCs/>
          <w:sz w:val="22"/>
          <w:szCs w:val="22"/>
        </w:rPr>
        <w:t>s person</w:t>
      </w:r>
      <w:r>
        <w:rPr>
          <w:rFonts w:ascii="Arial" w:hAnsi="Arial"/>
          <w:b/>
          <w:bCs/>
          <w:sz w:val="22"/>
          <w:szCs w:val="22"/>
        </w:rPr>
        <w:t>a</w:t>
      </w:r>
      <w:r w:rsidR="00EB4266" w:rsidRPr="007C5044">
        <w:rPr>
          <w:rFonts w:ascii="Arial" w:hAnsi="Arial"/>
          <w:b/>
          <w:bCs/>
          <w:sz w:val="22"/>
          <w:szCs w:val="22"/>
        </w:rPr>
        <w:t>s</w:t>
      </w:r>
    </w:p>
    <w:p w14:paraId="4F0746D5" w14:textId="77777777" w:rsidR="00EB4266" w:rsidRPr="007C5044" w:rsidRDefault="00EB4266" w:rsidP="00EB4266">
      <w:pPr>
        <w:pStyle w:val="Textbody"/>
        <w:spacing w:after="0"/>
        <w:contextualSpacing/>
        <w:jc w:val="both"/>
        <w:rPr>
          <w:rFonts w:ascii="Arial" w:hAnsi="Arial"/>
          <w:b/>
          <w:bCs/>
          <w:sz w:val="22"/>
          <w:szCs w:val="22"/>
        </w:rPr>
      </w:pPr>
    </w:p>
    <w:p w14:paraId="7B4BC9C9" w14:textId="77777777" w:rsidR="007C5044" w:rsidRPr="007C5044" w:rsidRDefault="007C5044" w:rsidP="007C5044">
      <w:pPr>
        <w:pStyle w:val="Textbody"/>
        <w:contextualSpacing/>
        <w:jc w:val="both"/>
        <w:rPr>
          <w:rFonts w:ascii="Arial" w:hAnsi="Arial"/>
          <w:sz w:val="22"/>
          <w:szCs w:val="22"/>
        </w:rPr>
      </w:pPr>
      <w:r w:rsidRPr="007C5044">
        <w:rPr>
          <w:rFonts w:ascii="Arial" w:hAnsi="Arial"/>
          <w:sz w:val="22"/>
          <w:szCs w:val="22"/>
        </w:rPr>
        <w:t>Que la Asociación Personas Voluntarias Tona tendrá que dirigir a las personas que le pregunten asistencia, antes de recibir la asistencia solicitada, a los Servicios Sociales del Ayuntamiento de Tona, con el fin de llevar a cabo un análisis de la situación socioeconómica de cada caso.</w:t>
      </w:r>
    </w:p>
    <w:p w14:paraId="25892340" w14:textId="77777777" w:rsidR="007C5044" w:rsidRPr="007C5044" w:rsidRDefault="007C5044" w:rsidP="007C5044">
      <w:pPr>
        <w:pStyle w:val="Textbody"/>
        <w:contextualSpacing/>
        <w:jc w:val="both"/>
        <w:rPr>
          <w:rFonts w:ascii="Arial" w:hAnsi="Arial"/>
          <w:sz w:val="22"/>
          <w:szCs w:val="22"/>
        </w:rPr>
      </w:pPr>
    </w:p>
    <w:p w14:paraId="191A1236" w14:textId="77777777" w:rsidR="007C5044" w:rsidRPr="007C5044" w:rsidRDefault="007C5044" w:rsidP="007C5044">
      <w:pPr>
        <w:pStyle w:val="Textbody"/>
        <w:contextualSpacing/>
        <w:jc w:val="both"/>
        <w:rPr>
          <w:rFonts w:ascii="Arial" w:hAnsi="Arial"/>
          <w:sz w:val="22"/>
          <w:szCs w:val="22"/>
        </w:rPr>
      </w:pPr>
      <w:r w:rsidRPr="007C5044">
        <w:rPr>
          <w:rFonts w:ascii="Arial" w:hAnsi="Arial"/>
          <w:sz w:val="22"/>
          <w:szCs w:val="22"/>
        </w:rPr>
        <w:t>Que la Asociación Personas Voluntarias Tona y los Servicios Sociales del Ayuntamiento de Tona tienen que mantener una comunicación fluida para traspasar información y atender las incidencias.</w:t>
      </w:r>
    </w:p>
    <w:p w14:paraId="183971CB" w14:textId="77777777" w:rsidR="007C5044" w:rsidRPr="007C5044" w:rsidRDefault="007C5044" w:rsidP="007C5044">
      <w:pPr>
        <w:pStyle w:val="Textbody"/>
        <w:contextualSpacing/>
        <w:jc w:val="both"/>
        <w:rPr>
          <w:rFonts w:ascii="Arial" w:hAnsi="Arial"/>
          <w:sz w:val="22"/>
          <w:szCs w:val="22"/>
        </w:rPr>
      </w:pPr>
    </w:p>
    <w:p w14:paraId="6ECF39DB" w14:textId="77777777" w:rsidR="007C5044" w:rsidRPr="007C5044" w:rsidRDefault="007C5044" w:rsidP="007C5044">
      <w:pPr>
        <w:pStyle w:val="Textbody"/>
        <w:contextualSpacing/>
        <w:jc w:val="both"/>
        <w:rPr>
          <w:rFonts w:ascii="Arial" w:hAnsi="Arial"/>
          <w:sz w:val="22"/>
          <w:szCs w:val="22"/>
        </w:rPr>
      </w:pPr>
      <w:r w:rsidRPr="007C5044">
        <w:rPr>
          <w:rFonts w:ascii="Arial" w:hAnsi="Arial"/>
          <w:sz w:val="22"/>
          <w:szCs w:val="22"/>
        </w:rPr>
        <w:t>Que la Mancomunidad La Plana informará de las altas, bajas, modificaciones o renovaciones de las familias que atienen mediante correo electrónico, para que la Asociación gestione la entrega de alimentos.</w:t>
      </w:r>
    </w:p>
    <w:p w14:paraId="1EEB80D8" w14:textId="77777777" w:rsidR="007C5044" w:rsidRPr="007C5044" w:rsidRDefault="007C5044" w:rsidP="007C5044">
      <w:pPr>
        <w:pStyle w:val="Textbody"/>
        <w:contextualSpacing/>
        <w:jc w:val="both"/>
        <w:rPr>
          <w:rFonts w:ascii="Arial" w:hAnsi="Arial"/>
          <w:sz w:val="22"/>
          <w:szCs w:val="22"/>
        </w:rPr>
      </w:pPr>
    </w:p>
    <w:p w14:paraId="02F3A75D" w14:textId="4BBAA2BA" w:rsidR="00EB4266" w:rsidRDefault="007C5044" w:rsidP="007C5044">
      <w:pPr>
        <w:pStyle w:val="Textbody"/>
        <w:spacing w:after="0"/>
        <w:contextualSpacing/>
        <w:jc w:val="both"/>
        <w:rPr>
          <w:rFonts w:ascii="Arial" w:hAnsi="Arial"/>
          <w:sz w:val="22"/>
          <w:szCs w:val="22"/>
        </w:rPr>
      </w:pPr>
      <w:r w:rsidRPr="007C5044">
        <w:rPr>
          <w:rFonts w:ascii="Arial" w:hAnsi="Arial"/>
          <w:sz w:val="22"/>
          <w:szCs w:val="22"/>
        </w:rPr>
        <w:t>Que el Ayuntamiento de Tona podrá derivar a la Asociación Personas Voluntarias Tona a personas usuarias de sus servicios, siempre que la situación de estas lo requiera.</w:t>
      </w:r>
    </w:p>
    <w:p w14:paraId="243B7564" w14:textId="77777777" w:rsidR="007C5044" w:rsidRPr="007C5044" w:rsidRDefault="007C5044" w:rsidP="007C5044">
      <w:pPr>
        <w:pStyle w:val="Textbody"/>
        <w:spacing w:after="0"/>
        <w:contextualSpacing/>
        <w:jc w:val="both"/>
        <w:rPr>
          <w:rFonts w:ascii="Arial" w:hAnsi="Arial"/>
          <w:sz w:val="22"/>
          <w:szCs w:val="22"/>
        </w:rPr>
      </w:pPr>
    </w:p>
    <w:p w14:paraId="586841D2" w14:textId="447786A9" w:rsidR="00EB4266" w:rsidRPr="007C5044" w:rsidRDefault="00EB4266" w:rsidP="00EB4266">
      <w:pPr>
        <w:pStyle w:val="Textbody"/>
        <w:spacing w:after="0"/>
        <w:contextualSpacing/>
        <w:jc w:val="both"/>
        <w:rPr>
          <w:rFonts w:ascii="Arial" w:hAnsi="Arial"/>
          <w:b/>
          <w:bCs/>
          <w:sz w:val="22"/>
          <w:szCs w:val="22"/>
        </w:rPr>
      </w:pPr>
      <w:r w:rsidRPr="007C5044">
        <w:rPr>
          <w:rFonts w:ascii="Arial" w:hAnsi="Arial"/>
          <w:b/>
          <w:bCs/>
          <w:sz w:val="22"/>
          <w:szCs w:val="22"/>
        </w:rPr>
        <w:t>Tercer</w:t>
      </w:r>
      <w:r w:rsidR="007C5044">
        <w:rPr>
          <w:rFonts w:ascii="Arial" w:hAnsi="Arial"/>
          <w:b/>
          <w:bCs/>
          <w:sz w:val="22"/>
          <w:szCs w:val="22"/>
        </w:rPr>
        <w:t>o</w:t>
      </w:r>
      <w:r w:rsidRPr="007C5044">
        <w:rPr>
          <w:rFonts w:ascii="Arial" w:hAnsi="Arial"/>
          <w:b/>
          <w:bCs/>
          <w:sz w:val="22"/>
          <w:szCs w:val="22"/>
        </w:rPr>
        <w:t>.</w:t>
      </w:r>
      <w:r w:rsidR="007C5044">
        <w:rPr>
          <w:rFonts w:ascii="Arial" w:hAnsi="Arial"/>
          <w:b/>
          <w:bCs/>
          <w:sz w:val="22"/>
          <w:szCs w:val="22"/>
        </w:rPr>
        <w:t xml:space="preserve"> </w:t>
      </w:r>
      <w:r w:rsidRPr="007C5044">
        <w:rPr>
          <w:rFonts w:ascii="Arial" w:hAnsi="Arial"/>
          <w:b/>
          <w:bCs/>
          <w:sz w:val="22"/>
          <w:szCs w:val="22"/>
        </w:rPr>
        <w:t>- Subvenció</w:t>
      </w:r>
      <w:r w:rsidR="007C5044">
        <w:rPr>
          <w:rFonts w:ascii="Arial" w:hAnsi="Arial"/>
          <w:b/>
          <w:bCs/>
          <w:sz w:val="22"/>
          <w:szCs w:val="22"/>
        </w:rPr>
        <w:t>n</w:t>
      </w:r>
      <w:r w:rsidRPr="007C5044">
        <w:rPr>
          <w:rFonts w:ascii="Arial" w:hAnsi="Arial"/>
          <w:b/>
          <w:bCs/>
          <w:sz w:val="22"/>
          <w:szCs w:val="22"/>
        </w:rPr>
        <w:t xml:space="preserve"> </w:t>
      </w:r>
      <w:r w:rsidR="007C5044">
        <w:rPr>
          <w:rFonts w:ascii="Arial" w:hAnsi="Arial"/>
          <w:b/>
          <w:bCs/>
          <w:sz w:val="22"/>
          <w:szCs w:val="22"/>
        </w:rPr>
        <w:t>otorgada</w:t>
      </w:r>
    </w:p>
    <w:p w14:paraId="32B2077C" w14:textId="77777777" w:rsidR="00EB4266" w:rsidRPr="007C5044" w:rsidRDefault="00EB4266" w:rsidP="00EB4266">
      <w:pPr>
        <w:pStyle w:val="Textbody"/>
        <w:spacing w:after="0"/>
        <w:contextualSpacing/>
        <w:jc w:val="both"/>
        <w:rPr>
          <w:rFonts w:ascii="Arial" w:hAnsi="Arial"/>
          <w:b/>
          <w:bCs/>
          <w:sz w:val="22"/>
          <w:szCs w:val="22"/>
        </w:rPr>
      </w:pPr>
    </w:p>
    <w:p w14:paraId="162938DD"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El Ayuntamiento subvencionará a la Asociación Personas Voluntarias Tona con una colaboración económica por un importe de 10.000,00 € (diez mil euros), para los gastos que se produzcan para desarrollar la Despensa Solidaria y las acciones de la asociación, con cargo a la aplicación presupuestaria T08 2311 48003.</w:t>
      </w:r>
    </w:p>
    <w:p w14:paraId="467741E3" w14:textId="77777777" w:rsidR="00505F64" w:rsidRPr="00505F64" w:rsidRDefault="00505F64" w:rsidP="00505F64">
      <w:pPr>
        <w:pStyle w:val="Textbody"/>
        <w:contextualSpacing/>
        <w:jc w:val="both"/>
        <w:rPr>
          <w:rFonts w:ascii="Arial" w:hAnsi="Arial"/>
          <w:sz w:val="22"/>
          <w:szCs w:val="22"/>
        </w:rPr>
      </w:pPr>
    </w:p>
    <w:p w14:paraId="682785DE" w14:textId="77777777" w:rsidR="00505F64" w:rsidRDefault="00505F64" w:rsidP="00505F64">
      <w:pPr>
        <w:pStyle w:val="Textbody"/>
        <w:contextualSpacing/>
        <w:jc w:val="both"/>
        <w:rPr>
          <w:rFonts w:ascii="Arial" w:hAnsi="Arial"/>
          <w:sz w:val="22"/>
          <w:szCs w:val="22"/>
        </w:rPr>
      </w:pPr>
      <w:r w:rsidRPr="00505F64">
        <w:rPr>
          <w:rFonts w:ascii="Arial" w:hAnsi="Arial"/>
          <w:sz w:val="22"/>
          <w:szCs w:val="22"/>
        </w:rPr>
        <w:t>También apoyará a la asociación con una colaboración de apoyo técnico, consistente en:</w:t>
      </w:r>
    </w:p>
    <w:p w14:paraId="3B8C051D" w14:textId="77777777" w:rsidR="00505F64" w:rsidRPr="00505F64" w:rsidRDefault="00505F64" w:rsidP="00505F64">
      <w:pPr>
        <w:pStyle w:val="Textbody"/>
        <w:contextualSpacing/>
        <w:jc w:val="both"/>
        <w:rPr>
          <w:rFonts w:ascii="Arial" w:hAnsi="Arial"/>
          <w:sz w:val="22"/>
          <w:szCs w:val="22"/>
        </w:rPr>
      </w:pPr>
    </w:p>
    <w:p w14:paraId="4F477EC6" w14:textId="6FFA540D" w:rsidR="00505F64" w:rsidRDefault="00505F64" w:rsidP="00505F64">
      <w:pPr>
        <w:pStyle w:val="Textbody"/>
        <w:numPr>
          <w:ilvl w:val="0"/>
          <w:numId w:val="14"/>
        </w:numPr>
        <w:ind w:hanging="498"/>
        <w:contextualSpacing/>
        <w:jc w:val="both"/>
        <w:rPr>
          <w:rFonts w:ascii="Arial" w:hAnsi="Arial"/>
          <w:sz w:val="22"/>
          <w:szCs w:val="22"/>
        </w:rPr>
      </w:pPr>
      <w:r w:rsidRPr="00505F64">
        <w:rPr>
          <w:rFonts w:ascii="Arial" w:hAnsi="Arial"/>
          <w:sz w:val="22"/>
          <w:szCs w:val="22"/>
        </w:rPr>
        <w:t>Proyecto Despensa solidaria:</w:t>
      </w:r>
    </w:p>
    <w:p w14:paraId="46A2770A" w14:textId="77777777" w:rsidR="00505F64" w:rsidRPr="00505F64" w:rsidRDefault="00505F64" w:rsidP="00505F64">
      <w:pPr>
        <w:pStyle w:val="Textbody"/>
        <w:ind w:left="1065"/>
        <w:contextualSpacing/>
        <w:jc w:val="both"/>
        <w:rPr>
          <w:rFonts w:ascii="Arial" w:hAnsi="Arial"/>
          <w:sz w:val="22"/>
          <w:szCs w:val="22"/>
        </w:rPr>
      </w:pPr>
    </w:p>
    <w:p w14:paraId="04D745B4" w14:textId="0F73D20D" w:rsidR="00505F64" w:rsidRPr="00505F64" w:rsidRDefault="00505F64" w:rsidP="00505F64">
      <w:pPr>
        <w:pStyle w:val="Textbody"/>
        <w:numPr>
          <w:ilvl w:val="0"/>
          <w:numId w:val="15"/>
        </w:numPr>
        <w:contextualSpacing/>
        <w:jc w:val="both"/>
        <w:rPr>
          <w:rFonts w:ascii="Arial" w:hAnsi="Arial"/>
          <w:sz w:val="22"/>
          <w:szCs w:val="22"/>
        </w:rPr>
      </w:pPr>
      <w:r w:rsidRPr="00505F64">
        <w:rPr>
          <w:rFonts w:ascii="Arial" w:hAnsi="Arial"/>
          <w:sz w:val="22"/>
          <w:szCs w:val="22"/>
        </w:rPr>
        <w:t>Fondo de Ayuda Europea para las Personas más desfavorecidas.</w:t>
      </w:r>
    </w:p>
    <w:p w14:paraId="5199C0B7" w14:textId="77777777" w:rsidR="00505F64" w:rsidRPr="00505F64" w:rsidRDefault="00505F64" w:rsidP="00505F64">
      <w:pPr>
        <w:pStyle w:val="Textbody"/>
        <w:numPr>
          <w:ilvl w:val="0"/>
          <w:numId w:val="15"/>
        </w:numPr>
        <w:contextualSpacing/>
        <w:jc w:val="both"/>
        <w:rPr>
          <w:rFonts w:ascii="Arial" w:hAnsi="Arial"/>
          <w:sz w:val="22"/>
          <w:szCs w:val="22"/>
        </w:rPr>
      </w:pPr>
      <w:r w:rsidRPr="00505F64">
        <w:rPr>
          <w:rFonts w:ascii="Arial" w:hAnsi="Arial"/>
          <w:sz w:val="22"/>
          <w:szCs w:val="22"/>
        </w:rPr>
        <w:t xml:space="preserve">La entrega de alimentos provenientes del FEAD se hará efectiva a la Asociación Personas Voluntarias Tona, siempre que la Asociación Personas Voluntarias Tona cumpla los requisitos y a través de los acuerdos y los protocolos existentes entre la </w:t>
      </w:r>
      <w:r w:rsidRPr="00505F64">
        <w:rPr>
          <w:rFonts w:ascii="Arial" w:hAnsi="Arial"/>
          <w:sz w:val="22"/>
          <w:szCs w:val="22"/>
        </w:rPr>
        <w:lastRenderedPageBreak/>
        <w:t>Mancomunidad la Plana, el Ayuntamiento de Tona y el programa FEAD.</w:t>
      </w:r>
    </w:p>
    <w:p w14:paraId="1282FA69" w14:textId="35BA0996" w:rsidR="00505F64" w:rsidRPr="00505F64" w:rsidRDefault="00505F64" w:rsidP="00505F64">
      <w:pPr>
        <w:pStyle w:val="Textbody"/>
        <w:numPr>
          <w:ilvl w:val="0"/>
          <w:numId w:val="15"/>
        </w:numPr>
        <w:contextualSpacing/>
        <w:jc w:val="both"/>
        <w:rPr>
          <w:rFonts w:ascii="Arial" w:hAnsi="Arial"/>
          <w:sz w:val="22"/>
          <w:szCs w:val="22"/>
        </w:rPr>
      </w:pPr>
      <w:r w:rsidRPr="00505F64">
        <w:rPr>
          <w:rFonts w:ascii="Arial" w:hAnsi="Arial"/>
          <w:sz w:val="22"/>
          <w:szCs w:val="22"/>
        </w:rPr>
        <w:t>La adquisición y distribución de alimentos, como también de bombonas de butano y estufas para hacer frente a la pobreza energética, por parte de la Asociación Personas Voluntarias Tona a través otras fuentes, a las antes mencionadas, se hará bajo sus propios criterios consensuados con los Servicios Sociales del Ayuntamiento de Tona.</w:t>
      </w:r>
    </w:p>
    <w:p w14:paraId="45CD3E06" w14:textId="77777777" w:rsidR="00505F64" w:rsidRPr="00505F64" w:rsidRDefault="00505F64" w:rsidP="00505F64">
      <w:pPr>
        <w:pStyle w:val="Textbody"/>
        <w:contextualSpacing/>
        <w:jc w:val="both"/>
        <w:rPr>
          <w:rFonts w:ascii="Arial" w:hAnsi="Arial"/>
          <w:sz w:val="22"/>
          <w:szCs w:val="22"/>
        </w:rPr>
      </w:pPr>
    </w:p>
    <w:p w14:paraId="6DD148A4" w14:textId="763CFA3B" w:rsidR="00505F64" w:rsidRDefault="00505F64" w:rsidP="00505F64">
      <w:pPr>
        <w:pStyle w:val="Textbody"/>
        <w:numPr>
          <w:ilvl w:val="0"/>
          <w:numId w:val="14"/>
        </w:numPr>
        <w:ind w:hanging="498"/>
        <w:contextualSpacing/>
        <w:jc w:val="both"/>
        <w:rPr>
          <w:rFonts w:ascii="Arial" w:hAnsi="Arial"/>
          <w:sz w:val="22"/>
          <w:szCs w:val="22"/>
        </w:rPr>
      </w:pPr>
      <w:r w:rsidRPr="00505F64">
        <w:rPr>
          <w:rFonts w:ascii="Arial" w:hAnsi="Arial"/>
          <w:sz w:val="22"/>
          <w:szCs w:val="22"/>
        </w:rPr>
        <w:t>Otras acciones y proyectos:</w:t>
      </w:r>
    </w:p>
    <w:p w14:paraId="449A306A" w14:textId="77777777" w:rsidR="00505F64" w:rsidRPr="00505F64" w:rsidRDefault="00505F64" w:rsidP="00505F64">
      <w:pPr>
        <w:pStyle w:val="Textbody"/>
        <w:ind w:left="1065"/>
        <w:contextualSpacing/>
        <w:jc w:val="both"/>
        <w:rPr>
          <w:rFonts w:ascii="Arial" w:hAnsi="Arial"/>
          <w:sz w:val="22"/>
          <w:szCs w:val="22"/>
        </w:rPr>
      </w:pPr>
    </w:p>
    <w:p w14:paraId="10DC9AF7" w14:textId="6F7F9A57" w:rsidR="00505F64" w:rsidRPr="00505F64" w:rsidRDefault="00505F64" w:rsidP="00505F64">
      <w:pPr>
        <w:pStyle w:val="Textbody"/>
        <w:numPr>
          <w:ilvl w:val="0"/>
          <w:numId w:val="18"/>
        </w:numPr>
        <w:ind w:left="709" w:hanging="349"/>
        <w:contextualSpacing/>
        <w:jc w:val="both"/>
        <w:rPr>
          <w:rFonts w:ascii="Arial" w:hAnsi="Arial"/>
          <w:sz w:val="22"/>
          <w:szCs w:val="22"/>
        </w:rPr>
      </w:pPr>
      <w:r w:rsidRPr="00505F64">
        <w:rPr>
          <w:rFonts w:ascii="Arial" w:hAnsi="Arial"/>
          <w:sz w:val="22"/>
          <w:szCs w:val="22"/>
        </w:rPr>
        <w:t>Acciones y proyectos que desarrolle la Asociación de Personas Voluntarias</w:t>
      </w:r>
    </w:p>
    <w:p w14:paraId="4C594D3A" w14:textId="77777777" w:rsidR="00505F64" w:rsidRDefault="00505F64" w:rsidP="00505F64">
      <w:pPr>
        <w:pStyle w:val="Textbody"/>
        <w:ind w:left="720"/>
        <w:contextualSpacing/>
        <w:jc w:val="both"/>
        <w:rPr>
          <w:rFonts w:ascii="Arial" w:hAnsi="Arial"/>
          <w:sz w:val="22"/>
          <w:szCs w:val="22"/>
        </w:rPr>
      </w:pPr>
      <w:r w:rsidRPr="00505F64">
        <w:rPr>
          <w:rFonts w:ascii="Arial" w:hAnsi="Arial"/>
          <w:sz w:val="22"/>
          <w:szCs w:val="22"/>
        </w:rPr>
        <w:t>El Ayuntamiento de Tona cede el uso de los espacios municipales en función de la disponibilidad de los espacios. La solicitud de los espacios es realizará a partir de los Canals oficiales del Ayuntamiento.</w:t>
      </w:r>
    </w:p>
    <w:p w14:paraId="5F8858AA" w14:textId="77F0EDC1" w:rsidR="00505F64" w:rsidRPr="00505F64" w:rsidRDefault="00505F64" w:rsidP="00505F64">
      <w:pPr>
        <w:pStyle w:val="Textbody"/>
        <w:numPr>
          <w:ilvl w:val="0"/>
          <w:numId w:val="14"/>
        </w:numPr>
        <w:ind w:left="1418" w:hanging="356"/>
        <w:contextualSpacing/>
        <w:jc w:val="both"/>
        <w:rPr>
          <w:rFonts w:ascii="Arial" w:hAnsi="Arial"/>
          <w:sz w:val="22"/>
          <w:szCs w:val="22"/>
        </w:rPr>
      </w:pPr>
      <w:r w:rsidRPr="00505F64">
        <w:rPr>
          <w:rFonts w:ascii="Arial" w:hAnsi="Arial"/>
          <w:sz w:val="22"/>
          <w:szCs w:val="22"/>
        </w:rPr>
        <w:t xml:space="preserve">Solicitud de </w:t>
      </w:r>
      <w:proofErr w:type="spellStart"/>
      <w:r w:rsidRPr="00505F64">
        <w:rPr>
          <w:rFonts w:ascii="Arial" w:hAnsi="Arial"/>
          <w:sz w:val="22"/>
          <w:szCs w:val="22"/>
        </w:rPr>
        <w:t>equipaciones</w:t>
      </w:r>
      <w:proofErr w:type="spellEnd"/>
      <w:r w:rsidRPr="00505F64">
        <w:rPr>
          <w:rFonts w:ascii="Arial" w:hAnsi="Arial"/>
          <w:sz w:val="22"/>
          <w:szCs w:val="22"/>
        </w:rPr>
        <w:t xml:space="preserve"> municipales y recursos materiales culturales y deportivos</w:t>
      </w:r>
    </w:p>
    <w:p w14:paraId="0CBE5797" w14:textId="49BDB692" w:rsidR="00505F64" w:rsidRPr="00505F64" w:rsidRDefault="00505F64" w:rsidP="00505F64">
      <w:pPr>
        <w:pStyle w:val="Textbody"/>
        <w:numPr>
          <w:ilvl w:val="0"/>
          <w:numId w:val="14"/>
        </w:numPr>
        <w:ind w:left="1418" w:hanging="356"/>
        <w:contextualSpacing/>
        <w:jc w:val="both"/>
        <w:rPr>
          <w:rFonts w:ascii="Arial" w:hAnsi="Arial"/>
          <w:sz w:val="22"/>
          <w:szCs w:val="22"/>
        </w:rPr>
      </w:pPr>
      <w:r w:rsidRPr="00505F64">
        <w:rPr>
          <w:rFonts w:ascii="Arial" w:hAnsi="Arial"/>
          <w:sz w:val="22"/>
          <w:szCs w:val="22"/>
        </w:rPr>
        <w:t>Hospicio cultural. https://hospici.cat/espais_entitat/21</w:t>
      </w:r>
    </w:p>
    <w:p w14:paraId="7D32E98F" w14:textId="0E11D61C" w:rsidR="00505F64" w:rsidRPr="00505F64" w:rsidRDefault="00505F64" w:rsidP="00505F64">
      <w:pPr>
        <w:pStyle w:val="Textbody"/>
        <w:numPr>
          <w:ilvl w:val="0"/>
          <w:numId w:val="14"/>
        </w:numPr>
        <w:ind w:left="1418" w:hanging="356"/>
        <w:contextualSpacing/>
        <w:jc w:val="both"/>
        <w:rPr>
          <w:rFonts w:ascii="Arial" w:hAnsi="Arial"/>
          <w:sz w:val="22"/>
          <w:szCs w:val="22"/>
        </w:rPr>
      </w:pPr>
      <w:r w:rsidRPr="00505F64">
        <w:rPr>
          <w:rFonts w:ascii="Arial" w:hAnsi="Arial"/>
          <w:sz w:val="22"/>
          <w:szCs w:val="22"/>
        </w:rPr>
        <w:t>Asesoramiento</w:t>
      </w:r>
    </w:p>
    <w:p w14:paraId="25370B83" w14:textId="68C183A4" w:rsidR="00505F64" w:rsidRPr="00505F64" w:rsidRDefault="00505F64" w:rsidP="00505F64">
      <w:pPr>
        <w:pStyle w:val="Textbody"/>
        <w:numPr>
          <w:ilvl w:val="0"/>
          <w:numId w:val="18"/>
        </w:numPr>
        <w:ind w:left="709" w:hanging="283"/>
        <w:contextualSpacing/>
        <w:jc w:val="both"/>
        <w:rPr>
          <w:rFonts w:ascii="Arial" w:hAnsi="Arial"/>
          <w:sz w:val="22"/>
          <w:szCs w:val="22"/>
        </w:rPr>
      </w:pPr>
      <w:r w:rsidRPr="00505F64">
        <w:rPr>
          <w:rFonts w:ascii="Arial" w:hAnsi="Arial"/>
          <w:sz w:val="22"/>
          <w:szCs w:val="22"/>
        </w:rPr>
        <w:t>Asesoramiento en el conceptos administrativos y técnicos correspondiente a las acciones vinculadas al convenio.</w:t>
      </w:r>
    </w:p>
    <w:p w14:paraId="4BC15E1B" w14:textId="77777777" w:rsidR="00505F64" w:rsidRPr="00505F64" w:rsidRDefault="00505F64" w:rsidP="00505F64">
      <w:pPr>
        <w:pStyle w:val="Textbody"/>
        <w:contextualSpacing/>
        <w:jc w:val="both"/>
        <w:rPr>
          <w:rFonts w:ascii="Arial" w:hAnsi="Arial"/>
          <w:sz w:val="22"/>
          <w:szCs w:val="22"/>
        </w:rPr>
      </w:pPr>
    </w:p>
    <w:p w14:paraId="54441084" w14:textId="1FAC9C88" w:rsidR="00505F64" w:rsidRPr="00505F64" w:rsidRDefault="00505F64" w:rsidP="00505F64">
      <w:pPr>
        <w:pStyle w:val="Textbody"/>
        <w:spacing w:after="0"/>
        <w:contextualSpacing/>
        <w:jc w:val="both"/>
        <w:rPr>
          <w:rFonts w:ascii="Arial" w:hAnsi="Arial"/>
          <w:b/>
          <w:bCs/>
          <w:sz w:val="22"/>
          <w:szCs w:val="22"/>
        </w:rPr>
      </w:pPr>
      <w:r w:rsidRPr="00505F64">
        <w:rPr>
          <w:rFonts w:ascii="Arial" w:hAnsi="Arial"/>
          <w:b/>
          <w:bCs/>
          <w:sz w:val="22"/>
          <w:szCs w:val="22"/>
        </w:rPr>
        <w:t>Cuarto.</w:t>
      </w:r>
      <w:r>
        <w:rPr>
          <w:rFonts w:ascii="Arial" w:hAnsi="Arial"/>
          <w:b/>
          <w:bCs/>
          <w:sz w:val="22"/>
          <w:szCs w:val="22"/>
        </w:rPr>
        <w:t xml:space="preserve"> </w:t>
      </w:r>
      <w:proofErr w:type="gramStart"/>
      <w:r w:rsidRPr="00505F64">
        <w:rPr>
          <w:rFonts w:ascii="Arial" w:hAnsi="Arial"/>
          <w:b/>
          <w:bCs/>
          <w:sz w:val="22"/>
          <w:szCs w:val="22"/>
        </w:rPr>
        <w:t>-</w:t>
      </w:r>
      <w:proofErr w:type="gramEnd"/>
      <w:r w:rsidRPr="00505F64">
        <w:rPr>
          <w:rFonts w:ascii="Arial" w:hAnsi="Arial"/>
          <w:b/>
          <w:bCs/>
          <w:sz w:val="22"/>
          <w:szCs w:val="22"/>
        </w:rPr>
        <w:t xml:space="preserve"> Seguimiento del convenio</w:t>
      </w:r>
    </w:p>
    <w:p w14:paraId="523A8892" w14:textId="77777777" w:rsidR="00505F64" w:rsidRPr="00505F64" w:rsidRDefault="00505F64" w:rsidP="00505F64">
      <w:pPr>
        <w:pStyle w:val="Textbody"/>
        <w:contextualSpacing/>
        <w:jc w:val="both"/>
        <w:rPr>
          <w:rFonts w:ascii="Arial" w:hAnsi="Arial"/>
          <w:sz w:val="22"/>
          <w:szCs w:val="22"/>
        </w:rPr>
      </w:pPr>
    </w:p>
    <w:p w14:paraId="2A96231B"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Para velar por el correcto desarrollo de las actuaciones sujetas al convenio se creará una comisión de seguimiento integrada por tres representantes de la Asociación Personas Voluntarias Tona (siendo uno de ellos voluntario de la despensa), 2 representantes del Ayuntamiento de Tona y 2 representantes de la Mancomunidad la Plana. Las reuniones se llevarán a cabo como mínimo semestralmente de acuerdo con las necesidades de las partes y permitirán informar de los resultados logrados. Una de las reuniones se tiene que convocar y desarrollar durante el último trimestre del año.</w:t>
      </w:r>
    </w:p>
    <w:p w14:paraId="5CCD8305" w14:textId="77777777" w:rsidR="00505F64" w:rsidRPr="00505F64" w:rsidRDefault="00505F64" w:rsidP="00505F64">
      <w:pPr>
        <w:pStyle w:val="Textbody"/>
        <w:contextualSpacing/>
        <w:jc w:val="both"/>
        <w:rPr>
          <w:rFonts w:ascii="Arial" w:hAnsi="Arial"/>
          <w:sz w:val="22"/>
          <w:szCs w:val="22"/>
        </w:rPr>
      </w:pPr>
    </w:p>
    <w:p w14:paraId="53284A35" w14:textId="3BFDC8FA" w:rsidR="00505F64" w:rsidRPr="00505F64" w:rsidRDefault="00505F64" w:rsidP="00505F64">
      <w:pPr>
        <w:pStyle w:val="Textbody"/>
        <w:spacing w:after="0"/>
        <w:contextualSpacing/>
        <w:jc w:val="both"/>
        <w:rPr>
          <w:rFonts w:ascii="Arial" w:hAnsi="Arial"/>
          <w:b/>
          <w:bCs/>
          <w:sz w:val="22"/>
          <w:szCs w:val="22"/>
        </w:rPr>
      </w:pPr>
      <w:r w:rsidRPr="00505F64">
        <w:rPr>
          <w:rFonts w:ascii="Arial" w:hAnsi="Arial"/>
          <w:b/>
          <w:bCs/>
          <w:sz w:val="22"/>
          <w:szCs w:val="22"/>
        </w:rPr>
        <w:t>Quinto.</w:t>
      </w:r>
      <w:r>
        <w:rPr>
          <w:rFonts w:ascii="Arial" w:hAnsi="Arial"/>
          <w:b/>
          <w:bCs/>
          <w:sz w:val="22"/>
          <w:szCs w:val="22"/>
        </w:rPr>
        <w:t xml:space="preserve"> </w:t>
      </w:r>
      <w:proofErr w:type="gramStart"/>
      <w:r w:rsidRPr="00505F64">
        <w:rPr>
          <w:rFonts w:ascii="Arial" w:hAnsi="Arial"/>
          <w:b/>
          <w:bCs/>
          <w:sz w:val="22"/>
          <w:szCs w:val="22"/>
        </w:rPr>
        <w:t>-</w:t>
      </w:r>
      <w:proofErr w:type="gramEnd"/>
      <w:r w:rsidRPr="00505F64">
        <w:rPr>
          <w:rFonts w:ascii="Arial" w:hAnsi="Arial"/>
          <w:b/>
          <w:bCs/>
          <w:sz w:val="22"/>
          <w:szCs w:val="22"/>
        </w:rPr>
        <w:t xml:space="preserve"> Protección de datos personales</w:t>
      </w:r>
    </w:p>
    <w:p w14:paraId="4BB3A29A" w14:textId="77777777" w:rsidR="00505F64" w:rsidRPr="00505F64" w:rsidRDefault="00505F64" w:rsidP="00505F64">
      <w:pPr>
        <w:pStyle w:val="Textbody"/>
        <w:contextualSpacing/>
        <w:jc w:val="both"/>
        <w:rPr>
          <w:rFonts w:ascii="Arial" w:hAnsi="Arial"/>
          <w:sz w:val="22"/>
          <w:szCs w:val="22"/>
        </w:rPr>
      </w:pPr>
    </w:p>
    <w:p w14:paraId="4571D57F"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Las partes se comprometen a cumplir la normativa vigente en materia de protección de datos, de acuerdo con el Reglamento (UE) 2016/679 del Parlamento y del Consejo, de 27 de abril de 2016, relativo a la protección de las personas físicas en cuanto al tratamiento de datos personales y a la libre circulación de estos datos y por el cual se deroga la Directiva 95/46/CE (Reglamento general de protección de datos) (DOUE 4.5.2016).</w:t>
      </w:r>
    </w:p>
    <w:p w14:paraId="3B184406" w14:textId="77777777" w:rsidR="00505F64" w:rsidRPr="00505F64" w:rsidRDefault="00505F64" w:rsidP="00505F64">
      <w:pPr>
        <w:pStyle w:val="Textbody"/>
        <w:contextualSpacing/>
        <w:jc w:val="both"/>
        <w:rPr>
          <w:rFonts w:ascii="Arial" w:hAnsi="Arial"/>
          <w:sz w:val="22"/>
          <w:szCs w:val="22"/>
        </w:rPr>
      </w:pPr>
    </w:p>
    <w:p w14:paraId="2CF680AF" w14:textId="1213E1CF" w:rsidR="00505F64" w:rsidRPr="00505F64" w:rsidRDefault="00505F64" w:rsidP="00505F64">
      <w:pPr>
        <w:pStyle w:val="Textbody"/>
        <w:spacing w:after="0"/>
        <w:contextualSpacing/>
        <w:jc w:val="both"/>
        <w:rPr>
          <w:rFonts w:ascii="Arial" w:hAnsi="Arial"/>
          <w:b/>
          <w:bCs/>
          <w:sz w:val="22"/>
          <w:szCs w:val="22"/>
        </w:rPr>
      </w:pPr>
      <w:r w:rsidRPr="00505F64">
        <w:rPr>
          <w:rFonts w:ascii="Arial" w:hAnsi="Arial"/>
          <w:b/>
          <w:bCs/>
          <w:sz w:val="22"/>
          <w:szCs w:val="22"/>
        </w:rPr>
        <w:t>Sexto.</w:t>
      </w:r>
      <w:r>
        <w:rPr>
          <w:rFonts w:ascii="Arial" w:hAnsi="Arial"/>
          <w:b/>
          <w:bCs/>
          <w:sz w:val="22"/>
          <w:szCs w:val="22"/>
        </w:rPr>
        <w:t xml:space="preserve"> </w:t>
      </w:r>
      <w:proofErr w:type="gramStart"/>
      <w:r w:rsidRPr="00505F64">
        <w:rPr>
          <w:rFonts w:ascii="Arial" w:hAnsi="Arial"/>
          <w:b/>
          <w:bCs/>
          <w:sz w:val="22"/>
          <w:szCs w:val="22"/>
        </w:rPr>
        <w:t>-</w:t>
      </w:r>
      <w:proofErr w:type="gramEnd"/>
      <w:r w:rsidRPr="00505F64">
        <w:rPr>
          <w:rFonts w:ascii="Arial" w:hAnsi="Arial"/>
          <w:b/>
          <w:bCs/>
          <w:sz w:val="22"/>
          <w:szCs w:val="22"/>
        </w:rPr>
        <w:t xml:space="preserve"> Aceptación de la subvención</w:t>
      </w:r>
    </w:p>
    <w:p w14:paraId="07B37FA3" w14:textId="77777777" w:rsidR="00505F64" w:rsidRPr="00505F64" w:rsidRDefault="00505F64" w:rsidP="00505F64">
      <w:pPr>
        <w:pStyle w:val="Textbody"/>
        <w:contextualSpacing/>
        <w:jc w:val="both"/>
        <w:rPr>
          <w:rFonts w:ascii="Arial" w:hAnsi="Arial"/>
          <w:sz w:val="22"/>
          <w:szCs w:val="22"/>
        </w:rPr>
      </w:pPr>
    </w:p>
    <w:p w14:paraId="0C343D53"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Se entenderá aceptada la subvención por la firma de este convenio parte de la asociación beneficiaria.</w:t>
      </w:r>
    </w:p>
    <w:p w14:paraId="4B2159F7" w14:textId="77777777" w:rsidR="00505F64" w:rsidRPr="00505F64" w:rsidRDefault="00505F64" w:rsidP="00505F64">
      <w:pPr>
        <w:pStyle w:val="Textbody"/>
        <w:contextualSpacing/>
        <w:jc w:val="both"/>
        <w:rPr>
          <w:rFonts w:ascii="Arial" w:hAnsi="Arial"/>
          <w:sz w:val="22"/>
          <w:szCs w:val="22"/>
        </w:rPr>
      </w:pPr>
    </w:p>
    <w:p w14:paraId="59853724" w14:textId="1FCA8483" w:rsidR="00505F64" w:rsidRPr="00505F64" w:rsidRDefault="00505F64" w:rsidP="00505F64">
      <w:pPr>
        <w:pStyle w:val="Textbody"/>
        <w:spacing w:after="0"/>
        <w:contextualSpacing/>
        <w:jc w:val="both"/>
        <w:rPr>
          <w:rFonts w:ascii="Arial" w:hAnsi="Arial"/>
          <w:b/>
          <w:bCs/>
          <w:sz w:val="22"/>
          <w:szCs w:val="22"/>
        </w:rPr>
      </w:pPr>
      <w:r w:rsidRPr="00505F64">
        <w:rPr>
          <w:rFonts w:ascii="Arial" w:hAnsi="Arial"/>
          <w:b/>
          <w:bCs/>
          <w:sz w:val="22"/>
          <w:szCs w:val="22"/>
        </w:rPr>
        <w:t>Séptimo.</w:t>
      </w:r>
      <w:r>
        <w:rPr>
          <w:rFonts w:ascii="Arial" w:hAnsi="Arial"/>
          <w:b/>
          <w:bCs/>
          <w:sz w:val="22"/>
          <w:szCs w:val="22"/>
        </w:rPr>
        <w:t xml:space="preserve"> </w:t>
      </w:r>
      <w:proofErr w:type="gramStart"/>
      <w:r w:rsidRPr="00505F64">
        <w:rPr>
          <w:rFonts w:ascii="Arial" w:hAnsi="Arial"/>
          <w:b/>
          <w:bCs/>
          <w:sz w:val="22"/>
          <w:szCs w:val="22"/>
        </w:rPr>
        <w:t>-</w:t>
      </w:r>
      <w:proofErr w:type="gramEnd"/>
      <w:r w:rsidRPr="00505F64">
        <w:rPr>
          <w:rFonts w:ascii="Arial" w:hAnsi="Arial"/>
          <w:b/>
          <w:bCs/>
          <w:sz w:val="22"/>
          <w:szCs w:val="22"/>
        </w:rPr>
        <w:t xml:space="preserve"> Plazo de ejecución</w:t>
      </w:r>
    </w:p>
    <w:p w14:paraId="66A134D2" w14:textId="77777777" w:rsidR="00505F64" w:rsidRPr="00505F64" w:rsidRDefault="00505F64" w:rsidP="00505F64">
      <w:pPr>
        <w:pStyle w:val="Textbody"/>
        <w:contextualSpacing/>
        <w:jc w:val="both"/>
        <w:rPr>
          <w:rFonts w:ascii="Arial" w:hAnsi="Arial"/>
          <w:sz w:val="22"/>
          <w:szCs w:val="22"/>
        </w:rPr>
      </w:pPr>
    </w:p>
    <w:p w14:paraId="3F94AF80" w14:textId="517446D6" w:rsidR="00EB4266" w:rsidRDefault="00505F64" w:rsidP="00505F64">
      <w:pPr>
        <w:pStyle w:val="Textbody"/>
        <w:spacing w:after="0"/>
        <w:contextualSpacing/>
        <w:jc w:val="both"/>
        <w:rPr>
          <w:rFonts w:ascii="Arial" w:hAnsi="Arial"/>
          <w:sz w:val="22"/>
          <w:szCs w:val="22"/>
        </w:rPr>
      </w:pPr>
      <w:r w:rsidRPr="00505F64">
        <w:rPr>
          <w:rFonts w:ascii="Arial" w:hAnsi="Arial"/>
          <w:sz w:val="22"/>
          <w:szCs w:val="22"/>
        </w:rPr>
        <w:t xml:space="preserve">La subvención se destinará a financiar los gastos que se produzcan para desarrollar la Despensa </w:t>
      </w:r>
      <w:r w:rsidRPr="00505F64">
        <w:rPr>
          <w:rFonts w:ascii="Arial" w:hAnsi="Arial"/>
          <w:sz w:val="22"/>
          <w:szCs w:val="22"/>
        </w:rPr>
        <w:lastRenderedPageBreak/>
        <w:t>Solidaria y las acciones de la asociación efectuadas entre los días 1 de enero de 2026 al 31 de diciembre de 2026.</w:t>
      </w:r>
    </w:p>
    <w:p w14:paraId="44D1BA2C" w14:textId="77777777" w:rsidR="00505F64" w:rsidRDefault="00505F64" w:rsidP="00505F64">
      <w:pPr>
        <w:pStyle w:val="Textbody"/>
        <w:spacing w:after="0"/>
        <w:contextualSpacing/>
        <w:jc w:val="both"/>
        <w:rPr>
          <w:rFonts w:ascii="Arial" w:hAnsi="Arial"/>
          <w:sz w:val="22"/>
          <w:szCs w:val="22"/>
        </w:rPr>
      </w:pPr>
    </w:p>
    <w:p w14:paraId="331F45B7" w14:textId="374A65EA" w:rsidR="00505F64" w:rsidRPr="00505F64" w:rsidRDefault="00505F64" w:rsidP="00505F64">
      <w:pPr>
        <w:pStyle w:val="Textbody"/>
        <w:spacing w:after="0"/>
        <w:contextualSpacing/>
        <w:jc w:val="both"/>
        <w:rPr>
          <w:rFonts w:ascii="Arial" w:hAnsi="Arial"/>
          <w:b/>
          <w:bCs/>
          <w:sz w:val="22"/>
          <w:szCs w:val="22"/>
        </w:rPr>
      </w:pPr>
      <w:r w:rsidRPr="00505F64">
        <w:rPr>
          <w:rFonts w:ascii="Arial" w:hAnsi="Arial"/>
          <w:b/>
          <w:bCs/>
          <w:sz w:val="22"/>
          <w:szCs w:val="22"/>
        </w:rPr>
        <w:t>Octavo.</w:t>
      </w:r>
      <w:r>
        <w:rPr>
          <w:rFonts w:ascii="Arial" w:hAnsi="Arial"/>
          <w:b/>
          <w:bCs/>
          <w:sz w:val="22"/>
          <w:szCs w:val="22"/>
        </w:rPr>
        <w:t xml:space="preserve"> </w:t>
      </w:r>
      <w:proofErr w:type="gramStart"/>
      <w:r w:rsidRPr="00505F64">
        <w:rPr>
          <w:rFonts w:ascii="Arial" w:hAnsi="Arial"/>
          <w:b/>
          <w:bCs/>
          <w:sz w:val="22"/>
          <w:szCs w:val="22"/>
        </w:rPr>
        <w:t>-</w:t>
      </w:r>
      <w:proofErr w:type="gramEnd"/>
      <w:r w:rsidRPr="00505F64">
        <w:rPr>
          <w:rFonts w:ascii="Arial" w:hAnsi="Arial"/>
          <w:b/>
          <w:bCs/>
          <w:sz w:val="22"/>
          <w:szCs w:val="22"/>
        </w:rPr>
        <w:t xml:space="preserve"> Plazo y forma de justificación</w:t>
      </w:r>
    </w:p>
    <w:p w14:paraId="51C24F3A" w14:textId="77777777" w:rsidR="00505F64" w:rsidRPr="00505F64" w:rsidRDefault="00505F64" w:rsidP="00505F64">
      <w:pPr>
        <w:pStyle w:val="Textbody"/>
        <w:contextualSpacing/>
        <w:jc w:val="both"/>
        <w:rPr>
          <w:rFonts w:ascii="Arial" w:hAnsi="Arial"/>
          <w:sz w:val="22"/>
          <w:szCs w:val="22"/>
        </w:rPr>
      </w:pPr>
    </w:p>
    <w:p w14:paraId="2666446E"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La entidad beneficiaria tendrá que justificar la realización de la actividad subvencionada como máximo el día 31 de enero de 2027, mediante la presentación de la cuenta justificativa simplificada, que contendrá:</w:t>
      </w:r>
    </w:p>
    <w:p w14:paraId="3C5BFA11" w14:textId="4C6F42BC" w:rsidR="00505F64" w:rsidRPr="00505F64" w:rsidRDefault="00505F64" w:rsidP="00505F64">
      <w:pPr>
        <w:pStyle w:val="Textbody"/>
        <w:numPr>
          <w:ilvl w:val="0"/>
          <w:numId w:val="19"/>
        </w:numPr>
        <w:ind w:hanging="356"/>
        <w:contextualSpacing/>
        <w:jc w:val="both"/>
        <w:rPr>
          <w:rFonts w:ascii="Arial" w:hAnsi="Arial"/>
          <w:sz w:val="22"/>
          <w:szCs w:val="22"/>
        </w:rPr>
      </w:pPr>
      <w:r w:rsidRPr="00505F64">
        <w:rPr>
          <w:rFonts w:ascii="Arial" w:hAnsi="Arial"/>
          <w:sz w:val="22"/>
          <w:szCs w:val="22"/>
        </w:rPr>
        <w:t xml:space="preserve">Memoria de las actividades realizadas incluidas en el presente convenio, que incluirá una descripción de las actividades, </w:t>
      </w:r>
      <w:proofErr w:type="gramStart"/>
      <w:r w:rsidRPr="00505F64">
        <w:rPr>
          <w:rFonts w:ascii="Arial" w:hAnsi="Arial"/>
          <w:sz w:val="22"/>
          <w:szCs w:val="22"/>
        </w:rPr>
        <w:t>público asistente</w:t>
      </w:r>
      <w:proofErr w:type="gramEnd"/>
      <w:r w:rsidRPr="00505F64">
        <w:rPr>
          <w:rFonts w:ascii="Arial" w:hAnsi="Arial"/>
          <w:sz w:val="22"/>
          <w:szCs w:val="22"/>
        </w:rPr>
        <w:t xml:space="preserve"> y liquidación económica (ingresos, gastos y déficit).</w:t>
      </w:r>
    </w:p>
    <w:p w14:paraId="2F952A4E" w14:textId="30B3B3DC" w:rsidR="00505F64" w:rsidRPr="00505F64" w:rsidRDefault="00505F64" w:rsidP="00505F64">
      <w:pPr>
        <w:pStyle w:val="Textbody"/>
        <w:numPr>
          <w:ilvl w:val="0"/>
          <w:numId w:val="19"/>
        </w:numPr>
        <w:ind w:hanging="356"/>
        <w:contextualSpacing/>
        <w:jc w:val="both"/>
        <w:rPr>
          <w:rFonts w:ascii="Arial" w:hAnsi="Arial"/>
          <w:sz w:val="22"/>
          <w:szCs w:val="22"/>
        </w:rPr>
      </w:pPr>
      <w:r w:rsidRPr="00505F64">
        <w:rPr>
          <w:rFonts w:ascii="Arial" w:hAnsi="Arial"/>
          <w:sz w:val="22"/>
          <w:szCs w:val="22"/>
        </w:rPr>
        <w:t>Memoria económica justificativa del coste de la actividad con el contenido establecido en el artículo 75.2 del RLGS y en el punto 23 apartado 3 de la Ordenanza de Subvenciones.</w:t>
      </w:r>
    </w:p>
    <w:p w14:paraId="0884BACC" w14:textId="7907D935" w:rsidR="00505F64" w:rsidRPr="00505F64" w:rsidRDefault="00505F64" w:rsidP="00505F64">
      <w:pPr>
        <w:pStyle w:val="Textbody"/>
        <w:numPr>
          <w:ilvl w:val="0"/>
          <w:numId w:val="19"/>
        </w:numPr>
        <w:ind w:hanging="356"/>
        <w:contextualSpacing/>
        <w:jc w:val="both"/>
        <w:rPr>
          <w:rFonts w:ascii="Arial" w:hAnsi="Arial"/>
          <w:sz w:val="22"/>
          <w:szCs w:val="22"/>
        </w:rPr>
      </w:pPr>
      <w:r w:rsidRPr="00505F64">
        <w:rPr>
          <w:rFonts w:ascii="Arial" w:hAnsi="Arial"/>
          <w:sz w:val="22"/>
          <w:szCs w:val="22"/>
        </w:rPr>
        <w:t>Justificantes de los gastos de las actividades incluidas en el presente convenio, que justifiquen el 100% del importe subvencionado.</w:t>
      </w:r>
    </w:p>
    <w:p w14:paraId="66FECA05" w14:textId="77777777" w:rsidR="00505F64" w:rsidRPr="00505F64" w:rsidRDefault="00505F64" w:rsidP="00505F64">
      <w:pPr>
        <w:pStyle w:val="Textbody"/>
        <w:contextualSpacing/>
        <w:jc w:val="both"/>
        <w:rPr>
          <w:rFonts w:ascii="Arial" w:hAnsi="Arial"/>
          <w:sz w:val="22"/>
          <w:szCs w:val="22"/>
        </w:rPr>
      </w:pPr>
    </w:p>
    <w:p w14:paraId="57991E92" w14:textId="77777777" w:rsidR="00505F64" w:rsidRPr="00505F64" w:rsidRDefault="00505F64" w:rsidP="00505F64">
      <w:pPr>
        <w:pStyle w:val="Textbody"/>
        <w:spacing w:after="0"/>
        <w:contextualSpacing/>
        <w:jc w:val="both"/>
        <w:rPr>
          <w:rFonts w:ascii="Arial" w:hAnsi="Arial"/>
          <w:b/>
          <w:bCs/>
          <w:sz w:val="22"/>
          <w:szCs w:val="22"/>
        </w:rPr>
      </w:pPr>
      <w:proofErr w:type="gramStart"/>
      <w:r w:rsidRPr="00505F64">
        <w:rPr>
          <w:rFonts w:ascii="Arial" w:hAnsi="Arial"/>
          <w:b/>
          <w:bCs/>
          <w:sz w:val="22"/>
          <w:szCs w:val="22"/>
        </w:rPr>
        <w:t>Noveno.-</w:t>
      </w:r>
      <w:proofErr w:type="gramEnd"/>
      <w:r w:rsidRPr="00505F64">
        <w:rPr>
          <w:rFonts w:ascii="Arial" w:hAnsi="Arial"/>
          <w:b/>
          <w:bCs/>
          <w:sz w:val="22"/>
          <w:szCs w:val="22"/>
        </w:rPr>
        <w:t xml:space="preserve"> Pago</w:t>
      </w:r>
    </w:p>
    <w:p w14:paraId="2836B170" w14:textId="77777777" w:rsidR="00505F64" w:rsidRPr="00505F64" w:rsidRDefault="00505F64" w:rsidP="00505F64">
      <w:pPr>
        <w:pStyle w:val="Textbody"/>
        <w:contextualSpacing/>
        <w:jc w:val="both"/>
        <w:rPr>
          <w:rFonts w:ascii="Arial" w:hAnsi="Arial"/>
          <w:sz w:val="22"/>
          <w:szCs w:val="22"/>
        </w:rPr>
      </w:pPr>
    </w:p>
    <w:p w14:paraId="5541ECD4"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Dado que la Asociación Personas Voluntarias Tona es una entidad sin finalidad de lucro y que la actividad subvencionada tiene como finalidad la de trabajar a favor de las personas de la comunidad, afectadas por una situación económica desfavorable, muchas de ellas con cargas familiares, que se encuentran con dificultades para hacer frente en las necesidades básicas de la unidad familiar o de su propia persona; apoyando a las políticas sociales que realiza el Ayuntamiento de Tona con la Mancomunidad La Plana.</w:t>
      </w:r>
    </w:p>
    <w:p w14:paraId="5D27645E" w14:textId="77777777" w:rsidR="00505F64" w:rsidRPr="00505F64" w:rsidRDefault="00505F64" w:rsidP="00505F64">
      <w:pPr>
        <w:pStyle w:val="Textbody"/>
        <w:contextualSpacing/>
        <w:jc w:val="both"/>
        <w:rPr>
          <w:rFonts w:ascii="Arial" w:hAnsi="Arial"/>
          <w:sz w:val="22"/>
          <w:szCs w:val="22"/>
        </w:rPr>
      </w:pPr>
    </w:p>
    <w:p w14:paraId="4B4264CE"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Dado que la asociación ha indicado a la solicitud de la subvención que necesita un pago avanzado para poder llevar a cabo su actividad.</w:t>
      </w:r>
    </w:p>
    <w:p w14:paraId="4D2219F0" w14:textId="77777777" w:rsidR="00505F64" w:rsidRPr="00505F64" w:rsidRDefault="00505F64" w:rsidP="00505F64">
      <w:pPr>
        <w:pStyle w:val="Textbody"/>
        <w:contextualSpacing/>
        <w:jc w:val="both"/>
        <w:rPr>
          <w:rFonts w:ascii="Arial" w:hAnsi="Arial"/>
          <w:sz w:val="22"/>
          <w:szCs w:val="22"/>
        </w:rPr>
      </w:pPr>
    </w:p>
    <w:p w14:paraId="3049E3A1"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Dado que el punto 21.º de la Ordenanza de Subvenciones del Ayuntamiento de Tona establece en el apartado 2 que se podrán efectuar pagos por anticipado, a medida que se vayan presentando justificantes de parte de la obra o actividad efectuada; y en el apartado 3 el pago anticipado o anticipo de la subvención antes de la justificación, se efectuará en casos puntuales que se tendrán que explicitar en las Bases Reguladoras o en el acto de concesión; el pago de la ayuda prevista al anterior pacto se hará efectivo en un único plazo:</w:t>
      </w:r>
    </w:p>
    <w:p w14:paraId="1DAE705B" w14:textId="77777777" w:rsidR="00505F64" w:rsidRPr="00505F64" w:rsidRDefault="00505F64" w:rsidP="00505F64">
      <w:pPr>
        <w:pStyle w:val="Textbody"/>
        <w:contextualSpacing/>
        <w:jc w:val="both"/>
        <w:rPr>
          <w:rFonts w:ascii="Arial" w:hAnsi="Arial"/>
          <w:sz w:val="22"/>
          <w:szCs w:val="22"/>
        </w:rPr>
      </w:pPr>
    </w:p>
    <w:p w14:paraId="481916DE" w14:textId="1C26AFD4" w:rsidR="00505F64" w:rsidRPr="00505F64" w:rsidRDefault="00505F64" w:rsidP="00505F64">
      <w:pPr>
        <w:pStyle w:val="Textbody"/>
        <w:numPr>
          <w:ilvl w:val="0"/>
          <w:numId w:val="14"/>
        </w:numPr>
        <w:ind w:hanging="498"/>
        <w:contextualSpacing/>
        <w:jc w:val="both"/>
        <w:rPr>
          <w:rFonts w:ascii="Arial" w:hAnsi="Arial"/>
          <w:sz w:val="22"/>
          <w:szCs w:val="22"/>
        </w:rPr>
      </w:pPr>
      <w:r w:rsidRPr="00505F64">
        <w:rPr>
          <w:rFonts w:ascii="Arial" w:hAnsi="Arial"/>
          <w:sz w:val="22"/>
          <w:szCs w:val="22"/>
        </w:rPr>
        <w:t>se hará un pago avanzado del 100% de la totalidad de la subvención concedida, una vez se haya firmado el presente convenio</w:t>
      </w:r>
    </w:p>
    <w:p w14:paraId="058F2B41" w14:textId="77777777" w:rsidR="00505F64" w:rsidRPr="00505F64" w:rsidRDefault="00505F64" w:rsidP="00505F64">
      <w:pPr>
        <w:pStyle w:val="Textbody"/>
        <w:contextualSpacing/>
        <w:jc w:val="both"/>
        <w:rPr>
          <w:rFonts w:ascii="Arial" w:hAnsi="Arial"/>
          <w:sz w:val="22"/>
          <w:szCs w:val="22"/>
        </w:rPr>
      </w:pPr>
    </w:p>
    <w:p w14:paraId="607AFF9A" w14:textId="77777777" w:rsidR="00505F64" w:rsidRPr="00505F64" w:rsidRDefault="00505F64" w:rsidP="00505F64">
      <w:pPr>
        <w:pStyle w:val="Textbody"/>
        <w:contextualSpacing/>
        <w:jc w:val="both"/>
        <w:rPr>
          <w:rFonts w:ascii="Arial" w:hAnsi="Arial"/>
          <w:sz w:val="22"/>
          <w:szCs w:val="22"/>
        </w:rPr>
      </w:pPr>
      <w:r w:rsidRPr="00505F64">
        <w:rPr>
          <w:rFonts w:ascii="Arial" w:hAnsi="Arial"/>
          <w:sz w:val="22"/>
          <w:szCs w:val="22"/>
        </w:rPr>
        <w:t>El Ayuntamiento de Tona podrá requerir la presentación de certificación emitida por organismo competente acreditativa que la asociación mantiene su forma y personalidad jurídicas.</w:t>
      </w:r>
    </w:p>
    <w:p w14:paraId="69ACB07A" w14:textId="77777777" w:rsidR="00505F64" w:rsidRPr="00505F64" w:rsidRDefault="00505F64" w:rsidP="00505F64">
      <w:pPr>
        <w:pStyle w:val="Textbody"/>
        <w:contextualSpacing/>
        <w:jc w:val="both"/>
        <w:rPr>
          <w:rFonts w:ascii="Arial" w:hAnsi="Arial"/>
          <w:sz w:val="22"/>
          <w:szCs w:val="22"/>
        </w:rPr>
      </w:pPr>
    </w:p>
    <w:p w14:paraId="20FB29FD" w14:textId="77777777" w:rsidR="00505F64" w:rsidRPr="00505F64" w:rsidRDefault="00505F64" w:rsidP="00505F64">
      <w:pPr>
        <w:pStyle w:val="Textbody"/>
        <w:spacing w:after="0"/>
        <w:contextualSpacing/>
        <w:jc w:val="both"/>
        <w:rPr>
          <w:rFonts w:ascii="Arial" w:hAnsi="Arial"/>
          <w:sz w:val="22"/>
          <w:szCs w:val="22"/>
        </w:rPr>
      </w:pPr>
      <w:proofErr w:type="gramStart"/>
      <w:r w:rsidRPr="00505F64">
        <w:rPr>
          <w:rFonts w:ascii="Arial" w:hAnsi="Arial"/>
          <w:b/>
          <w:bCs/>
          <w:sz w:val="22"/>
          <w:szCs w:val="22"/>
        </w:rPr>
        <w:t>Décimo.-</w:t>
      </w:r>
      <w:proofErr w:type="gramEnd"/>
      <w:r w:rsidRPr="00505F64">
        <w:rPr>
          <w:rFonts w:ascii="Arial" w:hAnsi="Arial"/>
          <w:b/>
          <w:bCs/>
          <w:sz w:val="22"/>
          <w:szCs w:val="22"/>
        </w:rPr>
        <w:t xml:space="preserve"> Obligaciones del beneficiario de la subvención</w:t>
      </w:r>
    </w:p>
    <w:p w14:paraId="5E869770" w14:textId="77777777" w:rsidR="00505F64" w:rsidRPr="00505F64" w:rsidRDefault="00505F64" w:rsidP="00505F64">
      <w:pPr>
        <w:pStyle w:val="Textbody"/>
        <w:contextualSpacing/>
        <w:jc w:val="both"/>
        <w:rPr>
          <w:rFonts w:ascii="Arial" w:hAnsi="Arial"/>
          <w:sz w:val="22"/>
          <w:szCs w:val="22"/>
        </w:rPr>
      </w:pPr>
    </w:p>
    <w:p w14:paraId="6C6C9D4B" w14:textId="6D3F61FC" w:rsidR="00505F64" w:rsidRPr="00505F64" w:rsidRDefault="00505F64" w:rsidP="00505F64">
      <w:pPr>
        <w:pStyle w:val="Textbody"/>
        <w:numPr>
          <w:ilvl w:val="0"/>
          <w:numId w:val="22"/>
        </w:numPr>
        <w:contextualSpacing/>
        <w:jc w:val="both"/>
        <w:rPr>
          <w:rFonts w:ascii="Arial" w:hAnsi="Arial"/>
          <w:sz w:val="22"/>
          <w:szCs w:val="22"/>
        </w:rPr>
      </w:pPr>
      <w:r w:rsidRPr="00505F64">
        <w:rPr>
          <w:rFonts w:ascii="Arial" w:hAnsi="Arial"/>
          <w:sz w:val="22"/>
          <w:szCs w:val="22"/>
        </w:rPr>
        <w:t>Los/las perceptores/nada de subvenciones concedidas por el Ayuntamiento, se obligan a ejecutar las actividades subvencionadas de conformidad con los principios de buena administración, buena fe y presunción de legalidad, así como a su justificación.</w:t>
      </w:r>
    </w:p>
    <w:p w14:paraId="1DDB3EE2" w14:textId="77777777" w:rsidR="00505F64" w:rsidRPr="00505F64" w:rsidRDefault="00505F64" w:rsidP="00505F64">
      <w:pPr>
        <w:pStyle w:val="Textbody"/>
        <w:contextualSpacing/>
        <w:jc w:val="both"/>
        <w:rPr>
          <w:rFonts w:ascii="Arial" w:hAnsi="Arial"/>
          <w:sz w:val="22"/>
          <w:szCs w:val="22"/>
        </w:rPr>
      </w:pPr>
    </w:p>
    <w:p w14:paraId="7F0828A8" w14:textId="77B6F74D" w:rsidR="00505F64" w:rsidRPr="00505F64" w:rsidRDefault="00505F64" w:rsidP="00505F64">
      <w:pPr>
        <w:pStyle w:val="Textbody"/>
        <w:numPr>
          <w:ilvl w:val="0"/>
          <w:numId w:val="22"/>
        </w:numPr>
        <w:contextualSpacing/>
        <w:jc w:val="both"/>
        <w:rPr>
          <w:rFonts w:ascii="Arial" w:hAnsi="Arial"/>
          <w:sz w:val="22"/>
          <w:szCs w:val="22"/>
        </w:rPr>
      </w:pPr>
      <w:r w:rsidRPr="00505F64">
        <w:rPr>
          <w:rFonts w:ascii="Arial" w:hAnsi="Arial"/>
          <w:sz w:val="22"/>
          <w:szCs w:val="22"/>
        </w:rPr>
        <w:t xml:space="preserve">El/la beneficiario/aria de una subvención está obligado a someterse a las actuaciones de comprobación y de control financiero que realice la Intervención General del Ayuntamiento, y a aportar toda la información que les sea requerida en el ejercicio de las actuaciones anteriores y </w:t>
      </w:r>
      <w:proofErr w:type="gramStart"/>
      <w:r w:rsidRPr="00505F64">
        <w:rPr>
          <w:rFonts w:ascii="Arial" w:hAnsi="Arial"/>
          <w:sz w:val="22"/>
          <w:szCs w:val="22"/>
        </w:rPr>
        <w:t>en relación a</w:t>
      </w:r>
      <w:proofErr w:type="gramEnd"/>
      <w:r w:rsidRPr="00505F64">
        <w:rPr>
          <w:rFonts w:ascii="Arial" w:hAnsi="Arial"/>
          <w:sz w:val="22"/>
          <w:szCs w:val="22"/>
        </w:rPr>
        <w:t xml:space="preserve"> la subvención concedida.</w:t>
      </w:r>
    </w:p>
    <w:p w14:paraId="770CBCF3" w14:textId="77777777" w:rsidR="00505F64" w:rsidRPr="00505F64" w:rsidRDefault="00505F64" w:rsidP="00505F64">
      <w:pPr>
        <w:pStyle w:val="Textbody"/>
        <w:contextualSpacing/>
        <w:jc w:val="both"/>
        <w:rPr>
          <w:rFonts w:ascii="Arial" w:hAnsi="Arial"/>
          <w:sz w:val="22"/>
          <w:szCs w:val="22"/>
        </w:rPr>
      </w:pPr>
    </w:p>
    <w:p w14:paraId="3EB9A34C" w14:textId="413A35BD" w:rsidR="00505F64" w:rsidRPr="00505F64" w:rsidRDefault="00505F64" w:rsidP="00505F64">
      <w:pPr>
        <w:pStyle w:val="Textbody"/>
        <w:numPr>
          <w:ilvl w:val="0"/>
          <w:numId w:val="22"/>
        </w:numPr>
        <w:contextualSpacing/>
        <w:jc w:val="both"/>
        <w:rPr>
          <w:rFonts w:ascii="Arial" w:hAnsi="Arial"/>
          <w:sz w:val="22"/>
          <w:szCs w:val="22"/>
        </w:rPr>
      </w:pPr>
      <w:r w:rsidRPr="00505F64">
        <w:rPr>
          <w:rFonts w:ascii="Arial" w:hAnsi="Arial"/>
          <w:sz w:val="22"/>
          <w:szCs w:val="22"/>
        </w:rPr>
        <w:t>Los documentos, de cualquier tipo, justificativos de la aplicación de los fondos recibidos, se tendrán que conservar por un periodo no inferior a 6 años, contadores desde la finalización del plazo de presentación de las justificaciones.</w:t>
      </w:r>
    </w:p>
    <w:p w14:paraId="72BA7F89" w14:textId="77777777" w:rsidR="00505F64" w:rsidRPr="00505F64" w:rsidRDefault="00505F64" w:rsidP="00505F64">
      <w:pPr>
        <w:pStyle w:val="Textbody"/>
        <w:contextualSpacing/>
        <w:jc w:val="both"/>
        <w:rPr>
          <w:rFonts w:ascii="Arial" w:hAnsi="Arial"/>
          <w:sz w:val="22"/>
          <w:szCs w:val="22"/>
        </w:rPr>
      </w:pPr>
    </w:p>
    <w:p w14:paraId="77BB9E4E" w14:textId="712C7BBC" w:rsidR="00505F64" w:rsidRPr="00505F64" w:rsidRDefault="00505F64" w:rsidP="00505F64">
      <w:pPr>
        <w:pStyle w:val="Textbody"/>
        <w:numPr>
          <w:ilvl w:val="0"/>
          <w:numId w:val="22"/>
        </w:numPr>
        <w:contextualSpacing/>
        <w:jc w:val="both"/>
        <w:rPr>
          <w:rFonts w:ascii="Arial" w:hAnsi="Arial"/>
          <w:sz w:val="22"/>
          <w:szCs w:val="22"/>
        </w:rPr>
      </w:pPr>
      <w:r w:rsidRPr="00505F64">
        <w:rPr>
          <w:rFonts w:ascii="Arial" w:hAnsi="Arial"/>
          <w:sz w:val="22"/>
          <w:szCs w:val="22"/>
        </w:rPr>
        <w:lastRenderedPageBreak/>
        <w:t>Los/las beneficiarios/aries tendrán que hacer constar la colaboración del Ayuntamiento en la ejecución del proyecto o de la actividad, en toda la documentación impresa y en carteles o medios electrónicos y audiovisuales.</w:t>
      </w:r>
    </w:p>
    <w:p w14:paraId="73B51A22" w14:textId="77777777" w:rsidR="00505F64" w:rsidRPr="00505F64" w:rsidRDefault="00505F64" w:rsidP="00505F64">
      <w:pPr>
        <w:pStyle w:val="Textbody"/>
        <w:contextualSpacing/>
        <w:jc w:val="both"/>
        <w:rPr>
          <w:rFonts w:ascii="Arial" w:hAnsi="Arial"/>
          <w:sz w:val="22"/>
          <w:szCs w:val="22"/>
        </w:rPr>
      </w:pPr>
    </w:p>
    <w:p w14:paraId="05B877AD" w14:textId="77777777" w:rsidR="00505F64" w:rsidRPr="00505F64" w:rsidRDefault="00505F64" w:rsidP="00505F64">
      <w:pPr>
        <w:pStyle w:val="Textbody"/>
        <w:ind w:left="1065"/>
        <w:contextualSpacing/>
        <w:jc w:val="both"/>
        <w:rPr>
          <w:rFonts w:ascii="Arial" w:hAnsi="Arial"/>
          <w:sz w:val="22"/>
          <w:szCs w:val="22"/>
        </w:rPr>
      </w:pPr>
      <w:r w:rsidRPr="00505F64">
        <w:rPr>
          <w:rFonts w:ascii="Arial" w:hAnsi="Arial"/>
          <w:sz w:val="22"/>
          <w:szCs w:val="22"/>
        </w:rPr>
        <w:t xml:space="preserve">El logotipo está formado por el escudo heráldico del Ayuntamiento y el nombre de la institución, se aplicará verticalmente, el escudo y en la parte inferior el nombre de la institución, con </w:t>
      </w:r>
      <w:proofErr w:type="gramStart"/>
      <w:r w:rsidRPr="00505F64">
        <w:rPr>
          <w:rFonts w:ascii="Arial" w:hAnsi="Arial"/>
          <w:sz w:val="22"/>
          <w:szCs w:val="22"/>
        </w:rPr>
        <w:t>una área</w:t>
      </w:r>
      <w:proofErr w:type="gramEnd"/>
      <w:r w:rsidRPr="00505F64">
        <w:rPr>
          <w:rFonts w:ascii="Arial" w:hAnsi="Arial"/>
          <w:sz w:val="22"/>
          <w:szCs w:val="22"/>
        </w:rPr>
        <w:t xml:space="preserve"> de protección en la que no pueda haber otro elemento. Se tiene que colocar en un lugar visible.</w:t>
      </w:r>
    </w:p>
    <w:p w14:paraId="10D3DBED" w14:textId="77777777" w:rsidR="00505F64" w:rsidRPr="00505F64" w:rsidRDefault="00505F64" w:rsidP="00505F64">
      <w:pPr>
        <w:pStyle w:val="Textbody"/>
        <w:contextualSpacing/>
        <w:jc w:val="both"/>
        <w:rPr>
          <w:rFonts w:ascii="Arial" w:hAnsi="Arial"/>
          <w:sz w:val="22"/>
          <w:szCs w:val="22"/>
        </w:rPr>
      </w:pPr>
    </w:p>
    <w:p w14:paraId="7952E392" w14:textId="5293C099" w:rsidR="00505F64" w:rsidRDefault="00505F64" w:rsidP="00505F64">
      <w:pPr>
        <w:pStyle w:val="Textbody"/>
        <w:numPr>
          <w:ilvl w:val="0"/>
          <w:numId w:val="22"/>
        </w:numPr>
        <w:spacing w:after="0"/>
        <w:contextualSpacing/>
        <w:jc w:val="both"/>
        <w:rPr>
          <w:rFonts w:ascii="Arial" w:hAnsi="Arial"/>
          <w:sz w:val="22"/>
          <w:szCs w:val="22"/>
        </w:rPr>
      </w:pPr>
      <w:r w:rsidRPr="00505F64">
        <w:rPr>
          <w:rFonts w:ascii="Arial" w:hAnsi="Arial"/>
          <w:sz w:val="22"/>
          <w:szCs w:val="22"/>
        </w:rPr>
        <w:t>El incumplimiento de estas obligaciones originará las responsabilidades que en cada caso correspondan y podrá suponer la revocación, reducción o reintegro de la subvención concedida</w:t>
      </w:r>
    </w:p>
    <w:p w14:paraId="03CFC4A9" w14:textId="77777777" w:rsidR="00505F64" w:rsidRPr="007C5044" w:rsidRDefault="00505F64" w:rsidP="00505F64">
      <w:pPr>
        <w:pStyle w:val="Textbody"/>
        <w:spacing w:after="0"/>
        <w:contextualSpacing/>
        <w:jc w:val="both"/>
        <w:rPr>
          <w:rFonts w:ascii="Arial" w:hAnsi="Arial"/>
          <w:sz w:val="22"/>
          <w:szCs w:val="22"/>
        </w:rPr>
      </w:pPr>
    </w:p>
    <w:p w14:paraId="42A6CC6A" w14:textId="77777777" w:rsidR="00EB4266" w:rsidRPr="007C5044" w:rsidRDefault="00EB4266" w:rsidP="00505F64">
      <w:pPr>
        <w:pStyle w:val="Textbody"/>
        <w:spacing w:after="0"/>
        <w:contextualSpacing/>
        <w:jc w:val="both"/>
      </w:pPr>
    </w:p>
    <w:p w14:paraId="0EA46376" w14:textId="77777777" w:rsidR="00505F64" w:rsidRPr="00505F64" w:rsidRDefault="00505F64" w:rsidP="00505F64">
      <w:pPr>
        <w:pStyle w:val="Standard"/>
        <w:contextualSpacing/>
        <w:jc w:val="both"/>
        <w:rPr>
          <w:rFonts w:ascii="Arial" w:hAnsi="Arial"/>
          <w:b/>
          <w:bCs/>
          <w:sz w:val="22"/>
          <w:szCs w:val="22"/>
        </w:rPr>
      </w:pPr>
      <w:proofErr w:type="gramStart"/>
      <w:r w:rsidRPr="00505F64">
        <w:rPr>
          <w:rFonts w:ascii="Arial" w:hAnsi="Arial"/>
          <w:b/>
          <w:bCs/>
          <w:sz w:val="22"/>
          <w:szCs w:val="22"/>
        </w:rPr>
        <w:t>Undécimo.-</w:t>
      </w:r>
      <w:proofErr w:type="gramEnd"/>
      <w:r w:rsidRPr="00505F64">
        <w:rPr>
          <w:rFonts w:ascii="Arial" w:hAnsi="Arial"/>
          <w:b/>
          <w:bCs/>
          <w:sz w:val="22"/>
          <w:szCs w:val="22"/>
        </w:rPr>
        <w:t xml:space="preserve"> Compatibilidad con otras subvenciones</w:t>
      </w:r>
    </w:p>
    <w:p w14:paraId="5388530C" w14:textId="77777777" w:rsidR="00505F64" w:rsidRPr="00505F64" w:rsidRDefault="00505F64" w:rsidP="00505F64">
      <w:pPr>
        <w:pStyle w:val="Standard"/>
        <w:contextualSpacing/>
        <w:jc w:val="both"/>
        <w:rPr>
          <w:rFonts w:ascii="Arial" w:hAnsi="Arial"/>
          <w:b/>
          <w:bCs/>
          <w:sz w:val="22"/>
          <w:szCs w:val="22"/>
        </w:rPr>
      </w:pPr>
    </w:p>
    <w:p w14:paraId="2FE6E181" w14:textId="77777777" w:rsidR="00505F64" w:rsidRPr="00505F64" w:rsidRDefault="00505F64" w:rsidP="00505F64">
      <w:pPr>
        <w:pStyle w:val="Standard"/>
        <w:contextualSpacing/>
        <w:jc w:val="both"/>
        <w:rPr>
          <w:rFonts w:ascii="Arial" w:hAnsi="Arial"/>
          <w:sz w:val="22"/>
          <w:szCs w:val="22"/>
        </w:rPr>
      </w:pPr>
      <w:r w:rsidRPr="00505F64">
        <w:rPr>
          <w:rFonts w:ascii="Arial" w:hAnsi="Arial"/>
          <w:sz w:val="22"/>
          <w:szCs w:val="22"/>
        </w:rPr>
        <w:t>La subvención otorgada será compatible con cualquier otra concedida por otras administraciones o entes públicos o privados. Aun así, el importe total de las subvenciones recibidas por la misma finalidad no podrá superar el coste total del proyecto/actividad a desarrollar.</w:t>
      </w:r>
    </w:p>
    <w:p w14:paraId="4765EC27" w14:textId="77777777" w:rsidR="00505F64" w:rsidRPr="00505F64" w:rsidRDefault="00505F64" w:rsidP="00505F64">
      <w:pPr>
        <w:pStyle w:val="Standard"/>
        <w:contextualSpacing/>
        <w:jc w:val="both"/>
        <w:rPr>
          <w:rFonts w:ascii="Arial" w:hAnsi="Arial"/>
          <w:b/>
          <w:bCs/>
          <w:sz w:val="22"/>
          <w:szCs w:val="22"/>
        </w:rPr>
      </w:pPr>
    </w:p>
    <w:p w14:paraId="2C21694A" w14:textId="77777777" w:rsidR="00505F64" w:rsidRPr="00505F64" w:rsidRDefault="00505F64" w:rsidP="00505F64">
      <w:pPr>
        <w:pStyle w:val="Standard"/>
        <w:contextualSpacing/>
        <w:jc w:val="both"/>
        <w:rPr>
          <w:rFonts w:ascii="Arial" w:hAnsi="Arial"/>
          <w:b/>
          <w:bCs/>
          <w:sz w:val="22"/>
          <w:szCs w:val="22"/>
        </w:rPr>
      </w:pPr>
      <w:proofErr w:type="gramStart"/>
      <w:r w:rsidRPr="00505F64">
        <w:rPr>
          <w:rFonts w:ascii="Arial" w:hAnsi="Arial"/>
          <w:b/>
          <w:bCs/>
          <w:sz w:val="22"/>
          <w:szCs w:val="22"/>
        </w:rPr>
        <w:t>Doceavo.-</w:t>
      </w:r>
      <w:proofErr w:type="gramEnd"/>
      <w:r w:rsidRPr="00505F64">
        <w:rPr>
          <w:rFonts w:ascii="Arial" w:hAnsi="Arial"/>
          <w:b/>
          <w:bCs/>
          <w:sz w:val="22"/>
          <w:szCs w:val="22"/>
        </w:rPr>
        <w:t xml:space="preserve"> Régimen jurídico supletorio</w:t>
      </w:r>
    </w:p>
    <w:p w14:paraId="18D0FC8C" w14:textId="77777777" w:rsidR="00505F64" w:rsidRPr="00505F64" w:rsidRDefault="00505F64" w:rsidP="00505F64">
      <w:pPr>
        <w:pStyle w:val="Standard"/>
        <w:contextualSpacing/>
        <w:jc w:val="both"/>
        <w:rPr>
          <w:rFonts w:ascii="Arial" w:hAnsi="Arial"/>
          <w:b/>
          <w:bCs/>
          <w:sz w:val="22"/>
          <w:szCs w:val="22"/>
        </w:rPr>
      </w:pPr>
    </w:p>
    <w:p w14:paraId="24755756" w14:textId="77777777" w:rsidR="00505F64" w:rsidRPr="00505F64" w:rsidRDefault="00505F64" w:rsidP="00505F64">
      <w:pPr>
        <w:pStyle w:val="Standard"/>
        <w:contextualSpacing/>
        <w:jc w:val="both"/>
        <w:rPr>
          <w:rFonts w:ascii="Arial" w:hAnsi="Arial"/>
          <w:sz w:val="22"/>
          <w:szCs w:val="22"/>
        </w:rPr>
      </w:pPr>
      <w:r w:rsidRPr="00505F64">
        <w:rPr>
          <w:rFonts w:ascii="Arial" w:hAnsi="Arial"/>
          <w:sz w:val="22"/>
          <w:szCs w:val="22"/>
        </w:rPr>
        <w:t>En todo aquello no previsto en el presente convenio se estará al que establece la Ordenanza General de Subvenciones del Ayuntamiento, la Ley General de Subvenciones y su Reglamento de desarrollo.</w:t>
      </w:r>
    </w:p>
    <w:p w14:paraId="44A434DD" w14:textId="77777777" w:rsidR="00505F64" w:rsidRPr="00505F64" w:rsidRDefault="00505F64" w:rsidP="00505F64">
      <w:pPr>
        <w:pStyle w:val="Standard"/>
        <w:contextualSpacing/>
        <w:jc w:val="both"/>
        <w:rPr>
          <w:rFonts w:ascii="Arial" w:hAnsi="Arial"/>
          <w:b/>
          <w:bCs/>
          <w:sz w:val="22"/>
          <w:szCs w:val="22"/>
        </w:rPr>
      </w:pPr>
    </w:p>
    <w:p w14:paraId="6A8CEC15" w14:textId="77777777" w:rsidR="00505F64" w:rsidRPr="00505F64" w:rsidRDefault="00505F64" w:rsidP="00505F64">
      <w:pPr>
        <w:pStyle w:val="Standard"/>
        <w:contextualSpacing/>
        <w:jc w:val="both"/>
        <w:rPr>
          <w:rFonts w:ascii="Arial" w:hAnsi="Arial"/>
          <w:sz w:val="22"/>
          <w:szCs w:val="22"/>
        </w:rPr>
      </w:pPr>
      <w:r w:rsidRPr="00505F64">
        <w:rPr>
          <w:rFonts w:ascii="Arial" w:hAnsi="Arial"/>
          <w:sz w:val="22"/>
          <w:szCs w:val="22"/>
        </w:rPr>
        <w:t xml:space="preserve">Las cuestiones litigiosas que puedan surgir en la interpretación y cumplimiento de este convenio serán de conocimiento y competencia </w:t>
      </w:r>
      <w:proofErr w:type="gramStart"/>
      <w:r w:rsidRPr="00505F64">
        <w:rPr>
          <w:rFonts w:ascii="Arial" w:hAnsi="Arial"/>
          <w:sz w:val="22"/>
          <w:szCs w:val="22"/>
        </w:rPr>
        <w:t>de la orden jurisdiccional contencioso</w:t>
      </w:r>
      <w:proofErr w:type="gramEnd"/>
      <w:r w:rsidRPr="00505F64">
        <w:rPr>
          <w:rFonts w:ascii="Arial" w:hAnsi="Arial"/>
          <w:sz w:val="22"/>
          <w:szCs w:val="22"/>
        </w:rPr>
        <w:t>–administrativo.</w:t>
      </w:r>
    </w:p>
    <w:p w14:paraId="3B49CDC0" w14:textId="77777777" w:rsidR="00505F64" w:rsidRPr="00505F64" w:rsidRDefault="00505F64" w:rsidP="00505F64">
      <w:pPr>
        <w:pStyle w:val="Standard"/>
        <w:contextualSpacing/>
        <w:jc w:val="both"/>
        <w:rPr>
          <w:rFonts w:ascii="Arial" w:hAnsi="Arial"/>
          <w:b/>
          <w:bCs/>
          <w:sz w:val="22"/>
          <w:szCs w:val="22"/>
        </w:rPr>
      </w:pPr>
    </w:p>
    <w:p w14:paraId="19671CB6" w14:textId="77777777" w:rsidR="00505F64" w:rsidRPr="00505F64" w:rsidRDefault="00505F64" w:rsidP="00505F64">
      <w:pPr>
        <w:pStyle w:val="Standard"/>
        <w:contextualSpacing/>
        <w:jc w:val="both"/>
        <w:rPr>
          <w:rFonts w:ascii="Arial" w:hAnsi="Arial"/>
          <w:b/>
          <w:bCs/>
          <w:sz w:val="22"/>
          <w:szCs w:val="22"/>
        </w:rPr>
      </w:pPr>
      <w:proofErr w:type="gramStart"/>
      <w:r w:rsidRPr="00505F64">
        <w:rPr>
          <w:rFonts w:ascii="Arial" w:hAnsi="Arial"/>
          <w:b/>
          <w:bCs/>
          <w:sz w:val="22"/>
          <w:szCs w:val="22"/>
        </w:rPr>
        <w:t>Decimotercero.-</w:t>
      </w:r>
      <w:proofErr w:type="gramEnd"/>
      <w:r w:rsidRPr="00505F64">
        <w:rPr>
          <w:rFonts w:ascii="Arial" w:hAnsi="Arial"/>
          <w:b/>
          <w:bCs/>
          <w:sz w:val="22"/>
          <w:szCs w:val="22"/>
        </w:rPr>
        <w:t xml:space="preserve"> Vigencia del convenio</w:t>
      </w:r>
    </w:p>
    <w:p w14:paraId="23C5436B" w14:textId="77777777" w:rsidR="00505F64" w:rsidRPr="00505F64" w:rsidRDefault="00505F64" w:rsidP="00505F64">
      <w:pPr>
        <w:pStyle w:val="Standard"/>
        <w:contextualSpacing/>
        <w:jc w:val="both"/>
        <w:rPr>
          <w:rFonts w:ascii="Arial" w:hAnsi="Arial"/>
          <w:b/>
          <w:bCs/>
          <w:sz w:val="22"/>
          <w:szCs w:val="22"/>
        </w:rPr>
      </w:pPr>
    </w:p>
    <w:p w14:paraId="61B8166B" w14:textId="77777777" w:rsidR="00505F64" w:rsidRPr="00505F64" w:rsidRDefault="00505F64" w:rsidP="00505F64">
      <w:pPr>
        <w:pStyle w:val="Standard"/>
        <w:contextualSpacing/>
        <w:jc w:val="both"/>
        <w:rPr>
          <w:rFonts w:ascii="Arial" w:hAnsi="Arial"/>
          <w:sz w:val="22"/>
          <w:szCs w:val="22"/>
        </w:rPr>
      </w:pPr>
      <w:r w:rsidRPr="00505F64">
        <w:rPr>
          <w:rFonts w:ascii="Arial" w:hAnsi="Arial"/>
          <w:sz w:val="22"/>
          <w:szCs w:val="22"/>
        </w:rPr>
        <w:t>Este convenio será vigente hasta el 31 de diciembre de 2026.</w:t>
      </w:r>
    </w:p>
    <w:p w14:paraId="6E40E9B3" w14:textId="77777777" w:rsidR="00505F64" w:rsidRPr="00505F64" w:rsidRDefault="00505F64" w:rsidP="00505F64">
      <w:pPr>
        <w:pStyle w:val="Standard"/>
        <w:contextualSpacing/>
        <w:jc w:val="both"/>
        <w:rPr>
          <w:rFonts w:ascii="Arial" w:hAnsi="Arial"/>
          <w:sz w:val="22"/>
          <w:szCs w:val="22"/>
        </w:rPr>
      </w:pPr>
    </w:p>
    <w:p w14:paraId="4B526845" w14:textId="77777777" w:rsidR="00505F64" w:rsidRPr="00505F64" w:rsidRDefault="00505F64" w:rsidP="00505F64">
      <w:pPr>
        <w:pStyle w:val="Standard"/>
        <w:contextualSpacing/>
        <w:jc w:val="both"/>
        <w:rPr>
          <w:rFonts w:ascii="Arial" w:hAnsi="Arial"/>
          <w:sz w:val="22"/>
          <w:szCs w:val="22"/>
        </w:rPr>
      </w:pPr>
    </w:p>
    <w:p w14:paraId="7D1395AD" w14:textId="3376FCCE" w:rsidR="002F29E1" w:rsidRPr="00505F64" w:rsidRDefault="00505F64" w:rsidP="00505F64">
      <w:pPr>
        <w:pStyle w:val="Standard"/>
        <w:contextualSpacing/>
        <w:jc w:val="both"/>
        <w:rPr>
          <w:rFonts w:ascii="Arial" w:hAnsi="Arial"/>
          <w:color w:val="FF3333"/>
          <w:sz w:val="22"/>
          <w:szCs w:val="22"/>
        </w:rPr>
      </w:pPr>
      <w:r w:rsidRPr="00505F64">
        <w:rPr>
          <w:rFonts w:ascii="Arial" w:hAnsi="Arial"/>
          <w:sz w:val="22"/>
          <w:szCs w:val="22"/>
        </w:rPr>
        <w:t>Y en prueba de conformidad, las personas que lo otorgan firman el presente convenio.</w:t>
      </w:r>
    </w:p>
    <w:p w14:paraId="08C69A61" w14:textId="77777777" w:rsidR="00EB4266" w:rsidRPr="007C5044" w:rsidRDefault="00EB4266" w:rsidP="00EB4266">
      <w:pPr>
        <w:pStyle w:val="Standard"/>
        <w:contextualSpacing/>
        <w:rPr>
          <w:rFonts w:ascii="Arial" w:hAnsi="Arial"/>
          <w:color w:val="FF3333"/>
          <w:sz w:val="22"/>
          <w:szCs w:val="22"/>
        </w:rPr>
      </w:pPr>
    </w:p>
    <w:p w14:paraId="25DEEA73" w14:textId="10DCE7E3" w:rsidR="0097009B" w:rsidRPr="007C5044" w:rsidRDefault="0097009B" w:rsidP="00EB4266">
      <w:pPr>
        <w:pStyle w:val="Standard"/>
        <w:contextualSpacing/>
        <w:rPr>
          <w:rFonts w:ascii="Arial" w:hAnsi="Arial" w:cs="Arial"/>
          <w:sz w:val="22"/>
          <w:szCs w:val="22"/>
        </w:rPr>
      </w:pPr>
    </w:p>
    <w:sectPr w:rsidR="0097009B" w:rsidRPr="007C5044" w:rsidSect="005C555B">
      <w:headerReference w:type="default" r:id="rId7"/>
      <w:footerReference w:type="even" r:id="rId8"/>
      <w:footerReference w:type="default" r:id="rId9"/>
      <w:headerReference w:type="first" r:id="rId10"/>
      <w:footerReference w:type="first" r:id="rId11"/>
      <w:pgSz w:w="11906" w:h="16838"/>
      <w:pgMar w:top="720" w:right="1304" w:bottom="720" w:left="1304" w:header="34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47077" w14:textId="77777777" w:rsidR="003D63D3" w:rsidRDefault="003D63D3">
      <w:r>
        <w:separator/>
      </w:r>
    </w:p>
  </w:endnote>
  <w:endnote w:type="continuationSeparator" w:id="0">
    <w:p w14:paraId="3A8B496D" w14:textId="77777777" w:rsidR="003D63D3" w:rsidRDefault="003D6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348248754"/>
      <w:docPartObj>
        <w:docPartGallery w:val="Page Numbers (Bottom of Page)"/>
        <w:docPartUnique/>
      </w:docPartObj>
    </w:sdtPr>
    <w:sdtEndPr/>
    <w:sdtContent>
      <w:p w14:paraId="715579DD" w14:textId="77777777" w:rsidR="00844015" w:rsidRPr="001C276A" w:rsidRDefault="007C5044">
        <w:pPr>
          <w:pStyle w:val="Peu"/>
          <w:jc w:val="center"/>
          <w:rPr>
            <w:rFonts w:ascii="Arial" w:hAnsi="Arial" w:cs="Arial"/>
            <w:sz w:val="16"/>
            <w:szCs w:val="16"/>
          </w:rPr>
        </w:pPr>
        <w:r w:rsidRPr="001C276A">
          <w:rPr>
            <w:rFonts w:ascii="Arial" w:hAnsi="Arial" w:cs="Arial"/>
            <w:sz w:val="16"/>
            <w:szCs w:val="16"/>
          </w:rPr>
          <w:fldChar w:fldCharType="begin"/>
        </w:r>
        <w:r w:rsidRPr="001C276A">
          <w:rPr>
            <w:rFonts w:ascii="Arial" w:hAnsi="Arial" w:cs="Arial"/>
            <w:sz w:val="16"/>
            <w:szCs w:val="16"/>
          </w:rPr>
          <w:instrText>PAGE   \* MERGEFORMAT</w:instrText>
        </w:r>
        <w:r w:rsidRPr="001C276A">
          <w:rPr>
            <w:rFonts w:ascii="Arial" w:hAnsi="Arial" w:cs="Arial"/>
            <w:sz w:val="16"/>
            <w:szCs w:val="16"/>
          </w:rPr>
          <w:fldChar w:fldCharType="separate"/>
        </w:r>
        <w:r w:rsidRPr="001C276A">
          <w:rPr>
            <w:rFonts w:ascii="Arial" w:hAnsi="Arial" w:cs="Arial"/>
            <w:sz w:val="16"/>
            <w:szCs w:val="16"/>
          </w:rPr>
          <w:t>2</w:t>
        </w:r>
        <w:r w:rsidRPr="001C276A">
          <w:rPr>
            <w:rFonts w:ascii="Arial" w:hAnsi="Arial" w:cs="Arial"/>
            <w:sz w:val="16"/>
            <w:szCs w:val="16"/>
          </w:rPr>
          <w:fldChar w:fldCharType="end"/>
        </w:r>
      </w:p>
    </w:sdtContent>
  </w:sdt>
  <w:p w14:paraId="7730F9A2" w14:textId="77777777" w:rsidR="00844015" w:rsidRPr="001C276A" w:rsidRDefault="007C5044" w:rsidP="00844015">
    <w:pPr>
      <w:pStyle w:val="Peu"/>
      <w:jc w:val="center"/>
      <w:rPr>
        <w:rFonts w:ascii="Arial" w:hAnsi="Arial" w:cs="Arial"/>
        <w:sz w:val="16"/>
        <w:szCs w:val="16"/>
      </w:rPr>
    </w:pPr>
    <w:r w:rsidRPr="001C276A">
      <w:rPr>
        <w:rFonts w:ascii="Arial" w:hAnsi="Arial" w:cs="Arial"/>
        <w:noProof/>
        <w:sz w:val="16"/>
        <w:szCs w:val="16"/>
      </w:rPr>
      <mc:AlternateContent>
        <mc:Choice Requires="wps">
          <w:drawing>
            <wp:anchor distT="0" distB="0" distL="114300" distR="114300" simplePos="0" relativeHeight="251664384" behindDoc="0" locked="0" layoutInCell="1" allowOverlap="1" wp14:anchorId="122883CD" wp14:editId="3755069F">
              <wp:simplePos x="0" y="0"/>
              <wp:positionH relativeFrom="column">
                <wp:posOffset>-15818</wp:posOffset>
              </wp:positionH>
              <wp:positionV relativeFrom="paragraph">
                <wp:posOffset>56053</wp:posOffset>
              </wp:positionV>
              <wp:extent cx="6393815" cy="0"/>
              <wp:effectExtent l="0" t="0" r="0" b="0"/>
              <wp:wrapNone/>
              <wp:docPr id="164421124"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3" o:spid="_x0000_s2049" type="#_x0000_t32" style="width:503.45pt;height:0;margin-top:4.4pt;margin-left:-1.25pt;mso-height-percent:0;mso-height-relative:page;mso-width-percent:0;mso-width-relative:page;mso-wrap-distance-bottom:0;mso-wrap-distance-left:9pt;mso-wrap-distance-right:9pt;mso-wrap-distance-top:0;mso-wrap-style:square;position:absolute;visibility:visible;z-index:251665408"/>
          </w:pict>
        </mc:Fallback>
      </mc:AlternateContent>
    </w:r>
  </w:p>
  <w:p w14:paraId="2CE5C0DA" w14:textId="77777777" w:rsidR="007D2981" w:rsidRPr="001C276A" w:rsidRDefault="00505F64" w:rsidP="00844015">
    <w:pPr>
      <w:pStyle w:val="Peu"/>
      <w:jc w:val="center"/>
      <w:rPr>
        <w:rFonts w:ascii="Arial" w:hAnsi="Arial" w:cs="Arial"/>
        <w:sz w:val="16"/>
        <w:szCs w:val="16"/>
      </w:rPr>
    </w:pPr>
    <w:sdt>
      <w:sdtPr>
        <w:rPr>
          <w:rFonts w:ascii="Arial" w:hAnsi="Arial" w:cs="Arial"/>
          <w:sz w:val="16"/>
          <w:szCs w:val="16"/>
        </w:rPr>
        <w:id w:val="620886281"/>
        <w:docPartObj>
          <w:docPartGallery w:val="Page Numbers (Bottom of Page)"/>
          <w:docPartUnique/>
        </w:docPartObj>
      </w:sdtPr>
      <w:sdtEndPr/>
      <w:sdtContent>
        <w:r w:rsidR="00844015" w:rsidRPr="001C276A">
          <w:rPr>
            <w:rFonts w:ascii="Arial" w:hAnsi="Arial" w:cs="Arial"/>
            <w:color w:val="000000"/>
            <w:sz w:val="16"/>
            <w:szCs w:val="16"/>
          </w:rPr>
          <w:t>Ajuntament de Tona - C. Font, 10 - 938870201 - Tona</w:t>
        </w:r>
        <w:r w:rsidR="00844015" w:rsidRPr="001C276A">
          <w:rPr>
            <w:rFonts w:ascii="Arial" w:hAnsi="Arial" w:cs="Arial"/>
            <w:sz w:val="16"/>
            <w:szCs w:val="16"/>
          </w:rPr>
          <w:t xml:space="preserve"> </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2082746"/>
      <w:docPartObj>
        <w:docPartGallery w:val="Page Numbers (Bottom of Page)"/>
        <w:docPartUnique/>
      </w:docPartObj>
    </w:sdtPr>
    <w:sdtEndPr>
      <w:rPr>
        <w:rFonts w:ascii="Arial" w:hAnsi="Arial" w:cs="Arial"/>
        <w:sz w:val="16"/>
        <w:szCs w:val="16"/>
      </w:rPr>
    </w:sdtEndPr>
    <w:sdtContent>
      <w:p w14:paraId="581AE2BD" w14:textId="77777777" w:rsidR="00844015" w:rsidRPr="001C276A" w:rsidRDefault="007C5044">
        <w:pPr>
          <w:pStyle w:val="Peu"/>
          <w:jc w:val="center"/>
          <w:rPr>
            <w:rFonts w:ascii="Arial" w:hAnsi="Arial" w:cs="Arial"/>
            <w:sz w:val="16"/>
            <w:szCs w:val="16"/>
          </w:rPr>
        </w:pPr>
        <w:r w:rsidRPr="001C276A">
          <w:rPr>
            <w:rFonts w:ascii="Arial" w:hAnsi="Arial" w:cs="Arial"/>
            <w:noProof/>
            <w:sz w:val="16"/>
            <w:szCs w:val="16"/>
          </w:rPr>
          <mc:AlternateContent>
            <mc:Choice Requires="wps">
              <w:drawing>
                <wp:anchor distT="0" distB="0" distL="114300" distR="114300" simplePos="0" relativeHeight="251662336" behindDoc="0" locked="0" layoutInCell="1" allowOverlap="1" wp14:anchorId="53EBCF9C" wp14:editId="18888950">
                  <wp:simplePos x="0" y="0"/>
                  <wp:positionH relativeFrom="column">
                    <wp:posOffset>-457161</wp:posOffset>
                  </wp:positionH>
                  <wp:positionV relativeFrom="paragraph">
                    <wp:posOffset>163195</wp:posOffset>
                  </wp:positionV>
                  <wp:extent cx="6393815" cy="0"/>
                  <wp:effectExtent l="0" t="0" r="0" b="0"/>
                  <wp:wrapNone/>
                  <wp:docPr id="838836155"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3" o:spid="_x0000_s2050" type="#_x0000_t32" style="width:503.45pt;height:0;margin-top:12.85pt;margin-left:-36pt;mso-height-percent:0;mso-height-relative:page;mso-width-percent:0;mso-width-relative:page;mso-wrap-distance-bottom:0;mso-wrap-distance-left:9pt;mso-wrap-distance-right:9pt;mso-wrap-distance-top:0;mso-wrap-style:square;position:absolute;visibility:visible;z-index:251663360"/>
              </w:pict>
            </mc:Fallback>
          </mc:AlternateContent>
        </w:r>
        <w:r w:rsidRPr="001C276A">
          <w:rPr>
            <w:rFonts w:ascii="Arial" w:hAnsi="Arial" w:cs="Arial"/>
            <w:sz w:val="16"/>
            <w:szCs w:val="16"/>
          </w:rPr>
          <w:fldChar w:fldCharType="begin"/>
        </w:r>
        <w:r w:rsidRPr="001C276A">
          <w:rPr>
            <w:rFonts w:ascii="Arial" w:hAnsi="Arial" w:cs="Arial"/>
            <w:sz w:val="16"/>
            <w:szCs w:val="16"/>
          </w:rPr>
          <w:instrText>PAGE   \* MERGEFORMAT</w:instrText>
        </w:r>
        <w:r w:rsidRPr="001C276A">
          <w:rPr>
            <w:rFonts w:ascii="Arial" w:hAnsi="Arial" w:cs="Arial"/>
            <w:sz w:val="16"/>
            <w:szCs w:val="16"/>
          </w:rPr>
          <w:fldChar w:fldCharType="separate"/>
        </w:r>
        <w:r w:rsidRPr="001C276A">
          <w:rPr>
            <w:rFonts w:ascii="Arial" w:hAnsi="Arial" w:cs="Arial"/>
            <w:sz w:val="16"/>
            <w:szCs w:val="16"/>
          </w:rPr>
          <w:t>2</w:t>
        </w:r>
        <w:r w:rsidRPr="001C276A">
          <w:rPr>
            <w:rFonts w:ascii="Arial" w:hAnsi="Arial" w:cs="Arial"/>
            <w:sz w:val="16"/>
            <w:szCs w:val="16"/>
          </w:rPr>
          <w:fldChar w:fldCharType="end"/>
        </w:r>
      </w:p>
      <w:p w14:paraId="1A794EBE" w14:textId="77777777" w:rsidR="003920C5" w:rsidRDefault="003920C5" w:rsidP="00844015">
        <w:pPr>
          <w:pStyle w:val="Peu"/>
          <w:jc w:val="center"/>
          <w:rPr>
            <w:rFonts w:ascii="Arial" w:hAnsi="Arial" w:cs="Arial"/>
            <w:sz w:val="16"/>
            <w:szCs w:val="16"/>
          </w:rPr>
        </w:pPr>
      </w:p>
      <w:p w14:paraId="3ACE9FF2" w14:textId="77777777" w:rsidR="00425951" w:rsidRPr="001C276A" w:rsidRDefault="00505F64" w:rsidP="00844015">
        <w:pPr>
          <w:pStyle w:val="Peu"/>
          <w:jc w:val="center"/>
          <w:rPr>
            <w:rFonts w:ascii="Arial" w:hAnsi="Arial" w:cs="Arial"/>
            <w:sz w:val="16"/>
            <w:szCs w:val="16"/>
          </w:rPr>
        </w:pPr>
        <w:sdt>
          <w:sdtPr>
            <w:rPr>
              <w:rFonts w:ascii="Arial" w:hAnsi="Arial" w:cs="Arial"/>
              <w:sz w:val="16"/>
              <w:szCs w:val="16"/>
            </w:rPr>
            <w:id w:val="-1559545027"/>
            <w:docPartObj>
              <w:docPartGallery w:val="Page Numbers (Bottom of Page)"/>
              <w:docPartUnique/>
            </w:docPartObj>
          </w:sdtPr>
          <w:sdtEndPr/>
          <w:sdtContent>
            <w:r w:rsidR="00844015" w:rsidRPr="001C276A">
              <w:rPr>
                <w:rFonts w:ascii="Arial" w:hAnsi="Arial" w:cs="Arial"/>
                <w:color w:val="000000"/>
                <w:sz w:val="16"/>
                <w:szCs w:val="16"/>
              </w:rPr>
              <w:t>Ajuntament de Tona - C. Font, 10 - 938870201 - Tona</w:t>
            </w:r>
            <w:r w:rsidR="00844015" w:rsidRPr="001C276A">
              <w:rPr>
                <w:rFonts w:ascii="Arial" w:hAnsi="Arial" w:cs="Arial"/>
                <w:sz w:val="16"/>
                <w:szCs w:val="16"/>
              </w:rPr>
              <w:t xml:space="preserve"> </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D1F77" w14:textId="77777777" w:rsidR="007D2981" w:rsidRPr="001C276A" w:rsidRDefault="007D2981" w:rsidP="007D2981">
    <w:pPr>
      <w:ind w:left="-1134"/>
      <w:rPr>
        <w:sz w:val="12"/>
        <w:szCs w:val="12"/>
      </w:rPr>
    </w:pPr>
  </w:p>
  <w:p w14:paraId="678CDAC4" w14:textId="77777777" w:rsidR="007D2981" w:rsidRPr="001C276A" w:rsidRDefault="007C5044" w:rsidP="007D2981">
    <w:pPr>
      <w:pStyle w:val="Peu"/>
      <w:jc w:val="center"/>
      <w:rPr>
        <w:rFonts w:ascii="Arial" w:hAnsi="Arial" w:cs="Arial"/>
        <w:sz w:val="12"/>
        <w:szCs w:val="12"/>
      </w:rPr>
    </w:pPr>
    <w:r w:rsidRPr="001C276A">
      <w:rPr>
        <w:rFonts w:ascii="Arial" w:hAnsi="Arial" w:cs="Arial"/>
        <w:noProof/>
        <w:sz w:val="12"/>
        <w:szCs w:val="12"/>
      </w:rPr>
      <mc:AlternateContent>
        <mc:Choice Requires="wps">
          <w:drawing>
            <wp:anchor distT="0" distB="0" distL="114300" distR="114300" simplePos="0" relativeHeight="251658240" behindDoc="0" locked="0" layoutInCell="1" allowOverlap="1" wp14:anchorId="62528192" wp14:editId="1241A358">
              <wp:simplePos x="0" y="0"/>
              <wp:positionH relativeFrom="column">
                <wp:posOffset>-34290</wp:posOffset>
              </wp:positionH>
              <wp:positionV relativeFrom="paragraph">
                <wp:posOffset>-14605</wp:posOffset>
              </wp:positionV>
              <wp:extent cx="6393815" cy="0"/>
              <wp:effectExtent l="0" t="0" r="0" b="0"/>
              <wp:wrapNone/>
              <wp:docPr id="2141552594"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93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Conector recto de flecha 3" o:spid="_x0000_s2051" type="#_x0000_t32" style="width:503.45pt;height:0;margin-top:-1.15pt;margin-left:-2.7pt;mso-height-percent:0;mso-height-relative:page;mso-width-percent:0;mso-width-relative:page;mso-wrap-distance-bottom:0;mso-wrap-distance-left:9pt;mso-wrap-distance-right:9pt;mso-wrap-distance-top:0;mso-wrap-style:square;position:absolute;visibility:visible;z-index:251659264"/>
          </w:pict>
        </mc:Fallback>
      </mc:AlternateContent>
    </w:r>
    <w:r w:rsidRPr="001C276A">
      <w:rPr>
        <w:rFonts w:ascii="Arial" w:hAnsi="Arial" w:cs="Arial"/>
        <w:color w:val="000000"/>
        <w:sz w:val="12"/>
        <w:szCs w:val="12"/>
      </w:rPr>
      <w:t>Ajuntament de Tona - C. Font, 10 - 938870201 - Tona</w:t>
    </w:r>
    <w:r w:rsidRPr="001C276A">
      <w:rPr>
        <w:rFonts w:ascii="Arial" w:hAnsi="Arial" w:cs="Arial"/>
        <w:sz w:val="12"/>
        <w:szCs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96957" w14:textId="77777777" w:rsidR="003D63D3" w:rsidRDefault="003D63D3">
      <w:r>
        <w:separator/>
      </w:r>
    </w:p>
  </w:footnote>
  <w:footnote w:type="continuationSeparator" w:id="0">
    <w:p w14:paraId="15D076FA" w14:textId="77777777" w:rsidR="003D63D3" w:rsidRDefault="003D63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9175" w:type="dxa"/>
      <w:jc w:val="center"/>
      <w:tblLayout w:type="fixed"/>
      <w:tblLook w:val="04A0" w:firstRow="1" w:lastRow="0" w:firstColumn="1" w:lastColumn="0" w:noHBand="0" w:noVBand="1"/>
    </w:tblPr>
    <w:tblGrid>
      <w:gridCol w:w="2990"/>
      <w:gridCol w:w="271"/>
      <w:gridCol w:w="1460"/>
      <w:gridCol w:w="2339"/>
      <w:gridCol w:w="53"/>
      <w:gridCol w:w="2062"/>
    </w:tblGrid>
    <w:tr w:rsidR="005817EA" w14:paraId="74BCD768" w14:textId="77777777" w:rsidTr="00AE5FDE">
      <w:trPr>
        <w:trHeight w:val="699"/>
        <w:jc w:val="center"/>
      </w:trPr>
      <w:tc>
        <w:tcPr>
          <w:tcW w:w="9175" w:type="dxa"/>
          <w:gridSpan w:val="6"/>
          <w:tcBorders>
            <w:top w:val="nil"/>
            <w:left w:val="nil"/>
            <w:right w:val="nil"/>
          </w:tcBorders>
        </w:tcPr>
        <w:p w14:paraId="1B016986" w14:textId="77777777" w:rsidR="001E2DAF" w:rsidRPr="001C276A" w:rsidRDefault="007C5044" w:rsidP="001E2DAF">
          <w:pPr>
            <w:pStyle w:val="Capalera"/>
            <w:rPr>
              <w:rFonts w:ascii="Arial" w:hAnsi="Arial" w:cs="Arial"/>
              <w:sz w:val="16"/>
              <w:szCs w:val="16"/>
            </w:rPr>
          </w:pPr>
          <w:r w:rsidRPr="001C276A">
            <w:rPr>
              <w:rFonts w:ascii="Arial" w:hAnsi="Arial" w:cs="Arial"/>
              <w:noProof/>
              <w:sz w:val="16"/>
              <w:szCs w:val="16"/>
            </w:rPr>
            <w:drawing>
              <wp:anchor distT="0" distB="0" distL="114300" distR="114300" simplePos="0" relativeHeight="251661312" behindDoc="0" locked="0" layoutInCell="1" allowOverlap="1" wp14:anchorId="542C96E4" wp14:editId="4DA589A3">
                <wp:simplePos x="0" y="0"/>
                <wp:positionH relativeFrom="column">
                  <wp:posOffset>-170642</wp:posOffset>
                </wp:positionH>
                <wp:positionV relativeFrom="paragraph">
                  <wp:posOffset>-51839</wp:posOffset>
                </wp:positionV>
                <wp:extent cx="1439545" cy="680085"/>
                <wp:effectExtent l="0" t="0" r="8255" b="5715"/>
                <wp:wrapNone/>
                <wp:docPr id="445223837" name="Imatge 24" descr="Imatge que conté símbol, Font, logotip, blanc&#10;&#10;Pot ser que el contingut generat amb IA no sigui correcte."/>
                <wp:cNvGraphicFramePr/>
                <a:graphic xmlns:a="http://schemas.openxmlformats.org/drawingml/2006/main">
                  <a:graphicData uri="http://schemas.openxmlformats.org/drawingml/2006/picture">
                    <pic:pic xmlns:pic="http://schemas.openxmlformats.org/drawingml/2006/picture">
                      <pic:nvPicPr>
                        <pic:cNvPr id="445223837" name="Imatge 24" descr="Imatge que conté símbol, Font, logotip, blanc&#10;&#10;Pot ser que el contingut generat amb IA no sigui correcte."/>
                        <pic:cNvPicPr/>
                      </pic:nvPicPr>
                      <pic:blipFill>
                        <a:blip r:embed="rId1">
                          <a:extLst>
                            <a:ext uri="{28A0092B-C50C-407E-A947-70E740481C1C}">
                              <a14:useLocalDpi xmlns:a14="http://schemas.microsoft.com/office/drawing/2010/main" val="0"/>
                            </a:ext>
                          </a:extLst>
                        </a:blip>
                        <a:stretch>
                          <a:fillRect/>
                        </a:stretch>
                      </pic:blipFill>
                      <pic:spPr>
                        <a:xfrm>
                          <a:off x="0" y="0"/>
                          <a:ext cx="1439545" cy="680085"/>
                        </a:xfrm>
                        <a:prstGeom prst="rect">
                          <a:avLst/>
                        </a:prstGeom>
                      </pic:spPr>
                    </pic:pic>
                  </a:graphicData>
                </a:graphic>
              </wp:anchor>
            </w:drawing>
          </w:r>
        </w:p>
        <w:p w14:paraId="2039ECDC" w14:textId="77777777" w:rsidR="001E2DAF" w:rsidRPr="001C276A" w:rsidRDefault="001E2DAF" w:rsidP="001E2DAF">
          <w:pPr>
            <w:pStyle w:val="Capalera"/>
            <w:rPr>
              <w:rFonts w:ascii="Arial" w:hAnsi="Arial" w:cs="Arial"/>
              <w:sz w:val="16"/>
              <w:szCs w:val="16"/>
            </w:rPr>
          </w:pPr>
        </w:p>
        <w:p w14:paraId="694069B8" w14:textId="77777777" w:rsidR="001E2DAF" w:rsidRPr="001C276A" w:rsidRDefault="001E2DAF" w:rsidP="001E2DAF">
          <w:pPr>
            <w:pStyle w:val="Capalera"/>
            <w:rPr>
              <w:rFonts w:ascii="Arial" w:hAnsi="Arial" w:cs="Arial"/>
              <w:sz w:val="16"/>
              <w:szCs w:val="16"/>
            </w:rPr>
          </w:pPr>
        </w:p>
        <w:p w14:paraId="6724A1B7" w14:textId="77777777" w:rsidR="001E2DAF" w:rsidRPr="001C276A" w:rsidRDefault="001E2DAF" w:rsidP="001E2DAF">
          <w:pPr>
            <w:pStyle w:val="Capalera"/>
            <w:rPr>
              <w:rFonts w:ascii="Arial" w:hAnsi="Arial" w:cs="Arial"/>
              <w:sz w:val="16"/>
              <w:szCs w:val="16"/>
            </w:rPr>
          </w:pPr>
        </w:p>
        <w:p w14:paraId="035CDC93" w14:textId="77777777" w:rsidR="001E2DAF" w:rsidRDefault="001E2DAF" w:rsidP="001E2DAF">
          <w:pPr>
            <w:pStyle w:val="Capalera"/>
            <w:tabs>
              <w:tab w:val="clear" w:pos="4252"/>
              <w:tab w:val="clear" w:pos="8504"/>
              <w:tab w:val="left" w:pos="7985"/>
            </w:tabs>
            <w:rPr>
              <w:rFonts w:ascii="Arial" w:hAnsi="Arial" w:cs="Arial"/>
              <w:sz w:val="16"/>
              <w:szCs w:val="16"/>
            </w:rPr>
          </w:pPr>
        </w:p>
        <w:p w14:paraId="1C86A6E1" w14:textId="77777777" w:rsidR="00AE5FDE" w:rsidRPr="001C276A" w:rsidRDefault="00AE5FDE" w:rsidP="001E2DAF">
          <w:pPr>
            <w:pStyle w:val="Capalera"/>
            <w:tabs>
              <w:tab w:val="clear" w:pos="4252"/>
              <w:tab w:val="clear" w:pos="8504"/>
              <w:tab w:val="left" w:pos="7985"/>
            </w:tabs>
            <w:rPr>
              <w:rFonts w:ascii="Arial" w:hAnsi="Arial" w:cs="Arial"/>
              <w:sz w:val="16"/>
              <w:szCs w:val="16"/>
            </w:rPr>
          </w:pPr>
        </w:p>
      </w:tc>
    </w:tr>
    <w:tr w:rsidR="005817EA" w14:paraId="3E9F041A" w14:textId="77777777" w:rsidTr="009E610D">
      <w:trPr>
        <w:trHeight w:hRule="exact" w:val="737"/>
        <w:jc w:val="center"/>
      </w:trPr>
      <w:tc>
        <w:tcPr>
          <w:tcW w:w="2990" w:type="dxa"/>
          <w:vMerge w:val="restart"/>
          <w:tcBorders>
            <w:right w:val="nil"/>
          </w:tcBorders>
        </w:tcPr>
        <w:p w14:paraId="0BA0B08A" w14:textId="77777777" w:rsidR="00AE5FDE" w:rsidRPr="001C276A" w:rsidRDefault="007C5044" w:rsidP="005C555B">
          <w:pPr>
            <w:pStyle w:val="Capalera"/>
            <w:rPr>
              <w:rFonts w:ascii="Arial" w:hAnsi="Arial" w:cs="Arial"/>
              <w:sz w:val="18"/>
              <w:szCs w:val="18"/>
            </w:rPr>
          </w:pPr>
          <w:r w:rsidRPr="001C276A">
            <w:rPr>
              <w:rFonts w:ascii="Arial" w:hAnsi="Arial" w:cs="Arial"/>
              <w:noProof/>
              <w:color w:val="FF0000"/>
              <w:sz w:val="18"/>
              <w:szCs w:val="18"/>
            </w:rPr>
            <w:drawing>
              <wp:inline distT="0" distB="0" distL="0" distR="0" wp14:anchorId="629DFFC4" wp14:editId="6269DBF7">
                <wp:extent cx="857250" cy="857250"/>
                <wp:effectExtent l="0" t="0" r="0" b="0"/>
                <wp:docPr id="100012" name="D_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2" name=""/>
                        <pic:cNvPicPr>
                          <a:picLocks noChangeAspect="1"/>
                        </pic:cNvPicPr>
                      </pic:nvPicPr>
                      <pic:blipFill>
                        <a:blip r:embed="rId2"/>
                        <a:stretch>
                          <a:fillRect/>
                        </a:stretch>
                      </pic:blipFill>
                      <pic:spPr>
                        <a:xfrm>
                          <a:off x="0" y="0"/>
                          <a:ext cx="857250" cy="857250"/>
                        </a:xfrm>
                        <a:prstGeom prst="rect">
                          <a:avLst/>
                        </a:prstGeom>
                      </pic:spPr>
                    </pic:pic>
                  </a:graphicData>
                </a:graphic>
              </wp:inline>
            </w:drawing>
          </w:r>
        </w:p>
        <w:p w14:paraId="2EA14612" w14:textId="77777777" w:rsidR="00AE5FDE" w:rsidRPr="001C276A" w:rsidRDefault="00AE5FDE" w:rsidP="001E2DAF">
          <w:pPr>
            <w:shd w:val="solid" w:color="FFFFFF" w:fill="FFFFFF"/>
            <w:rPr>
              <w:rFonts w:ascii="Arial" w:hAnsi="Arial" w:cs="Arial"/>
              <w:b/>
              <w:bCs/>
              <w:sz w:val="18"/>
              <w:szCs w:val="18"/>
            </w:rPr>
          </w:pPr>
        </w:p>
      </w:tc>
      <w:tc>
        <w:tcPr>
          <w:tcW w:w="6185" w:type="dxa"/>
          <w:gridSpan w:val="5"/>
          <w:tcBorders>
            <w:left w:val="nil"/>
            <w:bottom w:val="nil"/>
          </w:tcBorders>
          <w:vAlign w:val="bottom"/>
        </w:tcPr>
        <w:p w14:paraId="7C09F342" w14:textId="77777777" w:rsidR="00AE5FDE" w:rsidRDefault="00AE5FDE" w:rsidP="001E2DAF">
          <w:pPr>
            <w:shd w:val="solid" w:color="FFFFFF" w:fill="FFFFFF"/>
            <w:rPr>
              <w:rFonts w:ascii="Arial" w:hAnsi="Arial" w:cs="Arial"/>
              <w:b/>
              <w:bCs/>
              <w:sz w:val="18"/>
              <w:szCs w:val="18"/>
            </w:rPr>
          </w:pPr>
        </w:p>
        <w:p w14:paraId="24C61933" w14:textId="77777777" w:rsidR="00AE5FDE" w:rsidRDefault="007C5044" w:rsidP="00AE5FDE">
          <w:pPr>
            <w:shd w:val="solid" w:color="FFFFFF" w:fill="FFFFFF"/>
            <w:rPr>
              <w:rFonts w:ascii="Arial" w:hAnsi="Arial" w:cs="Arial"/>
              <w:b/>
              <w:bCs/>
              <w:sz w:val="18"/>
              <w:szCs w:val="18"/>
            </w:rPr>
          </w:pPr>
          <w:r w:rsidRPr="001C276A">
            <w:rPr>
              <w:rFonts w:ascii="Arial" w:hAnsi="Arial" w:cs="Arial"/>
              <w:b/>
              <w:bCs/>
              <w:sz w:val="18"/>
              <w:szCs w:val="18"/>
            </w:rPr>
            <w:t>CODI DE VERIFICACIÓ ELECTRÒNICA (CSV)</w:t>
          </w:r>
        </w:p>
        <w:p w14:paraId="5EC1747F" w14:textId="77777777" w:rsidR="00AE5FDE" w:rsidRPr="001C276A" w:rsidRDefault="00AE5FDE" w:rsidP="00AE5FDE">
          <w:pPr>
            <w:shd w:val="solid" w:color="FFFFFF" w:fill="FFFFFF"/>
            <w:rPr>
              <w:rFonts w:ascii="Arial" w:hAnsi="Arial" w:cs="Arial"/>
              <w:vanish/>
              <w:color w:val="FF0000"/>
              <w:sz w:val="18"/>
              <w:szCs w:val="18"/>
            </w:rPr>
          </w:pPr>
        </w:p>
      </w:tc>
    </w:tr>
    <w:tr w:rsidR="005817EA" w14:paraId="16EA6CAA" w14:textId="77777777" w:rsidTr="009E610D">
      <w:trPr>
        <w:trHeight w:hRule="exact" w:val="668"/>
        <w:jc w:val="center"/>
        <w:hidden/>
      </w:trPr>
      <w:tc>
        <w:tcPr>
          <w:tcW w:w="2990" w:type="dxa"/>
          <w:vMerge/>
          <w:tcBorders>
            <w:right w:val="nil"/>
          </w:tcBorders>
        </w:tcPr>
        <w:p w14:paraId="756D3CB9" w14:textId="77777777" w:rsidR="00AE5FDE" w:rsidRPr="001C276A" w:rsidRDefault="00AE5FDE" w:rsidP="005C555B">
          <w:pPr>
            <w:pStyle w:val="Capalera"/>
            <w:rPr>
              <w:rFonts w:ascii="Arial" w:hAnsi="Arial" w:cs="Arial"/>
              <w:vanish/>
              <w:color w:val="FF0000"/>
              <w:sz w:val="18"/>
              <w:szCs w:val="18"/>
            </w:rPr>
          </w:pPr>
        </w:p>
      </w:tc>
      <w:tc>
        <w:tcPr>
          <w:tcW w:w="271" w:type="dxa"/>
          <w:tcBorders>
            <w:top w:val="nil"/>
            <w:left w:val="nil"/>
            <w:right w:val="nil"/>
          </w:tcBorders>
          <w:vAlign w:val="center"/>
        </w:tcPr>
        <w:p w14:paraId="7ABF78E5" w14:textId="77777777" w:rsidR="00AE5FDE" w:rsidRPr="001C276A" w:rsidRDefault="00AE5FDE" w:rsidP="001E2DAF">
          <w:pPr>
            <w:shd w:val="solid" w:color="FFFFFF" w:fill="FFFFFF"/>
            <w:rPr>
              <w:rFonts w:ascii="Arial" w:hAnsi="Arial" w:cs="Arial"/>
              <w:b/>
              <w:bCs/>
              <w:sz w:val="18"/>
              <w:szCs w:val="18"/>
            </w:rPr>
          </w:pPr>
        </w:p>
      </w:tc>
      <w:tc>
        <w:tcPr>
          <w:tcW w:w="3852" w:type="dxa"/>
          <w:gridSpan w:val="3"/>
          <w:tcBorders>
            <w:top w:val="nil"/>
            <w:left w:val="nil"/>
            <w:right w:val="nil"/>
          </w:tcBorders>
        </w:tcPr>
        <w:p w14:paraId="1E8DD46B" w14:textId="77777777" w:rsidR="00AE5FDE" w:rsidRPr="001C276A" w:rsidRDefault="007C5044" w:rsidP="001E2DAF">
          <w:pPr>
            <w:shd w:val="solid" w:color="FFFFFF" w:fill="FFFFFF"/>
            <w:rPr>
              <w:rFonts w:ascii="Arial" w:hAnsi="Arial" w:cs="Arial"/>
              <w:b/>
              <w:bCs/>
              <w:sz w:val="18"/>
              <w:szCs w:val="18"/>
            </w:rPr>
          </w:pPr>
          <w:r w:rsidRPr="001C276A">
            <w:rPr>
              <w:rFonts w:ascii="Arial" w:hAnsi="Arial" w:cs="Arial"/>
              <w:color w:val="000000"/>
              <w:sz w:val="18"/>
              <w:szCs w:val="18"/>
            </w:rPr>
            <w:t>3G6E     3S3V     6E71     2R22     1B13</w:t>
          </w:r>
        </w:p>
      </w:tc>
      <w:tc>
        <w:tcPr>
          <w:tcW w:w="2062" w:type="dxa"/>
          <w:tcBorders>
            <w:top w:val="nil"/>
            <w:left w:val="nil"/>
          </w:tcBorders>
          <w:vAlign w:val="center"/>
        </w:tcPr>
        <w:p w14:paraId="421ABDA6" w14:textId="77777777" w:rsidR="00AE5FDE" w:rsidRPr="001C276A" w:rsidRDefault="00AE5FDE" w:rsidP="001E2DAF">
          <w:pPr>
            <w:shd w:val="solid" w:color="FFFFFF" w:fill="FFFFFF"/>
            <w:rPr>
              <w:rFonts w:ascii="Arial" w:hAnsi="Arial" w:cs="Arial"/>
              <w:b/>
              <w:bCs/>
              <w:sz w:val="18"/>
              <w:szCs w:val="18"/>
            </w:rPr>
          </w:pPr>
        </w:p>
      </w:tc>
    </w:tr>
    <w:tr w:rsidR="005817EA" w14:paraId="28965775" w14:textId="77777777" w:rsidTr="005C555B">
      <w:trPr>
        <w:trHeight w:val="510"/>
        <w:jc w:val="center"/>
      </w:trPr>
      <w:tc>
        <w:tcPr>
          <w:tcW w:w="4721" w:type="dxa"/>
          <w:gridSpan w:val="3"/>
          <w:vAlign w:val="center"/>
        </w:tcPr>
        <w:p w14:paraId="3A5763B1" w14:textId="26A9AD32" w:rsidR="001E2DAF" w:rsidRPr="001C276A" w:rsidRDefault="007C5044" w:rsidP="001E2DAF">
          <w:pPr>
            <w:pStyle w:val="Capalera"/>
            <w:rPr>
              <w:rFonts w:ascii="Arial" w:hAnsi="Arial" w:cs="Arial"/>
              <w:b/>
              <w:bCs/>
              <w:sz w:val="18"/>
              <w:szCs w:val="18"/>
            </w:rPr>
          </w:pPr>
          <w:r>
            <w:rPr>
              <w:rFonts w:ascii="Arial" w:hAnsi="Arial" w:cs="Arial"/>
              <w:b/>
              <w:bCs/>
              <w:sz w:val="18"/>
              <w:szCs w:val="18"/>
            </w:rPr>
            <w:t>A</w:t>
          </w:r>
          <w:r w:rsidRPr="001C276A">
            <w:rPr>
              <w:rFonts w:ascii="Arial" w:hAnsi="Arial" w:cs="Arial"/>
              <w:b/>
              <w:bCs/>
              <w:sz w:val="18"/>
              <w:szCs w:val="18"/>
            </w:rPr>
            <w:t>REA:</w:t>
          </w:r>
        </w:p>
        <w:p w14:paraId="45983E0A" w14:textId="61C7E09A" w:rsidR="001E2DAF" w:rsidRPr="001C276A" w:rsidRDefault="007C5044" w:rsidP="001E2DAF">
          <w:pPr>
            <w:pStyle w:val="Capalera"/>
            <w:rPr>
              <w:rFonts w:ascii="Arial" w:hAnsi="Arial" w:cs="Arial"/>
              <w:sz w:val="18"/>
              <w:szCs w:val="18"/>
            </w:rPr>
          </w:pPr>
          <w:proofErr w:type="spellStart"/>
          <w:r w:rsidRPr="007C5044">
            <w:rPr>
              <w:rFonts w:ascii="Arial" w:hAnsi="Arial" w:cs="Arial"/>
              <w:color w:val="000000"/>
              <w:sz w:val="18"/>
              <w:szCs w:val="18"/>
            </w:rPr>
            <w:t>Intervención</w:t>
          </w:r>
          <w:proofErr w:type="spellEnd"/>
          <w:r w:rsidRPr="007C5044">
            <w:rPr>
              <w:rFonts w:ascii="Arial" w:hAnsi="Arial" w:cs="Arial"/>
              <w:color w:val="000000"/>
              <w:sz w:val="18"/>
              <w:szCs w:val="18"/>
            </w:rPr>
            <w:t xml:space="preserve">, </w:t>
          </w:r>
          <w:proofErr w:type="spellStart"/>
          <w:r w:rsidRPr="007C5044">
            <w:rPr>
              <w:rFonts w:ascii="Arial" w:hAnsi="Arial" w:cs="Arial"/>
              <w:color w:val="000000"/>
              <w:sz w:val="18"/>
              <w:szCs w:val="18"/>
            </w:rPr>
            <w:t>tesorería</w:t>
          </w:r>
          <w:proofErr w:type="spellEnd"/>
          <w:r w:rsidRPr="007C5044">
            <w:rPr>
              <w:rFonts w:ascii="Arial" w:hAnsi="Arial" w:cs="Arial"/>
              <w:color w:val="000000"/>
              <w:sz w:val="18"/>
              <w:szCs w:val="18"/>
            </w:rPr>
            <w:t xml:space="preserve"> y </w:t>
          </w:r>
          <w:proofErr w:type="spellStart"/>
          <w:r w:rsidRPr="007C5044">
            <w:rPr>
              <w:rFonts w:ascii="Arial" w:hAnsi="Arial" w:cs="Arial"/>
              <w:color w:val="000000"/>
              <w:sz w:val="18"/>
              <w:szCs w:val="18"/>
            </w:rPr>
            <w:t>servicios</w:t>
          </w:r>
          <w:proofErr w:type="spellEnd"/>
          <w:r w:rsidRPr="007C5044">
            <w:rPr>
              <w:rFonts w:ascii="Arial" w:hAnsi="Arial" w:cs="Arial"/>
              <w:color w:val="000000"/>
              <w:sz w:val="18"/>
              <w:szCs w:val="18"/>
            </w:rPr>
            <w:t xml:space="preserve"> </w:t>
          </w:r>
          <w:proofErr w:type="spellStart"/>
          <w:r w:rsidRPr="007C5044">
            <w:rPr>
              <w:rFonts w:ascii="Arial" w:hAnsi="Arial" w:cs="Arial"/>
              <w:color w:val="000000"/>
              <w:sz w:val="18"/>
              <w:szCs w:val="18"/>
            </w:rPr>
            <w:t>económicos</w:t>
          </w:r>
          <w:proofErr w:type="spellEnd"/>
        </w:p>
      </w:tc>
      <w:tc>
        <w:tcPr>
          <w:tcW w:w="2339" w:type="dxa"/>
          <w:vAlign w:val="center"/>
        </w:tcPr>
        <w:p w14:paraId="7C90DD12" w14:textId="4C0066BC" w:rsidR="001E2DAF" w:rsidRPr="001C276A" w:rsidRDefault="007C5044" w:rsidP="001E2DAF">
          <w:pPr>
            <w:pStyle w:val="Capalera"/>
            <w:rPr>
              <w:rFonts w:ascii="Arial" w:hAnsi="Arial" w:cs="Arial"/>
              <w:b/>
              <w:bCs/>
              <w:sz w:val="18"/>
              <w:szCs w:val="18"/>
            </w:rPr>
          </w:pPr>
          <w:r w:rsidRPr="001C276A">
            <w:rPr>
              <w:rFonts w:ascii="Arial" w:hAnsi="Arial" w:cs="Arial"/>
              <w:b/>
              <w:bCs/>
              <w:sz w:val="18"/>
              <w:szCs w:val="18"/>
            </w:rPr>
            <w:t>EXPEDIENT</w:t>
          </w:r>
          <w:r>
            <w:rPr>
              <w:rFonts w:ascii="Arial" w:hAnsi="Arial" w:cs="Arial"/>
              <w:b/>
              <w:bCs/>
              <w:sz w:val="18"/>
              <w:szCs w:val="18"/>
            </w:rPr>
            <w:t>E</w:t>
          </w:r>
          <w:r w:rsidRPr="001C276A">
            <w:rPr>
              <w:rFonts w:ascii="Arial" w:hAnsi="Arial" w:cs="Arial"/>
              <w:b/>
              <w:bCs/>
              <w:sz w:val="18"/>
              <w:szCs w:val="18"/>
            </w:rPr>
            <w:t xml:space="preserve"> NÚM.:</w:t>
          </w:r>
        </w:p>
        <w:p w14:paraId="5C7DFAC4" w14:textId="77777777" w:rsidR="001E2DAF" w:rsidRPr="001C276A" w:rsidRDefault="007C5044" w:rsidP="001E2DAF">
          <w:pPr>
            <w:tabs>
              <w:tab w:val="center" w:pos="4252"/>
              <w:tab w:val="right" w:pos="8504"/>
            </w:tabs>
            <w:rPr>
              <w:rFonts w:ascii="Arial" w:hAnsi="Arial" w:cs="Arial"/>
              <w:sz w:val="18"/>
              <w:szCs w:val="18"/>
            </w:rPr>
          </w:pPr>
          <w:r w:rsidRPr="001C276A">
            <w:rPr>
              <w:rFonts w:ascii="Arial" w:hAnsi="Arial" w:cs="Arial"/>
              <w:color w:val="000000"/>
              <w:sz w:val="18"/>
              <w:szCs w:val="18"/>
            </w:rPr>
            <w:t>IN/2026/197</w:t>
          </w:r>
          <w:r w:rsidRPr="001C276A">
            <w:rPr>
              <w:rFonts w:ascii="Arial" w:hAnsi="Arial" w:cs="Arial"/>
              <w:sz w:val="18"/>
              <w:szCs w:val="18"/>
            </w:rPr>
            <w:t xml:space="preserve"> </w:t>
          </w:r>
        </w:p>
      </w:tc>
      <w:tc>
        <w:tcPr>
          <w:tcW w:w="2115" w:type="dxa"/>
          <w:gridSpan w:val="2"/>
          <w:vAlign w:val="center"/>
        </w:tcPr>
        <w:p w14:paraId="680A1B86" w14:textId="46721EA0" w:rsidR="001E2DAF" w:rsidRPr="001C276A" w:rsidRDefault="007C5044" w:rsidP="001E2DAF">
          <w:pPr>
            <w:pStyle w:val="Capalera"/>
            <w:rPr>
              <w:rFonts w:ascii="Arial" w:hAnsi="Arial" w:cs="Arial"/>
              <w:b/>
              <w:bCs/>
              <w:sz w:val="18"/>
              <w:szCs w:val="18"/>
            </w:rPr>
          </w:pPr>
          <w:r w:rsidRPr="001C276A">
            <w:rPr>
              <w:rFonts w:ascii="Arial" w:hAnsi="Arial" w:cs="Arial"/>
              <w:b/>
              <w:bCs/>
              <w:sz w:val="18"/>
              <w:szCs w:val="18"/>
            </w:rPr>
            <w:t>DOCUMENT</w:t>
          </w:r>
          <w:r>
            <w:rPr>
              <w:rFonts w:ascii="Arial" w:hAnsi="Arial" w:cs="Arial"/>
              <w:b/>
              <w:bCs/>
              <w:sz w:val="18"/>
              <w:szCs w:val="18"/>
            </w:rPr>
            <w:t>O</w:t>
          </w:r>
          <w:r w:rsidRPr="001C276A">
            <w:rPr>
              <w:rFonts w:ascii="Arial" w:hAnsi="Arial" w:cs="Arial"/>
              <w:b/>
              <w:bCs/>
              <w:sz w:val="18"/>
              <w:szCs w:val="18"/>
            </w:rPr>
            <w:t xml:space="preserve"> NÚM.:</w:t>
          </w:r>
        </w:p>
        <w:p w14:paraId="66CEDA37" w14:textId="77777777" w:rsidR="001E2DAF" w:rsidRPr="001C276A" w:rsidRDefault="007C5044" w:rsidP="001E2DAF">
          <w:pPr>
            <w:pStyle w:val="Capalera"/>
            <w:rPr>
              <w:rFonts w:ascii="Arial" w:hAnsi="Arial" w:cs="Arial"/>
              <w:sz w:val="18"/>
              <w:szCs w:val="18"/>
            </w:rPr>
          </w:pPr>
          <w:r w:rsidRPr="001C276A">
            <w:rPr>
              <w:rFonts w:ascii="Arial" w:hAnsi="Arial" w:cs="Arial"/>
              <w:color w:val="000000"/>
              <w:sz w:val="18"/>
              <w:szCs w:val="18"/>
            </w:rPr>
            <w:t>IN1AI021G</w:t>
          </w:r>
          <w:r w:rsidRPr="001C276A">
            <w:rPr>
              <w:rFonts w:ascii="Arial" w:hAnsi="Arial" w:cs="Arial"/>
              <w:sz w:val="18"/>
              <w:szCs w:val="18"/>
            </w:rPr>
            <w:t xml:space="preserve"> </w:t>
          </w:r>
        </w:p>
      </w:tc>
    </w:tr>
    <w:tr w:rsidR="005817EA" w14:paraId="131FC19C" w14:textId="77777777" w:rsidTr="005C555B">
      <w:trPr>
        <w:trHeight w:val="510"/>
        <w:jc w:val="center"/>
      </w:trPr>
      <w:tc>
        <w:tcPr>
          <w:tcW w:w="9175" w:type="dxa"/>
          <w:gridSpan w:val="6"/>
          <w:vAlign w:val="center"/>
        </w:tcPr>
        <w:p w14:paraId="2AA5F76D" w14:textId="3FB59DD4" w:rsidR="001E2DAF" w:rsidRPr="001C276A" w:rsidRDefault="007C5044" w:rsidP="001E2DAF">
          <w:pPr>
            <w:pStyle w:val="Capalera"/>
            <w:rPr>
              <w:rFonts w:ascii="Arial" w:hAnsi="Arial" w:cs="Arial"/>
              <w:b/>
              <w:bCs/>
              <w:sz w:val="18"/>
              <w:szCs w:val="18"/>
            </w:rPr>
          </w:pPr>
          <w:r>
            <w:rPr>
              <w:rFonts w:ascii="Arial" w:hAnsi="Arial" w:cs="Arial"/>
              <w:b/>
              <w:bCs/>
              <w:sz w:val="18"/>
              <w:szCs w:val="18"/>
            </w:rPr>
            <w:t>ASSUNTO:</w:t>
          </w:r>
        </w:p>
        <w:p w14:paraId="3C11D4DC" w14:textId="136FB813" w:rsidR="001E2DAF" w:rsidRPr="001C276A" w:rsidRDefault="007C5044" w:rsidP="001E2DAF">
          <w:pPr>
            <w:rPr>
              <w:rFonts w:ascii="Arial" w:hAnsi="Arial" w:cs="Arial"/>
              <w:sz w:val="18"/>
              <w:szCs w:val="18"/>
            </w:rPr>
          </w:pPr>
          <w:proofErr w:type="spellStart"/>
          <w:r w:rsidRPr="007C5044">
            <w:rPr>
              <w:rFonts w:ascii="Arial" w:hAnsi="Arial" w:cs="Arial"/>
              <w:color w:val="000000"/>
              <w:sz w:val="18"/>
              <w:szCs w:val="18"/>
            </w:rPr>
            <w:t>Convenio</w:t>
          </w:r>
          <w:proofErr w:type="spellEnd"/>
          <w:r w:rsidRPr="007C5044">
            <w:rPr>
              <w:rFonts w:ascii="Arial" w:hAnsi="Arial" w:cs="Arial"/>
              <w:color w:val="000000"/>
              <w:sz w:val="18"/>
              <w:szCs w:val="18"/>
            </w:rPr>
            <w:t xml:space="preserve"> </w:t>
          </w:r>
          <w:proofErr w:type="spellStart"/>
          <w:r w:rsidRPr="007C5044">
            <w:rPr>
              <w:rFonts w:ascii="Arial" w:hAnsi="Arial" w:cs="Arial"/>
              <w:color w:val="000000"/>
              <w:sz w:val="18"/>
              <w:szCs w:val="18"/>
            </w:rPr>
            <w:t>Asociación</w:t>
          </w:r>
          <w:proofErr w:type="spellEnd"/>
          <w:r w:rsidRPr="007C5044">
            <w:rPr>
              <w:rFonts w:ascii="Arial" w:hAnsi="Arial" w:cs="Arial"/>
              <w:color w:val="000000"/>
              <w:sz w:val="18"/>
              <w:szCs w:val="18"/>
            </w:rPr>
            <w:t xml:space="preserve"> </w:t>
          </w:r>
          <w:proofErr w:type="spellStart"/>
          <w:r w:rsidRPr="007C5044">
            <w:rPr>
              <w:rFonts w:ascii="Arial" w:hAnsi="Arial" w:cs="Arial"/>
              <w:color w:val="000000"/>
              <w:sz w:val="18"/>
              <w:szCs w:val="18"/>
            </w:rPr>
            <w:t>Personas</w:t>
          </w:r>
          <w:proofErr w:type="spellEnd"/>
          <w:r w:rsidRPr="007C5044">
            <w:rPr>
              <w:rFonts w:ascii="Arial" w:hAnsi="Arial" w:cs="Arial"/>
              <w:color w:val="000000"/>
              <w:sz w:val="18"/>
              <w:szCs w:val="18"/>
            </w:rPr>
            <w:t xml:space="preserve"> </w:t>
          </w:r>
          <w:proofErr w:type="spellStart"/>
          <w:r w:rsidRPr="007C5044">
            <w:rPr>
              <w:rFonts w:ascii="Arial" w:hAnsi="Arial" w:cs="Arial"/>
              <w:color w:val="000000"/>
              <w:sz w:val="18"/>
              <w:szCs w:val="18"/>
            </w:rPr>
            <w:t>Voluntarias</w:t>
          </w:r>
          <w:proofErr w:type="spellEnd"/>
          <w:r w:rsidRPr="007C5044">
            <w:rPr>
              <w:rFonts w:ascii="Arial" w:hAnsi="Arial" w:cs="Arial"/>
              <w:color w:val="000000"/>
              <w:sz w:val="18"/>
              <w:szCs w:val="18"/>
            </w:rPr>
            <w:t xml:space="preserve"> Tona 2026</w:t>
          </w:r>
        </w:p>
      </w:tc>
    </w:tr>
  </w:tbl>
  <w:p w14:paraId="44532E4D" w14:textId="77777777" w:rsidR="007D2981" w:rsidRPr="001C276A" w:rsidRDefault="007D2981">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ulaambquadrcula"/>
      <w:tblW w:w="9214" w:type="dxa"/>
      <w:jc w:val="center"/>
      <w:tblLayout w:type="fixed"/>
      <w:tblLook w:val="04A0" w:firstRow="1" w:lastRow="0" w:firstColumn="1" w:lastColumn="0" w:noHBand="0" w:noVBand="1"/>
    </w:tblPr>
    <w:tblGrid>
      <w:gridCol w:w="2805"/>
      <w:gridCol w:w="1731"/>
      <w:gridCol w:w="2339"/>
      <w:gridCol w:w="2339"/>
    </w:tblGrid>
    <w:tr w:rsidR="005817EA" w14:paraId="5B6A0783" w14:textId="77777777" w:rsidTr="00AC4C2C">
      <w:trPr>
        <w:trHeight w:val="699"/>
        <w:jc w:val="center"/>
      </w:trPr>
      <w:tc>
        <w:tcPr>
          <w:tcW w:w="9214" w:type="dxa"/>
          <w:gridSpan w:val="4"/>
          <w:tcBorders>
            <w:top w:val="nil"/>
            <w:left w:val="nil"/>
            <w:bottom w:val="single" w:sz="4" w:space="0" w:color="auto"/>
            <w:right w:val="nil"/>
          </w:tcBorders>
        </w:tcPr>
        <w:p w14:paraId="1FEA1268" w14:textId="77777777" w:rsidR="005778B3" w:rsidRPr="001C276A" w:rsidRDefault="007C5044" w:rsidP="007D2981">
          <w:pPr>
            <w:pStyle w:val="Capalera"/>
            <w:rPr>
              <w:rFonts w:ascii="Arial" w:hAnsi="Arial" w:cs="Arial"/>
              <w:sz w:val="16"/>
              <w:szCs w:val="16"/>
            </w:rPr>
          </w:pPr>
          <w:bookmarkStart w:id="0" w:name="_Hlk210723352"/>
          <w:r w:rsidRPr="001C276A">
            <w:rPr>
              <w:rFonts w:ascii="Arial" w:hAnsi="Arial" w:cs="Arial"/>
              <w:noProof/>
              <w:sz w:val="16"/>
              <w:szCs w:val="16"/>
            </w:rPr>
            <w:drawing>
              <wp:anchor distT="0" distB="0" distL="114300" distR="114300" simplePos="0" relativeHeight="251660288" behindDoc="0" locked="0" layoutInCell="1" allowOverlap="1" wp14:anchorId="49087C48" wp14:editId="6594B52A">
                <wp:simplePos x="0" y="0"/>
                <wp:positionH relativeFrom="column">
                  <wp:posOffset>-170642</wp:posOffset>
                </wp:positionH>
                <wp:positionV relativeFrom="paragraph">
                  <wp:posOffset>-51839</wp:posOffset>
                </wp:positionV>
                <wp:extent cx="1439545" cy="680085"/>
                <wp:effectExtent l="0" t="0" r="8255" b="5715"/>
                <wp:wrapNone/>
                <wp:docPr id="14193387" name="Imatge 24"/>
                <wp:cNvGraphicFramePr/>
                <a:graphic xmlns:a="http://schemas.openxmlformats.org/drawingml/2006/main">
                  <a:graphicData uri="http://schemas.openxmlformats.org/drawingml/2006/picture">
                    <pic:pic xmlns:pic="http://schemas.openxmlformats.org/drawingml/2006/picture">
                      <pic:nvPicPr>
                        <pic:cNvPr id="14193387" name="Imatge 1440428741"/>
                        <pic:cNvPicPr/>
                      </pic:nvPicPr>
                      <pic:blipFill>
                        <a:blip r:embed="rId1">
                          <a:extLst>
                            <a:ext uri="{28A0092B-C50C-407E-A947-70E740481C1C}">
                              <a14:useLocalDpi xmlns:a14="http://schemas.microsoft.com/office/drawing/2010/main" val="0"/>
                            </a:ext>
                          </a:extLst>
                        </a:blip>
                        <a:stretch>
                          <a:fillRect/>
                        </a:stretch>
                      </pic:blipFill>
                      <pic:spPr>
                        <a:xfrm>
                          <a:off x="0" y="0"/>
                          <a:ext cx="1439545" cy="680085"/>
                        </a:xfrm>
                        <a:prstGeom prst="rect">
                          <a:avLst/>
                        </a:prstGeom>
                      </pic:spPr>
                    </pic:pic>
                  </a:graphicData>
                </a:graphic>
              </wp:anchor>
            </w:drawing>
          </w:r>
        </w:p>
        <w:p w14:paraId="71D0E7C9" w14:textId="77777777" w:rsidR="00685C57" w:rsidRPr="001C276A" w:rsidRDefault="00685C57" w:rsidP="007D2981">
          <w:pPr>
            <w:pStyle w:val="Capalera"/>
            <w:rPr>
              <w:rFonts w:ascii="Arial" w:hAnsi="Arial" w:cs="Arial"/>
              <w:sz w:val="16"/>
              <w:szCs w:val="16"/>
            </w:rPr>
          </w:pPr>
        </w:p>
        <w:p w14:paraId="7658F936" w14:textId="77777777" w:rsidR="00685C57" w:rsidRPr="001C276A" w:rsidRDefault="00685C57" w:rsidP="007D2981">
          <w:pPr>
            <w:pStyle w:val="Capalera"/>
            <w:rPr>
              <w:rFonts w:ascii="Arial" w:hAnsi="Arial" w:cs="Arial"/>
              <w:sz w:val="16"/>
              <w:szCs w:val="16"/>
            </w:rPr>
          </w:pPr>
        </w:p>
        <w:p w14:paraId="4E5D7BBC" w14:textId="77777777" w:rsidR="00DE6A11" w:rsidRPr="001C276A" w:rsidRDefault="00DE6A11" w:rsidP="007D2981">
          <w:pPr>
            <w:pStyle w:val="Capalera"/>
            <w:rPr>
              <w:rFonts w:ascii="Arial" w:hAnsi="Arial" w:cs="Arial"/>
              <w:sz w:val="16"/>
              <w:szCs w:val="16"/>
            </w:rPr>
          </w:pPr>
        </w:p>
        <w:p w14:paraId="7360C385" w14:textId="77777777" w:rsidR="00DE6A11" w:rsidRPr="001C276A" w:rsidRDefault="00DE6A11" w:rsidP="007D2981">
          <w:pPr>
            <w:pStyle w:val="Capalera"/>
            <w:rPr>
              <w:rFonts w:ascii="Arial" w:hAnsi="Arial" w:cs="Arial"/>
              <w:sz w:val="16"/>
              <w:szCs w:val="16"/>
            </w:rPr>
          </w:pPr>
        </w:p>
        <w:p w14:paraId="6239B88E" w14:textId="77777777" w:rsidR="00685C57" w:rsidRPr="001C276A" w:rsidRDefault="007C5044" w:rsidP="00DE6A11">
          <w:pPr>
            <w:pStyle w:val="Capalera"/>
            <w:tabs>
              <w:tab w:val="clear" w:pos="4252"/>
              <w:tab w:val="clear" w:pos="8504"/>
              <w:tab w:val="left" w:pos="7985"/>
            </w:tabs>
            <w:rPr>
              <w:rFonts w:ascii="Arial" w:hAnsi="Arial" w:cs="Arial"/>
              <w:sz w:val="16"/>
              <w:szCs w:val="16"/>
            </w:rPr>
          </w:pPr>
          <w:r w:rsidRPr="001C276A">
            <w:rPr>
              <w:rFonts w:ascii="Arial" w:hAnsi="Arial" w:cs="Arial"/>
              <w:sz w:val="16"/>
              <w:szCs w:val="16"/>
            </w:rPr>
            <w:tab/>
          </w:r>
        </w:p>
      </w:tc>
    </w:tr>
    <w:tr w:rsidR="005817EA" w14:paraId="5F71F50E" w14:textId="77777777" w:rsidTr="00557F6E">
      <w:trPr>
        <w:trHeight w:val="524"/>
        <w:jc w:val="center"/>
      </w:trPr>
      <w:tc>
        <w:tcPr>
          <w:tcW w:w="2805" w:type="dxa"/>
          <w:vMerge w:val="restart"/>
          <w:tcBorders>
            <w:right w:val="nil"/>
          </w:tcBorders>
        </w:tcPr>
        <w:p w14:paraId="0DAF03F6" w14:textId="77777777" w:rsidR="00AC4C2C" w:rsidRPr="001C276A" w:rsidRDefault="007C5044" w:rsidP="00244C7D">
          <w:pPr>
            <w:pStyle w:val="Capalera"/>
            <w:jc w:val="center"/>
            <w:rPr>
              <w:rFonts w:ascii="Arial" w:hAnsi="Arial" w:cs="Arial"/>
              <w:sz w:val="18"/>
              <w:szCs w:val="18"/>
            </w:rPr>
          </w:pPr>
          <w:r w:rsidRPr="001C276A">
            <w:rPr>
              <w:rFonts w:ascii="Arial" w:hAnsi="Arial" w:cs="Arial"/>
              <w:noProof/>
              <w:color w:val="FF0000"/>
              <w:sz w:val="18"/>
              <w:szCs w:val="18"/>
            </w:rPr>
            <w:drawing>
              <wp:inline distT="0" distB="0" distL="0" distR="0" wp14:anchorId="14F6F263" wp14:editId="60BD898B">
                <wp:extent cx="857250" cy="857250"/>
                <wp:effectExtent l="0" t="0" r="0" b="0"/>
                <wp:docPr id="100014" name="D_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4" name=""/>
                        <pic:cNvPicPr>
                          <a:picLocks noChangeAspect="1"/>
                        </pic:cNvPicPr>
                      </pic:nvPicPr>
                      <pic:blipFill>
                        <a:blip r:embed="rId2"/>
                        <a:stretch>
                          <a:fillRect/>
                        </a:stretch>
                      </pic:blipFill>
                      <pic:spPr>
                        <a:xfrm>
                          <a:off x="0" y="0"/>
                          <a:ext cx="857250" cy="857250"/>
                        </a:xfrm>
                        <a:prstGeom prst="rect">
                          <a:avLst/>
                        </a:prstGeom>
                      </pic:spPr>
                    </pic:pic>
                  </a:graphicData>
                </a:graphic>
              </wp:inline>
            </w:drawing>
          </w:r>
        </w:p>
        <w:p w14:paraId="0E379FE7" w14:textId="77777777" w:rsidR="00AC4C2C" w:rsidRPr="001C276A" w:rsidRDefault="00AC4C2C" w:rsidP="007D2981">
          <w:pPr>
            <w:shd w:val="solid" w:color="FFFFFF" w:fill="FFFFFF"/>
            <w:rPr>
              <w:rFonts w:ascii="Arial" w:hAnsi="Arial" w:cs="Arial"/>
              <w:b/>
              <w:bCs/>
              <w:sz w:val="18"/>
              <w:szCs w:val="18"/>
            </w:rPr>
          </w:pPr>
        </w:p>
      </w:tc>
      <w:tc>
        <w:tcPr>
          <w:tcW w:w="6409" w:type="dxa"/>
          <w:gridSpan w:val="3"/>
          <w:tcBorders>
            <w:left w:val="nil"/>
            <w:bottom w:val="nil"/>
          </w:tcBorders>
          <w:vAlign w:val="center"/>
        </w:tcPr>
        <w:p w14:paraId="06FE28DA" w14:textId="77777777" w:rsidR="00AC4C2C" w:rsidRPr="001C276A" w:rsidRDefault="007C5044" w:rsidP="00A5161A">
          <w:pPr>
            <w:shd w:val="solid" w:color="FFFFFF" w:fill="FFFFFF"/>
            <w:rPr>
              <w:rFonts w:ascii="Arial" w:hAnsi="Arial" w:cs="Arial"/>
              <w:vanish/>
              <w:color w:val="FF0000"/>
              <w:sz w:val="18"/>
              <w:szCs w:val="18"/>
            </w:rPr>
          </w:pPr>
          <w:r w:rsidRPr="001C276A">
            <w:rPr>
              <w:rFonts w:ascii="Arial" w:hAnsi="Arial" w:cs="Arial"/>
              <w:b/>
              <w:bCs/>
              <w:sz w:val="18"/>
              <w:szCs w:val="18"/>
            </w:rPr>
            <w:t>CODI DE VERIFICACIÓ ELECTRÒNICA (CSV)</w:t>
          </w:r>
        </w:p>
      </w:tc>
    </w:tr>
    <w:tr w:rsidR="005817EA" w14:paraId="589D43E4" w14:textId="77777777" w:rsidTr="00D74F48">
      <w:trPr>
        <w:trHeight w:val="523"/>
        <w:jc w:val="center"/>
        <w:hidden/>
      </w:trPr>
      <w:tc>
        <w:tcPr>
          <w:tcW w:w="2805" w:type="dxa"/>
          <w:vMerge/>
          <w:tcBorders>
            <w:top w:val="single" w:sz="4" w:space="0" w:color="auto"/>
            <w:right w:val="nil"/>
          </w:tcBorders>
        </w:tcPr>
        <w:p w14:paraId="31D30D54" w14:textId="77777777" w:rsidR="00F96514" w:rsidRPr="001C276A" w:rsidRDefault="00F96514" w:rsidP="00244C7D">
          <w:pPr>
            <w:pStyle w:val="Capalera"/>
            <w:jc w:val="center"/>
            <w:rPr>
              <w:rFonts w:ascii="Arial" w:hAnsi="Arial" w:cs="Arial"/>
              <w:vanish/>
              <w:color w:val="FF0000"/>
              <w:sz w:val="18"/>
              <w:szCs w:val="18"/>
            </w:rPr>
          </w:pPr>
        </w:p>
      </w:tc>
      <w:tc>
        <w:tcPr>
          <w:tcW w:w="6409" w:type="dxa"/>
          <w:gridSpan w:val="3"/>
          <w:tcBorders>
            <w:top w:val="nil"/>
            <w:left w:val="nil"/>
          </w:tcBorders>
        </w:tcPr>
        <w:p w14:paraId="08B310EF" w14:textId="77777777" w:rsidR="00F96514" w:rsidRPr="001C276A" w:rsidRDefault="007C5044" w:rsidP="00F96514">
          <w:pPr>
            <w:shd w:val="solid" w:color="FFFFFF" w:fill="FFFFFF"/>
            <w:ind w:left="708"/>
            <w:rPr>
              <w:rFonts w:ascii="Arial" w:hAnsi="Arial" w:cs="Arial"/>
              <w:b/>
              <w:bCs/>
              <w:sz w:val="18"/>
              <w:szCs w:val="18"/>
            </w:rPr>
          </w:pPr>
          <w:r w:rsidRPr="001C276A">
            <w:rPr>
              <w:rFonts w:ascii="Arial" w:hAnsi="Arial" w:cs="Arial"/>
              <w:color w:val="000000"/>
              <w:sz w:val="18"/>
              <w:szCs w:val="18"/>
            </w:rPr>
            <w:t>3G6E     3S3V     6E71     2R22     1B13</w:t>
          </w:r>
        </w:p>
      </w:tc>
    </w:tr>
    <w:tr w:rsidR="005817EA" w14:paraId="70F30390" w14:textId="77777777" w:rsidTr="005A7298">
      <w:trPr>
        <w:trHeight w:val="510"/>
        <w:jc w:val="center"/>
      </w:trPr>
      <w:tc>
        <w:tcPr>
          <w:tcW w:w="4536" w:type="dxa"/>
          <w:gridSpan w:val="2"/>
          <w:vAlign w:val="center"/>
        </w:tcPr>
        <w:p w14:paraId="24425BF8" w14:textId="77777777" w:rsidR="007D571F" w:rsidRPr="001C276A" w:rsidRDefault="007C5044" w:rsidP="00E11859">
          <w:pPr>
            <w:pStyle w:val="Capalera"/>
            <w:rPr>
              <w:rFonts w:ascii="Arial" w:hAnsi="Arial" w:cs="Arial"/>
              <w:b/>
              <w:bCs/>
              <w:sz w:val="18"/>
              <w:szCs w:val="18"/>
            </w:rPr>
          </w:pPr>
          <w:r w:rsidRPr="001C276A">
            <w:rPr>
              <w:rFonts w:ascii="Arial" w:hAnsi="Arial" w:cs="Arial"/>
              <w:b/>
              <w:bCs/>
              <w:sz w:val="18"/>
              <w:szCs w:val="18"/>
            </w:rPr>
            <w:t>ÀREA:</w:t>
          </w:r>
        </w:p>
        <w:p w14:paraId="20CF0047" w14:textId="77777777" w:rsidR="007D571F" w:rsidRPr="001C276A" w:rsidRDefault="007C5044" w:rsidP="00E11859">
          <w:pPr>
            <w:pStyle w:val="Capalera"/>
            <w:rPr>
              <w:rFonts w:ascii="Arial" w:hAnsi="Arial" w:cs="Arial"/>
              <w:sz w:val="18"/>
              <w:szCs w:val="18"/>
            </w:rPr>
          </w:pPr>
          <w:r w:rsidRPr="001C276A">
            <w:rPr>
              <w:rFonts w:ascii="Arial" w:hAnsi="Arial" w:cs="Arial"/>
              <w:color w:val="000000"/>
              <w:sz w:val="18"/>
              <w:szCs w:val="18"/>
            </w:rPr>
            <w:t>Intervenció, tresoreria i serveis econòmics</w:t>
          </w:r>
          <w:r w:rsidRPr="001C276A">
            <w:rPr>
              <w:rFonts w:ascii="Arial" w:hAnsi="Arial" w:cs="Arial"/>
              <w:sz w:val="18"/>
              <w:szCs w:val="18"/>
            </w:rPr>
            <w:t xml:space="preserve"> </w:t>
          </w:r>
        </w:p>
      </w:tc>
      <w:tc>
        <w:tcPr>
          <w:tcW w:w="2339" w:type="dxa"/>
          <w:vAlign w:val="center"/>
        </w:tcPr>
        <w:p w14:paraId="404A6CB3" w14:textId="77777777" w:rsidR="007D571F" w:rsidRPr="001C276A" w:rsidRDefault="007C5044" w:rsidP="00E11859">
          <w:pPr>
            <w:pStyle w:val="Capalera"/>
            <w:rPr>
              <w:rFonts w:ascii="Arial" w:hAnsi="Arial" w:cs="Arial"/>
              <w:b/>
              <w:bCs/>
              <w:sz w:val="18"/>
              <w:szCs w:val="18"/>
            </w:rPr>
          </w:pPr>
          <w:r w:rsidRPr="001C276A">
            <w:rPr>
              <w:rFonts w:ascii="Arial" w:hAnsi="Arial" w:cs="Arial"/>
              <w:b/>
              <w:bCs/>
              <w:sz w:val="18"/>
              <w:szCs w:val="18"/>
            </w:rPr>
            <w:t>EXPEDIENT NÚM.:</w:t>
          </w:r>
        </w:p>
        <w:p w14:paraId="0238DEC1" w14:textId="77777777" w:rsidR="007D571F" w:rsidRPr="001C276A" w:rsidRDefault="007C5044" w:rsidP="005E4B64">
          <w:pPr>
            <w:tabs>
              <w:tab w:val="center" w:pos="4252"/>
              <w:tab w:val="right" w:pos="8504"/>
            </w:tabs>
            <w:rPr>
              <w:rFonts w:ascii="Arial" w:hAnsi="Arial" w:cs="Arial"/>
              <w:sz w:val="18"/>
              <w:szCs w:val="18"/>
            </w:rPr>
          </w:pPr>
          <w:r w:rsidRPr="001C276A">
            <w:rPr>
              <w:rFonts w:ascii="Arial" w:hAnsi="Arial" w:cs="Arial"/>
              <w:color w:val="000000"/>
              <w:sz w:val="18"/>
              <w:szCs w:val="18"/>
            </w:rPr>
            <w:t>IN/2026/197</w:t>
          </w:r>
          <w:r w:rsidRPr="001C276A">
            <w:rPr>
              <w:rFonts w:ascii="Arial" w:hAnsi="Arial" w:cs="Arial"/>
              <w:sz w:val="18"/>
              <w:szCs w:val="18"/>
            </w:rPr>
            <w:t xml:space="preserve"> </w:t>
          </w:r>
        </w:p>
      </w:tc>
      <w:tc>
        <w:tcPr>
          <w:tcW w:w="2339" w:type="dxa"/>
          <w:vAlign w:val="center"/>
        </w:tcPr>
        <w:p w14:paraId="5AC64FC7" w14:textId="77777777" w:rsidR="007D571F" w:rsidRPr="001C276A" w:rsidRDefault="007C5044" w:rsidP="00E11859">
          <w:pPr>
            <w:pStyle w:val="Capalera"/>
            <w:rPr>
              <w:rFonts w:ascii="Arial" w:hAnsi="Arial" w:cs="Arial"/>
              <w:b/>
              <w:bCs/>
              <w:sz w:val="18"/>
              <w:szCs w:val="18"/>
            </w:rPr>
          </w:pPr>
          <w:r w:rsidRPr="001C276A">
            <w:rPr>
              <w:rFonts w:ascii="Arial" w:hAnsi="Arial" w:cs="Arial"/>
              <w:b/>
              <w:bCs/>
              <w:sz w:val="18"/>
              <w:szCs w:val="18"/>
            </w:rPr>
            <w:t>DOCUMENT NÚM.:</w:t>
          </w:r>
        </w:p>
        <w:p w14:paraId="04EF71F2" w14:textId="77777777" w:rsidR="007D571F" w:rsidRPr="001C276A" w:rsidRDefault="007C5044" w:rsidP="00E11859">
          <w:pPr>
            <w:pStyle w:val="Capalera"/>
            <w:rPr>
              <w:rFonts w:ascii="Arial" w:hAnsi="Arial" w:cs="Arial"/>
              <w:sz w:val="18"/>
              <w:szCs w:val="18"/>
            </w:rPr>
          </w:pPr>
          <w:r w:rsidRPr="001C276A">
            <w:rPr>
              <w:rFonts w:ascii="Arial" w:hAnsi="Arial" w:cs="Arial"/>
              <w:color w:val="000000"/>
              <w:sz w:val="18"/>
              <w:szCs w:val="18"/>
            </w:rPr>
            <w:t>IN1AI021G</w:t>
          </w:r>
          <w:r w:rsidRPr="001C276A">
            <w:rPr>
              <w:rFonts w:ascii="Arial" w:hAnsi="Arial" w:cs="Arial"/>
              <w:sz w:val="18"/>
              <w:szCs w:val="18"/>
            </w:rPr>
            <w:t xml:space="preserve"> </w:t>
          </w:r>
        </w:p>
      </w:tc>
    </w:tr>
    <w:tr w:rsidR="005817EA" w14:paraId="1081DF32" w14:textId="77777777" w:rsidTr="005E4B64">
      <w:trPr>
        <w:trHeight w:val="510"/>
        <w:jc w:val="center"/>
      </w:trPr>
      <w:tc>
        <w:tcPr>
          <w:tcW w:w="9214" w:type="dxa"/>
          <w:gridSpan w:val="4"/>
          <w:vAlign w:val="center"/>
        </w:tcPr>
        <w:p w14:paraId="35DCA36C" w14:textId="77777777" w:rsidR="00685C57" w:rsidRPr="001C276A" w:rsidRDefault="0073294A" w:rsidP="00E11859">
          <w:pPr>
            <w:pStyle w:val="Capalera"/>
            <w:rPr>
              <w:rFonts w:ascii="Arial" w:hAnsi="Arial" w:cs="Arial"/>
              <w:b/>
              <w:bCs/>
              <w:sz w:val="18"/>
              <w:szCs w:val="18"/>
            </w:rPr>
          </w:pPr>
          <w:r w:rsidRPr="001C276A">
            <w:rPr>
              <w:rFonts w:ascii="Arial" w:hAnsi="Arial" w:cs="Arial"/>
              <w:b/>
              <w:bCs/>
              <w:sz w:val="18"/>
              <w:szCs w:val="18"/>
            </w:rPr>
            <w:t>ASSUMPTE:</w:t>
          </w:r>
        </w:p>
        <w:p w14:paraId="6C7646AA" w14:textId="77777777" w:rsidR="00685C57" w:rsidRPr="001C276A" w:rsidRDefault="007C5044" w:rsidP="005E4B64">
          <w:pPr>
            <w:rPr>
              <w:rFonts w:ascii="Arial" w:hAnsi="Arial" w:cs="Arial"/>
              <w:sz w:val="18"/>
              <w:szCs w:val="18"/>
            </w:rPr>
          </w:pPr>
          <w:r w:rsidRPr="001C276A">
            <w:rPr>
              <w:rFonts w:ascii="Arial" w:hAnsi="Arial" w:cs="Arial"/>
              <w:color w:val="000000"/>
              <w:sz w:val="18"/>
              <w:szCs w:val="18"/>
            </w:rPr>
            <w:t>Conveni Associació Persones Voluntàries Tona 2026</w:t>
          </w:r>
          <w:r w:rsidRPr="001C276A">
            <w:rPr>
              <w:rFonts w:ascii="Arial" w:hAnsi="Arial" w:cs="Arial"/>
              <w:sz w:val="18"/>
              <w:szCs w:val="18"/>
            </w:rPr>
            <w:t xml:space="preserve"> </w:t>
          </w:r>
        </w:p>
      </w:tc>
    </w:tr>
    <w:bookmarkEnd w:id="0"/>
  </w:tbl>
  <w:p w14:paraId="615C4951" w14:textId="77777777" w:rsidR="007D2981" w:rsidRPr="001C276A" w:rsidRDefault="007D2981">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D36FB5"/>
    <w:multiLevelType w:val="multilevel"/>
    <w:tmpl w:val="9CB65970"/>
    <w:lvl w:ilvl="0">
      <w:start w:val="1"/>
      <w:numFmt w:val="decimal"/>
      <w:lvlText w:val="%1."/>
      <w:lvlJc w:val="left"/>
      <w:pPr>
        <w:ind w:left="720" w:hanging="360"/>
      </w:pPr>
      <w:rPr>
        <w:rFonts w:ascii="Arial" w:hAnsi="Arial"/>
        <w:sz w:val="22"/>
        <w:szCs w:val="22"/>
      </w:rPr>
    </w:lvl>
    <w:lvl w:ilvl="1">
      <w:start w:val="1"/>
      <w:numFmt w:val="decimal"/>
      <w:lvlText w:val="%2."/>
      <w:lvlJc w:val="left"/>
      <w:pPr>
        <w:ind w:left="1080" w:hanging="360"/>
      </w:pPr>
      <w:rPr>
        <w:rFonts w:ascii="Arial" w:hAnsi="Arial"/>
        <w:sz w:val="22"/>
        <w:szCs w:val="22"/>
      </w:rPr>
    </w:lvl>
    <w:lvl w:ilvl="2">
      <w:start w:val="1"/>
      <w:numFmt w:val="decimal"/>
      <w:lvlText w:val="%3."/>
      <w:lvlJc w:val="left"/>
      <w:pPr>
        <w:ind w:left="1440" w:hanging="360"/>
      </w:pPr>
      <w:rPr>
        <w:rFonts w:ascii="Arial" w:hAnsi="Arial"/>
        <w:sz w:val="22"/>
        <w:szCs w:val="22"/>
      </w:rPr>
    </w:lvl>
    <w:lvl w:ilvl="3">
      <w:start w:val="1"/>
      <w:numFmt w:val="decimal"/>
      <w:lvlText w:val="%4."/>
      <w:lvlJc w:val="left"/>
      <w:pPr>
        <w:ind w:left="1800" w:hanging="360"/>
      </w:pPr>
      <w:rPr>
        <w:rFonts w:ascii="Arial" w:hAnsi="Arial"/>
        <w:sz w:val="22"/>
        <w:szCs w:val="22"/>
      </w:rPr>
    </w:lvl>
    <w:lvl w:ilvl="4">
      <w:start w:val="1"/>
      <w:numFmt w:val="decimal"/>
      <w:lvlText w:val="%5."/>
      <w:lvlJc w:val="left"/>
      <w:pPr>
        <w:ind w:left="2160" w:hanging="360"/>
      </w:pPr>
      <w:rPr>
        <w:rFonts w:ascii="Arial" w:hAnsi="Arial"/>
        <w:sz w:val="22"/>
        <w:szCs w:val="22"/>
      </w:rPr>
    </w:lvl>
    <w:lvl w:ilvl="5">
      <w:start w:val="1"/>
      <w:numFmt w:val="decimal"/>
      <w:lvlText w:val="%6."/>
      <w:lvlJc w:val="left"/>
      <w:pPr>
        <w:ind w:left="2520" w:hanging="360"/>
      </w:pPr>
      <w:rPr>
        <w:rFonts w:ascii="Arial" w:hAnsi="Arial"/>
        <w:sz w:val="22"/>
        <w:szCs w:val="22"/>
      </w:rPr>
    </w:lvl>
    <w:lvl w:ilvl="6">
      <w:start w:val="1"/>
      <w:numFmt w:val="decimal"/>
      <w:lvlText w:val="%7."/>
      <w:lvlJc w:val="left"/>
      <w:pPr>
        <w:ind w:left="2880" w:hanging="360"/>
      </w:pPr>
      <w:rPr>
        <w:rFonts w:ascii="Arial" w:hAnsi="Arial"/>
        <w:sz w:val="22"/>
        <w:szCs w:val="22"/>
      </w:rPr>
    </w:lvl>
    <w:lvl w:ilvl="7">
      <w:start w:val="1"/>
      <w:numFmt w:val="decimal"/>
      <w:lvlText w:val="%8."/>
      <w:lvlJc w:val="left"/>
      <w:pPr>
        <w:ind w:left="3240" w:hanging="360"/>
      </w:pPr>
      <w:rPr>
        <w:rFonts w:ascii="Arial" w:hAnsi="Arial"/>
        <w:sz w:val="22"/>
        <w:szCs w:val="22"/>
      </w:rPr>
    </w:lvl>
    <w:lvl w:ilvl="8">
      <w:start w:val="1"/>
      <w:numFmt w:val="decimal"/>
      <w:lvlText w:val="%9."/>
      <w:lvlJc w:val="left"/>
      <w:pPr>
        <w:ind w:left="3600" w:hanging="360"/>
      </w:pPr>
      <w:rPr>
        <w:rFonts w:ascii="Arial" w:hAnsi="Arial"/>
        <w:sz w:val="22"/>
        <w:szCs w:val="22"/>
      </w:rPr>
    </w:lvl>
  </w:abstractNum>
  <w:abstractNum w:abstractNumId="1" w15:restartNumberingAfterBreak="0">
    <w:nsid w:val="26E71AE7"/>
    <w:multiLevelType w:val="multilevel"/>
    <w:tmpl w:val="B0B467C0"/>
    <w:lvl w:ilvl="0">
      <w:start w:val="1"/>
      <w:numFmt w:val="upperRoman"/>
      <w:suff w:val="space"/>
      <w:lvlText w:val="%1."/>
      <w:lvlJc w:val="left"/>
      <w:rPr>
        <w:rFonts w:ascii="Arial" w:hAnsi="Arial"/>
        <w:b/>
        <w:bCs/>
        <w:sz w:val="22"/>
        <w:szCs w:val="22"/>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 w15:restartNumberingAfterBreak="0">
    <w:nsid w:val="2C352E32"/>
    <w:multiLevelType w:val="multilevel"/>
    <w:tmpl w:val="C91E19B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300737EB"/>
    <w:multiLevelType w:val="multilevel"/>
    <w:tmpl w:val="C29A18FC"/>
    <w:lvl w:ilvl="0">
      <w:start w:val="1"/>
      <w:numFmt w:val="decimal"/>
      <w:lvlText w:val="%1."/>
      <w:lvlJc w:val="left"/>
      <w:pPr>
        <w:ind w:left="720" w:hanging="360"/>
      </w:pPr>
      <w:rPr>
        <w:rFonts w:ascii="Arial" w:hAnsi="Arial"/>
        <w:sz w:val="22"/>
        <w:szCs w:val="22"/>
      </w:rPr>
    </w:lvl>
    <w:lvl w:ilvl="1">
      <w:start w:val="1"/>
      <w:numFmt w:val="decimal"/>
      <w:lvlText w:val="%2."/>
      <w:lvlJc w:val="left"/>
      <w:pPr>
        <w:ind w:left="1080" w:hanging="360"/>
      </w:pPr>
      <w:rPr>
        <w:rFonts w:ascii="Arial" w:hAnsi="Arial"/>
        <w:sz w:val="22"/>
        <w:szCs w:val="22"/>
      </w:rPr>
    </w:lvl>
    <w:lvl w:ilvl="2">
      <w:start w:val="1"/>
      <w:numFmt w:val="decimal"/>
      <w:lvlText w:val="%3."/>
      <w:lvlJc w:val="left"/>
      <w:pPr>
        <w:ind w:left="1440" w:hanging="360"/>
      </w:pPr>
      <w:rPr>
        <w:rFonts w:ascii="Arial" w:hAnsi="Arial"/>
        <w:sz w:val="22"/>
        <w:szCs w:val="22"/>
      </w:rPr>
    </w:lvl>
    <w:lvl w:ilvl="3">
      <w:start w:val="1"/>
      <w:numFmt w:val="decimal"/>
      <w:lvlText w:val="%4."/>
      <w:lvlJc w:val="left"/>
      <w:pPr>
        <w:ind w:left="1800" w:hanging="360"/>
      </w:pPr>
      <w:rPr>
        <w:rFonts w:ascii="Arial" w:hAnsi="Arial"/>
        <w:sz w:val="22"/>
        <w:szCs w:val="22"/>
      </w:rPr>
    </w:lvl>
    <w:lvl w:ilvl="4">
      <w:start w:val="1"/>
      <w:numFmt w:val="decimal"/>
      <w:lvlText w:val="%5."/>
      <w:lvlJc w:val="left"/>
      <w:pPr>
        <w:ind w:left="2160" w:hanging="360"/>
      </w:pPr>
      <w:rPr>
        <w:rFonts w:ascii="Arial" w:hAnsi="Arial"/>
        <w:sz w:val="22"/>
        <w:szCs w:val="22"/>
      </w:rPr>
    </w:lvl>
    <w:lvl w:ilvl="5">
      <w:start w:val="1"/>
      <w:numFmt w:val="decimal"/>
      <w:lvlText w:val="%6."/>
      <w:lvlJc w:val="left"/>
      <w:pPr>
        <w:ind w:left="2520" w:hanging="360"/>
      </w:pPr>
      <w:rPr>
        <w:rFonts w:ascii="Arial" w:hAnsi="Arial"/>
        <w:sz w:val="22"/>
        <w:szCs w:val="22"/>
      </w:rPr>
    </w:lvl>
    <w:lvl w:ilvl="6">
      <w:start w:val="1"/>
      <w:numFmt w:val="decimal"/>
      <w:lvlText w:val="%7."/>
      <w:lvlJc w:val="left"/>
      <w:pPr>
        <w:ind w:left="2880" w:hanging="360"/>
      </w:pPr>
      <w:rPr>
        <w:rFonts w:ascii="Arial" w:hAnsi="Arial"/>
        <w:sz w:val="22"/>
        <w:szCs w:val="22"/>
      </w:rPr>
    </w:lvl>
    <w:lvl w:ilvl="7">
      <w:start w:val="1"/>
      <w:numFmt w:val="decimal"/>
      <w:lvlText w:val="%8."/>
      <w:lvlJc w:val="left"/>
      <w:pPr>
        <w:ind w:left="3240" w:hanging="360"/>
      </w:pPr>
      <w:rPr>
        <w:rFonts w:ascii="Arial" w:hAnsi="Arial"/>
        <w:sz w:val="22"/>
        <w:szCs w:val="22"/>
      </w:rPr>
    </w:lvl>
    <w:lvl w:ilvl="8">
      <w:start w:val="1"/>
      <w:numFmt w:val="decimal"/>
      <w:lvlText w:val="%9."/>
      <w:lvlJc w:val="left"/>
      <w:pPr>
        <w:ind w:left="3600" w:hanging="360"/>
      </w:pPr>
      <w:rPr>
        <w:rFonts w:ascii="Arial" w:hAnsi="Arial"/>
        <w:sz w:val="22"/>
        <w:szCs w:val="22"/>
      </w:rPr>
    </w:lvl>
  </w:abstractNum>
  <w:abstractNum w:abstractNumId="4" w15:restartNumberingAfterBreak="0">
    <w:nsid w:val="360652F1"/>
    <w:multiLevelType w:val="hybridMultilevel"/>
    <w:tmpl w:val="F89C43CC"/>
    <w:lvl w:ilvl="0" w:tplc="D0DC486E">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6E82445"/>
    <w:multiLevelType w:val="multilevel"/>
    <w:tmpl w:val="6B46DF8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381B100C"/>
    <w:multiLevelType w:val="multilevel"/>
    <w:tmpl w:val="8682A8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472E028F"/>
    <w:multiLevelType w:val="hybridMultilevel"/>
    <w:tmpl w:val="AE94ECF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492E268B"/>
    <w:multiLevelType w:val="hybridMultilevel"/>
    <w:tmpl w:val="A69AFFBA"/>
    <w:lvl w:ilvl="0" w:tplc="2CF40C30">
      <w:numFmt w:val="bullet"/>
      <w:lvlText w:val="•"/>
      <w:lvlJc w:val="left"/>
      <w:pPr>
        <w:ind w:left="1065" w:hanging="705"/>
      </w:pPr>
      <w:rPr>
        <w:rFonts w:ascii="Arial" w:eastAsia="SimSu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E0B4926"/>
    <w:multiLevelType w:val="hybridMultilevel"/>
    <w:tmpl w:val="8C2CFC64"/>
    <w:lvl w:ilvl="0" w:tplc="45DC91EC">
      <w:start w:val="1"/>
      <w:numFmt w:val="upperRoman"/>
      <w:lvlText w:val="%1."/>
      <w:lvlJc w:val="right"/>
      <w:pPr>
        <w:ind w:left="720" w:hanging="360"/>
      </w:pPr>
      <w:rPr>
        <w:b/>
        <w:b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4BC76C4"/>
    <w:multiLevelType w:val="hybridMultilevel"/>
    <w:tmpl w:val="0D408D2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563E5432"/>
    <w:multiLevelType w:val="hybridMultilevel"/>
    <w:tmpl w:val="6ED8AEA0"/>
    <w:lvl w:ilvl="0" w:tplc="A558BBD4">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610550C9"/>
    <w:multiLevelType w:val="hybridMultilevel"/>
    <w:tmpl w:val="0DCE1C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E81147E"/>
    <w:multiLevelType w:val="multilevel"/>
    <w:tmpl w:val="C69CCB44"/>
    <w:lvl w:ilvl="0">
      <w:start w:val="1"/>
      <w:numFmt w:val="decimal"/>
      <w:lvlText w:val="%1."/>
      <w:lvlJc w:val="left"/>
      <w:pPr>
        <w:ind w:left="720" w:hanging="360"/>
      </w:pPr>
      <w:rPr>
        <w:rFonts w:ascii="Arial" w:hAnsi="Arial"/>
        <w:b/>
        <w:bCs/>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6EE35847"/>
    <w:multiLevelType w:val="hybridMultilevel"/>
    <w:tmpl w:val="071E5D60"/>
    <w:lvl w:ilvl="0" w:tplc="A558BBD4">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6FCC26B7"/>
    <w:multiLevelType w:val="hybridMultilevel"/>
    <w:tmpl w:val="B7389840"/>
    <w:lvl w:ilvl="0" w:tplc="A558BBD4">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720336C0"/>
    <w:multiLevelType w:val="multilevel"/>
    <w:tmpl w:val="62E8CA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725C0EE6"/>
    <w:multiLevelType w:val="multilevel"/>
    <w:tmpl w:val="6116F220"/>
    <w:lvl w:ilvl="0">
      <w:start w:val="1"/>
      <w:numFmt w:val="decimal"/>
      <w:lvlText w:val="%1."/>
      <w:lvlJc w:val="left"/>
      <w:pPr>
        <w:ind w:left="720" w:hanging="360"/>
      </w:pPr>
      <w:rPr>
        <w:rFonts w:ascii="Arial" w:hAnsi="Arial"/>
        <w:sz w:val="22"/>
        <w:szCs w:val="22"/>
      </w:rPr>
    </w:lvl>
    <w:lvl w:ilvl="1">
      <w:start w:val="1"/>
      <w:numFmt w:val="decimal"/>
      <w:lvlText w:val="%2."/>
      <w:lvlJc w:val="left"/>
      <w:pPr>
        <w:ind w:left="1080" w:hanging="360"/>
      </w:pPr>
      <w:rPr>
        <w:rFonts w:ascii="Arial" w:hAnsi="Arial"/>
        <w:sz w:val="22"/>
        <w:szCs w:val="22"/>
      </w:rPr>
    </w:lvl>
    <w:lvl w:ilvl="2">
      <w:start w:val="1"/>
      <w:numFmt w:val="decimal"/>
      <w:lvlText w:val="%3."/>
      <w:lvlJc w:val="left"/>
      <w:pPr>
        <w:ind w:left="1440" w:hanging="360"/>
      </w:pPr>
      <w:rPr>
        <w:rFonts w:ascii="Arial" w:hAnsi="Arial"/>
        <w:sz w:val="22"/>
        <w:szCs w:val="22"/>
      </w:rPr>
    </w:lvl>
    <w:lvl w:ilvl="3">
      <w:start w:val="1"/>
      <w:numFmt w:val="decimal"/>
      <w:lvlText w:val="%4."/>
      <w:lvlJc w:val="left"/>
      <w:pPr>
        <w:ind w:left="1800" w:hanging="360"/>
      </w:pPr>
      <w:rPr>
        <w:rFonts w:ascii="Arial" w:hAnsi="Arial"/>
        <w:sz w:val="22"/>
        <w:szCs w:val="22"/>
      </w:rPr>
    </w:lvl>
    <w:lvl w:ilvl="4">
      <w:start w:val="1"/>
      <w:numFmt w:val="decimal"/>
      <w:lvlText w:val="%5."/>
      <w:lvlJc w:val="left"/>
      <w:pPr>
        <w:ind w:left="2160" w:hanging="360"/>
      </w:pPr>
      <w:rPr>
        <w:rFonts w:ascii="Arial" w:hAnsi="Arial"/>
        <w:sz w:val="22"/>
        <w:szCs w:val="22"/>
      </w:rPr>
    </w:lvl>
    <w:lvl w:ilvl="5">
      <w:start w:val="1"/>
      <w:numFmt w:val="decimal"/>
      <w:lvlText w:val="%6."/>
      <w:lvlJc w:val="left"/>
      <w:pPr>
        <w:ind w:left="2520" w:hanging="360"/>
      </w:pPr>
      <w:rPr>
        <w:rFonts w:ascii="Arial" w:hAnsi="Arial"/>
        <w:sz w:val="22"/>
        <w:szCs w:val="22"/>
      </w:rPr>
    </w:lvl>
    <w:lvl w:ilvl="6">
      <w:start w:val="1"/>
      <w:numFmt w:val="decimal"/>
      <w:lvlText w:val="%7."/>
      <w:lvlJc w:val="left"/>
      <w:pPr>
        <w:ind w:left="2880" w:hanging="360"/>
      </w:pPr>
      <w:rPr>
        <w:rFonts w:ascii="Arial" w:hAnsi="Arial"/>
        <w:sz w:val="22"/>
        <w:szCs w:val="22"/>
      </w:rPr>
    </w:lvl>
    <w:lvl w:ilvl="7">
      <w:start w:val="1"/>
      <w:numFmt w:val="decimal"/>
      <w:lvlText w:val="%8."/>
      <w:lvlJc w:val="left"/>
      <w:pPr>
        <w:ind w:left="3240" w:hanging="360"/>
      </w:pPr>
      <w:rPr>
        <w:rFonts w:ascii="Arial" w:hAnsi="Arial"/>
        <w:sz w:val="22"/>
        <w:szCs w:val="22"/>
      </w:rPr>
    </w:lvl>
    <w:lvl w:ilvl="8">
      <w:start w:val="1"/>
      <w:numFmt w:val="decimal"/>
      <w:lvlText w:val="%9."/>
      <w:lvlJc w:val="left"/>
      <w:pPr>
        <w:ind w:left="3600" w:hanging="360"/>
      </w:pPr>
      <w:rPr>
        <w:rFonts w:ascii="Arial" w:hAnsi="Arial"/>
        <w:sz w:val="22"/>
        <w:szCs w:val="22"/>
      </w:rPr>
    </w:lvl>
  </w:abstractNum>
  <w:abstractNum w:abstractNumId="18" w15:restartNumberingAfterBreak="0">
    <w:nsid w:val="78703C2E"/>
    <w:multiLevelType w:val="hybridMultilevel"/>
    <w:tmpl w:val="F7A643A0"/>
    <w:lvl w:ilvl="0" w:tplc="2CF40C30">
      <w:numFmt w:val="bullet"/>
      <w:lvlText w:val="•"/>
      <w:lvlJc w:val="left"/>
      <w:pPr>
        <w:ind w:left="1065" w:hanging="705"/>
      </w:pPr>
      <w:rPr>
        <w:rFonts w:ascii="Arial" w:eastAsia="SimSu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7BAC4859"/>
    <w:multiLevelType w:val="hybridMultilevel"/>
    <w:tmpl w:val="66F063E0"/>
    <w:lvl w:ilvl="0" w:tplc="A558BBD4">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7F827D2B"/>
    <w:multiLevelType w:val="hybridMultilevel"/>
    <w:tmpl w:val="D4A41938"/>
    <w:lvl w:ilvl="0" w:tplc="85048D28">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1264218330">
    <w:abstractNumId w:val="1"/>
  </w:num>
  <w:num w:numId="2" w16cid:durableId="47455581">
    <w:abstractNumId w:val="6"/>
  </w:num>
  <w:num w:numId="3" w16cid:durableId="1142581940">
    <w:abstractNumId w:val="0"/>
  </w:num>
  <w:num w:numId="4" w16cid:durableId="667174752">
    <w:abstractNumId w:val="5"/>
  </w:num>
  <w:num w:numId="5" w16cid:durableId="468522839">
    <w:abstractNumId w:val="17"/>
  </w:num>
  <w:num w:numId="6" w16cid:durableId="1642418542">
    <w:abstractNumId w:val="2"/>
  </w:num>
  <w:num w:numId="7" w16cid:durableId="1964455795">
    <w:abstractNumId w:val="3"/>
  </w:num>
  <w:num w:numId="8" w16cid:durableId="742995433">
    <w:abstractNumId w:val="16"/>
  </w:num>
  <w:num w:numId="9" w16cid:durableId="1067727524">
    <w:abstractNumId w:val="13"/>
  </w:num>
  <w:num w:numId="10" w16cid:durableId="1852180551">
    <w:abstractNumId w:val="13"/>
    <w:lvlOverride w:ilvl="0">
      <w:startOverride w:val="1"/>
    </w:lvlOverride>
  </w:num>
  <w:num w:numId="11" w16cid:durableId="55396648">
    <w:abstractNumId w:val="9"/>
  </w:num>
  <w:num w:numId="12" w16cid:durableId="1614022670">
    <w:abstractNumId w:val="20"/>
  </w:num>
  <w:num w:numId="13" w16cid:durableId="919950947">
    <w:abstractNumId w:val="12"/>
  </w:num>
  <w:num w:numId="14" w16cid:durableId="458960111">
    <w:abstractNumId w:val="18"/>
  </w:num>
  <w:num w:numId="15" w16cid:durableId="1625848748">
    <w:abstractNumId w:val="7"/>
  </w:num>
  <w:num w:numId="16" w16cid:durableId="1226725020">
    <w:abstractNumId w:val="4"/>
  </w:num>
  <w:num w:numId="17" w16cid:durableId="35661401">
    <w:abstractNumId w:val="10"/>
  </w:num>
  <w:num w:numId="18" w16cid:durableId="1422533235">
    <w:abstractNumId w:val="14"/>
  </w:num>
  <w:num w:numId="19" w16cid:durableId="87850444">
    <w:abstractNumId w:val="15"/>
  </w:num>
  <w:num w:numId="20" w16cid:durableId="2047564307">
    <w:abstractNumId w:val="8"/>
  </w:num>
  <w:num w:numId="21" w16cid:durableId="386955327">
    <w:abstractNumId w:val="11"/>
  </w:num>
  <w:num w:numId="22" w16cid:durableId="52856754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981"/>
    <w:rsid w:val="00021169"/>
    <w:rsid w:val="00022C28"/>
    <w:rsid w:val="00031754"/>
    <w:rsid w:val="00044512"/>
    <w:rsid w:val="0004769E"/>
    <w:rsid w:val="000A15B9"/>
    <w:rsid w:val="000B7C45"/>
    <w:rsid w:val="000E13B2"/>
    <w:rsid w:val="000E35CE"/>
    <w:rsid w:val="00101077"/>
    <w:rsid w:val="00115D29"/>
    <w:rsid w:val="00135AE5"/>
    <w:rsid w:val="001633DC"/>
    <w:rsid w:val="0019271D"/>
    <w:rsid w:val="001A1BFC"/>
    <w:rsid w:val="001C276A"/>
    <w:rsid w:val="001C3491"/>
    <w:rsid w:val="001D4B65"/>
    <w:rsid w:val="001E12F0"/>
    <w:rsid w:val="001E2DAF"/>
    <w:rsid w:val="00217976"/>
    <w:rsid w:val="0022006C"/>
    <w:rsid w:val="00221306"/>
    <w:rsid w:val="0022696E"/>
    <w:rsid w:val="00230358"/>
    <w:rsid w:val="00244C7D"/>
    <w:rsid w:val="00247DB7"/>
    <w:rsid w:val="0025348A"/>
    <w:rsid w:val="0025543C"/>
    <w:rsid w:val="00285CEE"/>
    <w:rsid w:val="002954A0"/>
    <w:rsid w:val="002A3A06"/>
    <w:rsid w:val="002A696B"/>
    <w:rsid w:val="002B3A47"/>
    <w:rsid w:val="002B7276"/>
    <w:rsid w:val="002D36FC"/>
    <w:rsid w:val="002D489F"/>
    <w:rsid w:val="002F165D"/>
    <w:rsid w:val="002F29E1"/>
    <w:rsid w:val="002F48CA"/>
    <w:rsid w:val="002F5B77"/>
    <w:rsid w:val="00325323"/>
    <w:rsid w:val="00373F47"/>
    <w:rsid w:val="003920C5"/>
    <w:rsid w:val="003A0D17"/>
    <w:rsid w:val="003A40F5"/>
    <w:rsid w:val="003B69CC"/>
    <w:rsid w:val="003C6568"/>
    <w:rsid w:val="003D39B6"/>
    <w:rsid w:val="003D63D3"/>
    <w:rsid w:val="003E0A62"/>
    <w:rsid w:val="003E2DEB"/>
    <w:rsid w:val="00420AFE"/>
    <w:rsid w:val="00425951"/>
    <w:rsid w:val="004261DE"/>
    <w:rsid w:val="00450C72"/>
    <w:rsid w:val="00450D86"/>
    <w:rsid w:val="004621A1"/>
    <w:rsid w:val="00474238"/>
    <w:rsid w:val="0047433B"/>
    <w:rsid w:val="004914CD"/>
    <w:rsid w:val="004A28E6"/>
    <w:rsid w:val="004A2954"/>
    <w:rsid w:val="004B665C"/>
    <w:rsid w:val="004D3294"/>
    <w:rsid w:val="004F02D4"/>
    <w:rsid w:val="004F184A"/>
    <w:rsid w:val="00505F64"/>
    <w:rsid w:val="005478CA"/>
    <w:rsid w:val="00557F6E"/>
    <w:rsid w:val="00571326"/>
    <w:rsid w:val="005778B3"/>
    <w:rsid w:val="005817EA"/>
    <w:rsid w:val="00582056"/>
    <w:rsid w:val="005B1BC4"/>
    <w:rsid w:val="005B21F1"/>
    <w:rsid w:val="005B595F"/>
    <w:rsid w:val="005C555B"/>
    <w:rsid w:val="005E1C9D"/>
    <w:rsid w:val="005E4B64"/>
    <w:rsid w:val="005F214C"/>
    <w:rsid w:val="00600F35"/>
    <w:rsid w:val="006168C9"/>
    <w:rsid w:val="00636CA2"/>
    <w:rsid w:val="00644100"/>
    <w:rsid w:val="00666AE4"/>
    <w:rsid w:val="00671C91"/>
    <w:rsid w:val="00675005"/>
    <w:rsid w:val="00675A7D"/>
    <w:rsid w:val="00684C2A"/>
    <w:rsid w:val="00685164"/>
    <w:rsid w:val="00685C57"/>
    <w:rsid w:val="006A1079"/>
    <w:rsid w:val="006C1F07"/>
    <w:rsid w:val="006D49BA"/>
    <w:rsid w:val="006E0537"/>
    <w:rsid w:val="006E2BF5"/>
    <w:rsid w:val="006F7670"/>
    <w:rsid w:val="0073294A"/>
    <w:rsid w:val="0074061A"/>
    <w:rsid w:val="007810CB"/>
    <w:rsid w:val="007820C3"/>
    <w:rsid w:val="0078222A"/>
    <w:rsid w:val="00796211"/>
    <w:rsid w:val="007B2478"/>
    <w:rsid w:val="007C2F50"/>
    <w:rsid w:val="007C5044"/>
    <w:rsid w:val="007D2981"/>
    <w:rsid w:val="007D3AF1"/>
    <w:rsid w:val="007D571F"/>
    <w:rsid w:val="007E1B8B"/>
    <w:rsid w:val="007E3533"/>
    <w:rsid w:val="008239C2"/>
    <w:rsid w:val="00831DC1"/>
    <w:rsid w:val="008351A1"/>
    <w:rsid w:val="00842ED6"/>
    <w:rsid w:val="00844015"/>
    <w:rsid w:val="00870CB0"/>
    <w:rsid w:val="008720FD"/>
    <w:rsid w:val="00874DBA"/>
    <w:rsid w:val="00875DD9"/>
    <w:rsid w:val="008A3ABA"/>
    <w:rsid w:val="008D5488"/>
    <w:rsid w:val="008F2FD4"/>
    <w:rsid w:val="008F3E90"/>
    <w:rsid w:val="00902251"/>
    <w:rsid w:val="00905BCD"/>
    <w:rsid w:val="00912422"/>
    <w:rsid w:val="00943D29"/>
    <w:rsid w:val="0097009B"/>
    <w:rsid w:val="00971182"/>
    <w:rsid w:val="00976FA5"/>
    <w:rsid w:val="009845CF"/>
    <w:rsid w:val="00990347"/>
    <w:rsid w:val="009C04F0"/>
    <w:rsid w:val="009C3A22"/>
    <w:rsid w:val="009E610D"/>
    <w:rsid w:val="009F3C4E"/>
    <w:rsid w:val="00A16618"/>
    <w:rsid w:val="00A35B65"/>
    <w:rsid w:val="00A5161A"/>
    <w:rsid w:val="00A55B7C"/>
    <w:rsid w:val="00A72163"/>
    <w:rsid w:val="00A735BC"/>
    <w:rsid w:val="00AC340B"/>
    <w:rsid w:val="00AC4C2C"/>
    <w:rsid w:val="00AE5FDE"/>
    <w:rsid w:val="00B01202"/>
    <w:rsid w:val="00B01688"/>
    <w:rsid w:val="00B13D21"/>
    <w:rsid w:val="00BA5B26"/>
    <w:rsid w:val="00BC1AC7"/>
    <w:rsid w:val="00BE05AA"/>
    <w:rsid w:val="00BF4E63"/>
    <w:rsid w:val="00C00153"/>
    <w:rsid w:val="00C11B1A"/>
    <w:rsid w:val="00C96D65"/>
    <w:rsid w:val="00C96F4B"/>
    <w:rsid w:val="00CA68ED"/>
    <w:rsid w:val="00CC7D54"/>
    <w:rsid w:val="00CD28C8"/>
    <w:rsid w:val="00D0206F"/>
    <w:rsid w:val="00D109F9"/>
    <w:rsid w:val="00D2221F"/>
    <w:rsid w:val="00D34894"/>
    <w:rsid w:val="00D601C5"/>
    <w:rsid w:val="00D6038D"/>
    <w:rsid w:val="00D74F48"/>
    <w:rsid w:val="00DA4CE6"/>
    <w:rsid w:val="00DD024E"/>
    <w:rsid w:val="00DE6A11"/>
    <w:rsid w:val="00DF7D45"/>
    <w:rsid w:val="00E11859"/>
    <w:rsid w:val="00E12B32"/>
    <w:rsid w:val="00E30645"/>
    <w:rsid w:val="00E4265C"/>
    <w:rsid w:val="00E6469C"/>
    <w:rsid w:val="00E676E3"/>
    <w:rsid w:val="00EA5644"/>
    <w:rsid w:val="00EB4266"/>
    <w:rsid w:val="00EE269B"/>
    <w:rsid w:val="00F20D8E"/>
    <w:rsid w:val="00F32A47"/>
    <w:rsid w:val="00F3681F"/>
    <w:rsid w:val="00F46E1E"/>
    <w:rsid w:val="00F67E1B"/>
    <w:rsid w:val="00F7224B"/>
    <w:rsid w:val="00F72F3B"/>
    <w:rsid w:val="00F7756F"/>
    <w:rsid w:val="00F81F48"/>
    <w:rsid w:val="00F96514"/>
    <w:rsid w:val="00F97068"/>
    <w:rsid w:val="00F97BFC"/>
    <w:rsid w:val="00FB1F46"/>
    <w:rsid w:val="00FC07E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6A32CE"/>
  <w15:chartTrackingRefBased/>
  <w15:docId w15:val="{BF202FE2-CBE1-40B4-B5CF-D09C3B1E9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61A"/>
    <w:pPr>
      <w:spacing w:after="0" w:line="240" w:lineRule="auto"/>
    </w:pPr>
    <w:rPr>
      <w:rFonts w:ascii="Times New Roman" w:hAnsi="Times New Roman" w:cs="Times New Roman"/>
      <w:sz w:val="20"/>
      <w:szCs w:val="20"/>
      <w:lang w:val="ca-ES" w:eastAsia="es-ES"/>
    </w:rPr>
  </w:style>
  <w:style w:type="paragraph" w:styleId="Ttol1">
    <w:name w:val="heading 1"/>
    <w:basedOn w:val="Normal"/>
    <w:next w:val="Normal"/>
    <w:link w:val="Ttol1Car"/>
    <w:qFormat/>
    <w:rsid w:val="00022C28"/>
    <w:pPr>
      <w:spacing w:before="360" w:after="240"/>
      <w:outlineLvl w:val="0"/>
    </w:pPr>
    <w:rPr>
      <w:rFonts w:ascii="Arial" w:hAnsi="Arial"/>
      <w:b/>
      <w:caps/>
      <w:sz w:val="36"/>
    </w:rPr>
  </w:style>
  <w:style w:type="paragraph" w:styleId="Ttol2">
    <w:name w:val="heading 2"/>
    <w:basedOn w:val="Normal"/>
    <w:next w:val="Normal"/>
    <w:link w:val="Ttol2Car"/>
    <w:qFormat/>
    <w:rsid w:val="001A1BFC"/>
    <w:pPr>
      <w:spacing w:before="360" w:after="240"/>
      <w:outlineLvl w:val="1"/>
    </w:pPr>
    <w:rPr>
      <w:b/>
      <w:color w:val="0000FF"/>
      <w:sz w:val="32"/>
    </w:rPr>
  </w:style>
  <w:style w:type="paragraph" w:styleId="Ttol3">
    <w:name w:val="heading 3"/>
    <w:basedOn w:val="Normal"/>
    <w:next w:val="Normal"/>
    <w:link w:val="Ttol3Car"/>
    <w:qFormat/>
    <w:rsid w:val="001A1BFC"/>
    <w:pPr>
      <w:spacing w:before="360" w:after="240"/>
      <w:outlineLvl w:val="2"/>
    </w:pPr>
    <w:rPr>
      <w:b/>
      <w:color w:val="0000FF"/>
      <w:sz w:val="28"/>
    </w:rPr>
  </w:style>
  <w:style w:type="paragraph" w:styleId="Ttol4">
    <w:name w:val="heading 4"/>
    <w:basedOn w:val="Normal"/>
    <w:next w:val="Normal"/>
    <w:link w:val="Ttol4Car"/>
    <w:qFormat/>
    <w:rsid w:val="001A1BFC"/>
    <w:pPr>
      <w:spacing w:before="360" w:after="240"/>
      <w:outlineLvl w:val="3"/>
    </w:pPr>
    <w:rPr>
      <w:b/>
      <w:color w:val="0000FF"/>
      <w:sz w:val="24"/>
    </w:rPr>
  </w:style>
  <w:style w:type="paragraph" w:styleId="Ttol5">
    <w:name w:val="heading 5"/>
    <w:basedOn w:val="Normal"/>
    <w:next w:val="Normal"/>
    <w:link w:val="Ttol5Car"/>
    <w:qFormat/>
    <w:rsid w:val="001A1BFC"/>
    <w:pPr>
      <w:spacing w:before="360" w:after="240"/>
      <w:outlineLvl w:val="4"/>
    </w:pPr>
    <w:rPr>
      <w:color w:val="0000FF"/>
      <w:sz w:val="24"/>
    </w:rPr>
  </w:style>
  <w:style w:type="paragraph" w:styleId="Ttol6">
    <w:name w:val="heading 6"/>
    <w:basedOn w:val="Normal"/>
    <w:next w:val="Normal"/>
    <w:link w:val="Ttol6Car"/>
    <w:qFormat/>
    <w:rsid w:val="001A1BFC"/>
    <w:pPr>
      <w:spacing w:before="240" w:after="120"/>
      <w:outlineLvl w:val="5"/>
    </w:pPr>
    <w:rPr>
      <w:b/>
      <w:color w:val="0000FF"/>
    </w:rPr>
  </w:style>
  <w:style w:type="paragraph" w:styleId="Ttol7">
    <w:name w:val="heading 7"/>
    <w:basedOn w:val="Normal"/>
    <w:next w:val="Normal"/>
    <w:link w:val="Ttol7Car"/>
    <w:qFormat/>
    <w:rsid w:val="001A1BFC"/>
    <w:pPr>
      <w:spacing w:before="240" w:after="120"/>
      <w:outlineLvl w:val="6"/>
    </w:pPr>
    <w:rPr>
      <w:color w:val="0000FF"/>
    </w:rPr>
  </w:style>
  <w:style w:type="paragraph" w:styleId="Ttol8">
    <w:name w:val="heading 8"/>
    <w:basedOn w:val="Normal"/>
    <w:next w:val="Normal"/>
    <w:link w:val="Ttol8Car"/>
    <w:qFormat/>
    <w:rsid w:val="001A1BFC"/>
    <w:pPr>
      <w:spacing w:before="240" w:after="120"/>
      <w:outlineLvl w:val="7"/>
    </w:pPr>
    <w:rPr>
      <w:color w:val="0000FF"/>
    </w:rPr>
  </w:style>
  <w:style w:type="paragraph" w:styleId="Ttol9">
    <w:name w:val="heading 9"/>
    <w:basedOn w:val="Normal"/>
    <w:next w:val="Normal"/>
    <w:link w:val="Ttol9Car"/>
    <w:qFormat/>
    <w:rsid w:val="001A1BFC"/>
    <w:pPr>
      <w:spacing w:before="240" w:after="120"/>
      <w:outlineLvl w:val="8"/>
    </w:pPr>
    <w:rPr>
      <w:color w:val="0000F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022C28"/>
    <w:rPr>
      <w:rFonts w:ascii="Arial" w:hAnsi="Arial" w:cs="Times New Roman"/>
      <w:b/>
      <w:caps/>
      <w:sz w:val="36"/>
      <w:szCs w:val="20"/>
      <w:lang w:val="es-ES_tradnl" w:eastAsia="es-ES"/>
    </w:rPr>
  </w:style>
  <w:style w:type="character" w:customStyle="1" w:styleId="Ttol2Car">
    <w:name w:val="Títol 2 Car"/>
    <w:basedOn w:val="Lletraperdefectedelpargraf"/>
    <w:link w:val="Ttol2"/>
    <w:rsid w:val="001A1BFC"/>
    <w:rPr>
      <w:rFonts w:ascii="Times New Roman" w:eastAsia="Times New Roman" w:hAnsi="Times New Roman" w:cs="Times New Roman"/>
      <w:b/>
      <w:color w:val="0000FF"/>
      <w:sz w:val="32"/>
      <w:szCs w:val="20"/>
      <w:lang w:val="es-ES_tradnl" w:eastAsia="es-ES"/>
    </w:rPr>
  </w:style>
  <w:style w:type="character" w:customStyle="1" w:styleId="Ttol3Car">
    <w:name w:val="Títol 3 Car"/>
    <w:basedOn w:val="Lletraperdefectedelpargraf"/>
    <w:link w:val="Ttol3"/>
    <w:rsid w:val="001A1BFC"/>
    <w:rPr>
      <w:rFonts w:ascii="Times New Roman" w:eastAsia="Times New Roman" w:hAnsi="Times New Roman" w:cs="Times New Roman"/>
      <w:b/>
      <w:color w:val="0000FF"/>
      <w:sz w:val="28"/>
      <w:szCs w:val="20"/>
      <w:lang w:val="es-ES_tradnl" w:eastAsia="es-ES"/>
    </w:rPr>
  </w:style>
  <w:style w:type="character" w:customStyle="1" w:styleId="Ttol4Car">
    <w:name w:val="Títol 4 Car"/>
    <w:basedOn w:val="Lletraperdefectedelpargraf"/>
    <w:link w:val="Ttol4"/>
    <w:rsid w:val="001A1BFC"/>
    <w:rPr>
      <w:rFonts w:ascii="Times New Roman" w:eastAsia="Times New Roman" w:hAnsi="Times New Roman" w:cs="Times New Roman"/>
      <w:b/>
      <w:color w:val="0000FF"/>
      <w:sz w:val="24"/>
      <w:szCs w:val="20"/>
      <w:lang w:val="es-ES_tradnl" w:eastAsia="es-ES"/>
    </w:rPr>
  </w:style>
  <w:style w:type="character" w:customStyle="1" w:styleId="Ttol5Car">
    <w:name w:val="Títol 5 Car"/>
    <w:basedOn w:val="Lletraperdefectedelpargraf"/>
    <w:link w:val="Ttol5"/>
    <w:rsid w:val="001A1BFC"/>
    <w:rPr>
      <w:rFonts w:ascii="Times New Roman" w:eastAsia="Times New Roman" w:hAnsi="Times New Roman" w:cs="Times New Roman"/>
      <w:color w:val="0000FF"/>
      <w:sz w:val="24"/>
      <w:szCs w:val="20"/>
      <w:lang w:val="es-ES_tradnl" w:eastAsia="es-ES"/>
    </w:rPr>
  </w:style>
  <w:style w:type="character" w:customStyle="1" w:styleId="Ttol6Car">
    <w:name w:val="Títol 6 Car"/>
    <w:basedOn w:val="Lletraperdefectedelpargraf"/>
    <w:link w:val="Ttol6"/>
    <w:rsid w:val="001A1BFC"/>
    <w:rPr>
      <w:rFonts w:ascii="Times New Roman" w:eastAsia="Times New Roman" w:hAnsi="Times New Roman" w:cs="Times New Roman"/>
      <w:b/>
      <w:color w:val="0000FF"/>
      <w:sz w:val="20"/>
      <w:szCs w:val="20"/>
      <w:lang w:val="es-ES_tradnl" w:eastAsia="es-ES"/>
    </w:rPr>
  </w:style>
  <w:style w:type="character" w:customStyle="1" w:styleId="Ttol7Car">
    <w:name w:val="Títol 7 Car"/>
    <w:basedOn w:val="Lletraperdefectedelpargraf"/>
    <w:link w:val="Ttol7"/>
    <w:rsid w:val="001A1BFC"/>
    <w:rPr>
      <w:rFonts w:ascii="Times New Roman" w:eastAsia="Times New Roman" w:hAnsi="Times New Roman" w:cs="Times New Roman"/>
      <w:color w:val="0000FF"/>
      <w:sz w:val="20"/>
      <w:szCs w:val="20"/>
      <w:lang w:val="es-ES_tradnl" w:eastAsia="es-ES"/>
    </w:rPr>
  </w:style>
  <w:style w:type="character" w:customStyle="1" w:styleId="Ttol8Car">
    <w:name w:val="Títol 8 Car"/>
    <w:basedOn w:val="Lletraperdefectedelpargraf"/>
    <w:link w:val="Ttol8"/>
    <w:rsid w:val="001A1BFC"/>
    <w:rPr>
      <w:rFonts w:ascii="Times New Roman" w:eastAsia="Times New Roman" w:hAnsi="Times New Roman" w:cs="Times New Roman"/>
      <w:color w:val="0000FF"/>
      <w:sz w:val="20"/>
      <w:szCs w:val="20"/>
      <w:lang w:val="es-ES_tradnl" w:eastAsia="es-ES"/>
    </w:rPr>
  </w:style>
  <w:style w:type="character" w:customStyle="1" w:styleId="Ttol9Car">
    <w:name w:val="Títol 9 Car"/>
    <w:basedOn w:val="Lletraperdefectedelpargraf"/>
    <w:link w:val="Ttol9"/>
    <w:rsid w:val="001A1BFC"/>
    <w:rPr>
      <w:rFonts w:ascii="Times New Roman" w:eastAsia="Times New Roman" w:hAnsi="Times New Roman" w:cs="Times New Roman"/>
      <w:color w:val="0000FF"/>
      <w:sz w:val="20"/>
      <w:szCs w:val="20"/>
      <w:lang w:val="es-ES_tradnl" w:eastAsia="es-ES"/>
    </w:rPr>
  </w:style>
  <w:style w:type="paragraph" w:styleId="Ttol">
    <w:name w:val="Title"/>
    <w:basedOn w:val="Normal"/>
    <w:next w:val="Normal"/>
    <w:link w:val="TtolCar"/>
    <w:uiPriority w:val="10"/>
    <w:qFormat/>
    <w:rsid w:val="007D2981"/>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7D2981"/>
    <w:rPr>
      <w:rFonts w:asciiTheme="majorHAnsi" w:eastAsiaTheme="majorEastAsia" w:hAnsiTheme="majorHAnsi" w:cstheme="majorBidi"/>
      <w:spacing w:val="-10"/>
      <w:kern w:val="28"/>
      <w:sz w:val="56"/>
      <w:szCs w:val="56"/>
      <w:lang w:val="es-ES_tradnl" w:eastAsia="es-ES"/>
    </w:rPr>
  </w:style>
  <w:style w:type="paragraph" w:styleId="Subttol">
    <w:name w:val="Subtitle"/>
    <w:basedOn w:val="Normal"/>
    <w:next w:val="Normal"/>
    <w:link w:val="SubttolCar"/>
    <w:uiPriority w:val="11"/>
    <w:qFormat/>
    <w:rsid w:val="007D298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7D2981"/>
    <w:rPr>
      <w:rFonts w:eastAsiaTheme="majorEastAsia" w:cstheme="majorBidi"/>
      <w:color w:val="595959" w:themeColor="text1" w:themeTint="A6"/>
      <w:spacing w:val="15"/>
      <w:sz w:val="28"/>
      <w:szCs w:val="28"/>
      <w:lang w:val="es-ES_tradnl" w:eastAsia="es-ES"/>
    </w:rPr>
  </w:style>
  <w:style w:type="paragraph" w:styleId="Cita">
    <w:name w:val="Quote"/>
    <w:basedOn w:val="Normal"/>
    <w:next w:val="Normal"/>
    <w:link w:val="CitaCar"/>
    <w:uiPriority w:val="29"/>
    <w:qFormat/>
    <w:rsid w:val="007D2981"/>
    <w:pPr>
      <w:spacing w:before="160" w:after="160"/>
      <w:jc w:val="center"/>
    </w:pPr>
    <w:rPr>
      <w:i/>
      <w:iCs/>
      <w:color w:val="404040" w:themeColor="text1" w:themeTint="BF"/>
    </w:rPr>
  </w:style>
  <w:style w:type="character" w:customStyle="1" w:styleId="CitaCar">
    <w:name w:val="Cita Car"/>
    <w:basedOn w:val="Lletraperdefectedelpargraf"/>
    <w:link w:val="Cita"/>
    <w:uiPriority w:val="29"/>
    <w:rsid w:val="007D2981"/>
    <w:rPr>
      <w:rFonts w:ascii="Times New Roman" w:hAnsi="Times New Roman" w:cs="Times New Roman"/>
      <w:i/>
      <w:iCs/>
      <w:color w:val="404040" w:themeColor="text1" w:themeTint="BF"/>
      <w:sz w:val="20"/>
      <w:szCs w:val="20"/>
      <w:lang w:val="es-ES_tradnl" w:eastAsia="es-ES"/>
    </w:rPr>
  </w:style>
  <w:style w:type="paragraph" w:styleId="Pargrafdellista">
    <w:name w:val="List Paragraph"/>
    <w:basedOn w:val="Normal"/>
    <w:uiPriority w:val="34"/>
    <w:qFormat/>
    <w:rsid w:val="007D2981"/>
    <w:pPr>
      <w:ind w:left="720"/>
      <w:contextualSpacing/>
    </w:pPr>
  </w:style>
  <w:style w:type="character" w:styleId="mfasiintens">
    <w:name w:val="Intense Emphasis"/>
    <w:basedOn w:val="Lletraperdefectedelpargraf"/>
    <w:uiPriority w:val="21"/>
    <w:qFormat/>
    <w:rsid w:val="007D2981"/>
    <w:rPr>
      <w:i/>
      <w:iCs/>
      <w:color w:val="0F4761" w:themeColor="accent1" w:themeShade="BF"/>
    </w:rPr>
  </w:style>
  <w:style w:type="paragraph" w:styleId="Citaintensa">
    <w:name w:val="Intense Quote"/>
    <w:basedOn w:val="Normal"/>
    <w:next w:val="Normal"/>
    <w:link w:val="CitaintensaCar"/>
    <w:uiPriority w:val="30"/>
    <w:qFormat/>
    <w:rsid w:val="007D2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7D2981"/>
    <w:rPr>
      <w:rFonts w:ascii="Times New Roman" w:hAnsi="Times New Roman" w:cs="Times New Roman"/>
      <w:i/>
      <w:iCs/>
      <w:color w:val="0F4761" w:themeColor="accent1" w:themeShade="BF"/>
      <w:sz w:val="20"/>
      <w:szCs w:val="20"/>
      <w:lang w:val="es-ES_tradnl" w:eastAsia="es-ES"/>
    </w:rPr>
  </w:style>
  <w:style w:type="character" w:styleId="Refernciaintensa">
    <w:name w:val="Intense Reference"/>
    <w:basedOn w:val="Lletraperdefectedelpargraf"/>
    <w:uiPriority w:val="32"/>
    <w:qFormat/>
    <w:rsid w:val="007D2981"/>
    <w:rPr>
      <w:b/>
      <w:bCs/>
      <w:smallCaps/>
      <w:color w:val="0F4761" w:themeColor="accent1" w:themeShade="BF"/>
      <w:spacing w:val="5"/>
    </w:rPr>
  </w:style>
  <w:style w:type="paragraph" w:styleId="Capalera">
    <w:name w:val="header"/>
    <w:basedOn w:val="Normal"/>
    <w:link w:val="CapaleraCar"/>
    <w:uiPriority w:val="99"/>
    <w:unhideWhenUsed/>
    <w:rsid w:val="007D2981"/>
    <w:pPr>
      <w:tabs>
        <w:tab w:val="center" w:pos="4252"/>
        <w:tab w:val="right" w:pos="8504"/>
      </w:tabs>
    </w:pPr>
  </w:style>
  <w:style w:type="character" w:customStyle="1" w:styleId="CapaleraCar">
    <w:name w:val="Capçalera Car"/>
    <w:basedOn w:val="Lletraperdefectedelpargraf"/>
    <w:link w:val="Capalera"/>
    <w:uiPriority w:val="99"/>
    <w:rsid w:val="007D2981"/>
    <w:rPr>
      <w:rFonts w:ascii="Times New Roman" w:hAnsi="Times New Roman" w:cs="Times New Roman"/>
      <w:sz w:val="20"/>
      <w:szCs w:val="20"/>
      <w:lang w:val="es-ES_tradnl" w:eastAsia="es-ES"/>
    </w:rPr>
  </w:style>
  <w:style w:type="paragraph" w:styleId="Peu">
    <w:name w:val="footer"/>
    <w:basedOn w:val="Normal"/>
    <w:link w:val="PeuCar"/>
    <w:uiPriority w:val="99"/>
    <w:unhideWhenUsed/>
    <w:rsid w:val="007D2981"/>
    <w:pPr>
      <w:tabs>
        <w:tab w:val="center" w:pos="4252"/>
        <w:tab w:val="right" w:pos="8504"/>
      </w:tabs>
    </w:pPr>
  </w:style>
  <w:style w:type="character" w:customStyle="1" w:styleId="PeuCar">
    <w:name w:val="Peu Car"/>
    <w:basedOn w:val="Lletraperdefectedelpargraf"/>
    <w:link w:val="Peu"/>
    <w:uiPriority w:val="99"/>
    <w:rsid w:val="007D2981"/>
    <w:rPr>
      <w:rFonts w:ascii="Times New Roman" w:hAnsi="Times New Roman" w:cs="Times New Roman"/>
      <w:sz w:val="20"/>
      <w:szCs w:val="20"/>
      <w:lang w:val="es-ES_tradnl" w:eastAsia="es-ES"/>
    </w:rPr>
  </w:style>
  <w:style w:type="table" w:styleId="Taulaambquadrcula">
    <w:name w:val="Table Grid"/>
    <w:basedOn w:val="Taulanormal"/>
    <w:uiPriority w:val="39"/>
    <w:rsid w:val="007D2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Lletraperdefectedelpargraf"/>
    <w:rsid w:val="007D2981"/>
  </w:style>
  <w:style w:type="paragraph" w:customStyle="1" w:styleId="Standard">
    <w:name w:val="Standard"/>
    <w:rsid w:val="00EB4266"/>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14:ligatures w14:val="none"/>
    </w:rPr>
  </w:style>
  <w:style w:type="paragraph" w:customStyle="1" w:styleId="Textbody">
    <w:name w:val="Text body"/>
    <w:basedOn w:val="Standard"/>
    <w:rsid w:val="00EB4266"/>
    <w:pPr>
      <w:spacing w:after="120"/>
    </w:pPr>
  </w:style>
  <w:style w:type="paragraph" w:customStyle="1" w:styleId="TableContents">
    <w:name w:val="Table Contents"/>
    <w:basedOn w:val="Standard"/>
    <w:rsid w:val="00EB4266"/>
    <w:pPr>
      <w:suppressLineNumbers/>
    </w:pPr>
  </w:style>
  <w:style w:type="character" w:customStyle="1" w:styleId="Fuentedeprrafopredeter">
    <w:name w:val="Fuente de párrafo predeter."/>
    <w:rsid w:val="00EB4266"/>
    <w:rPr>
      <w:rFonts w:ascii="Arial" w:eastAsia="Arial" w:hAnsi="Arial" w:cs="Arial"/>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1790</Words>
  <Characters>10209</Characters>
  <Application>Microsoft Office Word</Application>
  <DocSecurity>0</DocSecurity>
  <Lines>85</Lines>
  <Paragraphs>23</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Montserrat Puigdecanet Font</dc:creator>
  <cp:lastModifiedBy>Montserrat Puigdecanet Font</cp:lastModifiedBy>
  <cp:revision>4</cp:revision>
  <dcterms:created xsi:type="dcterms:W3CDTF">2026-07-22T08:49:00Z</dcterms:created>
  <dcterms:modified xsi:type="dcterms:W3CDTF">2026-07-22T10:56:00Z</dcterms:modified>
</cp:coreProperties>
</file>