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E774D" w14:textId="77777777" w:rsidR="00626B5D" w:rsidRPr="00626B5D" w:rsidRDefault="00626B5D" w:rsidP="00626B5D">
      <w:r w:rsidRPr="00626B5D">
        <w:rPr>
          <w:b/>
          <w:bCs/>
        </w:rPr>
        <w:t>APROBACIÓN DE LA ANUALIDAD 2026 DEL PLAN DE SERVICIOS DERIVADO DEL CONVENIO DE ENCOMIENDA AL CONSEJO COMARCAL PARA LA ASISTENCIA TÉCNICA EN LA GESTIÓN DE COLONIAS FELINAS</w:t>
      </w:r>
    </w:p>
    <w:p w14:paraId="44437766" w14:textId="77777777" w:rsidR="00626B5D" w:rsidRPr="00626B5D" w:rsidRDefault="00626B5D" w:rsidP="00626B5D">
      <w:r w:rsidRPr="00626B5D">
        <w:rPr>
          <w:b/>
          <w:bCs/>
        </w:rPr>
        <w:t>13742024000026</w:t>
      </w:r>
    </w:p>
    <w:p w14:paraId="6B486742" w14:textId="77777777" w:rsidR="00626B5D" w:rsidRPr="00626B5D" w:rsidRDefault="00626B5D" w:rsidP="00626B5D">
      <w:r w:rsidRPr="00626B5D">
        <w:t>Visto el informe técnico en el que se especifica que, en fecha 14/03/2025, se aprobó mediante acuerdo de la Junta de Gobierno Local el convenio de colaboración entre el Ayuntamiento de Lloret y el Consejo Comarcal de La Selva, relativo a la encomienda de gestión para la asistencia técnica en la gestión de colonias felinas.</w:t>
      </w:r>
    </w:p>
    <w:p w14:paraId="53AE3BB2" w14:textId="77777777" w:rsidR="00626B5D" w:rsidRPr="00626B5D" w:rsidRDefault="00626B5D" w:rsidP="00626B5D">
      <w:r w:rsidRPr="00626B5D">
        <w:t>Visto que dicho convenio tiene una duración de cuatro años y que anualmente se aprueba un plan de servicios específico.</w:t>
      </w:r>
    </w:p>
    <w:p w14:paraId="5E350B15" w14:textId="77777777" w:rsidR="00626B5D" w:rsidRPr="00626B5D" w:rsidRDefault="00626B5D" w:rsidP="00626B5D">
      <w:r w:rsidRPr="00626B5D">
        <w:t xml:space="preserve">Visto que el plan de servicios específico correspondiente al año 2026 tiene en cuenta la necesidad de las tareas concretas encomendadas y la Ordenanza Fiscal T-06 del Consejo Comarcal de La Selva prevista para 2026, circunstancia que supone un importe por la prestación del servicio de </w:t>
      </w:r>
      <w:r w:rsidRPr="00626B5D">
        <w:rPr>
          <w:b/>
          <w:bCs/>
        </w:rPr>
        <w:t>6.670 euros</w:t>
      </w:r>
      <w:r w:rsidRPr="00626B5D">
        <w:t>.</w:t>
      </w:r>
    </w:p>
    <w:p w14:paraId="33F7024A" w14:textId="77777777" w:rsidR="00626B5D" w:rsidRPr="00626B5D" w:rsidRDefault="00626B5D" w:rsidP="00626B5D">
      <w:r w:rsidRPr="00626B5D">
        <w:t>En virtud de la Resolución de la Alcaldía núm. 3564, de 22 de junio de 2023, de delegación de competencias en la Junta de Gobierno Local.</w:t>
      </w:r>
    </w:p>
    <w:p w14:paraId="261FACAC" w14:textId="77777777" w:rsidR="00626B5D" w:rsidRPr="00626B5D" w:rsidRDefault="00626B5D" w:rsidP="00626B5D">
      <w:r w:rsidRPr="00626B5D">
        <w:t>La Junta de Gobierno Local,</w:t>
      </w:r>
    </w:p>
    <w:p w14:paraId="28300985" w14:textId="77777777" w:rsidR="00626B5D" w:rsidRPr="00626B5D" w:rsidRDefault="00626B5D" w:rsidP="00626B5D">
      <w:r w:rsidRPr="00626B5D">
        <w:rPr>
          <w:b/>
          <w:bCs/>
        </w:rPr>
        <w:t>ACUERDA:</w:t>
      </w:r>
    </w:p>
    <w:p w14:paraId="55E9EE49" w14:textId="77777777" w:rsidR="00626B5D" w:rsidRPr="00626B5D" w:rsidRDefault="00626B5D" w:rsidP="00626B5D">
      <w:r w:rsidRPr="00626B5D">
        <w:rPr>
          <w:b/>
          <w:bCs/>
        </w:rPr>
        <w:t>PRIMERO.</w:t>
      </w:r>
    </w:p>
    <w:p w14:paraId="0A673E7D" w14:textId="77777777" w:rsidR="00626B5D" w:rsidRPr="00626B5D" w:rsidRDefault="00626B5D" w:rsidP="00626B5D">
      <w:r w:rsidRPr="00626B5D">
        <w:rPr>
          <w:b/>
          <w:bCs/>
        </w:rPr>
        <w:t>AUTORIZAR Y DISPONER</w:t>
      </w:r>
      <w:r w:rsidRPr="00626B5D">
        <w:t xml:space="preserve"> el gasto correspondiente a la anualidad 2026 del Plan anual de Servicios Específico, con cargo a la siguiente aplicación presupuestaria:</w:t>
      </w:r>
    </w:p>
    <w:p w14:paraId="35D4FE54" w14:textId="77777777" w:rsidR="00626B5D" w:rsidRPr="00626B5D" w:rsidRDefault="00626B5D" w:rsidP="00626B5D">
      <w:r w:rsidRPr="00626B5D">
        <w:rPr>
          <w:b/>
          <w:bCs/>
        </w:rPr>
        <w:t>30.3110.46500</w:t>
      </w:r>
      <w:r w:rsidRPr="00626B5D">
        <w:t xml:space="preserve">, por un importe de </w:t>
      </w:r>
      <w:r w:rsidRPr="00626B5D">
        <w:rPr>
          <w:b/>
          <w:bCs/>
        </w:rPr>
        <w:t>6.670 euros</w:t>
      </w:r>
      <w:r w:rsidRPr="00626B5D">
        <w:t>.</w:t>
      </w:r>
    </w:p>
    <w:p w14:paraId="472DA9D7" w14:textId="77777777" w:rsidR="00626B5D" w:rsidRPr="00626B5D" w:rsidRDefault="00626B5D" w:rsidP="00626B5D">
      <w:r w:rsidRPr="00626B5D">
        <w:rPr>
          <w:b/>
          <w:bCs/>
        </w:rPr>
        <w:t>SEGUNDO.</w:t>
      </w:r>
    </w:p>
    <w:p w14:paraId="3DD98854" w14:textId="77777777" w:rsidR="00626B5D" w:rsidRPr="00626B5D" w:rsidRDefault="00626B5D" w:rsidP="00626B5D">
      <w:r w:rsidRPr="00626B5D">
        <w:rPr>
          <w:b/>
          <w:bCs/>
        </w:rPr>
        <w:t>NOTIFICAR</w:t>
      </w:r>
      <w:r w:rsidRPr="00626B5D">
        <w:t xml:space="preserve"> el presente acuerdo al Consejo Comarcal de La Selva, a la Sección de Bienestar Animal y a la Intervención Municipal, para su conocimiento.</w:t>
      </w:r>
    </w:p>
    <w:p w14:paraId="5D4FD595" w14:textId="77777777" w:rsidR="00626B5D" w:rsidRPr="00626B5D" w:rsidRDefault="00626B5D" w:rsidP="00626B5D">
      <w:r w:rsidRPr="00626B5D">
        <w:t>Si estás preparando un expediente completo, puedo mantener exactamente este mismo criterio de traducción (muy fiel al original, con terminología administrativa utilizada habitualmente por los ayuntamientos catalanes y en castellano oficial) para el resto de documentos.</w:t>
      </w:r>
    </w:p>
    <w:p w14:paraId="4BC25AFB" w14:textId="295017A0" w:rsidR="00AC0AC0" w:rsidRPr="00626B5D" w:rsidRDefault="00AC0AC0" w:rsidP="00626B5D"/>
    <w:sectPr w:rsidR="00AC0AC0" w:rsidRPr="00626B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E3715" w14:textId="77777777" w:rsidR="0068680E" w:rsidRDefault="0068680E" w:rsidP="0068680E">
      <w:pPr>
        <w:spacing w:after="0" w:line="240" w:lineRule="auto"/>
      </w:pPr>
      <w:r>
        <w:separator/>
      </w:r>
    </w:p>
  </w:endnote>
  <w:endnote w:type="continuationSeparator" w:id="0">
    <w:p w14:paraId="081D94F6" w14:textId="77777777" w:rsidR="0068680E" w:rsidRDefault="0068680E" w:rsidP="00686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72452" w14:textId="77777777" w:rsidR="0068680E" w:rsidRDefault="0068680E" w:rsidP="0068680E">
      <w:pPr>
        <w:spacing w:after="0" w:line="240" w:lineRule="auto"/>
      </w:pPr>
      <w:r>
        <w:separator/>
      </w:r>
    </w:p>
  </w:footnote>
  <w:footnote w:type="continuationSeparator" w:id="0">
    <w:p w14:paraId="103B9A9D" w14:textId="77777777" w:rsidR="0068680E" w:rsidRDefault="0068680E" w:rsidP="00686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FCE9F" w14:textId="7D196214" w:rsidR="0068680E" w:rsidRDefault="0068680E">
    <w:pPr>
      <w:pStyle w:val="Encabezado"/>
    </w:pPr>
    <w:r w:rsidRPr="0068680E">
      <w:rPr>
        <w:noProof/>
      </w:rPr>
      <w:drawing>
        <wp:inline distT="0" distB="0" distL="0" distR="0" wp14:anchorId="3F4F62E5" wp14:editId="6E673A40">
          <wp:extent cx="1219200" cy="566192"/>
          <wp:effectExtent l="0" t="0" r="0" b="5715"/>
          <wp:docPr id="10151082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369" cy="569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34C96"/>
    <w:multiLevelType w:val="multilevel"/>
    <w:tmpl w:val="DBCA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E03A3"/>
    <w:multiLevelType w:val="multilevel"/>
    <w:tmpl w:val="55589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F19A7"/>
    <w:multiLevelType w:val="multilevel"/>
    <w:tmpl w:val="8404F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16425E"/>
    <w:multiLevelType w:val="multilevel"/>
    <w:tmpl w:val="C540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70E4F"/>
    <w:multiLevelType w:val="multilevel"/>
    <w:tmpl w:val="515A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FC579F"/>
    <w:multiLevelType w:val="multilevel"/>
    <w:tmpl w:val="6878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0C4CB4"/>
    <w:multiLevelType w:val="multilevel"/>
    <w:tmpl w:val="CFC2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D2549C"/>
    <w:multiLevelType w:val="multilevel"/>
    <w:tmpl w:val="4656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164C11"/>
    <w:multiLevelType w:val="multilevel"/>
    <w:tmpl w:val="D44A9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3B5DBD"/>
    <w:multiLevelType w:val="multilevel"/>
    <w:tmpl w:val="B248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D5963"/>
    <w:multiLevelType w:val="multilevel"/>
    <w:tmpl w:val="0D2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4851718">
    <w:abstractNumId w:val="6"/>
  </w:num>
  <w:num w:numId="2" w16cid:durableId="1683704972">
    <w:abstractNumId w:val="5"/>
  </w:num>
  <w:num w:numId="3" w16cid:durableId="1306468167">
    <w:abstractNumId w:val="9"/>
  </w:num>
  <w:num w:numId="4" w16cid:durableId="667366663">
    <w:abstractNumId w:val="8"/>
  </w:num>
  <w:num w:numId="5" w16cid:durableId="456753086">
    <w:abstractNumId w:val="2"/>
  </w:num>
  <w:num w:numId="6" w16cid:durableId="1297177810">
    <w:abstractNumId w:val="4"/>
  </w:num>
  <w:num w:numId="7" w16cid:durableId="588581493">
    <w:abstractNumId w:val="0"/>
  </w:num>
  <w:num w:numId="8" w16cid:durableId="1511724394">
    <w:abstractNumId w:val="10"/>
  </w:num>
  <w:num w:numId="9" w16cid:durableId="1028800921">
    <w:abstractNumId w:val="7"/>
  </w:num>
  <w:num w:numId="10" w16cid:durableId="1401057658">
    <w:abstractNumId w:val="3"/>
  </w:num>
  <w:num w:numId="11" w16cid:durableId="47187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F9"/>
    <w:rsid w:val="00192C4A"/>
    <w:rsid w:val="00626B5D"/>
    <w:rsid w:val="0068680E"/>
    <w:rsid w:val="00893C72"/>
    <w:rsid w:val="00926DF1"/>
    <w:rsid w:val="00AC0AC0"/>
    <w:rsid w:val="00BB51F9"/>
    <w:rsid w:val="00CD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961A8D6"/>
  <w15:chartTrackingRefBased/>
  <w15:docId w15:val="{519F59AF-9AF2-40B0-BEB6-224002E6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68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680E"/>
  </w:style>
  <w:style w:type="paragraph" w:styleId="Piedepgina">
    <w:name w:val="footer"/>
    <w:basedOn w:val="Normal"/>
    <w:link w:val="PiedepginaCar"/>
    <w:uiPriority w:val="99"/>
    <w:unhideWhenUsed/>
    <w:rsid w:val="006868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680E"/>
  </w:style>
  <w:style w:type="character" w:styleId="Hipervnculo">
    <w:name w:val="Hyperlink"/>
    <w:basedOn w:val="Fuentedeprrafopredeter"/>
    <w:uiPriority w:val="99"/>
    <w:unhideWhenUsed/>
    <w:rsid w:val="00AC0A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C0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268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8</cp:revision>
  <dcterms:created xsi:type="dcterms:W3CDTF">2026-07-10T09:13:00Z</dcterms:created>
  <dcterms:modified xsi:type="dcterms:W3CDTF">2026-07-13T10:26:00Z</dcterms:modified>
</cp:coreProperties>
</file>