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BA7BE4" w:rsidRPr="00D656E7" w:rsidRDefault="00D656E7" w:rsidP="00D656E7">
      <w:pPr>
        <w:shd w:val="clear" w:color="auto" w:fill="FFFFFF" w:themeFill="background1"/>
        <w:jc w:val="both"/>
        <w:rPr>
          <w:b/>
          <w:bCs/>
        </w:rPr>
      </w:pPr>
      <w:bookmarkStart w:id="0" w:name="_heading=h.i2pu2dw4ebbc" w:colFirst="0" w:colLast="0"/>
      <w:bookmarkEnd w:id="0"/>
      <w:r w:rsidRPr="00D656E7">
        <w:rPr>
          <w:b/>
          <w:bCs/>
        </w:rPr>
        <w:t>CONVOCATÒRIA DE SOL·LICITUDS, DINS EL MARC DE LES BASES ESPECÍFIQUES REGULADORES DE L’ATORGAMENT D’AJUTS  ECONÒMICS INDIVIDUALS, EN CONCEPTE DE BEQUES DE L’AJUNTAMENT D’ESPLUGUES DE LLOBREGAT,  PER AL CURS 2026-2027.</w:t>
      </w:r>
    </w:p>
    <w:p w14:paraId="00000002" w14:textId="77777777" w:rsidR="00BA7BE4" w:rsidRPr="00D656E7" w:rsidRDefault="00BA7BE4" w:rsidP="00D656E7">
      <w:pPr>
        <w:shd w:val="clear" w:color="auto" w:fill="FFFFFF" w:themeFill="background1"/>
        <w:jc w:val="both"/>
        <w:rPr>
          <w:b/>
          <w:bCs/>
        </w:rPr>
      </w:pPr>
    </w:p>
    <w:p w14:paraId="00000003" w14:textId="77777777" w:rsidR="00BA7BE4" w:rsidRPr="00D656E7" w:rsidRDefault="00BA7BE4" w:rsidP="00D656E7">
      <w:pPr>
        <w:shd w:val="clear" w:color="auto" w:fill="FFFFFF" w:themeFill="background1"/>
        <w:jc w:val="both"/>
        <w:rPr>
          <w:b/>
          <w:bCs/>
        </w:rPr>
      </w:pPr>
    </w:p>
    <w:p w14:paraId="00000004" w14:textId="77777777" w:rsidR="00BA7BE4" w:rsidRPr="00D656E7" w:rsidRDefault="00D656E7" w:rsidP="00D656E7">
      <w:pPr>
        <w:shd w:val="clear" w:color="auto" w:fill="FFFFFF" w:themeFill="background1"/>
        <w:jc w:val="both"/>
        <w:rPr>
          <w:b/>
          <w:bCs/>
        </w:rPr>
      </w:pPr>
      <w:r w:rsidRPr="00D656E7">
        <w:rPr>
          <w:b/>
          <w:bCs/>
        </w:rPr>
        <w:t>1. Bases específiques de la convocatòria.</w:t>
      </w:r>
    </w:p>
    <w:p w14:paraId="00000005" w14:textId="77777777" w:rsidR="00BA7BE4" w:rsidRPr="00D656E7" w:rsidRDefault="00D656E7" w:rsidP="00D656E7">
      <w:pPr>
        <w:shd w:val="clear" w:color="auto" w:fill="FFFFFF" w:themeFill="background1"/>
        <w:jc w:val="both"/>
      </w:pPr>
      <w:r w:rsidRPr="00D656E7">
        <w:t>Resulten d’aplicació les Bases específiques reguladores de l’atorgament d’ajuts  econòmics individuals, en concepte de beques, de l’Ajuntament d’Esplugues de Llobregat, aprovades per la Junta de Govern Local de dat</w:t>
      </w:r>
      <w:r w:rsidRPr="00D656E7">
        <w:t xml:space="preserve">a </w:t>
      </w:r>
      <w:r w:rsidRPr="00D656E7">
        <w:t>26 de maig de 2026, publicades al Butlletí Oficial de la Província, en data 29 de maig de 2026 (CVE 202610097536).</w:t>
      </w:r>
    </w:p>
    <w:p w14:paraId="00000006" w14:textId="77777777" w:rsidR="00BA7BE4" w:rsidRPr="00D656E7" w:rsidRDefault="00BA7BE4" w:rsidP="00D656E7">
      <w:pPr>
        <w:shd w:val="clear" w:color="auto" w:fill="FFFFFF" w:themeFill="background1"/>
        <w:jc w:val="both"/>
      </w:pPr>
    </w:p>
    <w:p w14:paraId="00000007" w14:textId="77777777" w:rsidR="00BA7BE4" w:rsidRPr="00D656E7" w:rsidRDefault="00D656E7" w:rsidP="00D656E7">
      <w:pPr>
        <w:shd w:val="clear" w:color="auto" w:fill="FFFFFF" w:themeFill="background1"/>
        <w:jc w:val="both"/>
      </w:pPr>
      <w:r w:rsidRPr="00D656E7">
        <w:t xml:space="preserve">La present convocatòria resta condicionada </w:t>
      </w:r>
      <w:proofErr w:type="spellStart"/>
      <w:r w:rsidRPr="00D656E7">
        <w:t>suspensivament</w:t>
      </w:r>
      <w:proofErr w:type="spellEnd"/>
      <w:r w:rsidRPr="00D656E7">
        <w:t xml:space="preserve"> a l’aprovació definitiva de les Bases específiques reguladores de referència, en</w:t>
      </w:r>
      <w:r w:rsidRPr="00D656E7">
        <w:t xml:space="preserve"> els termes que s’han aprovat inicialment.</w:t>
      </w:r>
    </w:p>
    <w:p w14:paraId="00000008" w14:textId="77777777" w:rsidR="00BA7BE4" w:rsidRPr="00D656E7" w:rsidRDefault="00BA7BE4" w:rsidP="00D656E7">
      <w:pPr>
        <w:shd w:val="clear" w:color="auto" w:fill="FFFFFF" w:themeFill="background1"/>
        <w:jc w:val="both"/>
      </w:pPr>
    </w:p>
    <w:p w14:paraId="00000009" w14:textId="77777777" w:rsidR="00BA7BE4" w:rsidRPr="00D656E7" w:rsidRDefault="00D656E7" w:rsidP="00D656E7">
      <w:pPr>
        <w:shd w:val="clear" w:color="auto" w:fill="FFFFFF" w:themeFill="background1"/>
        <w:jc w:val="both"/>
        <w:rPr>
          <w:b/>
          <w:bCs/>
        </w:rPr>
      </w:pPr>
      <w:r w:rsidRPr="00D656E7">
        <w:rPr>
          <w:b/>
          <w:bCs/>
        </w:rPr>
        <w:t>2. Objecte.</w:t>
      </w:r>
    </w:p>
    <w:p w14:paraId="0000000A" w14:textId="77777777" w:rsidR="00BA7BE4" w:rsidRPr="00D656E7" w:rsidRDefault="00D656E7" w:rsidP="00D656E7">
      <w:pPr>
        <w:shd w:val="clear" w:color="auto" w:fill="FFFFFF" w:themeFill="background1"/>
        <w:jc w:val="both"/>
      </w:pPr>
      <w:r w:rsidRPr="00D656E7">
        <w:t>L’objecte de la present convocatòria és fixar els criteris, condicions i terminis per a la sol·licitud, tramitació, concessió, pagament i justificació de les diferents tipologies d’ajuts econòmics ind</w:t>
      </w:r>
      <w:r w:rsidRPr="00D656E7">
        <w:t xml:space="preserve">ividuals, en concepte de beques del curs escolar 2026-2027, sufragats amb fons públics de l’Ajuntament d’Esplugues, amb la finalitat de facilitar l'assistència efectiva </w:t>
      </w:r>
      <w:r w:rsidRPr="00D656E7">
        <w:t>de les persones amb menys recursos, a les activitats escolars, socioeducatives i de sup</w:t>
      </w:r>
      <w:r w:rsidRPr="00D656E7">
        <w:t>ort especialitzat, detallades als annexos de la present convocatòria,</w:t>
      </w:r>
      <w:r w:rsidRPr="00D656E7">
        <w:t xml:space="preserve"> </w:t>
      </w:r>
    </w:p>
    <w:p w14:paraId="0000000B" w14:textId="77777777" w:rsidR="00BA7BE4" w:rsidRPr="00D656E7" w:rsidRDefault="00BA7BE4" w:rsidP="00D656E7">
      <w:pPr>
        <w:shd w:val="clear" w:color="auto" w:fill="FFFFFF" w:themeFill="background1"/>
        <w:jc w:val="both"/>
      </w:pPr>
    </w:p>
    <w:p w14:paraId="0000000C" w14:textId="77777777" w:rsidR="00BA7BE4" w:rsidRPr="00D656E7" w:rsidRDefault="00D656E7" w:rsidP="00D656E7">
      <w:pPr>
        <w:shd w:val="clear" w:color="auto" w:fill="FFFFFF" w:themeFill="background1"/>
        <w:jc w:val="both"/>
        <w:rPr>
          <w:b/>
          <w:bCs/>
        </w:rPr>
      </w:pPr>
      <w:r w:rsidRPr="00D656E7">
        <w:rPr>
          <w:b/>
          <w:bCs/>
        </w:rPr>
        <w:t>3. Requisits per obtenir la condició de persona beneficiària</w:t>
      </w:r>
    </w:p>
    <w:p w14:paraId="0000000D" w14:textId="77777777" w:rsidR="00BA7BE4" w:rsidRPr="00D656E7" w:rsidRDefault="00D656E7" w:rsidP="00D656E7">
      <w:pPr>
        <w:shd w:val="clear" w:color="auto" w:fill="FFFFFF" w:themeFill="background1"/>
        <w:jc w:val="both"/>
      </w:pPr>
      <w:r w:rsidRPr="00D656E7">
        <w:t>Poden ser beneficiàries dels ajuts les persones individuals i les que formen part d'una unitat familiar, que compleixen amb</w:t>
      </w:r>
      <w:r w:rsidRPr="00D656E7">
        <w:t xml:space="preserve"> els requisits següents:</w:t>
      </w:r>
    </w:p>
    <w:p w14:paraId="0000000E" w14:textId="77777777" w:rsidR="00BA7BE4" w:rsidRPr="00D656E7" w:rsidRDefault="00BA7BE4" w:rsidP="00D656E7">
      <w:pPr>
        <w:shd w:val="clear" w:color="auto" w:fill="FFFFFF" w:themeFill="background1"/>
        <w:jc w:val="both"/>
      </w:pPr>
    </w:p>
    <w:p w14:paraId="0000000F" w14:textId="77777777" w:rsidR="00BA7BE4" w:rsidRPr="00D656E7" w:rsidRDefault="00D656E7" w:rsidP="00D656E7">
      <w:pPr>
        <w:numPr>
          <w:ilvl w:val="0"/>
          <w:numId w:val="4"/>
        </w:numPr>
        <w:pBdr>
          <w:top w:val="nil"/>
          <w:left w:val="nil"/>
          <w:bottom w:val="nil"/>
          <w:right w:val="nil"/>
          <w:between w:val="nil"/>
        </w:pBdr>
        <w:shd w:val="clear" w:color="auto" w:fill="FFFFFF" w:themeFill="background1"/>
        <w:jc w:val="both"/>
        <w:rPr>
          <w:color w:val="000000"/>
        </w:rPr>
      </w:pPr>
      <w:r w:rsidRPr="00D656E7">
        <w:rPr>
          <w:color w:val="000000"/>
        </w:rPr>
        <w:t xml:space="preserve">Constar empadronades a Esplugues de Llobregat, com a mínim i de manera ininterrompuda, des del dia </w:t>
      </w:r>
      <w:r w:rsidRPr="00D656E7">
        <w:rPr>
          <w:color w:val="000000"/>
        </w:rPr>
        <w:t>6 de juliol de 2025</w:t>
      </w:r>
      <w:r w:rsidRPr="00D656E7">
        <w:rPr>
          <w:color w:val="000000"/>
        </w:rPr>
        <w:t xml:space="preserve">, a excepció dels casos, </w:t>
      </w:r>
      <w:r w:rsidRPr="00D656E7">
        <w:rPr>
          <w:color w:val="000000"/>
        </w:rPr>
        <w:t>degudament documentats, de recursos residencials temporals destinats a persones en situ</w:t>
      </w:r>
      <w:r w:rsidRPr="00D656E7">
        <w:rPr>
          <w:color w:val="000000"/>
        </w:rPr>
        <w:t>ació d’especial protecció i/o vulnerabilitat</w:t>
      </w:r>
      <w:r w:rsidRPr="00D656E7">
        <w:rPr>
          <w:color w:val="000000"/>
        </w:rPr>
        <w:t>, de re-agrupament familiar,  i els ajuts econòmics recollits al programa de natació escolar.</w:t>
      </w:r>
    </w:p>
    <w:p w14:paraId="00000010" w14:textId="77777777" w:rsidR="00BA7BE4" w:rsidRPr="00D656E7" w:rsidRDefault="00BA7BE4" w:rsidP="00D656E7">
      <w:pPr>
        <w:shd w:val="clear" w:color="auto" w:fill="FFFFFF" w:themeFill="background1"/>
        <w:jc w:val="both"/>
      </w:pPr>
    </w:p>
    <w:p w14:paraId="00000011" w14:textId="77777777" w:rsidR="00BA7BE4" w:rsidRPr="00D656E7" w:rsidRDefault="00D656E7" w:rsidP="00D656E7">
      <w:pPr>
        <w:numPr>
          <w:ilvl w:val="0"/>
          <w:numId w:val="4"/>
        </w:numPr>
        <w:pBdr>
          <w:top w:val="nil"/>
          <w:left w:val="nil"/>
          <w:bottom w:val="nil"/>
          <w:right w:val="nil"/>
          <w:between w:val="nil"/>
        </w:pBdr>
        <w:shd w:val="clear" w:color="auto" w:fill="FFFFFF" w:themeFill="background1"/>
        <w:jc w:val="both"/>
      </w:pPr>
      <w:r w:rsidRPr="00D656E7">
        <w:rPr>
          <w:color w:val="000000"/>
        </w:rPr>
        <w:t>Formalitzar prèviament la inscripció a l’activitat per a la qual es demana l’ajut.</w:t>
      </w:r>
    </w:p>
    <w:p w14:paraId="00000012" w14:textId="77777777" w:rsidR="00BA7BE4" w:rsidRPr="00D656E7" w:rsidRDefault="00BA7BE4" w:rsidP="00D656E7">
      <w:pPr>
        <w:shd w:val="clear" w:color="auto" w:fill="FFFFFF" w:themeFill="background1"/>
        <w:jc w:val="both"/>
      </w:pPr>
    </w:p>
    <w:p w14:paraId="00000013" w14:textId="77777777" w:rsidR="00BA7BE4" w:rsidRPr="00D656E7" w:rsidRDefault="00D656E7" w:rsidP="00D656E7">
      <w:pPr>
        <w:numPr>
          <w:ilvl w:val="0"/>
          <w:numId w:val="4"/>
        </w:numPr>
        <w:pBdr>
          <w:top w:val="nil"/>
          <w:left w:val="nil"/>
          <w:bottom w:val="nil"/>
          <w:right w:val="nil"/>
          <w:between w:val="nil"/>
        </w:pBdr>
        <w:shd w:val="clear" w:color="auto" w:fill="FFFFFF" w:themeFill="background1"/>
        <w:jc w:val="both"/>
      </w:pPr>
      <w:r w:rsidRPr="00D656E7">
        <w:rPr>
          <w:color w:val="000000"/>
        </w:rPr>
        <w:t>Trobar-se dins dels barems econòm</w:t>
      </w:r>
      <w:r w:rsidRPr="00D656E7">
        <w:rPr>
          <w:color w:val="000000"/>
        </w:rPr>
        <w:t>ics establerts en les Bases Reguladores de referència per a cada tipologia d’activitat, sense perjudici de la corresponent valoració que puguin realitzar els Serveis Socials Bàsics municipals.</w:t>
      </w:r>
    </w:p>
    <w:p w14:paraId="00000014" w14:textId="77777777" w:rsidR="00BA7BE4" w:rsidRPr="00D656E7" w:rsidRDefault="00BA7BE4" w:rsidP="00D656E7">
      <w:pPr>
        <w:shd w:val="clear" w:color="auto" w:fill="FFFFFF" w:themeFill="background1"/>
      </w:pPr>
    </w:p>
    <w:p w14:paraId="00000015" w14:textId="77777777" w:rsidR="00BA7BE4" w:rsidRPr="00D656E7" w:rsidRDefault="00D656E7" w:rsidP="00D656E7">
      <w:pPr>
        <w:numPr>
          <w:ilvl w:val="0"/>
          <w:numId w:val="4"/>
        </w:numPr>
        <w:pBdr>
          <w:top w:val="nil"/>
          <w:left w:val="nil"/>
          <w:bottom w:val="nil"/>
          <w:right w:val="nil"/>
          <w:between w:val="nil"/>
        </w:pBdr>
        <w:shd w:val="clear" w:color="auto" w:fill="FFFFFF" w:themeFill="background1"/>
        <w:jc w:val="both"/>
      </w:pPr>
      <w:r w:rsidRPr="00D656E7">
        <w:rPr>
          <w:color w:val="000000"/>
        </w:rPr>
        <w:t>No estar sotmès a cap dels supòsits de prohibició per ser pers</w:t>
      </w:r>
      <w:r w:rsidRPr="00D656E7">
        <w:rPr>
          <w:color w:val="000000"/>
        </w:rPr>
        <w:t>ona beneficiària de subvencions de conformitat amb l'article 13 de la Llei 38/2003, de 17 de novembre, general de subvencions.</w:t>
      </w:r>
    </w:p>
    <w:p w14:paraId="00000016" w14:textId="77777777" w:rsidR="00BA7BE4" w:rsidRPr="00D656E7" w:rsidRDefault="00BA7BE4" w:rsidP="00D656E7">
      <w:pPr>
        <w:shd w:val="clear" w:color="auto" w:fill="FFFFFF" w:themeFill="background1"/>
        <w:jc w:val="both"/>
      </w:pPr>
    </w:p>
    <w:p w14:paraId="00000017" w14:textId="77777777" w:rsidR="00BA7BE4" w:rsidRPr="00D656E7" w:rsidRDefault="00D656E7" w:rsidP="00D656E7">
      <w:pPr>
        <w:numPr>
          <w:ilvl w:val="0"/>
          <w:numId w:val="4"/>
        </w:numPr>
        <w:pBdr>
          <w:top w:val="nil"/>
          <w:left w:val="nil"/>
          <w:bottom w:val="nil"/>
          <w:right w:val="nil"/>
          <w:between w:val="nil"/>
        </w:pBdr>
        <w:shd w:val="clear" w:color="auto" w:fill="FFFFFF" w:themeFill="background1"/>
        <w:jc w:val="both"/>
      </w:pPr>
      <w:r w:rsidRPr="00D656E7">
        <w:rPr>
          <w:color w:val="000000"/>
        </w:rPr>
        <w:t>Trobar-se al corrent en el compliment de les obligacions tributàries amb l’Agència Estatal d’Administració Tributària, la Seguretat Social i l’Ajuntament d’Esplugues.</w:t>
      </w:r>
    </w:p>
    <w:p w14:paraId="00000018" w14:textId="77777777" w:rsidR="00BA7BE4" w:rsidRPr="00D656E7" w:rsidRDefault="00BA7BE4" w:rsidP="00D656E7">
      <w:pPr>
        <w:shd w:val="clear" w:color="auto" w:fill="FFFFFF" w:themeFill="background1"/>
      </w:pPr>
    </w:p>
    <w:p w14:paraId="00000019" w14:textId="77777777" w:rsidR="00BA7BE4" w:rsidRPr="00D656E7" w:rsidRDefault="00D656E7" w:rsidP="00D656E7">
      <w:pPr>
        <w:numPr>
          <w:ilvl w:val="0"/>
          <w:numId w:val="4"/>
        </w:numPr>
        <w:pBdr>
          <w:top w:val="nil"/>
          <w:left w:val="nil"/>
          <w:bottom w:val="nil"/>
          <w:right w:val="nil"/>
          <w:between w:val="nil"/>
        </w:pBdr>
        <w:shd w:val="clear" w:color="auto" w:fill="FFFFFF" w:themeFill="background1"/>
        <w:jc w:val="both"/>
      </w:pPr>
      <w:r w:rsidRPr="00D656E7">
        <w:rPr>
          <w:color w:val="000000"/>
        </w:rPr>
        <w:t>No constar deutes ni sancions pendents amb l’Ajuntament d’Esplugues ni amb l’entitat o c</w:t>
      </w:r>
      <w:r w:rsidRPr="00D656E7">
        <w:rPr>
          <w:color w:val="000000"/>
        </w:rPr>
        <w:t>entre on es realitza l’activitat objecte de l’ajut sol·licitat, o acreditar la concessió del fraccionament dels mateixos.</w:t>
      </w:r>
    </w:p>
    <w:p w14:paraId="0000001A" w14:textId="77777777" w:rsidR="00BA7BE4" w:rsidRPr="00D656E7" w:rsidRDefault="00BA7BE4" w:rsidP="00D656E7">
      <w:pPr>
        <w:pBdr>
          <w:top w:val="nil"/>
          <w:left w:val="nil"/>
          <w:bottom w:val="nil"/>
          <w:right w:val="nil"/>
          <w:between w:val="nil"/>
        </w:pBdr>
        <w:shd w:val="clear" w:color="auto" w:fill="FFFFFF" w:themeFill="background1"/>
        <w:rPr>
          <w:color w:val="000000"/>
        </w:rPr>
      </w:pPr>
    </w:p>
    <w:p w14:paraId="0000001B" w14:textId="77777777" w:rsidR="00BA7BE4" w:rsidRPr="00D656E7" w:rsidRDefault="00D656E7" w:rsidP="00D656E7">
      <w:pPr>
        <w:numPr>
          <w:ilvl w:val="0"/>
          <w:numId w:val="4"/>
        </w:numPr>
        <w:pBdr>
          <w:top w:val="nil"/>
          <w:left w:val="nil"/>
          <w:bottom w:val="nil"/>
          <w:right w:val="nil"/>
          <w:between w:val="nil"/>
        </w:pBdr>
        <w:shd w:val="clear" w:color="auto" w:fill="FFFFFF" w:themeFill="background1"/>
        <w:jc w:val="both"/>
        <w:rPr>
          <w:color w:val="000000"/>
        </w:rPr>
      </w:pPr>
      <w:r w:rsidRPr="00D656E7">
        <w:rPr>
          <w:color w:val="000000"/>
        </w:rPr>
        <w:t>Que no s’hagi dictat resolució declarativa de la procedència del reintegrament de la subvenció o pèrdua del dret al cobrament de la m</w:t>
      </w:r>
      <w:r w:rsidRPr="00D656E7">
        <w:rPr>
          <w:color w:val="000000"/>
        </w:rPr>
        <w:t>ateixa per alguna de les causes previstes a l’article 37 de la Llei General de Subvencions.</w:t>
      </w:r>
    </w:p>
    <w:p w14:paraId="0000001C" w14:textId="77777777" w:rsidR="00BA7BE4" w:rsidRPr="00D656E7" w:rsidRDefault="00BA7BE4" w:rsidP="00D656E7">
      <w:pPr>
        <w:pBdr>
          <w:top w:val="nil"/>
          <w:left w:val="nil"/>
          <w:bottom w:val="nil"/>
          <w:right w:val="nil"/>
          <w:between w:val="nil"/>
        </w:pBdr>
        <w:shd w:val="clear" w:color="auto" w:fill="FFFFFF" w:themeFill="background1"/>
        <w:jc w:val="both"/>
        <w:rPr>
          <w:color w:val="000000"/>
        </w:rPr>
      </w:pPr>
    </w:p>
    <w:p w14:paraId="0000001D" w14:textId="77777777" w:rsidR="00BA7BE4" w:rsidRPr="00D656E7" w:rsidRDefault="00D656E7" w:rsidP="00D656E7">
      <w:pPr>
        <w:numPr>
          <w:ilvl w:val="0"/>
          <w:numId w:val="4"/>
        </w:numPr>
        <w:pBdr>
          <w:top w:val="nil"/>
          <w:left w:val="nil"/>
          <w:bottom w:val="nil"/>
          <w:right w:val="nil"/>
          <w:between w:val="nil"/>
        </w:pBdr>
        <w:shd w:val="clear" w:color="auto" w:fill="FFFFFF" w:themeFill="background1"/>
        <w:jc w:val="both"/>
        <w:rPr>
          <w:color w:val="000000"/>
        </w:rPr>
      </w:pPr>
      <w:r w:rsidRPr="00D656E7">
        <w:rPr>
          <w:color w:val="000000"/>
        </w:rPr>
        <w:t xml:space="preserve">Que no s’hagi acordat per l’òrgan concedent de la subvenció, com a mesura cautelar, la retenció dels lliuraments de pagament o de les quantitats pendents d’abonar </w:t>
      </w:r>
      <w:r w:rsidRPr="00D656E7">
        <w:rPr>
          <w:color w:val="000000"/>
        </w:rPr>
        <w:t>als beneficiaris o entitats col·laboradores, referits a la mateixa subvenció.</w:t>
      </w:r>
    </w:p>
    <w:p w14:paraId="0000001E" w14:textId="77777777" w:rsidR="00BA7BE4" w:rsidRPr="00D656E7" w:rsidRDefault="00BA7BE4" w:rsidP="00D656E7">
      <w:pPr>
        <w:shd w:val="clear" w:color="auto" w:fill="FFFFFF" w:themeFill="background1"/>
        <w:jc w:val="both"/>
      </w:pPr>
    </w:p>
    <w:p w14:paraId="0000001F" w14:textId="77777777" w:rsidR="00BA7BE4" w:rsidRPr="00D656E7" w:rsidRDefault="00D656E7" w:rsidP="00D656E7">
      <w:pPr>
        <w:shd w:val="clear" w:color="auto" w:fill="FFFFFF" w:themeFill="background1"/>
        <w:jc w:val="both"/>
        <w:rPr>
          <w:b/>
          <w:bCs/>
        </w:rPr>
      </w:pPr>
      <w:r w:rsidRPr="00D656E7">
        <w:rPr>
          <w:b/>
          <w:bCs/>
        </w:rPr>
        <w:t>4. Quantia i criteris específics</w:t>
      </w:r>
    </w:p>
    <w:p w14:paraId="00000020" w14:textId="77777777" w:rsidR="00BA7BE4" w:rsidRPr="00D656E7" w:rsidRDefault="00D656E7" w:rsidP="00D656E7">
      <w:pPr>
        <w:shd w:val="clear" w:color="auto" w:fill="FFFFFF" w:themeFill="background1"/>
        <w:jc w:val="both"/>
      </w:pPr>
      <w:r w:rsidRPr="00D656E7">
        <w:t>La subvenció atorgada consistirà en una aportació d’un import variable en funció del percentatge de beca obtingut sobre el preu del servei (o so</w:t>
      </w:r>
      <w:r w:rsidRPr="00D656E7">
        <w:t>bre l’Indicador de renda de suficiència de Catalunya en el cas de les beques d’educació especial i tractaments), d’acord amb els criteris de valoració específics de cada tipologia.</w:t>
      </w:r>
    </w:p>
    <w:p w14:paraId="00000021" w14:textId="77777777" w:rsidR="00BA7BE4" w:rsidRPr="00D656E7" w:rsidRDefault="00BA7BE4" w:rsidP="00D656E7">
      <w:pPr>
        <w:shd w:val="clear" w:color="auto" w:fill="FFFFFF" w:themeFill="background1"/>
        <w:jc w:val="both"/>
      </w:pPr>
    </w:p>
    <w:p w14:paraId="00000022" w14:textId="77777777" w:rsidR="00BA7BE4" w:rsidRPr="00D656E7" w:rsidRDefault="00D656E7" w:rsidP="00D656E7">
      <w:pPr>
        <w:shd w:val="clear" w:color="auto" w:fill="FFFFFF" w:themeFill="background1"/>
        <w:jc w:val="both"/>
      </w:pPr>
      <w:r w:rsidRPr="00D656E7">
        <w:t xml:space="preserve">D’acord amb la resolució </w:t>
      </w:r>
      <w:r w:rsidRPr="00D656E7">
        <w:t>483/2026, de 20 de febrer</w:t>
      </w:r>
      <w:r w:rsidRPr="00D656E7">
        <w:t>, del Departament d’Ense</w:t>
      </w:r>
      <w:r w:rsidRPr="00D656E7">
        <w:t xml:space="preserve">nyament i Formació Professional de la Generalitat de Catalunya, el preu màxim del servei de menjador per al curs </w:t>
      </w:r>
      <w:r w:rsidRPr="00D656E7">
        <w:t>2026-2027, és de 7,83</w:t>
      </w:r>
      <w:r w:rsidRPr="00D656E7">
        <w:t xml:space="preserve"> euros/persona/dia, IVA inclòs.</w:t>
      </w:r>
    </w:p>
    <w:p w14:paraId="00000023" w14:textId="77777777" w:rsidR="00BA7BE4" w:rsidRPr="00D656E7" w:rsidRDefault="00BA7BE4" w:rsidP="00D656E7">
      <w:pPr>
        <w:shd w:val="clear" w:color="auto" w:fill="FFFFFF" w:themeFill="background1"/>
        <w:jc w:val="both"/>
      </w:pPr>
    </w:p>
    <w:p w14:paraId="00000024" w14:textId="77777777" w:rsidR="00BA7BE4" w:rsidRPr="00D656E7" w:rsidRDefault="00D656E7" w:rsidP="00D656E7">
      <w:pPr>
        <w:shd w:val="clear" w:color="auto" w:fill="FFFFFF" w:themeFill="background1"/>
        <w:jc w:val="both"/>
      </w:pPr>
      <w:r w:rsidRPr="00D656E7">
        <w:t xml:space="preserve">El preu màxim subvencionable del servei de menjador de la Fundació Privada </w:t>
      </w:r>
      <w:proofErr w:type="spellStart"/>
      <w:r w:rsidRPr="00D656E7">
        <w:t>Asproseat</w:t>
      </w:r>
      <w:proofErr w:type="spellEnd"/>
      <w:r w:rsidRPr="00D656E7">
        <w:t xml:space="preserve"> Proa Esplugues i de la Fundació Pro Disminuïts Psíquics Finestrelles, determinat pel Servei de Drets Socials de l’Ajuntament d’Esplugues, </w:t>
      </w:r>
      <w:r w:rsidRPr="00D656E7">
        <w:t>per al curs 2026-2027, és de 7,83</w:t>
      </w:r>
      <w:r w:rsidRPr="00D656E7">
        <w:t xml:space="preserve"> </w:t>
      </w:r>
      <w:r w:rsidRPr="00D656E7">
        <w:t>euros/persona/dia, IVA inclòs.</w:t>
      </w:r>
    </w:p>
    <w:p w14:paraId="00000025" w14:textId="77777777" w:rsidR="00BA7BE4" w:rsidRPr="00D656E7" w:rsidRDefault="00BA7BE4" w:rsidP="00D656E7">
      <w:pPr>
        <w:shd w:val="clear" w:color="auto" w:fill="FFFFFF" w:themeFill="background1"/>
        <w:jc w:val="both"/>
      </w:pPr>
    </w:p>
    <w:p w14:paraId="00000026" w14:textId="77777777" w:rsidR="00BA7BE4" w:rsidRPr="00D656E7" w:rsidRDefault="00D656E7" w:rsidP="00D656E7">
      <w:pPr>
        <w:shd w:val="clear" w:color="auto" w:fill="FFFFFF" w:themeFill="background1"/>
        <w:jc w:val="both"/>
      </w:pPr>
      <w:r w:rsidRPr="00D656E7">
        <w:t xml:space="preserve">El preu màxim subvencionable del servei de transport del programa de natació escolar, determinat pel Servei d’Esports de l’Ajuntament d’Esplugues, per al curs 2026-2027, és de </w:t>
      </w:r>
      <w:sdt>
        <w:sdtPr>
          <w:tag w:val="goog_rdk_0"/>
          <w:id w:val="-1688743091"/>
        </w:sdtPr>
        <w:sdtEndPr/>
        <w:sdtContent/>
      </w:sdt>
      <w:sdt>
        <w:sdtPr>
          <w:tag w:val="goog_rdk_1"/>
          <w:id w:val="-639142587"/>
        </w:sdtPr>
        <w:sdtEndPr/>
        <w:sdtContent/>
      </w:sdt>
      <w:sdt>
        <w:sdtPr>
          <w:tag w:val="goog_rdk_2"/>
          <w:id w:val="1625673444"/>
        </w:sdtPr>
        <w:sdtEndPr/>
        <w:sdtContent/>
      </w:sdt>
      <w:r w:rsidRPr="00D656E7">
        <w:t>93,50</w:t>
      </w:r>
      <w:r w:rsidRPr="00D656E7">
        <w:t xml:space="preserve"> euros per persona, IVA inclòs.</w:t>
      </w:r>
    </w:p>
    <w:p w14:paraId="00000027" w14:textId="77777777" w:rsidR="00BA7BE4" w:rsidRPr="00D656E7" w:rsidRDefault="00BA7BE4" w:rsidP="00D656E7">
      <w:pPr>
        <w:shd w:val="clear" w:color="auto" w:fill="FFFFFF" w:themeFill="background1"/>
        <w:jc w:val="both"/>
      </w:pPr>
    </w:p>
    <w:p w14:paraId="00000028" w14:textId="77777777" w:rsidR="00BA7BE4" w:rsidRPr="00D656E7" w:rsidRDefault="00D656E7" w:rsidP="00D656E7">
      <w:pPr>
        <w:shd w:val="clear" w:color="auto" w:fill="FFFFFF" w:themeFill="background1"/>
        <w:jc w:val="both"/>
      </w:pPr>
      <w:r w:rsidRPr="00D656E7">
        <w:t xml:space="preserve">L’import de l’Indicador de Renda de Suficiència de Catalunya establert per al curs 2026-2027, és de </w:t>
      </w:r>
      <w:r w:rsidRPr="00D656E7">
        <w:t>801,85 euros (12 mensualitats), la qual cosa equival a 9.622,18 euros anuals.</w:t>
      </w:r>
    </w:p>
    <w:p w14:paraId="00000029" w14:textId="77777777" w:rsidR="00BA7BE4" w:rsidRPr="00D656E7" w:rsidRDefault="00BA7BE4" w:rsidP="00D656E7">
      <w:pPr>
        <w:shd w:val="clear" w:color="auto" w:fill="FFFFFF" w:themeFill="background1"/>
        <w:jc w:val="both"/>
      </w:pPr>
    </w:p>
    <w:p w14:paraId="0000002A" w14:textId="77777777" w:rsidR="00BA7BE4" w:rsidRPr="00D656E7" w:rsidRDefault="00D656E7" w:rsidP="00D656E7">
      <w:pPr>
        <w:shd w:val="clear" w:color="auto" w:fill="FFFFFF" w:themeFill="background1"/>
        <w:jc w:val="both"/>
      </w:pPr>
      <w:r w:rsidRPr="00D656E7">
        <w:t>Els criteris de valoració específics definei</w:t>
      </w:r>
      <w:r w:rsidRPr="00D656E7">
        <w:t xml:space="preserve">xen aquells aspectes que es tindran en compte a l’hora de valorar cada tipus de sol·licitud, detallats als annexos I, II, III i  IV </w:t>
      </w:r>
      <w:r w:rsidRPr="00D656E7">
        <w:t>de la present convocatòria.</w:t>
      </w:r>
    </w:p>
    <w:p w14:paraId="0000002B" w14:textId="77777777" w:rsidR="00BA7BE4" w:rsidRPr="00D656E7" w:rsidRDefault="00BA7BE4" w:rsidP="00D656E7">
      <w:pPr>
        <w:pBdr>
          <w:top w:val="nil"/>
          <w:left w:val="nil"/>
          <w:bottom w:val="nil"/>
          <w:right w:val="nil"/>
          <w:between w:val="nil"/>
        </w:pBdr>
        <w:shd w:val="clear" w:color="auto" w:fill="FFFFFF" w:themeFill="background1"/>
        <w:ind w:left="360"/>
        <w:jc w:val="both"/>
        <w:rPr>
          <w:color w:val="000000"/>
        </w:rPr>
      </w:pPr>
    </w:p>
    <w:p w14:paraId="0000002C" w14:textId="20805DCA" w:rsidR="00BA7BE4" w:rsidRPr="00D656E7" w:rsidRDefault="00D656E7" w:rsidP="00D656E7">
      <w:pPr>
        <w:shd w:val="clear" w:color="auto" w:fill="FFFFFF" w:themeFill="background1"/>
        <w:jc w:val="both"/>
      </w:pPr>
      <w:r w:rsidRPr="00D656E7">
        <w:t>La concessió de l’ajut a una família que no compleixi amb algun dels requisits generals o espec</w:t>
      </w:r>
      <w:r w:rsidRPr="00D656E7">
        <w:t>ífics, o que precisin d’uns percentatges de bonificació superiors als màxims especificats en cada tipologia, requerirà que la família</w:t>
      </w:r>
      <w:r w:rsidRPr="00D656E7">
        <w:t xml:space="preserve">  es trobi en seguiment per part dels Serveis Socials de l’Ajuntament i d’un informe social d’excepcionalitat per part d’aq</w:t>
      </w:r>
      <w:r w:rsidRPr="00D656E7">
        <w:t>uests.</w:t>
      </w:r>
    </w:p>
    <w:p w14:paraId="0000002D" w14:textId="73781D39" w:rsidR="00BA7BE4" w:rsidRDefault="00BA7BE4" w:rsidP="00D656E7">
      <w:pPr>
        <w:shd w:val="clear" w:color="auto" w:fill="FFFFFF" w:themeFill="background1"/>
        <w:jc w:val="both"/>
      </w:pPr>
    </w:p>
    <w:p w14:paraId="62061183" w14:textId="77777777" w:rsidR="00D656E7" w:rsidRPr="00D656E7" w:rsidRDefault="00D656E7" w:rsidP="00D656E7">
      <w:pPr>
        <w:shd w:val="clear" w:color="auto" w:fill="FFFFFF" w:themeFill="background1"/>
        <w:jc w:val="both"/>
      </w:pPr>
    </w:p>
    <w:p w14:paraId="0000002E" w14:textId="77777777" w:rsidR="00BA7BE4" w:rsidRPr="00D656E7" w:rsidRDefault="00D656E7" w:rsidP="00D656E7">
      <w:pPr>
        <w:shd w:val="clear" w:color="auto" w:fill="FFFFFF" w:themeFill="background1"/>
        <w:jc w:val="both"/>
      </w:pPr>
      <w:r w:rsidRPr="00D656E7">
        <w:rPr>
          <w:b/>
          <w:bCs/>
        </w:rPr>
        <w:lastRenderedPageBreak/>
        <w:t>5. Terminis de presentació de sol·licituds.</w:t>
      </w:r>
    </w:p>
    <w:p w14:paraId="0000002F" w14:textId="77777777" w:rsidR="00BA7BE4" w:rsidRPr="00D656E7" w:rsidRDefault="00D656E7" w:rsidP="00D656E7">
      <w:pPr>
        <w:shd w:val="clear" w:color="auto" w:fill="FFFFFF" w:themeFill="background1"/>
        <w:jc w:val="both"/>
      </w:pPr>
      <w:r w:rsidRPr="00D656E7">
        <w:t xml:space="preserve">Les sol·licituds per totes les activitats del curs 2026-2027 es presentaran a partir del </w:t>
      </w:r>
      <w:r w:rsidRPr="00D656E7">
        <w:t>6 de juliol, fins el 31 d’octubre de 2026</w:t>
      </w:r>
      <w:r w:rsidRPr="00D656E7">
        <w:t>, excepte les següents:</w:t>
      </w:r>
    </w:p>
    <w:p w14:paraId="00000030" w14:textId="77777777" w:rsidR="00BA7BE4" w:rsidRPr="00D656E7" w:rsidRDefault="00BA7BE4" w:rsidP="00D656E7">
      <w:pPr>
        <w:shd w:val="clear" w:color="auto" w:fill="FFFFFF" w:themeFill="background1"/>
        <w:jc w:val="both"/>
      </w:pPr>
    </w:p>
    <w:p w14:paraId="00000031" w14:textId="77777777" w:rsidR="00BA7BE4" w:rsidRPr="00D656E7" w:rsidRDefault="00D656E7" w:rsidP="00D656E7">
      <w:pPr>
        <w:numPr>
          <w:ilvl w:val="0"/>
          <w:numId w:val="11"/>
        </w:numPr>
        <w:shd w:val="clear" w:color="auto" w:fill="FFFFFF" w:themeFill="background1"/>
        <w:jc w:val="both"/>
      </w:pPr>
      <w:r w:rsidRPr="00D656E7">
        <w:t xml:space="preserve">Ajuts de menjador escolar: fins el </w:t>
      </w:r>
      <w:r w:rsidRPr="00D656E7">
        <w:t>30 de setembre</w:t>
      </w:r>
      <w:r w:rsidRPr="00D656E7">
        <w:t xml:space="preserve"> de 2026</w:t>
      </w:r>
      <w:r w:rsidRPr="00D656E7">
        <w:t>.</w:t>
      </w:r>
    </w:p>
    <w:p w14:paraId="00000032" w14:textId="77777777" w:rsidR="00BA7BE4" w:rsidRPr="00D656E7" w:rsidRDefault="00BA7BE4" w:rsidP="00D656E7">
      <w:pPr>
        <w:shd w:val="clear" w:color="auto" w:fill="FFFFFF" w:themeFill="background1"/>
        <w:jc w:val="both"/>
      </w:pPr>
    </w:p>
    <w:p w14:paraId="00000033" w14:textId="77777777" w:rsidR="00BA7BE4" w:rsidRPr="00D656E7" w:rsidRDefault="00D656E7" w:rsidP="00D656E7">
      <w:pPr>
        <w:numPr>
          <w:ilvl w:val="0"/>
          <w:numId w:val="11"/>
        </w:numPr>
        <w:shd w:val="clear" w:color="auto" w:fill="FFFFFF" w:themeFill="background1"/>
        <w:jc w:val="both"/>
      </w:pPr>
      <w:r w:rsidRPr="00D656E7">
        <w:t xml:space="preserve">Ajuts per a l’assistència i menjador d’escoles bressol, d’educació especial i tractament psicoterapèutic: </w:t>
      </w:r>
      <w:r w:rsidRPr="00D656E7">
        <w:t xml:space="preserve">fins el 30 d’abril de 2027 (amb efectes des del mes de presentació de la sol·licitud per aquelles registrades a partir del 31 d’octubre de </w:t>
      </w:r>
      <w:r w:rsidRPr="00D656E7">
        <w:t>2026)</w:t>
      </w:r>
    </w:p>
    <w:p w14:paraId="00000034" w14:textId="77777777" w:rsidR="00BA7BE4" w:rsidRPr="00D656E7" w:rsidRDefault="00BA7BE4" w:rsidP="00D656E7">
      <w:pPr>
        <w:shd w:val="clear" w:color="auto" w:fill="FFFFFF" w:themeFill="background1"/>
        <w:jc w:val="both"/>
      </w:pPr>
    </w:p>
    <w:p w14:paraId="00000035" w14:textId="77777777" w:rsidR="00BA7BE4" w:rsidRPr="00D656E7" w:rsidRDefault="00D656E7" w:rsidP="00D656E7">
      <w:pPr>
        <w:shd w:val="clear" w:color="auto" w:fill="FFFFFF" w:themeFill="background1"/>
        <w:jc w:val="both"/>
      </w:pPr>
      <w:r w:rsidRPr="00D656E7">
        <w:t xml:space="preserve">Les sol·licituds presentades fora dels terminis establerts, per famílies que es trobin en seguiment per part dels Serveis Social i </w:t>
      </w:r>
      <w:r w:rsidRPr="00D656E7">
        <w:t>requeriran d’informe social favorable d’excepcionalitat</w:t>
      </w:r>
      <w:r w:rsidRPr="00D656E7">
        <w:t>.</w:t>
      </w:r>
    </w:p>
    <w:p w14:paraId="00000036" w14:textId="77777777" w:rsidR="00BA7BE4" w:rsidRPr="00D656E7" w:rsidRDefault="00BA7BE4" w:rsidP="00D656E7">
      <w:pPr>
        <w:shd w:val="clear" w:color="auto" w:fill="FFFFFF" w:themeFill="background1"/>
        <w:jc w:val="both"/>
      </w:pPr>
    </w:p>
    <w:p w14:paraId="00000037" w14:textId="77777777" w:rsidR="00BA7BE4" w:rsidRPr="00D656E7" w:rsidRDefault="00D656E7" w:rsidP="00D656E7">
      <w:pPr>
        <w:shd w:val="clear" w:color="auto" w:fill="FFFFFF" w:themeFill="background1"/>
        <w:jc w:val="both"/>
        <w:rPr>
          <w:b/>
          <w:bCs/>
        </w:rPr>
      </w:pPr>
      <w:r w:rsidRPr="00D656E7">
        <w:rPr>
          <w:b/>
          <w:bCs/>
        </w:rPr>
        <w:t>6. Procediment de la sol·licitud i documentació</w:t>
      </w:r>
    </w:p>
    <w:p w14:paraId="00000038" w14:textId="77777777" w:rsidR="00BA7BE4" w:rsidRPr="00D656E7" w:rsidRDefault="00D656E7" w:rsidP="00D656E7">
      <w:pPr>
        <w:shd w:val="clear" w:color="auto" w:fill="FFFFFF" w:themeFill="background1"/>
        <w:jc w:val="both"/>
      </w:pPr>
      <w:r w:rsidRPr="00D656E7">
        <w:t xml:space="preserve">Les sol·licituds, acompanyades de la documentació requerida, s'han de presentar segons el model normalitzat o mitjançant els formularis digitals habilitats. La presentació es podrà fer via Registre d’Entrada de l’Ajuntament d’Esplugues (presencialment als </w:t>
      </w:r>
      <w:r w:rsidRPr="00D656E7">
        <w:t>Punts d’Atenció a la Ciutadania o  a través de la seu electrònica del portal web de l’Ajuntament d’Esplugues (</w:t>
      </w:r>
      <w:hyperlink r:id="rId8">
        <w:r w:rsidRPr="00D656E7">
          <w:t>https://sede.esplugues.cat</w:t>
        </w:r>
      </w:hyperlink>
      <w:r w:rsidRPr="00D656E7">
        <w:t>) o mitjançant les plataformes específiques que s’indiquin a la convocatòr</w:t>
      </w:r>
      <w:r w:rsidRPr="00D656E7">
        <w:t>ia, o per qualsevol dels mitjans previstos a  l’article 16 de la Llei 39/2015, d’1 d’octubre, de Procediment Administratiu Comú de les Administracions Públiques.</w:t>
      </w:r>
    </w:p>
    <w:p w14:paraId="00000039" w14:textId="77777777" w:rsidR="00BA7BE4" w:rsidRPr="00D656E7" w:rsidRDefault="00BA7BE4" w:rsidP="00D656E7">
      <w:pPr>
        <w:shd w:val="clear" w:color="auto" w:fill="FFFFFF" w:themeFill="background1"/>
        <w:jc w:val="both"/>
      </w:pPr>
    </w:p>
    <w:p w14:paraId="0000003A" w14:textId="77777777" w:rsidR="00BA7BE4" w:rsidRPr="00D656E7" w:rsidRDefault="00D656E7" w:rsidP="00D656E7">
      <w:pPr>
        <w:shd w:val="clear" w:color="auto" w:fill="FFFFFF" w:themeFill="background1"/>
        <w:jc w:val="both"/>
      </w:pPr>
      <w:r w:rsidRPr="00D656E7">
        <w:t>En el supòsit d'interrupció del funcionament normal de la Seu electrònica o de les plataforme</w:t>
      </w:r>
      <w:r w:rsidRPr="00D656E7">
        <w:t>s digitals de tramitació per incidència tècnica es determinarà l'ampliació del termini no vençut i es publicarà tant la incidència tècnica com l'ampliació concreta del termini no vençut.</w:t>
      </w:r>
    </w:p>
    <w:p w14:paraId="0000003B" w14:textId="77777777" w:rsidR="00BA7BE4" w:rsidRPr="00D656E7" w:rsidRDefault="00BA7BE4" w:rsidP="00D656E7">
      <w:pPr>
        <w:shd w:val="clear" w:color="auto" w:fill="FFFFFF" w:themeFill="background1"/>
        <w:jc w:val="both"/>
      </w:pPr>
    </w:p>
    <w:p w14:paraId="0000003C" w14:textId="77777777" w:rsidR="00BA7BE4" w:rsidRPr="00D656E7" w:rsidRDefault="00D656E7" w:rsidP="00D656E7">
      <w:pPr>
        <w:shd w:val="clear" w:color="auto" w:fill="FFFFFF" w:themeFill="background1"/>
        <w:jc w:val="both"/>
      </w:pPr>
      <w:r w:rsidRPr="00D656E7">
        <w:t>La impossibilitat tècnica o d'altra índole no eximeix, en cap cas, a</w:t>
      </w:r>
      <w:r w:rsidRPr="00D656E7">
        <w:t xml:space="preserve"> les persones sol·licitants de l'obligació de trametre la documentació dins el termini establert.</w:t>
      </w:r>
    </w:p>
    <w:p w14:paraId="0000003D" w14:textId="77777777" w:rsidR="00BA7BE4" w:rsidRPr="00D656E7" w:rsidRDefault="00BA7BE4" w:rsidP="00D656E7">
      <w:pPr>
        <w:keepNext/>
        <w:shd w:val="clear" w:color="auto" w:fill="FFFFFF" w:themeFill="background1"/>
        <w:jc w:val="both"/>
      </w:pPr>
    </w:p>
    <w:p w14:paraId="0000003E" w14:textId="77777777" w:rsidR="00BA7BE4" w:rsidRPr="00D656E7" w:rsidRDefault="00D656E7" w:rsidP="00D656E7">
      <w:pPr>
        <w:keepNext/>
        <w:shd w:val="clear" w:color="auto" w:fill="FFFFFF" w:themeFill="background1"/>
        <w:jc w:val="both"/>
      </w:pPr>
      <w:r w:rsidRPr="00D656E7">
        <w:t>La identificació i la signatura electrònica de les persones sol·licitants es faran a través dels sistemes d'identificació i signatura electrònica admesos per</w:t>
      </w:r>
      <w:r w:rsidRPr="00D656E7">
        <w:t xml:space="preserve"> la Seu electrònica d'acord amb els criteris establerts a l'Ordre GRI/233/2015, del 20 de juliol, per la qual s'aprova el Protocol d'identificació i signatura electrònica en l'àmbit de l'Administració de la Generalitat de Catalunya (DOGC núm. 6922 de 28/07</w:t>
      </w:r>
      <w:r w:rsidRPr="00D656E7">
        <w:t>/2015) o mitjançant qualsevol altre sistema de signatura electrònica, biomètrica o d’identificació regulat i admès per la normativa vigent que habiliti per aquest procediment.</w:t>
      </w:r>
    </w:p>
    <w:p w14:paraId="0000003F" w14:textId="77777777" w:rsidR="00BA7BE4" w:rsidRPr="00D656E7" w:rsidRDefault="00BA7BE4" w:rsidP="00D656E7">
      <w:pPr>
        <w:keepNext/>
        <w:shd w:val="clear" w:color="auto" w:fill="FFFFFF" w:themeFill="background1"/>
        <w:jc w:val="both"/>
      </w:pPr>
    </w:p>
    <w:p w14:paraId="00000040" w14:textId="77777777" w:rsidR="00BA7BE4" w:rsidRPr="00D656E7" w:rsidRDefault="00D656E7" w:rsidP="00D656E7">
      <w:pPr>
        <w:keepNext/>
        <w:shd w:val="clear" w:color="auto" w:fill="FFFFFF" w:themeFill="background1"/>
        <w:jc w:val="both"/>
      </w:pPr>
      <w:r w:rsidRPr="00D656E7">
        <w:t>En cas de tancament extraordinari i forçós de qualsevol d’aquests serveis munic</w:t>
      </w:r>
      <w:r w:rsidRPr="00D656E7">
        <w:t>ipals, s’establiran sistemes alternatius de presentació de sol·licituds que garanteixin l’actuació de la ciutadania davant l’administració, sempre respectant els terminis de presentació establerts a la corresponent convocatòria.</w:t>
      </w:r>
    </w:p>
    <w:p w14:paraId="00000041" w14:textId="77777777" w:rsidR="00BA7BE4" w:rsidRPr="00D656E7" w:rsidRDefault="00BA7BE4" w:rsidP="00D656E7">
      <w:pPr>
        <w:shd w:val="clear" w:color="auto" w:fill="FFFFFF" w:themeFill="background1"/>
        <w:jc w:val="both"/>
      </w:pPr>
    </w:p>
    <w:p w14:paraId="00000042" w14:textId="77777777" w:rsidR="00BA7BE4" w:rsidRPr="00D656E7" w:rsidRDefault="00D656E7" w:rsidP="00D656E7">
      <w:pPr>
        <w:shd w:val="clear" w:color="auto" w:fill="FFFFFF" w:themeFill="background1"/>
        <w:jc w:val="both"/>
      </w:pPr>
      <w:r w:rsidRPr="00D656E7">
        <w:lastRenderedPageBreak/>
        <w:t>Els formularis de sol·lici</w:t>
      </w:r>
      <w:r w:rsidRPr="00D656E7">
        <w:t>tud digitals, que podran tenir caràcter de sol·licitud definitiva si així es preveu en el sistema de tramitació, han de ser omplerts pel pare, la mare o representant legal, o persona en qui delegui en cas de menors d’edat no emancipats, i en cas de persone</w:t>
      </w:r>
      <w:r w:rsidRPr="00D656E7">
        <w:t>s majors d’edat, per la persona sol·licitant o persona en qui delegui, sempre que quedi constància de la delegació. Aquests formularis es troben ubicats al portal web o canals digitals de l’Ajuntament d’Esplugues i s’hauran d’omplir de manera telemàtica.</w:t>
      </w:r>
    </w:p>
    <w:p w14:paraId="00000043" w14:textId="77777777" w:rsidR="00BA7BE4" w:rsidRPr="00D656E7" w:rsidRDefault="00BA7BE4" w:rsidP="00D656E7">
      <w:pPr>
        <w:shd w:val="clear" w:color="auto" w:fill="FFFFFF" w:themeFill="background1"/>
        <w:jc w:val="both"/>
      </w:pPr>
    </w:p>
    <w:p w14:paraId="00000044" w14:textId="77777777" w:rsidR="00BA7BE4" w:rsidRPr="00D656E7" w:rsidRDefault="00D656E7" w:rsidP="00D656E7">
      <w:pPr>
        <w:shd w:val="clear" w:color="auto" w:fill="FFFFFF" w:themeFill="background1"/>
        <w:jc w:val="both"/>
      </w:pPr>
      <w:r w:rsidRPr="00D656E7">
        <w:t>Preferiblement s’ha d’utilitzar un mateix formulari o sol·licitud per persona que agrupa totes les persones i activitats sobre les que es vulgui demanar ajut, marcant simultàniament les opcions corresponents a cada activitat. Aquelles opcions no marcades o</w:t>
      </w:r>
      <w:r w:rsidRPr="00D656E7">
        <w:t xml:space="preserve"> que, per la naturalesa dels ajuts o cursos afectats, esdevinguin incompatibles entre si, seran desestimades.</w:t>
      </w:r>
    </w:p>
    <w:p w14:paraId="00000045" w14:textId="77777777" w:rsidR="00BA7BE4" w:rsidRPr="00D656E7" w:rsidRDefault="00BA7BE4" w:rsidP="00D656E7">
      <w:pPr>
        <w:shd w:val="clear" w:color="auto" w:fill="FFFFFF" w:themeFill="background1"/>
        <w:jc w:val="both"/>
      </w:pPr>
    </w:p>
    <w:p w14:paraId="00000046" w14:textId="77777777" w:rsidR="00BA7BE4" w:rsidRPr="00D656E7" w:rsidRDefault="00D656E7" w:rsidP="00D656E7">
      <w:pPr>
        <w:shd w:val="clear" w:color="auto" w:fill="FFFFFF" w:themeFill="background1"/>
        <w:jc w:val="both"/>
      </w:pPr>
      <w:r w:rsidRPr="00D656E7">
        <w:t>No es tindrà en compte cap documentació lliurada que no acompanyi a la corresponent sol·licitud, si no és per adjuntar-la a un procediment ja ini</w:t>
      </w:r>
      <w:r w:rsidRPr="00D656E7">
        <w:t>ciat.</w:t>
      </w:r>
    </w:p>
    <w:p w14:paraId="00000047" w14:textId="77777777" w:rsidR="00BA7BE4" w:rsidRPr="00D656E7" w:rsidRDefault="00BA7BE4" w:rsidP="00D656E7">
      <w:pPr>
        <w:shd w:val="clear" w:color="auto" w:fill="FFFFFF" w:themeFill="background1"/>
        <w:jc w:val="both"/>
      </w:pPr>
    </w:p>
    <w:p w14:paraId="00000048" w14:textId="77777777" w:rsidR="00BA7BE4" w:rsidRPr="00D656E7" w:rsidRDefault="00D656E7" w:rsidP="00D656E7">
      <w:pPr>
        <w:shd w:val="clear" w:color="auto" w:fill="FFFFFF" w:themeFill="background1"/>
        <w:jc w:val="both"/>
      </w:pPr>
      <w:r w:rsidRPr="00D656E7">
        <w:t xml:space="preserve">D’acord amb l’article 31.5 de l’Ordenança reguladora de l’Administració electrònica a l’Ajuntament d’Esplugues de Llobregat, en relació a la presentació de documents, </w:t>
      </w:r>
      <w:r w:rsidRPr="00D656E7">
        <w:rPr>
          <w:i/>
          <w:iCs/>
        </w:rPr>
        <w:t>“Quan l'Ajuntament d’Esplugues de Llobregat pugui consultar la informació mitjança</w:t>
      </w:r>
      <w:r w:rsidRPr="00D656E7">
        <w:rPr>
          <w:i/>
          <w:iCs/>
        </w:rPr>
        <w:t xml:space="preserve">nt el servei VIA OBERTA no ha d'exigir als interessats la presentació de documents originals, sempre que l’interessat no hagi expressat la seva oposició expressa a què siguin consultats o una llei especial aplicable requereixi el seu consentiment exprés”. </w:t>
      </w:r>
      <w:r w:rsidRPr="00D656E7">
        <w:t>Per exercir aquest dret serà necessari donar el consentiment, que es farà a la mateixa sol·licitud. Les persones que conformen la unitat familiar de la persona sol·licitant hauran d’autoritzar també a l’Ajuntament d’Esplugues de Llobregat la consulta elect</w:t>
      </w:r>
      <w:r w:rsidRPr="00D656E7">
        <w:t>rònica de les seves dades en les diferents Administracions i Organismes Públics.</w:t>
      </w:r>
    </w:p>
    <w:p w14:paraId="00000049" w14:textId="77777777" w:rsidR="00BA7BE4" w:rsidRPr="00D656E7" w:rsidRDefault="00BA7BE4" w:rsidP="00D656E7">
      <w:pPr>
        <w:shd w:val="clear" w:color="auto" w:fill="FFFFFF" w:themeFill="background1"/>
        <w:jc w:val="both"/>
      </w:pPr>
    </w:p>
    <w:p w14:paraId="0000004A" w14:textId="77777777" w:rsidR="00BA7BE4" w:rsidRPr="00D656E7" w:rsidRDefault="00D656E7" w:rsidP="00D656E7">
      <w:pPr>
        <w:pBdr>
          <w:top w:val="nil"/>
          <w:left w:val="nil"/>
          <w:bottom w:val="nil"/>
          <w:right w:val="nil"/>
          <w:between w:val="nil"/>
        </w:pBdr>
        <w:shd w:val="clear" w:color="auto" w:fill="FFFFFF" w:themeFill="background1"/>
        <w:jc w:val="both"/>
      </w:pPr>
      <w:r w:rsidRPr="00D656E7">
        <w:t>La sol·licitud haurà d’anar acompanyada de la documentació següent:</w:t>
      </w:r>
    </w:p>
    <w:p w14:paraId="0000004B" w14:textId="77777777" w:rsidR="00BA7BE4" w:rsidRPr="00D656E7" w:rsidRDefault="00BA7BE4" w:rsidP="00D656E7">
      <w:pPr>
        <w:pBdr>
          <w:top w:val="nil"/>
          <w:left w:val="nil"/>
          <w:bottom w:val="nil"/>
          <w:right w:val="nil"/>
          <w:between w:val="nil"/>
        </w:pBdr>
        <w:shd w:val="clear" w:color="auto" w:fill="FFFFFF" w:themeFill="background1"/>
        <w:jc w:val="both"/>
      </w:pPr>
    </w:p>
    <w:p w14:paraId="0000004C"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En cas de pagament de lloguer o hipoteca de l’habitatge familiar: Últim rebut pagat.</w:t>
      </w:r>
    </w:p>
    <w:p w14:paraId="0000004D"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4E"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En cas de separació de fet: document  notarial  o  fotocòpia  de  justificants  d’interposició  de  demanda  o  altres documents que demostrin aquesta situació.</w:t>
      </w:r>
    </w:p>
    <w:p w14:paraId="0000004F"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0"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En cas de separació legal o divorci: fotocòpia de la sentència judicial que determini aquesta situació, incloent el conveni regulador.</w:t>
      </w:r>
    </w:p>
    <w:p w14:paraId="00000051"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2"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Substitutòria i de tots els membres de la unitat familiar (en cas de no signar el consentiment de consulta de dades):</w:t>
      </w:r>
    </w:p>
    <w:p w14:paraId="00000053"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4"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D</w:t>
      </w:r>
      <w:r w:rsidRPr="00D656E7">
        <w:t>eclaració de la renda o certificat d'ingressos emès per l'Agència Tributària</w:t>
      </w:r>
    </w:p>
    <w:p w14:paraId="00000055"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6"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Certificat de trobar-se al corrent de les obligacions amb l’Agència Estatal d’Administració Tributària</w:t>
      </w:r>
    </w:p>
    <w:p w14:paraId="00000057"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8"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lastRenderedPageBreak/>
        <w:t>Certificat de trobar-se al corrent de les obligacions amb la Seguretat Soc</w:t>
      </w:r>
      <w:r w:rsidRPr="00D656E7">
        <w:t>ial</w:t>
      </w:r>
    </w:p>
    <w:p w14:paraId="00000059"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A"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Certificat cadastral de titularitat d'immobles.</w:t>
      </w:r>
    </w:p>
    <w:p w14:paraId="0000005B"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C"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 xml:space="preserve">Les persones que treballin per compte aliè: original i fotocòpia de l’informe de vida laboral actualitzat, emès per la Seguretat Social, així com dels fulls de salari corresponents a tots els mesos del </w:t>
      </w:r>
      <w:r w:rsidRPr="00D656E7">
        <w:t>curs immediatament anterior o del curs vigent (12 mensualitats anteriors)</w:t>
      </w:r>
    </w:p>
    <w:p w14:paraId="0000005D"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E"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Els/les treballadors/es autònoms/es i empresaris/àries: declaracions trimestrals de l’IRPF i l’IVA</w:t>
      </w:r>
    </w:p>
    <w:p w14:paraId="0000005F"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60"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Les persones en situacions d’atur: certificat actualitzat de l’Oficina de Treball de la Generalitat on consti si percep la prestació d’atur i la seva quantia o bé document acreditatiu de les prestacions percebudes per desocupació emesa pel Servei Públic d’</w:t>
      </w:r>
      <w:r w:rsidRPr="00D656E7">
        <w:t>Ocupació Estatal (SEPE)</w:t>
      </w:r>
    </w:p>
    <w:p w14:paraId="00000061"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62"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En el cas de ser beneficiari/ària de la Renda Mínima d’Inserció: fotocòpia de la resolució o de la tramitació</w:t>
      </w:r>
    </w:p>
    <w:p w14:paraId="00000063"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64"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En cas de percebre pensió: certificat de l'INSS (Institut Nacional de la Seguretat Social), on figuri l'import i la clas</w:t>
      </w:r>
      <w:r w:rsidRPr="00D656E7">
        <w:t>se de pensió que perceben els membres que composen la unitat familiar</w:t>
      </w:r>
    </w:p>
    <w:p w14:paraId="00000065"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66"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En el cas de ser família nombrosa: carnet de família nombrosa</w:t>
      </w:r>
    </w:p>
    <w:p w14:paraId="00000067"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68"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En el cas de família monoparental: carnet de família monoparental</w:t>
      </w:r>
    </w:p>
    <w:p w14:paraId="00000069"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6A" w14:textId="77777777" w:rsidR="00BA7BE4" w:rsidRPr="00D656E7" w:rsidRDefault="00D656E7" w:rsidP="00D656E7">
      <w:pPr>
        <w:numPr>
          <w:ilvl w:val="0"/>
          <w:numId w:val="1"/>
        </w:numPr>
        <w:pBdr>
          <w:top w:val="nil"/>
          <w:left w:val="nil"/>
          <w:bottom w:val="nil"/>
          <w:right w:val="nil"/>
          <w:between w:val="nil"/>
        </w:pBdr>
        <w:shd w:val="clear" w:color="auto" w:fill="FFFFFF" w:themeFill="background1"/>
        <w:ind w:left="426" w:hanging="426"/>
        <w:jc w:val="both"/>
      </w:pPr>
      <w:r w:rsidRPr="00D656E7">
        <w:t>En el cas que hi hagi algun membre de la família amb di</w:t>
      </w:r>
      <w:r w:rsidRPr="00D656E7">
        <w:t>versitat funcional: Fotocòpia del certificat oficial o resolució formal.</w:t>
      </w:r>
    </w:p>
    <w:p w14:paraId="0000006B" w14:textId="77777777" w:rsidR="00BA7BE4" w:rsidRPr="00D656E7" w:rsidRDefault="00BA7BE4" w:rsidP="00D656E7">
      <w:pPr>
        <w:shd w:val="clear" w:color="auto" w:fill="FFFFFF" w:themeFill="background1"/>
        <w:jc w:val="both"/>
      </w:pPr>
    </w:p>
    <w:p w14:paraId="0000006C" w14:textId="77777777" w:rsidR="00BA7BE4" w:rsidRPr="00D656E7" w:rsidRDefault="00D656E7" w:rsidP="00D656E7">
      <w:pPr>
        <w:shd w:val="clear" w:color="auto" w:fill="FFFFFF" w:themeFill="background1"/>
        <w:jc w:val="both"/>
      </w:pPr>
      <w:r w:rsidRPr="00D656E7">
        <w:t>Com a criteri general, la informació econòmica a acreditar es referirà a l’exercici anterior al de l’inici del curs escolar, excepte la provinent del capital mobiliari, que serà la d</w:t>
      </w:r>
      <w:r w:rsidRPr="00D656E7">
        <w:t>e l’exercici corresponent a la presentació de la sol·licitud. Es podrà valorar la situació econòmica actual si la mateixa ha empitjorat respecte l’exercici anterior, prèvia sol·licitud expressa de la persona interessada en el moment de presentació de la so</w:t>
      </w:r>
      <w:r w:rsidRPr="00D656E7">
        <w:t>l·licitud.</w:t>
      </w:r>
    </w:p>
    <w:p w14:paraId="0000006D" w14:textId="77777777" w:rsidR="00BA7BE4" w:rsidRPr="00D656E7" w:rsidRDefault="00BA7BE4" w:rsidP="00D656E7">
      <w:pPr>
        <w:shd w:val="clear" w:color="auto" w:fill="FFFFFF" w:themeFill="background1"/>
        <w:jc w:val="both"/>
      </w:pPr>
    </w:p>
    <w:p w14:paraId="0000006E" w14:textId="77777777" w:rsidR="00BA7BE4" w:rsidRPr="00D656E7" w:rsidRDefault="00D656E7" w:rsidP="00D656E7">
      <w:pPr>
        <w:shd w:val="clear" w:color="auto" w:fill="FFFFFF" w:themeFill="background1"/>
        <w:jc w:val="both"/>
      </w:pPr>
      <w:r w:rsidRPr="00D656E7">
        <w:t>La presentació de la sol·licitud de subvenció pressuposa el coneixement i l’acceptació de les normes que la regulen.</w:t>
      </w:r>
    </w:p>
    <w:p w14:paraId="0000006F" w14:textId="77777777" w:rsidR="00BA7BE4" w:rsidRPr="00D656E7" w:rsidRDefault="00BA7BE4" w:rsidP="00D656E7">
      <w:pPr>
        <w:shd w:val="clear" w:color="auto" w:fill="FFFFFF" w:themeFill="background1"/>
        <w:jc w:val="both"/>
      </w:pPr>
    </w:p>
    <w:p w14:paraId="00000070" w14:textId="77777777" w:rsidR="00BA7BE4" w:rsidRPr="00D656E7" w:rsidRDefault="00D656E7" w:rsidP="00D656E7">
      <w:pPr>
        <w:shd w:val="clear" w:color="auto" w:fill="FFFFFF" w:themeFill="background1"/>
        <w:jc w:val="both"/>
      </w:pPr>
      <w:r w:rsidRPr="00D656E7">
        <w:t>Qualsevol persona sol·licitant pot desistir per escrit de la sol·licitud de subvenció,</w:t>
      </w:r>
    </w:p>
    <w:p w14:paraId="00000071" w14:textId="77777777" w:rsidR="00BA7BE4" w:rsidRPr="00D656E7" w:rsidRDefault="00D656E7" w:rsidP="00D656E7">
      <w:pPr>
        <w:shd w:val="clear" w:color="auto" w:fill="FFFFFF" w:themeFill="background1"/>
        <w:jc w:val="both"/>
      </w:pPr>
      <w:r w:rsidRPr="00D656E7">
        <w:t>abans de la concessió, que s’haurà de formalitzar per escrit.</w:t>
      </w:r>
    </w:p>
    <w:p w14:paraId="00000072" w14:textId="77777777" w:rsidR="00BA7BE4" w:rsidRPr="00D656E7" w:rsidRDefault="00BA7BE4" w:rsidP="00D656E7">
      <w:pPr>
        <w:shd w:val="clear" w:color="auto" w:fill="FFFFFF" w:themeFill="background1"/>
        <w:jc w:val="both"/>
      </w:pPr>
    </w:p>
    <w:p w14:paraId="00000074" w14:textId="77777777" w:rsidR="00BA7BE4" w:rsidRPr="00D656E7" w:rsidRDefault="00D656E7" w:rsidP="00D656E7">
      <w:pPr>
        <w:shd w:val="clear" w:color="auto" w:fill="FFFFFF" w:themeFill="background1"/>
        <w:jc w:val="both"/>
        <w:rPr>
          <w:b/>
          <w:bCs/>
        </w:rPr>
      </w:pPr>
      <w:r w:rsidRPr="00D656E7">
        <w:rPr>
          <w:b/>
          <w:bCs/>
        </w:rPr>
        <w:t>7. Tramitació, resolució i atorgament</w:t>
      </w:r>
    </w:p>
    <w:p w14:paraId="00000075" w14:textId="77777777" w:rsidR="00BA7BE4" w:rsidRPr="00D656E7" w:rsidRDefault="00D656E7" w:rsidP="00D656E7">
      <w:pPr>
        <w:shd w:val="clear" w:color="auto" w:fill="FFFFFF" w:themeFill="background1"/>
        <w:jc w:val="both"/>
      </w:pPr>
      <w:r w:rsidRPr="00D656E7">
        <w:t>La tramitació, resolució i l’atorgament de les subvencions que preveu aquesta convocatòria es regeixen per les bases específiques reguladores de l’atorgam</w:t>
      </w:r>
      <w:r w:rsidRPr="00D656E7">
        <w:t>ent d’ajuts  econòmics individuals, en concepte de beques, de l’Ajuntament d’Esplugues de Llobregat.</w:t>
      </w:r>
    </w:p>
    <w:p w14:paraId="00000076" w14:textId="77777777" w:rsidR="00BA7BE4" w:rsidRPr="00D656E7" w:rsidRDefault="00BA7BE4" w:rsidP="00D656E7">
      <w:pPr>
        <w:shd w:val="clear" w:color="auto" w:fill="FFFFFF" w:themeFill="background1"/>
        <w:jc w:val="both"/>
      </w:pPr>
    </w:p>
    <w:p w14:paraId="00000077" w14:textId="77777777" w:rsidR="00BA7BE4" w:rsidRPr="00D656E7" w:rsidRDefault="00D656E7" w:rsidP="00D656E7">
      <w:pPr>
        <w:shd w:val="clear" w:color="auto" w:fill="FFFFFF" w:themeFill="background1"/>
        <w:jc w:val="both"/>
        <w:rPr>
          <w:b/>
          <w:bCs/>
        </w:rPr>
      </w:pPr>
      <w:r w:rsidRPr="00D656E7">
        <w:rPr>
          <w:b/>
          <w:bCs/>
        </w:rPr>
        <w:t xml:space="preserve">8. Crèdit pressupostari </w:t>
      </w:r>
    </w:p>
    <w:p w14:paraId="00000078" w14:textId="77777777" w:rsidR="00BA7BE4" w:rsidRPr="00D656E7" w:rsidRDefault="00D656E7" w:rsidP="00D656E7">
      <w:pPr>
        <w:shd w:val="clear" w:color="auto" w:fill="FFFFFF" w:themeFill="background1"/>
        <w:jc w:val="both"/>
      </w:pPr>
      <w:r w:rsidRPr="00D656E7">
        <w:t xml:space="preserve">Les aplicacions de despesa del Capítol IV del pressupost 2026 de l'Ajuntament d’Esplugues de Llobregat destinades a l'atorgament </w:t>
      </w:r>
      <w:r w:rsidRPr="00D656E7">
        <w:t>d’ajuts econòmics, en concepte de beques, són les següents:</w:t>
      </w:r>
    </w:p>
    <w:p w14:paraId="00000079" w14:textId="77777777" w:rsidR="00BA7BE4" w:rsidRPr="00D656E7" w:rsidRDefault="00BA7BE4" w:rsidP="00D656E7">
      <w:pPr>
        <w:shd w:val="clear" w:color="auto" w:fill="FFFFFF" w:themeFill="background1"/>
        <w:jc w:val="both"/>
      </w:pPr>
    </w:p>
    <w:tbl>
      <w:tblPr>
        <w:tblStyle w:val="a"/>
        <w:tblW w:w="863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7"/>
        <w:gridCol w:w="3234"/>
        <w:gridCol w:w="2465"/>
        <w:gridCol w:w="1451"/>
      </w:tblGrid>
      <w:tr w:rsidR="00BA7BE4" w:rsidRPr="00D656E7" w14:paraId="348AE298" w14:textId="77777777">
        <w:trPr>
          <w:trHeight w:val="397"/>
          <w:tblHeader/>
          <w:jc w:val="center"/>
        </w:trPr>
        <w:tc>
          <w:tcPr>
            <w:tcW w:w="1487" w:type="dxa"/>
            <w:vAlign w:val="center"/>
          </w:tcPr>
          <w:p w14:paraId="0000007A" w14:textId="77777777" w:rsidR="00BA7BE4" w:rsidRPr="00D656E7" w:rsidRDefault="00D656E7" w:rsidP="00D656E7">
            <w:pPr>
              <w:shd w:val="clear" w:color="auto" w:fill="FFFFFF" w:themeFill="background1"/>
              <w:jc w:val="center"/>
              <w:rPr>
                <w:b/>
                <w:bCs/>
                <w:sz w:val="20"/>
                <w:szCs w:val="20"/>
              </w:rPr>
            </w:pPr>
            <w:r w:rsidRPr="00D656E7">
              <w:rPr>
                <w:b/>
                <w:bCs/>
                <w:sz w:val="20"/>
                <w:szCs w:val="20"/>
              </w:rPr>
              <w:t>ÀMBIT</w:t>
            </w:r>
          </w:p>
        </w:tc>
        <w:tc>
          <w:tcPr>
            <w:tcW w:w="3234" w:type="dxa"/>
            <w:vAlign w:val="center"/>
          </w:tcPr>
          <w:p w14:paraId="0000007B" w14:textId="77777777" w:rsidR="00BA7BE4" w:rsidRPr="00D656E7" w:rsidRDefault="00D656E7" w:rsidP="00D656E7">
            <w:pPr>
              <w:shd w:val="clear" w:color="auto" w:fill="FFFFFF" w:themeFill="background1"/>
              <w:jc w:val="center"/>
              <w:rPr>
                <w:b/>
                <w:bCs/>
                <w:sz w:val="20"/>
                <w:szCs w:val="20"/>
              </w:rPr>
            </w:pPr>
            <w:r w:rsidRPr="00D656E7">
              <w:rPr>
                <w:b/>
                <w:bCs/>
                <w:sz w:val="20"/>
                <w:szCs w:val="20"/>
              </w:rPr>
              <w:t>APLICACIÓ PRESSUPOSTÀRIA</w:t>
            </w:r>
          </w:p>
        </w:tc>
        <w:tc>
          <w:tcPr>
            <w:tcW w:w="2465" w:type="dxa"/>
            <w:vAlign w:val="center"/>
          </w:tcPr>
          <w:p w14:paraId="0000007C" w14:textId="77777777" w:rsidR="00BA7BE4" w:rsidRPr="00D656E7" w:rsidRDefault="00D656E7" w:rsidP="00D656E7">
            <w:pPr>
              <w:shd w:val="clear" w:color="auto" w:fill="FFFFFF" w:themeFill="background1"/>
              <w:jc w:val="center"/>
              <w:rPr>
                <w:b/>
                <w:bCs/>
                <w:sz w:val="20"/>
                <w:szCs w:val="20"/>
              </w:rPr>
            </w:pPr>
            <w:r w:rsidRPr="00D656E7">
              <w:rPr>
                <w:b/>
                <w:bCs/>
                <w:sz w:val="20"/>
                <w:szCs w:val="20"/>
              </w:rPr>
              <w:t>DESCRIPCIÓ</w:t>
            </w:r>
          </w:p>
        </w:tc>
        <w:tc>
          <w:tcPr>
            <w:tcW w:w="1451" w:type="dxa"/>
            <w:vAlign w:val="center"/>
          </w:tcPr>
          <w:p w14:paraId="0000007D" w14:textId="77777777" w:rsidR="00BA7BE4" w:rsidRPr="00D656E7" w:rsidRDefault="00D656E7" w:rsidP="00D656E7">
            <w:pPr>
              <w:shd w:val="clear" w:color="auto" w:fill="FFFFFF" w:themeFill="background1"/>
              <w:jc w:val="center"/>
              <w:rPr>
                <w:b/>
                <w:bCs/>
                <w:sz w:val="20"/>
                <w:szCs w:val="20"/>
              </w:rPr>
            </w:pPr>
            <w:r w:rsidRPr="00D656E7">
              <w:rPr>
                <w:b/>
                <w:bCs/>
                <w:sz w:val="20"/>
                <w:szCs w:val="20"/>
              </w:rPr>
              <w:t>IMPORT</w:t>
            </w:r>
          </w:p>
        </w:tc>
      </w:tr>
      <w:tr w:rsidR="00BA7BE4" w:rsidRPr="00D656E7" w14:paraId="4F23BC08" w14:textId="77777777">
        <w:trPr>
          <w:trHeight w:val="397"/>
          <w:tblHeader/>
          <w:jc w:val="center"/>
        </w:trPr>
        <w:tc>
          <w:tcPr>
            <w:tcW w:w="1487" w:type="dxa"/>
            <w:vAlign w:val="center"/>
          </w:tcPr>
          <w:p w14:paraId="0000007E" w14:textId="77777777" w:rsidR="00BA7BE4" w:rsidRPr="00D656E7" w:rsidRDefault="00D656E7" w:rsidP="00D656E7">
            <w:pPr>
              <w:shd w:val="clear" w:color="auto" w:fill="FFFFFF" w:themeFill="background1"/>
              <w:rPr>
                <w:sz w:val="20"/>
                <w:szCs w:val="20"/>
              </w:rPr>
            </w:pPr>
            <w:r w:rsidRPr="00D656E7">
              <w:rPr>
                <w:sz w:val="20"/>
                <w:szCs w:val="20"/>
              </w:rPr>
              <w:t>Drets Socials</w:t>
            </w:r>
          </w:p>
        </w:tc>
        <w:tc>
          <w:tcPr>
            <w:tcW w:w="3234" w:type="dxa"/>
            <w:vAlign w:val="center"/>
          </w:tcPr>
          <w:p w14:paraId="0000007F" w14:textId="77777777" w:rsidR="00BA7BE4" w:rsidRPr="00D656E7" w:rsidRDefault="00D656E7" w:rsidP="00D656E7">
            <w:pPr>
              <w:shd w:val="clear" w:color="auto" w:fill="FFFFFF" w:themeFill="background1"/>
              <w:jc w:val="center"/>
              <w:rPr>
                <w:sz w:val="20"/>
                <w:szCs w:val="20"/>
              </w:rPr>
            </w:pPr>
            <w:r w:rsidRPr="00D656E7">
              <w:rPr>
                <w:sz w:val="20"/>
                <w:szCs w:val="20"/>
              </w:rPr>
              <w:t>24 23100 48018</w:t>
            </w:r>
          </w:p>
        </w:tc>
        <w:tc>
          <w:tcPr>
            <w:tcW w:w="2465" w:type="dxa"/>
            <w:vAlign w:val="center"/>
          </w:tcPr>
          <w:p w14:paraId="00000080" w14:textId="77777777" w:rsidR="00BA7BE4" w:rsidRPr="00D656E7" w:rsidRDefault="00D656E7" w:rsidP="00D656E7">
            <w:pPr>
              <w:shd w:val="clear" w:color="auto" w:fill="FFFFFF" w:themeFill="background1"/>
              <w:jc w:val="both"/>
              <w:rPr>
                <w:sz w:val="20"/>
                <w:szCs w:val="20"/>
              </w:rPr>
            </w:pPr>
            <w:r w:rsidRPr="00D656E7">
              <w:rPr>
                <w:sz w:val="20"/>
                <w:szCs w:val="20"/>
              </w:rPr>
              <w:t>Beques Serveis Socials</w:t>
            </w:r>
          </w:p>
        </w:tc>
        <w:tc>
          <w:tcPr>
            <w:tcW w:w="1451" w:type="dxa"/>
            <w:vAlign w:val="center"/>
          </w:tcPr>
          <w:p w14:paraId="00000081" w14:textId="77777777" w:rsidR="00BA7BE4" w:rsidRPr="00D656E7" w:rsidRDefault="00D656E7" w:rsidP="00D656E7">
            <w:pPr>
              <w:shd w:val="clear" w:color="auto" w:fill="FFFFFF" w:themeFill="background1"/>
              <w:jc w:val="right"/>
              <w:rPr>
                <w:sz w:val="20"/>
                <w:szCs w:val="20"/>
              </w:rPr>
            </w:pPr>
            <w:r w:rsidRPr="00D656E7">
              <w:rPr>
                <w:sz w:val="20"/>
                <w:szCs w:val="20"/>
              </w:rPr>
              <w:t>266.000,00 €</w:t>
            </w:r>
          </w:p>
        </w:tc>
      </w:tr>
      <w:tr w:rsidR="00BA7BE4" w:rsidRPr="00D656E7" w14:paraId="28F15E71" w14:textId="77777777">
        <w:trPr>
          <w:trHeight w:val="397"/>
          <w:tblHeader/>
          <w:jc w:val="center"/>
        </w:trPr>
        <w:tc>
          <w:tcPr>
            <w:tcW w:w="1487" w:type="dxa"/>
            <w:vAlign w:val="center"/>
          </w:tcPr>
          <w:p w14:paraId="00000082" w14:textId="77777777" w:rsidR="00BA7BE4" w:rsidRPr="00D656E7" w:rsidRDefault="00D656E7" w:rsidP="00D656E7">
            <w:pPr>
              <w:shd w:val="clear" w:color="auto" w:fill="FFFFFF" w:themeFill="background1"/>
              <w:rPr>
                <w:sz w:val="20"/>
                <w:szCs w:val="20"/>
              </w:rPr>
            </w:pPr>
            <w:r w:rsidRPr="00D656E7">
              <w:rPr>
                <w:sz w:val="20"/>
                <w:szCs w:val="20"/>
              </w:rPr>
              <w:t>Cultura</w:t>
            </w:r>
          </w:p>
        </w:tc>
        <w:tc>
          <w:tcPr>
            <w:tcW w:w="3234" w:type="dxa"/>
            <w:vAlign w:val="center"/>
          </w:tcPr>
          <w:p w14:paraId="00000083" w14:textId="77777777" w:rsidR="00BA7BE4" w:rsidRPr="00D656E7" w:rsidRDefault="00D656E7" w:rsidP="00D656E7">
            <w:pPr>
              <w:shd w:val="clear" w:color="auto" w:fill="FFFFFF" w:themeFill="background1"/>
              <w:jc w:val="center"/>
              <w:rPr>
                <w:sz w:val="20"/>
                <w:szCs w:val="20"/>
              </w:rPr>
            </w:pPr>
            <w:r w:rsidRPr="00D656E7">
              <w:rPr>
                <w:sz w:val="20"/>
                <w:szCs w:val="20"/>
              </w:rPr>
              <w:t>23 33400 48001</w:t>
            </w:r>
          </w:p>
        </w:tc>
        <w:tc>
          <w:tcPr>
            <w:tcW w:w="2465" w:type="dxa"/>
            <w:vAlign w:val="center"/>
          </w:tcPr>
          <w:p w14:paraId="00000084" w14:textId="77777777" w:rsidR="00BA7BE4" w:rsidRPr="00D656E7" w:rsidRDefault="00D656E7" w:rsidP="00D656E7">
            <w:pPr>
              <w:shd w:val="clear" w:color="auto" w:fill="FFFFFF" w:themeFill="background1"/>
              <w:jc w:val="both"/>
              <w:rPr>
                <w:sz w:val="20"/>
                <w:szCs w:val="20"/>
              </w:rPr>
            </w:pPr>
            <w:r w:rsidRPr="00D656E7">
              <w:rPr>
                <w:sz w:val="20"/>
                <w:szCs w:val="20"/>
              </w:rPr>
              <w:t>Beques Cultura</w:t>
            </w:r>
          </w:p>
        </w:tc>
        <w:tc>
          <w:tcPr>
            <w:tcW w:w="1451" w:type="dxa"/>
            <w:vAlign w:val="center"/>
          </w:tcPr>
          <w:p w14:paraId="00000085" w14:textId="77777777" w:rsidR="00BA7BE4" w:rsidRPr="00D656E7" w:rsidRDefault="00D656E7" w:rsidP="00D656E7">
            <w:pPr>
              <w:shd w:val="clear" w:color="auto" w:fill="FFFFFF" w:themeFill="background1"/>
              <w:jc w:val="right"/>
              <w:rPr>
                <w:sz w:val="20"/>
                <w:szCs w:val="20"/>
              </w:rPr>
            </w:pPr>
            <w:r w:rsidRPr="00D656E7">
              <w:rPr>
                <w:sz w:val="20"/>
                <w:szCs w:val="20"/>
              </w:rPr>
              <w:t>7.700,00 €</w:t>
            </w:r>
          </w:p>
        </w:tc>
      </w:tr>
      <w:tr w:rsidR="00BA7BE4" w:rsidRPr="00D656E7" w14:paraId="4EC0DF3B" w14:textId="77777777">
        <w:trPr>
          <w:trHeight w:val="397"/>
          <w:tblHeader/>
          <w:jc w:val="center"/>
        </w:trPr>
        <w:tc>
          <w:tcPr>
            <w:tcW w:w="1487" w:type="dxa"/>
            <w:vAlign w:val="center"/>
          </w:tcPr>
          <w:p w14:paraId="00000086" w14:textId="77777777" w:rsidR="00BA7BE4" w:rsidRPr="00D656E7" w:rsidRDefault="00D656E7" w:rsidP="00D656E7">
            <w:pPr>
              <w:shd w:val="clear" w:color="auto" w:fill="FFFFFF" w:themeFill="background1"/>
              <w:rPr>
                <w:sz w:val="20"/>
                <w:szCs w:val="20"/>
              </w:rPr>
            </w:pPr>
            <w:r w:rsidRPr="00D656E7">
              <w:rPr>
                <w:sz w:val="20"/>
                <w:szCs w:val="20"/>
              </w:rPr>
              <w:t>Esports</w:t>
            </w:r>
          </w:p>
        </w:tc>
        <w:tc>
          <w:tcPr>
            <w:tcW w:w="3234" w:type="dxa"/>
            <w:vAlign w:val="center"/>
          </w:tcPr>
          <w:p w14:paraId="00000087" w14:textId="77777777" w:rsidR="00BA7BE4" w:rsidRPr="00D656E7" w:rsidRDefault="00D656E7" w:rsidP="00D656E7">
            <w:pPr>
              <w:shd w:val="clear" w:color="auto" w:fill="FFFFFF" w:themeFill="background1"/>
              <w:jc w:val="center"/>
              <w:rPr>
                <w:sz w:val="20"/>
                <w:szCs w:val="20"/>
              </w:rPr>
            </w:pPr>
            <w:r w:rsidRPr="00D656E7">
              <w:rPr>
                <w:sz w:val="20"/>
                <w:szCs w:val="20"/>
              </w:rPr>
              <w:t>33 34100 48000</w:t>
            </w:r>
          </w:p>
        </w:tc>
        <w:tc>
          <w:tcPr>
            <w:tcW w:w="2465" w:type="dxa"/>
            <w:vAlign w:val="center"/>
          </w:tcPr>
          <w:p w14:paraId="00000088" w14:textId="77777777" w:rsidR="00BA7BE4" w:rsidRPr="00D656E7" w:rsidRDefault="00D656E7" w:rsidP="00D656E7">
            <w:pPr>
              <w:shd w:val="clear" w:color="auto" w:fill="FFFFFF" w:themeFill="background1"/>
              <w:jc w:val="both"/>
              <w:rPr>
                <w:sz w:val="20"/>
                <w:szCs w:val="20"/>
              </w:rPr>
            </w:pPr>
            <w:r w:rsidRPr="00D656E7">
              <w:rPr>
                <w:sz w:val="20"/>
                <w:szCs w:val="20"/>
              </w:rPr>
              <w:t>Beques Natació Escolar</w:t>
            </w:r>
          </w:p>
        </w:tc>
        <w:tc>
          <w:tcPr>
            <w:tcW w:w="1451" w:type="dxa"/>
            <w:vAlign w:val="center"/>
          </w:tcPr>
          <w:p w14:paraId="00000089" w14:textId="77777777" w:rsidR="00BA7BE4" w:rsidRPr="00D656E7" w:rsidRDefault="00D656E7" w:rsidP="00D656E7">
            <w:pPr>
              <w:shd w:val="clear" w:color="auto" w:fill="FFFFFF" w:themeFill="background1"/>
              <w:jc w:val="right"/>
              <w:rPr>
                <w:sz w:val="20"/>
                <w:szCs w:val="20"/>
              </w:rPr>
            </w:pPr>
            <w:r w:rsidRPr="00D656E7">
              <w:rPr>
                <w:sz w:val="20"/>
                <w:szCs w:val="20"/>
              </w:rPr>
              <w:t>10.500,00 €</w:t>
            </w:r>
          </w:p>
        </w:tc>
      </w:tr>
    </w:tbl>
    <w:p w14:paraId="0000008A" w14:textId="77777777" w:rsidR="00BA7BE4" w:rsidRPr="00D656E7" w:rsidRDefault="00BA7BE4" w:rsidP="00D656E7">
      <w:pPr>
        <w:shd w:val="clear" w:color="auto" w:fill="FFFFFF" w:themeFill="background1"/>
        <w:jc w:val="both"/>
      </w:pPr>
    </w:p>
    <w:p w14:paraId="0000008B" w14:textId="77777777" w:rsidR="00BA7BE4" w:rsidRPr="00D656E7" w:rsidRDefault="00D656E7" w:rsidP="00D656E7">
      <w:pPr>
        <w:shd w:val="clear" w:color="auto" w:fill="FFFFFF" w:themeFill="background1"/>
        <w:jc w:val="both"/>
      </w:pPr>
      <w:r w:rsidRPr="00D656E7">
        <w:t xml:space="preserve">Les aplicacions de despesa previstes al Capítol IV del pressupost de l’exercici 2027 de l'Ajuntament d’Esplugues de Llobregat destinades a l'atorgament d’ajuts econòmics, en concepte de beques, les quals hauran de comptar amb la consignació pressupostària </w:t>
      </w:r>
      <w:r w:rsidRPr="00D656E7">
        <w:t>adequada i suficient, un cop aprovat el pressupost municipal amb caràcter definitiu, seran les següents:</w:t>
      </w:r>
    </w:p>
    <w:p w14:paraId="0000008C" w14:textId="77777777" w:rsidR="00BA7BE4" w:rsidRPr="00D656E7" w:rsidRDefault="00BA7BE4" w:rsidP="00D656E7">
      <w:pPr>
        <w:shd w:val="clear" w:color="auto" w:fill="FFFFFF" w:themeFill="background1"/>
        <w:jc w:val="both"/>
      </w:pPr>
    </w:p>
    <w:tbl>
      <w:tblPr>
        <w:tblStyle w:val="a0"/>
        <w:tblW w:w="863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7"/>
        <w:gridCol w:w="3234"/>
        <w:gridCol w:w="2465"/>
        <w:gridCol w:w="1451"/>
      </w:tblGrid>
      <w:tr w:rsidR="00BA7BE4" w:rsidRPr="00D656E7" w14:paraId="5840AD87" w14:textId="77777777">
        <w:trPr>
          <w:trHeight w:val="397"/>
          <w:jc w:val="center"/>
        </w:trPr>
        <w:tc>
          <w:tcPr>
            <w:tcW w:w="1487" w:type="dxa"/>
            <w:vAlign w:val="center"/>
          </w:tcPr>
          <w:p w14:paraId="0000008D" w14:textId="77777777" w:rsidR="00BA7BE4" w:rsidRPr="00D656E7" w:rsidRDefault="00D656E7" w:rsidP="00D656E7">
            <w:pPr>
              <w:shd w:val="clear" w:color="auto" w:fill="FFFFFF" w:themeFill="background1"/>
              <w:jc w:val="center"/>
              <w:rPr>
                <w:b/>
                <w:bCs/>
                <w:sz w:val="20"/>
                <w:szCs w:val="20"/>
              </w:rPr>
            </w:pPr>
            <w:r w:rsidRPr="00D656E7">
              <w:rPr>
                <w:b/>
                <w:bCs/>
                <w:sz w:val="20"/>
                <w:szCs w:val="20"/>
              </w:rPr>
              <w:t>ÀMBIT</w:t>
            </w:r>
          </w:p>
        </w:tc>
        <w:tc>
          <w:tcPr>
            <w:tcW w:w="3234" w:type="dxa"/>
            <w:vAlign w:val="center"/>
          </w:tcPr>
          <w:p w14:paraId="0000008E" w14:textId="77777777" w:rsidR="00BA7BE4" w:rsidRPr="00D656E7" w:rsidRDefault="00D656E7" w:rsidP="00D656E7">
            <w:pPr>
              <w:shd w:val="clear" w:color="auto" w:fill="FFFFFF" w:themeFill="background1"/>
              <w:jc w:val="center"/>
              <w:rPr>
                <w:b/>
                <w:bCs/>
                <w:sz w:val="20"/>
                <w:szCs w:val="20"/>
              </w:rPr>
            </w:pPr>
            <w:r w:rsidRPr="00D656E7">
              <w:rPr>
                <w:b/>
                <w:bCs/>
                <w:sz w:val="20"/>
                <w:szCs w:val="20"/>
              </w:rPr>
              <w:t>APLICACIÓ PRESSUPOSTÀRIA</w:t>
            </w:r>
          </w:p>
        </w:tc>
        <w:tc>
          <w:tcPr>
            <w:tcW w:w="2465" w:type="dxa"/>
            <w:vAlign w:val="center"/>
          </w:tcPr>
          <w:p w14:paraId="0000008F" w14:textId="77777777" w:rsidR="00BA7BE4" w:rsidRPr="00D656E7" w:rsidRDefault="00D656E7" w:rsidP="00D656E7">
            <w:pPr>
              <w:shd w:val="clear" w:color="auto" w:fill="FFFFFF" w:themeFill="background1"/>
              <w:jc w:val="center"/>
              <w:rPr>
                <w:b/>
                <w:bCs/>
                <w:sz w:val="20"/>
                <w:szCs w:val="20"/>
              </w:rPr>
            </w:pPr>
            <w:r w:rsidRPr="00D656E7">
              <w:rPr>
                <w:b/>
                <w:bCs/>
                <w:sz w:val="20"/>
                <w:szCs w:val="20"/>
              </w:rPr>
              <w:t>DESCRIPCIÓ</w:t>
            </w:r>
          </w:p>
        </w:tc>
        <w:tc>
          <w:tcPr>
            <w:tcW w:w="1451" w:type="dxa"/>
            <w:vAlign w:val="center"/>
          </w:tcPr>
          <w:p w14:paraId="00000090" w14:textId="77777777" w:rsidR="00BA7BE4" w:rsidRPr="00D656E7" w:rsidRDefault="00D656E7" w:rsidP="00D656E7">
            <w:pPr>
              <w:shd w:val="clear" w:color="auto" w:fill="FFFFFF" w:themeFill="background1"/>
              <w:jc w:val="center"/>
              <w:rPr>
                <w:b/>
                <w:bCs/>
                <w:sz w:val="20"/>
                <w:szCs w:val="20"/>
              </w:rPr>
            </w:pPr>
            <w:r w:rsidRPr="00D656E7">
              <w:rPr>
                <w:b/>
                <w:bCs/>
                <w:sz w:val="20"/>
                <w:szCs w:val="20"/>
              </w:rPr>
              <w:t>IMPORT</w:t>
            </w:r>
          </w:p>
        </w:tc>
      </w:tr>
      <w:tr w:rsidR="00BA7BE4" w:rsidRPr="00D656E7" w14:paraId="444DFEBE" w14:textId="77777777">
        <w:trPr>
          <w:trHeight w:val="397"/>
          <w:jc w:val="center"/>
        </w:trPr>
        <w:tc>
          <w:tcPr>
            <w:tcW w:w="1487" w:type="dxa"/>
            <w:vAlign w:val="center"/>
          </w:tcPr>
          <w:p w14:paraId="00000091" w14:textId="77777777" w:rsidR="00BA7BE4" w:rsidRPr="00D656E7" w:rsidRDefault="00D656E7" w:rsidP="00D656E7">
            <w:pPr>
              <w:shd w:val="clear" w:color="auto" w:fill="FFFFFF" w:themeFill="background1"/>
              <w:rPr>
                <w:sz w:val="20"/>
                <w:szCs w:val="20"/>
              </w:rPr>
            </w:pPr>
            <w:r w:rsidRPr="00D656E7">
              <w:rPr>
                <w:sz w:val="20"/>
                <w:szCs w:val="20"/>
              </w:rPr>
              <w:t>Drets Socials</w:t>
            </w:r>
          </w:p>
        </w:tc>
        <w:tc>
          <w:tcPr>
            <w:tcW w:w="3234" w:type="dxa"/>
            <w:vAlign w:val="center"/>
          </w:tcPr>
          <w:p w14:paraId="00000092" w14:textId="77777777" w:rsidR="00BA7BE4" w:rsidRPr="00D656E7" w:rsidRDefault="00D656E7" w:rsidP="00D656E7">
            <w:pPr>
              <w:shd w:val="clear" w:color="auto" w:fill="FFFFFF" w:themeFill="background1"/>
              <w:jc w:val="center"/>
              <w:rPr>
                <w:sz w:val="20"/>
                <w:szCs w:val="20"/>
              </w:rPr>
            </w:pPr>
            <w:r w:rsidRPr="00D656E7">
              <w:rPr>
                <w:sz w:val="20"/>
                <w:szCs w:val="20"/>
              </w:rPr>
              <w:t>24 23100 48018</w:t>
            </w:r>
          </w:p>
        </w:tc>
        <w:tc>
          <w:tcPr>
            <w:tcW w:w="2465" w:type="dxa"/>
            <w:vAlign w:val="center"/>
          </w:tcPr>
          <w:p w14:paraId="00000093" w14:textId="77777777" w:rsidR="00BA7BE4" w:rsidRPr="00D656E7" w:rsidRDefault="00D656E7" w:rsidP="00D656E7">
            <w:pPr>
              <w:shd w:val="clear" w:color="auto" w:fill="FFFFFF" w:themeFill="background1"/>
              <w:jc w:val="both"/>
              <w:rPr>
                <w:sz w:val="20"/>
                <w:szCs w:val="20"/>
              </w:rPr>
            </w:pPr>
            <w:r w:rsidRPr="00D656E7">
              <w:rPr>
                <w:sz w:val="20"/>
                <w:szCs w:val="20"/>
              </w:rPr>
              <w:t>Beques Serveis Socials</w:t>
            </w:r>
          </w:p>
        </w:tc>
        <w:tc>
          <w:tcPr>
            <w:tcW w:w="1451" w:type="dxa"/>
            <w:vAlign w:val="center"/>
          </w:tcPr>
          <w:p w14:paraId="00000094" w14:textId="77777777" w:rsidR="00BA7BE4" w:rsidRPr="00D656E7" w:rsidRDefault="00D656E7" w:rsidP="00D656E7">
            <w:pPr>
              <w:shd w:val="clear" w:color="auto" w:fill="FFFFFF" w:themeFill="background1"/>
              <w:jc w:val="right"/>
              <w:rPr>
                <w:sz w:val="20"/>
                <w:szCs w:val="20"/>
              </w:rPr>
            </w:pPr>
            <w:r w:rsidRPr="00D656E7">
              <w:rPr>
                <w:sz w:val="20"/>
                <w:szCs w:val="20"/>
              </w:rPr>
              <w:t>114.000,00 €</w:t>
            </w:r>
          </w:p>
        </w:tc>
      </w:tr>
      <w:tr w:rsidR="00BA7BE4" w:rsidRPr="00D656E7" w14:paraId="7F328BAC" w14:textId="77777777">
        <w:trPr>
          <w:trHeight w:val="397"/>
          <w:jc w:val="center"/>
        </w:trPr>
        <w:tc>
          <w:tcPr>
            <w:tcW w:w="1487" w:type="dxa"/>
            <w:vAlign w:val="center"/>
          </w:tcPr>
          <w:p w14:paraId="00000095" w14:textId="77777777" w:rsidR="00BA7BE4" w:rsidRPr="00D656E7" w:rsidRDefault="00D656E7" w:rsidP="00D656E7">
            <w:pPr>
              <w:shd w:val="clear" w:color="auto" w:fill="FFFFFF" w:themeFill="background1"/>
              <w:rPr>
                <w:sz w:val="20"/>
                <w:szCs w:val="20"/>
              </w:rPr>
            </w:pPr>
            <w:r w:rsidRPr="00D656E7">
              <w:rPr>
                <w:sz w:val="20"/>
                <w:szCs w:val="20"/>
              </w:rPr>
              <w:t>Cultura</w:t>
            </w:r>
          </w:p>
        </w:tc>
        <w:tc>
          <w:tcPr>
            <w:tcW w:w="3234" w:type="dxa"/>
            <w:vAlign w:val="center"/>
          </w:tcPr>
          <w:p w14:paraId="00000096" w14:textId="77777777" w:rsidR="00BA7BE4" w:rsidRPr="00D656E7" w:rsidRDefault="00D656E7" w:rsidP="00D656E7">
            <w:pPr>
              <w:shd w:val="clear" w:color="auto" w:fill="FFFFFF" w:themeFill="background1"/>
              <w:jc w:val="center"/>
              <w:rPr>
                <w:sz w:val="20"/>
                <w:szCs w:val="20"/>
              </w:rPr>
            </w:pPr>
            <w:r w:rsidRPr="00D656E7">
              <w:rPr>
                <w:sz w:val="20"/>
                <w:szCs w:val="20"/>
              </w:rPr>
              <w:t>23 33400 48001</w:t>
            </w:r>
          </w:p>
        </w:tc>
        <w:tc>
          <w:tcPr>
            <w:tcW w:w="2465" w:type="dxa"/>
            <w:vAlign w:val="center"/>
          </w:tcPr>
          <w:p w14:paraId="00000097" w14:textId="77777777" w:rsidR="00BA7BE4" w:rsidRPr="00D656E7" w:rsidRDefault="00D656E7" w:rsidP="00D656E7">
            <w:pPr>
              <w:shd w:val="clear" w:color="auto" w:fill="FFFFFF" w:themeFill="background1"/>
              <w:jc w:val="both"/>
              <w:rPr>
                <w:sz w:val="20"/>
                <w:szCs w:val="20"/>
              </w:rPr>
            </w:pPr>
            <w:r w:rsidRPr="00D656E7">
              <w:rPr>
                <w:sz w:val="20"/>
                <w:szCs w:val="20"/>
              </w:rPr>
              <w:t>Beques Cultura</w:t>
            </w:r>
          </w:p>
        </w:tc>
        <w:tc>
          <w:tcPr>
            <w:tcW w:w="1451" w:type="dxa"/>
            <w:vAlign w:val="center"/>
          </w:tcPr>
          <w:p w14:paraId="00000098" w14:textId="77777777" w:rsidR="00BA7BE4" w:rsidRPr="00D656E7" w:rsidRDefault="00D656E7" w:rsidP="00D656E7">
            <w:pPr>
              <w:shd w:val="clear" w:color="auto" w:fill="FFFFFF" w:themeFill="background1"/>
              <w:jc w:val="right"/>
              <w:rPr>
                <w:sz w:val="20"/>
                <w:szCs w:val="20"/>
              </w:rPr>
            </w:pPr>
            <w:r w:rsidRPr="00D656E7">
              <w:rPr>
                <w:sz w:val="20"/>
                <w:szCs w:val="20"/>
              </w:rPr>
              <w:t>3.600,00 €</w:t>
            </w:r>
          </w:p>
        </w:tc>
      </w:tr>
      <w:tr w:rsidR="00BA7BE4" w:rsidRPr="00D656E7" w14:paraId="51253EB8" w14:textId="77777777">
        <w:trPr>
          <w:trHeight w:val="397"/>
          <w:jc w:val="center"/>
        </w:trPr>
        <w:tc>
          <w:tcPr>
            <w:tcW w:w="1487" w:type="dxa"/>
            <w:vAlign w:val="center"/>
          </w:tcPr>
          <w:p w14:paraId="00000099" w14:textId="77777777" w:rsidR="00BA7BE4" w:rsidRPr="00D656E7" w:rsidRDefault="00D656E7" w:rsidP="00D656E7">
            <w:pPr>
              <w:shd w:val="clear" w:color="auto" w:fill="FFFFFF" w:themeFill="background1"/>
              <w:rPr>
                <w:sz w:val="20"/>
                <w:szCs w:val="20"/>
              </w:rPr>
            </w:pPr>
            <w:r w:rsidRPr="00D656E7">
              <w:rPr>
                <w:sz w:val="20"/>
                <w:szCs w:val="20"/>
              </w:rPr>
              <w:t>Esports</w:t>
            </w:r>
          </w:p>
        </w:tc>
        <w:tc>
          <w:tcPr>
            <w:tcW w:w="3234" w:type="dxa"/>
            <w:vAlign w:val="center"/>
          </w:tcPr>
          <w:p w14:paraId="0000009A" w14:textId="77777777" w:rsidR="00BA7BE4" w:rsidRPr="00D656E7" w:rsidRDefault="00D656E7" w:rsidP="00D656E7">
            <w:pPr>
              <w:shd w:val="clear" w:color="auto" w:fill="FFFFFF" w:themeFill="background1"/>
              <w:jc w:val="center"/>
              <w:rPr>
                <w:sz w:val="20"/>
                <w:szCs w:val="20"/>
              </w:rPr>
            </w:pPr>
            <w:r w:rsidRPr="00D656E7">
              <w:rPr>
                <w:sz w:val="20"/>
                <w:szCs w:val="20"/>
              </w:rPr>
              <w:t>33 34100 48000</w:t>
            </w:r>
          </w:p>
        </w:tc>
        <w:tc>
          <w:tcPr>
            <w:tcW w:w="2465" w:type="dxa"/>
            <w:vAlign w:val="center"/>
          </w:tcPr>
          <w:p w14:paraId="0000009B" w14:textId="77777777" w:rsidR="00BA7BE4" w:rsidRPr="00D656E7" w:rsidRDefault="00D656E7" w:rsidP="00D656E7">
            <w:pPr>
              <w:shd w:val="clear" w:color="auto" w:fill="FFFFFF" w:themeFill="background1"/>
              <w:jc w:val="both"/>
              <w:rPr>
                <w:sz w:val="20"/>
                <w:szCs w:val="20"/>
              </w:rPr>
            </w:pPr>
            <w:r w:rsidRPr="00D656E7">
              <w:rPr>
                <w:sz w:val="20"/>
                <w:szCs w:val="20"/>
              </w:rPr>
              <w:t>Beques Natació Escolar</w:t>
            </w:r>
          </w:p>
        </w:tc>
        <w:tc>
          <w:tcPr>
            <w:tcW w:w="1451" w:type="dxa"/>
            <w:vAlign w:val="center"/>
          </w:tcPr>
          <w:p w14:paraId="0000009C" w14:textId="77777777" w:rsidR="00BA7BE4" w:rsidRPr="00D656E7" w:rsidRDefault="00D656E7" w:rsidP="00D656E7">
            <w:pPr>
              <w:shd w:val="clear" w:color="auto" w:fill="FFFFFF" w:themeFill="background1"/>
              <w:jc w:val="right"/>
              <w:rPr>
                <w:sz w:val="20"/>
                <w:szCs w:val="20"/>
              </w:rPr>
            </w:pPr>
            <w:r w:rsidRPr="00D656E7">
              <w:rPr>
                <w:sz w:val="20"/>
                <w:szCs w:val="20"/>
              </w:rPr>
              <w:t>4.500,00 €</w:t>
            </w:r>
          </w:p>
        </w:tc>
      </w:tr>
    </w:tbl>
    <w:p w14:paraId="0000009D" w14:textId="77777777" w:rsidR="00BA7BE4" w:rsidRPr="00D656E7" w:rsidRDefault="00BA7BE4" w:rsidP="00D656E7">
      <w:pPr>
        <w:shd w:val="clear" w:color="auto" w:fill="FFFFFF" w:themeFill="background1"/>
        <w:jc w:val="both"/>
      </w:pPr>
    </w:p>
    <w:p w14:paraId="0000009E" w14:textId="77777777" w:rsidR="00BA7BE4" w:rsidRPr="00D656E7" w:rsidRDefault="00D656E7" w:rsidP="00D656E7">
      <w:pPr>
        <w:shd w:val="clear" w:color="auto" w:fill="FFFFFF" w:themeFill="background1"/>
        <w:jc w:val="both"/>
      </w:pPr>
      <w:r w:rsidRPr="00D656E7">
        <w:t>Si l'import de les sol·licituds que compleixen amb els requisits de la present convocatòria superes l'import consignat a les aplicacions, l'import de la convocatòria es c</w:t>
      </w:r>
      <w:r w:rsidRPr="00D656E7">
        <w:t>onsiderarà ampliat si augmenta l'import de qualsevol de les aplicacions pressupostàries amb l'acte administratiu corresponent.</w:t>
      </w:r>
    </w:p>
    <w:p w14:paraId="0000009F" w14:textId="77777777" w:rsidR="00BA7BE4" w:rsidRPr="00D656E7" w:rsidRDefault="00BA7BE4" w:rsidP="00D656E7">
      <w:pPr>
        <w:shd w:val="clear" w:color="auto" w:fill="FFFFFF" w:themeFill="background1"/>
        <w:jc w:val="both"/>
        <w:rPr>
          <w:b/>
          <w:bCs/>
        </w:rPr>
      </w:pPr>
    </w:p>
    <w:p w14:paraId="000000A0" w14:textId="77777777" w:rsidR="00BA7BE4" w:rsidRPr="00D656E7" w:rsidRDefault="00D656E7" w:rsidP="00D656E7">
      <w:pPr>
        <w:shd w:val="clear" w:color="auto" w:fill="FFFFFF" w:themeFill="background1"/>
        <w:jc w:val="both"/>
        <w:rPr>
          <w:b/>
          <w:bCs/>
        </w:rPr>
      </w:pPr>
      <w:r w:rsidRPr="00D656E7">
        <w:rPr>
          <w:b/>
          <w:bCs/>
        </w:rPr>
        <w:t>9. Òrgans competents, resolució dels ajuts i recursos</w:t>
      </w:r>
    </w:p>
    <w:p w14:paraId="000000A1" w14:textId="77777777" w:rsidR="00BA7BE4" w:rsidRPr="00D656E7" w:rsidRDefault="00D656E7" w:rsidP="00D656E7">
      <w:pPr>
        <w:shd w:val="clear" w:color="auto" w:fill="FFFFFF" w:themeFill="background1"/>
        <w:jc w:val="both"/>
      </w:pPr>
      <w:r w:rsidRPr="00D656E7">
        <w:t>L'òrgan competent per a la resolució del procediment serà la Junta de Gove</w:t>
      </w:r>
      <w:r w:rsidRPr="00D656E7">
        <w:t>rn Local, en funció dels límits que s'estableixin en aplicació del Decret d’alcaldia núm. 3.624, de 4 d’octubre de 2024, per a la concessió de subvencions amb càrrec a crèdit pressupostari disponible a tal efecte.</w:t>
      </w:r>
    </w:p>
    <w:p w14:paraId="000000A2" w14:textId="77777777" w:rsidR="00BA7BE4" w:rsidRPr="00D656E7" w:rsidRDefault="00BA7BE4" w:rsidP="00D656E7">
      <w:pPr>
        <w:shd w:val="clear" w:color="auto" w:fill="FFFFFF" w:themeFill="background1"/>
        <w:jc w:val="both"/>
      </w:pPr>
    </w:p>
    <w:p w14:paraId="000000A3" w14:textId="77777777" w:rsidR="00BA7BE4" w:rsidRPr="00D656E7" w:rsidRDefault="00D656E7" w:rsidP="00D656E7">
      <w:pPr>
        <w:shd w:val="clear" w:color="auto" w:fill="FFFFFF" w:themeFill="background1"/>
        <w:jc w:val="both"/>
      </w:pPr>
      <w:r w:rsidRPr="00D656E7">
        <w:t xml:space="preserve">Tractant-se d’un procediment de concurrència no competitiva i de conformitat amb el que es preveu a l’article 24.4 de la Llei General de Subvencions, com que no figuren en el procediment ni són tinguts en compte altres fets ni altres al·legacions i proves </w:t>
      </w:r>
      <w:r w:rsidRPr="00D656E7">
        <w:t>que les adduïdes per les persones interessades, la resolució serà adoptada sense cap tràmit d’audiència prèvia.</w:t>
      </w:r>
    </w:p>
    <w:p w14:paraId="000000A4" w14:textId="77777777" w:rsidR="00BA7BE4" w:rsidRPr="00D656E7" w:rsidRDefault="00BA7BE4" w:rsidP="00D656E7">
      <w:pPr>
        <w:shd w:val="clear" w:color="auto" w:fill="FFFFFF" w:themeFill="background1"/>
        <w:jc w:val="both"/>
      </w:pPr>
    </w:p>
    <w:p w14:paraId="000000A5" w14:textId="77777777" w:rsidR="00BA7BE4" w:rsidRPr="00D656E7" w:rsidRDefault="00D656E7" w:rsidP="00D656E7">
      <w:pPr>
        <w:shd w:val="clear" w:color="auto" w:fill="FFFFFF" w:themeFill="background1"/>
        <w:jc w:val="both"/>
      </w:pPr>
      <w:r w:rsidRPr="00D656E7">
        <w:t>El termini màxim per a resoldre i notificar la resolució de les sol·licituds presentades a l’empara d’aquesta Convocatòria serà de sis mesos po</w:t>
      </w:r>
      <w:r w:rsidRPr="00D656E7">
        <w:t>steriors a la data de presentació de la sol·licitud de l’ajut. Transcorregut aquest termini sense que s'hagués dictat resolució expressa, les sol·licituds de les persones interessats s'entendran desestimades per silenci administratiu, d'acord amb el que es</w:t>
      </w:r>
      <w:r w:rsidRPr="00D656E7">
        <w:t xml:space="preserve"> disposa en l'article 25.5 de la Llei 38/2003, de 17 de novembre, General de Subvencions.</w:t>
      </w:r>
    </w:p>
    <w:p w14:paraId="000000A6" w14:textId="77777777" w:rsidR="00BA7BE4" w:rsidRPr="00D656E7" w:rsidRDefault="00BA7BE4" w:rsidP="00D656E7">
      <w:pPr>
        <w:shd w:val="clear" w:color="auto" w:fill="FFFFFF" w:themeFill="background1"/>
        <w:jc w:val="both"/>
      </w:pPr>
    </w:p>
    <w:p w14:paraId="000000A7" w14:textId="77777777" w:rsidR="00BA7BE4" w:rsidRPr="00D656E7" w:rsidRDefault="00D656E7" w:rsidP="00D656E7">
      <w:pPr>
        <w:shd w:val="clear" w:color="auto" w:fill="FFFFFF" w:themeFill="background1"/>
        <w:jc w:val="both"/>
      </w:pPr>
      <w:r w:rsidRPr="00D656E7">
        <w:t>La resolució del procediment es notificarà a les persones i entitats interessades d'acord amb el que es preveu en els articles 40, 42 i 43 de la Llei 39/2015, d'1 d'</w:t>
      </w:r>
      <w:r w:rsidRPr="00D656E7">
        <w:t>octubre, del Procediment Administratiu Comú de les Administracions Públiques.</w:t>
      </w:r>
    </w:p>
    <w:p w14:paraId="000000A8" w14:textId="77777777" w:rsidR="00BA7BE4" w:rsidRPr="00D656E7" w:rsidRDefault="00BA7BE4" w:rsidP="00D656E7">
      <w:pPr>
        <w:shd w:val="clear" w:color="auto" w:fill="FFFFFF" w:themeFill="background1"/>
        <w:jc w:val="both"/>
      </w:pPr>
    </w:p>
    <w:p w14:paraId="000000A9" w14:textId="77777777" w:rsidR="00BA7BE4" w:rsidRPr="00D656E7" w:rsidRDefault="00D656E7" w:rsidP="00D656E7">
      <w:pPr>
        <w:shd w:val="clear" w:color="auto" w:fill="FFFFFF" w:themeFill="background1"/>
        <w:jc w:val="both"/>
      </w:pPr>
      <w:r w:rsidRPr="00D656E7">
        <w:t>La resolució adoptada posarà fi a la via administrativa.</w:t>
      </w:r>
    </w:p>
    <w:p w14:paraId="000000AA" w14:textId="77777777" w:rsidR="00BA7BE4" w:rsidRPr="00D656E7" w:rsidRDefault="00BA7BE4" w:rsidP="00D656E7">
      <w:pPr>
        <w:shd w:val="clear" w:color="auto" w:fill="FFFFFF" w:themeFill="background1"/>
        <w:jc w:val="both"/>
      </w:pPr>
    </w:p>
    <w:p w14:paraId="000000AB" w14:textId="77777777" w:rsidR="00BA7BE4" w:rsidRPr="00D656E7" w:rsidRDefault="00D656E7" w:rsidP="00D656E7">
      <w:pPr>
        <w:shd w:val="clear" w:color="auto" w:fill="FFFFFF" w:themeFill="background1"/>
        <w:jc w:val="both"/>
      </w:pPr>
      <w:r w:rsidRPr="00D656E7">
        <w:t>Contra les resolucions adoptades les persones interessades podran interposar, en el termini de dos mesos comptats des d</w:t>
      </w:r>
      <w:r w:rsidRPr="00D656E7">
        <w:t>e la notificació de la resolució recurs contenciós administratiu o, potestativament, recurs de reposició en el termini d’un mes comptat també des de la notificació, o qualsevol altre recurs que considerin convenient per a la defensa dels seus interessos.</w:t>
      </w:r>
    </w:p>
    <w:p w14:paraId="000000AC" w14:textId="77777777" w:rsidR="00BA7BE4" w:rsidRPr="00D656E7" w:rsidRDefault="00BA7BE4" w:rsidP="00D656E7">
      <w:pPr>
        <w:pBdr>
          <w:top w:val="nil"/>
          <w:left w:val="nil"/>
          <w:bottom w:val="nil"/>
          <w:right w:val="nil"/>
          <w:between w:val="nil"/>
        </w:pBdr>
        <w:shd w:val="clear" w:color="auto" w:fill="FFFFFF" w:themeFill="background1"/>
        <w:tabs>
          <w:tab w:val="left" w:pos="1455"/>
        </w:tabs>
        <w:jc w:val="both"/>
        <w:rPr>
          <w:color w:val="000000"/>
        </w:rPr>
      </w:pPr>
    </w:p>
    <w:p w14:paraId="000000AD" w14:textId="77777777" w:rsidR="00BA7BE4" w:rsidRPr="00D656E7" w:rsidRDefault="00D656E7" w:rsidP="00D656E7">
      <w:pPr>
        <w:shd w:val="clear" w:color="auto" w:fill="FFFFFF" w:themeFill="background1"/>
        <w:jc w:val="both"/>
        <w:rPr>
          <w:b/>
          <w:bCs/>
        </w:rPr>
      </w:pPr>
      <w:r w:rsidRPr="00D656E7">
        <w:rPr>
          <w:b/>
          <w:bCs/>
        </w:rPr>
        <w:t>10. Pagament</w:t>
      </w:r>
    </w:p>
    <w:p w14:paraId="000000AE" w14:textId="77777777" w:rsidR="00BA7BE4" w:rsidRPr="00D656E7" w:rsidRDefault="00D656E7" w:rsidP="00D656E7">
      <w:pPr>
        <w:shd w:val="clear" w:color="auto" w:fill="FFFFFF" w:themeFill="background1"/>
        <w:jc w:val="both"/>
      </w:pPr>
      <w:r w:rsidRPr="00D656E7">
        <w:t>La presentació de la sol·licitud implica la cessió del possible dret a favor dels centres i/o entitats prestadores del servei.</w:t>
      </w:r>
    </w:p>
    <w:p w14:paraId="000000AF" w14:textId="77777777" w:rsidR="00BA7BE4" w:rsidRPr="00D656E7" w:rsidRDefault="00BA7BE4" w:rsidP="00D656E7">
      <w:pPr>
        <w:shd w:val="clear" w:color="auto" w:fill="FFFFFF" w:themeFill="background1"/>
        <w:jc w:val="both"/>
      </w:pPr>
    </w:p>
    <w:p w14:paraId="000000B0" w14:textId="77777777" w:rsidR="00BA7BE4" w:rsidRPr="00D656E7" w:rsidRDefault="00D656E7" w:rsidP="00D656E7">
      <w:pPr>
        <w:shd w:val="clear" w:color="auto" w:fill="FFFFFF" w:themeFill="background1"/>
        <w:jc w:val="both"/>
      </w:pPr>
      <w:r w:rsidRPr="00D656E7">
        <w:t>Els pagaments dels ajuts atorgats s’aprovaran i abonaran en dos terminis:</w:t>
      </w:r>
    </w:p>
    <w:p w14:paraId="000000B1" w14:textId="77777777" w:rsidR="00BA7BE4" w:rsidRPr="00D656E7" w:rsidRDefault="00BA7BE4" w:rsidP="00D656E7">
      <w:pPr>
        <w:shd w:val="clear" w:color="auto" w:fill="FFFFFF" w:themeFill="background1"/>
        <w:jc w:val="both"/>
      </w:pPr>
    </w:p>
    <w:p w14:paraId="000000B2" w14:textId="77777777" w:rsidR="00BA7BE4" w:rsidRPr="00D656E7" w:rsidRDefault="00D656E7" w:rsidP="00D656E7">
      <w:pPr>
        <w:shd w:val="clear" w:color="auto" w:fill="FFFFFF" w:themeFill="background1"/>
        <w:jc w:val="both"/>
      </w:pPr>
      <w:r w:rsidRPr="00D656E7">
        <w:t>Primer pagament (70%): Es realitza en fo</w:t>
      </w:r>
      <w:r w:rsidRPr="00D656E7">
        <w:t>rma de bestreta, de manera immediata, després de la resolució d'atorgament.</w:t>
      </w:r>
    </w:p>
    <w:p w14:paraId="000000B3" w14:textId="77777777" w:rsidR="00BA7BE4" w:rsidRPr="00D656E7" w:rsidRDefault="00BA7BE4" w:rsidP="00D656E7">
      <w:pPr>
        <w:shd w:val="clear" w:color="auto" w:fill="FFFFFF" w:themeFill="background1"/>
        <w:jc w:val="both"/>
      </w:pPr>
    </w:p>
    <w:p w14:paraId="000000B4" w14:textId="77777777" w:rsidR="00BA7BE4" w:rsidRPr="00D656E7" w:rsidRDefault="00D656E7" w:rsidP="00D656E7">
      <w:pPr>
        <w:shd w:val="clear" w:color="auto" w:fill="FFFFFF" w:themeFill="background1"/>
        <w:jc w:val="both"/>
      </w:pPr>
      <w:r w:rsidRPr="00D656E7">
        <w:t>Segon pagament (30%): S'aprova i s’abona posteriorment, una vegada s'hagi validat la documentació justificativa corresponent.</w:t>
      </w:r>
    </w:p>
    <w:p w14:paraId="000000B5" w14:textId="77777777" w:rsidR="00BA7BE4" w:rsidRPr="00D656E7" w:rsidRDefault="00BA7BE4" w:rsidP="00D656E7">
      <w:pPr>
        <w:pBdr>
          <w:top w:val="nil"/>
          <w:left w:val="nil"/>
          <w:bottom w:val="nil"/>
          <w:right w:val="nil"/>
          <w:between w:val="nil"/>
        </w:pBdr>
        <w:shd w:val="clear" w:color="auto" w:fill="FFFFFF" w:themeFill="background1"/>
        <w:tabs>
          <w:tab w:val="left" w:pos="1455"/>
        </w:tabs>
        <w:jc w:val="both"/>
        <w:rPr>
          <w:color w:val="000000"/>
        </w:rPr>
      </w:pPr>
    </w:p>
    <w:p w14:paraId="000000B6" w14:textId="77777777" w:rsidR="00BA7BE4" w:rsidRPr="00D656E7" w:rsidRDefault="00D656E7" w:rsidP="00D656E7">
      <w:pPr>
        <w:pBdr>
          <w:top w:val="nil"/>
          <w:left w:val="nil"/>
          <w:bottom w:val="nil"/>
          <w:right w:val="nil"/>
          <w:between w:val="nil"/>
        </w:pBdr>
        <w:shd w:val="clear" w:color="auto" w:fill="FFFFFF" w:themeFill="background1"/>
        <w:tabs>
          <w:tab w:val="left" w:pos="1455"/>
        </w:tabs>
        <w:jc w:val="both"/>
        <w:rPr>
          <w:b/>
          <w:bCs/>
          <w:color w:val="000000"/>
        </w:rPr>
      </w:pPr>
      <w:r w:rsidRPr="00D656E7">
        <w:rPr>
          <w:b/>
          <w:bCs/>
          <w:color w:val="000000"/>
        </w:rPr>
        <w:t>11. Publicació</w:t>
      </w:r>
    </w:p>
    <w:p w14:paraId="000000B7" w14:textId="77777777" w:rsidR="00BA7BE4" w:rsidRP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r w:rsidRPr="00D656E7">
        <w:rPr>
          <w:color w:val="000000"/>
        </w:rPr>
        <w:t xml:space="preserve">La present Convocatòria es publicarà mitjançant anunci en el Butlletí Oficial de la Província de Barcelona, a través de la Base de </w:t>
      </w:r>
      <w:proofErr w:type="spellStart"/>
      <w:r w:rsidRPr="00D656E7">
        <w:rPr>
          <w:color w:val="000000"/>
        </w:rPr>
        <w:t>Datos</w:t>
      </w:r>
      <w:proofErr w:type="spellEnd"/>
      <w:r w:rsidRPr="00D656E7">
        <w:rPr>
          <w:color w:val="000000"/>
        </w:rPr>
        <w:t xml:space="preserve"> Nacional de Subvenciones i mitjançant anunci al tauler d’anuncis virtual ubicat a la seu electrònica del portal web mun</w:t>
      </w:r>
      <w:r w:rsidRPr="00D656E7">
        <w:rPr>
          <w:color w:val="000000"/>
        </w:rPr>
        <w:t>icipal www.esplugues.cat.</w:t>
      </w:r>
    </w:p>
    <w:p w14:paraId="000000B8" w14:textId="77777777" w:rsidR="00BA7BE4" w:rsidRPr="00D656E7" w:rsidRDefault="00BA7BE4" w:rsidP="00D656E7">
      <w:pPr>
        <w:pBdr>
          <w:top w:val="nil"/>
          <w:left w:val="nil"/>
          <w:bottom w:val="nil"/>
          <w:right w:val="nil"/>
          <w:between w:val="nil"/>
        </w:pBdr>
        <w:shd w:val="clear" w:color="auto" w:fill="FFFFFF" w:themeFill="background1"/>
        <w:tabs>
          <w:tab w:val="left" w:pos="1455"/>
        </w:tabs>
        <w:jc w:val="both"/>
        <w:rPr>
          <w:color w:val="000000"/>
        </w:rPr>
      </w:pPr>
    </w:p>
    <w:p w14:paraId="000000B9" w14:textId="1DDAA788" w:rsidR="00BA7BE4" w:rsidRDefault="00BA7BE4" w:rsidP="00D656E7">
      <w:pPr>
        <w:pBdr>
          <w:top w:val="nil"/>
          <w:left w:val="nil"/>
          <w:bottom w:val="nil"/>
          <w:right w:val="nil"/>
          <w:between w:val="nil"/>
        </w:pBdr>
        <w:shd w:val="clear" w:color="auto" w:fill="FFFFFF" w:themeFill="background1"/>
        <w:tabs>
          <w:tab w:val="left" w:pos="1455"/>
        </w:tabs>
        <w:jc w:val="both"/>
        <w:rPr>
          <w:color w:val="000000"/>
        </w:rPr>
      </w:pPr>
    </w:p>
    <w:p w14:paraId="6859D72F" w14:textId="59A10A8D"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121EB352" w14:textId="3ED1FA13"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187387F7" w14:textId="2333D923"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171DD55B" w14:textId="6E8EBC07"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74D04CAE" w14:textId="761A9E07"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762D6541" w14:textId="46927269"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7B3C1376" w14:textId="4AC39698"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4C752174" w14:textId="44914FFC"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15B63F28" w14:textId="0BA19563"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50EC9EC0" w14:textId="209316E6"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45E245A7" w14:textId="1496F82E"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7EBBAE63" w14:textId="011DF638"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757B6555" w14:textId="19EB676B"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76EB2459" w14:textId="77777777" w:rsidR="00D656E7" w:rsidRP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000000BA" w14:textId="77777777" w:rsidR="00BA7BE4" w:rsidRPr="00D656E7" w:rsidRDefault="00BA7BE4" w:rsidP="00D656E7">
      <w:pPr>
        <w:pBdr>
          <w:top w:val="nil"/>
          <w:left w:val="nil"/>
          <w:bottom w:val="nil"/>
          <w:right w:val="nil"/>
          <w:between w:val="nil"/>
        </w:pBdr>
        <w:shd w:val="clear" w:color="auto" w:fill="FFFFFF" w:themeFill="background1"/>
        <w:tabs>
          <w:tab w:val="left" w:pos="1455"/>
        </w:tabs>
        <w:jc w:val="both"/>
        <w:rPr>
          <w:color w:val="000000"/>
        </w:rPr>
      </w:pPr>
    </w:p>
    <w:p w14:paraId="000000BB" w14:textId="77777777" w:rsidR="00BA7BE4" w:rsidRPr="00D656E7" w:rsidRDefault="00BA7BE4" w:rsidP="00D656E7">
      <w:pPr>
        <w:pBdr>
          <w:top w:val="nil"/>
          <w:left w:val="nil"/>
          <w:bottom w:val="nil"/>
          <w:right w:val="nil"/>
          <w:between w:val="nil"/>
        </w:pBdr>
        <w:shd w:val="clear" w:color="auto" w:fill="FFFFFF" w:themeFill="background1"/>
        <w:tabs>
          <w:tab w:val="left" w:pos="1455"/>
        </w:tabs>
        <w:jc w:val="both"/>
        <w:rPr>
          <w:color w:val="000000"/>
        </w:rPr>
      </w:pPr>
    </w:p>
    <w:p w14:paraId="000000BC" w14:textId="77777777" w:rsidR="00BA7BE4" w:rsidRPr="00D656E7" w:rsidRDefault="00D656E7" w:rsidP="00D656E7">
      <w:pPr>
        <w:shd w:val="clear" w:color="auto" w:fill="FFFFFF" w:themeFill="background1"/>
        <w:jc w:val="both"/>
        <w:rPr>
          <w:b/>
          <w:bCs/>
        </w:rPr>
      </w:pPr>
      <w:r w:rsidRPr="00D656E7">
        <w:rPr>
          <w:b/>
          <w:bCs/>
        </w:rPr>
        <w:lastRenderedPageBreak/>
        <w:t>ANNEX I. AJUTS ECONÒMICS PER A ACTIVITATS CULTURALS, ESPORTIVES I DE LLEURE</w:t>
      </w:r>
      <w:r w:rsidRPr="00D656E7">
        <w:rPr>
          <w:b/>
          <w:bCs/>
        </w:rPr>
        <w:t xml:space="preserve"> (SOCIOEDUCATIVES)</w:t>
      </w:r>
    </w:p>
    <w:p w14:paraId="000000BD" w14:textId="77777777" w:rsidR="00BA7BE4" w:rsidRPr="00D656E7" w:rsidRDefault="00BA7BE4" w:rsidP="00D656E7">
      <w:pPr>
        <w:pBdr>
          <w:top w:val="nil"/>
          <w:left w:val="nil"/>
          <w:bottom w:val="nil"/>
          <w:right w:val="nil"/>
          <w:between w:val="nil"/>
        </w:pBdr>
        <w:shd w:val="clear" w:color="auto" w:fill="FFFFFF" w:themeFill="background1"/>
        <w:spacing w:after="120"/>
        <w:rPr>
          <w:b/>
          <w:bCs/>
          <w:color w:val="000000"/>
          <w:sz w:val="22"/>
          <w:szCs w:val="22"/>
        </w:rPr>
      </w:pPr>
    </w:p>
    <w:p w14:paraId="000000BE"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DESCRIPCIÓ GENERAL</w:t>
      </w:r>
    </w:p>
    <w:p w14:paraId="000000BF"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C0" w14:textId="77777777" w:rsidR="00BA7BE4" w:rsidRPr="00D656E7" w:rsidRDefault="00D656E7" w:rsidP="00D656E7">
      <w:pPr>
        <w:shd w:val="clear" w:color="auto" w:fill="FFFFFF" w:themeFill="background1"/>
        <w:jc w:val="both"/>
        <w:rPr>
          <w:sz w:val="22"/>
          <w:szCs w:val="22"/>
        </w:rPr>
      </w:pPr>
      <w:r w:rsidRPr="00D656E7">
        <w:rPr>
          <w:sz w:val="22"/>
          <w:szCs w:val="22"/>
        </w:rPr>
        <w:t>Ajut econòmic parcial, en funció de la situació econòmica de la família, sobre el cost del servei o activitat escollida.</w:t>
      </w:r>
    </w:p>
    <w:p w14:paraId="000000C1" w14:textId="77777777" w:rsidR="00BA7BE4" w:rsidRPr="00D656E7" w:rsidRDefault="00BA7BE4" w:rsidP="00D656E7">
      <w:pPr>
        <w:shd w:val="clear" w:color="auto" w:fill="FFFFFF" w:themeFill="background1"/>
        <w:jc w:val="both"/>
        <w:rPr>
          <w:b/>
          <w:bCs/>
          <w:sz w:val="22"/>
          <w:szCs w:val="22"/>
        </w:rPr>
      </w:pPr>
    </w:p>
    <w:p w14:paraId="000000C2"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A QUI S’ADREÇA</w:t>
      </w:r>
    </w:p>
    <w:p w14:paraId="000000C3"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C4" w14:textId="77777777" w:rsidR="00BA7BE4" w:rsidRPr="00D656E7" w:rsidRDefault="00D656E7" w:rsidP="00D656E7">
      <w:pPr>
        <w:shd w:val="clear" w:color="auto" w:fill="FFFFFF" w:themeFill="background1"/>
        <w:jc w:val="both"/>
        <w:rPr>
          <w:sz w:val="22"/>
          <w:szCs w:val="22"/>
        </w:rPr>
      </w:pPr>
      <w:r w:rsidRPr="00D656E7">
        <w:rPr>
          <w:sz w:val="22"/>
          <w:szCs w:val="22"/>
        </w:rPr>
        <w:t>Persones inscrites a les següents tipologies:</w:t>
      </w:r>
    </w:p>
    <w:p w14:paraId="000000C5"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ind w:left="567" w:hanging="425"/>
        <w:jc w:val="both"/>
      </w:pPr>
      <w:r w:rsidRPr="00D656E7">
        <w:rPr>
          <w:color w:val="000000"/>
          <w:sz w:val="22"/>
          <w:szCs w:val="22"/>
        </w:rPr>
        <w:t>Activitats Culturals: escola de música i escola de ceràmica i pintura.</w:t>
      </w:r>
    </w:p>
    <w:p w14:paraId="000000C6"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ind w:left="567" w:hanging="425"/>
        <w:jc w:val="both"/>
      </w:pPr>
      <w:r w:rsidRPr="00D656E7">
        <w:rPr>
          <w:color w:val="000000"/>
          <w:sz w:val="22"/>
          <w:szCs w:val="22"/>
        </w:rPr>
        <w:t>Activitats Esportives: escoles esportives, cursos d’activitats físiques.</w:t>
      </w:r>
    </w:p>
    <w:p w14:paraId="000000C7"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ind w:left="567" w:hanging="425"/>
        <w:jc w:val="both"/>
      </w:pPr>
      <w:r w:rsidRPr="00D656E7">
        <w:rPr>
          <w:color w:val="000000"/>
          <w:sz w:val="22"/>
          <w:szCs w:val="22"/>
        </w:rPr>
        <w:t xml:space="preserve">Activitats de Lleure: educació en el lleure (curs), assistència a esplais per a persones amb diversitat funcional, activitats d’estiu susceptibles d’ajut detallades al programa </w:t>
      </w:r>
      <w:proofErr w:type="spellStart"/>
      <w:r w:rsidRPr="00D656E7">
        <w:rPr>
          <w:color w:val="000000"/>
          <w:sz w:val="22"/>
          <w:szCs w:val="22"/>
        </w:rPr>
        <w:t>Esplue</w:t>
      </w:r>
      <w:r w:rsidRPr="00D656E7">
        <w:rPr>
          <w:color w:val="000000"/>
          <w:sz w:val="22"/>
          <w:szCs w:val="22"/>
        </w:rPr>
        <w:t>stiu</w:t>
      </w:r>
      <w:proofErr w:type="spellEnd"/>
      <w:r w:rsidRPr="00D656E7">
        <w:rPr>
          <w:color w:val="000000"/>
          <w:sz w:val="22"/>
          <w:szCs w:val="22"/>
        </w:rPr>
        <w:t>.</w:t>
      </w:r>
    </w:p>
    <w:p w14:paraId="000000C8" w14:textId="77777777" w:rsidR="00BA7BE4" w:rsidRPr="00D656E7" w:rsidRDefault="00BA7BE4" w:rsidP="00D656E7">
      <w:pPr>
        <w:shd w:val="clear" w:color="auto" w:fill="FFFFFF" w:themeFill="background1"/>
        <w:jc w:val="both"/>
        <w:rPr>
          <w:b/>
          <w:bCs/>
          <w:sz w:val="22"/>
          <w:szCs w:val="22"/>
        </w:rPr>
      </w:pPr>
    </w:p>
    <w:p w14:paraId="000000C9"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REQUISITS ESPECÍFICS</w:t>
      </w:r>
    </w:p>
    <w:p w14:paraId="000000CA"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CB"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ind w:left="567" w:hanging="425"/>
        <w:jc w:val="both"/>
      </w:pPr>
      <w:r w:rsidRPr="00D656E7">
        <w:rPr>
          <w:color w:val="000000"/>
          <w:sz w:val="22"/>
          <w:szCs w:val="22"/>
        </w:rPr>
        <w:t>Formalitzar prèviament la inscripció a l’activitat per a la qual es demana l’ajut.</w:t>
      </w:r>
    </w:p>
    <w:p w14:paraId="000000CC" w14:textId="77777777" w:rsidR="00BA7BE4" w:rsidRPr="00D656E7" w:rsidRDefault="00BA7BE4" w:rsidP="00D656E7">
      <w:pPr>
        <w:pBdr>
          <w:top w:val="nil"/>
          <w:left w:val="nil"/>
          <w:bottom w:val="nil"/>
          <w:right w:val="nil"/>
          <w:between w:val="nil"/>
        </w:pBdr>
        <w:shd w:val="clear" w:color="auto" w:fill="FFFFFF" w:themeFill="background1"/>
        <w:ind w:left="567" w:hanging="397"/>
        <w:jc w:val="both"/>
        <w:rPr>
          <w:color w:val="000000"/>
          <w:sz w:val="22"/>
          <w:szCs w:val="22"/>
        </w:rPr>
      </w:pPr>
    </w:p>
    <w:p w14:paraId="000000CD"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BAREMS</w:t>
      </w:r>
    </w:p>
    <w:p w14:paraId="000000CE"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tbl>
      <w:tblPr>
        <w:tblStyle w:val="a1"/>
        <w:tblW w:w="63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2125"/>
        <w:gridCol w:w="2126"/>
      </w:tblGrid>
      <w:tr w:rsidR="00BA7BE4" w:rsidRPr="00D656E7" w14:paraId="1CE3EECA" w14:textId="77777777">
        <w:trPr>
          <w:trHeight w:val="472"/>
        </w:trPr>
        <w:tc>
          <w:tcPr>
            <w:tcW w:w="2127" w:type="dxa"/>
            <w:shd w:val="clear" w:color="auto" w:fill="FFFFFF"/>
            <w:vAlign w:val="bottom"/>
          </w:tcPr>
          <w:p w14:paraId="000000CF" w14:textId="77777777" w:rsidR="00BA7BE4" w:rsidRPr="00D656E7" w:rsidRDefault="00D656E7" w:rsidP="00D656E7">
            <w:pPr>
              <w:shd w:val="clear" w:color="auto" w:fill="FFFFFF" w:themeFill="background1"/>
              <w:jc w:val="center"/>
              <w:rPr>
                <w:b/>
                <w:bCs/>
                <w:sz w:val="20"/>
                <w:szCs w:val="20"/>
              </w:rPr>
            </w:pPr>
            <w:r w:rsidRPr="00D656E7">
              <w:rPr>
                <w:b/>
                <w:bCs/>
                <w:sz w:val="20"/>
                <w:szCs w:val="20"/>
              </w:rPr>
              <w:t>Renda per càpita mensual (RCM)</w:t>
            </w:r>
          </w:p>
        </w:tc>
        <w:tc>
          <w:tcPr>
            <w:tcW w:w="2125" w:type="dxa"/>
            <w:shd w:val="clear" w:color="auto" w:fill="FFFFFF"/>
            <w:vAlign w:val="bottom"/>
          </w:tcPr>
          <w:p w14:paraId="000000D0" w14:textId="77777777" w:rsidR="00BA7BE4" w:rsidRPr="00D656E7" w:rsidRDefault="00D656E7" w:rsidP="00D656E7">
            <w:pPr>
              <w:shd w:val="clear" w:color="auto" w:fill="FFFFFF" w:themeFill="background1"/>
              <w:jc w:val="center"/>
              <w:rPr>
                <w:b/>
                <w:bCs/>
                <w:sz w:val="20"/>
                <w:szCs w:val="20"/>
              </w:rPr>
            </w:pPr>
            <w:r w:rsidRPr="00D656E7">
              <w:rPr>
                <w:b/>
                <w:bCs/>
                <w:sz w:val="20"/>
                <w:szCs w:val="20"/>
              </w:rPr>
              <w:t>Menors de 18 anys</w:t>
            </w:r>
          </w:p>
        </w:tc>
        <w:tc>
          <w:tcPr>
            <w:tcW w:w="2126" w:type="dxa"/>
            <w:tcBorders>
              <w:left w:val="single" w:sz="8" w:space="0" w:color="000000"/>
            </w:tcBorders>
            <w:shd w:val="clear" w:color="auto" w:fill="FFFFFF"/>
            <w:vAlign w:val="bottom"/>
          </w:tcPr>
          <w:p w14:paraId="000000D1" w14:textId="77777777" w:rsidR="00BA7BE4" w:rsidRPr="00D656E7" w:rsidRDefault="00D656E7" w:rsidP="00D656E7">
            <w:pPr>
              <w:shd w:val="clear" w:color="auto" w:fill="FFFFFF" w:themeFill="background1"/>
              <w:jc w:val="center"/>
              <w:rPr>
                <w:b/>
                <w:bCs/>
                <w:sz w:val="20"/>
                <w:szCs w:val="20"/>
              </w:rPr>
            </w:pPr>
            <w:r w:rsidRPr="00D656E7">
              <w:rPr>
                <w:b/>
                <w:bCs/>
                <w:sz w:val="20"/>
                <w:szCs w:val="20"/>
              </w:rPr>
              <w:t>18 anys o més</w:t>
            </w:r>
          </w:p>
        </w:tc>
      </w:tr>
      <w:tr w:rsidR="00BA7BE4" w:rsidRPr="00D656E7" w14:paraId="6F4C7BF8" w14:textId="77777777">
        <w:trPr>
          <w:cantSplit/>
          <w:trHeight w:val="361"/>
        </w:trPr>
        <w:tc>
          <w:tcPr>
            <w:tcW w:w="2127" w:type="dxa"/>
            <w:shd w:val="clear" w:color="auto" w:fill="auto"/>
            <w:vAlign w:val="center"/>
          </w:tcPr>
          <w:p w14:paraId="000000D2" w14:textId="77777777" w:rsidR="00BA7BE4" w:rsidRPr="00D656E7" w:rsidRDefault="00D656E7" w:rsidP="00D656E7">
            <w:pPr>
              <w:shd w:val="clear" w:color="auto" w:fill="FFFFFF" w:themeFill="background1"/>
              <w:jc w:val="both"/>
              <w:rPr>
                <w:sz w:val="18"/>
                <w:szCs w:val="18"/>
              </w:rPr>
            </w:pPr>
            <w:r w:rsidRPr="00D656E7">
              <w:rPr>
                <w:sz w:val="18"/>
                <w:szCs w:val="18"/>
              </w:rPr>
              <w:t>Fins al 35% IRSC</w:t>
            </w:r>
          </w:p>
        </w:tc>
        <w:tc>
          <w:tcPr>
            <w:tcW w:w="2125" w:type="dxa"/>
            <w:vAlign w:val="center"/>
          </w:tcPr>
          <w:p w14:paraId="000000D3" w14:textId="77777777" w:rsidR="00BA7BE4" w:rsidRPr="00D656E7" w:rsidRDefault="00D656E7" w:rsidP="00D656E7">
            <w:pPr>
              <w:shd w:val="clear" w:color="auto" w:fill="FFFFFF" w:themeFill="background1"/>
              <w:jc w:val="both"/>
              <w:rPr>
                <w:sz w:val="18"/>
                <w:szCs w:val="18"/>
              </w:rPr>
            </w:pPr>
            <w:r w:rsidRPr="00D656E7">
              <w:rPr>
                <w:sz w:val="18"/>
                <w:szCs w:val="18"/>
              </w:rPr>
              <w:t>90% cost del servei</w:t>
            </w:r>
          </w:p>
        </w:tc>
        <w:tc>
          <w:tcPr>
            <w:tcW w:w="2126" w:type="dxa"/>
            <w:vMerge w:val="restart"/>
            <w:tcBorders>
              <w:left w:val="single" w:sz="8" w:space="0" w:color="000000"/>
            </w:tcBorders>
            <w:vAlign w:val="center"/>
          </w:tcPr>
          <w:p w14:paraId="000000D4" w14:textId="77777777" w:rsidR="00BA7BE4" w:rsidRPr="00D656E7" w:rsidRDefault="00D656E7" w:rsidP="00D656E7">
            <w:pPr>
              <w:shd w:val="clear" w:color="auto" w:fill="FFFFFF" w:themeFill="background1"/>
              <w:rPr>
                <w:sz w:val="18"/>
                <w:szCs w:val="18"/>
              </w:rPr>
            </w:pPr>
            <w:r w:rsidRPr="00D656E7">
              <w:rPr>
                <w:sz w:val="18"/>
                <w:szCs w:val="18"/>
              </w:rPr>
              <w:t>65% cost del servei</w:t>
            </w:r>
          </w:p>
        </w:tc>
      </w:tr>
      <w:tr w:rsidR="00BA7BE4" w:rsidRPr="00D656E7" w14:paraId="643CC8F6" w14:textId="77777777">
        <w:trPr>
          <w:trHeight w:val="361"/>
        </w:trPr>
        <w:tc>
          <w:tcPr>
            <w:tcW w:w="2127" w:type="dxa"/>
            <w:vAlign w:val="center"/>
          </w:tcPr>
          <w:p w14:paraId="000000D5" w14:textId="77777777" w:rsidR="00BA7BE4" w:rsidRPr="00D656E7" w:rsidRDefault="00D656E7" w:rsidP="00D656E7">
            <w:pPr>
              <w:shd w:val="clear" w:color="auto" w:fill="FFFFFF" w:themeFill="background1"/>
              <w:jc w:val="both"/>
              <w:rPr>
                <w:sz w:val="18"/>
                <w:szCs w:val="18"/>
              </w:rPr>
            </w:pPr>
            <w:r w:rsidRPr="00D656E7">
              <w:rPr>
                <w:sz w:val="18"/>
                <w:szCs w:val="18"/>
              </w:rPr>
              <w:t>Del 36% al 45% IRSC</w:t>
            </w:r>
          </w:p>
        </w:tc>
        <w:tc>
          <w:tcPr>
            <w:tcW w:w="2125" w:type="dxa"/>
            <w:vAlign w:val="center"/>
          </w:tcPr>
          <w:p w14:paraId="000000D6" w14:textId="77777777" w:rsidR="00BA7BE4" w:rsidRPr="00D656E7" w:rsidRDefault="00D656E7" w:rsidP="00D656E7">
            <w:pPr>
              <w:shd w:val="clear" w:color="auto" w:fill="FFFFFF" w:themeFill="background1"/>
              <w:jc w:val="both"/>
              <w:rPr>
                <w:sz w:val="18"/>
                <w:szCs w:val="18"/>
              </w:rPr>
            </w:pPr>
            <w:r w:rsidRPr="00D656E7">
              <w:rPr>
                <w:sz w:val="18"/>
                <w:szCs w:val="18"/>
              </w:rPr>
              <w:t>65% cost del servei</w:t>
            </w:r>
          </w:p>
        </w:tc>
        <w:tc>
          <w:tcPr>
            <w:tcW w:w="2126" w:type="dxa"/>
            <w:vMerge/>
            <w:tcBorders>
              <w:left w:val="single" w:sz="8" w:space="0" w:color="000000"/>
            </w:tcBorders>
            <w:vAlign w:val="center"/>
          </w:tcPr>
          <w:p w14:paraId="000000D7" w14:textId="77777777" w:rsidR="00BA7BE4" w:rsidRPr="00D656E7" w:rsidRDefault="00BA7BE4" w:rsidP="00D656E7">
            <w:pPr>
              <w:widowControl w:val="0"/>
              <w:pBdr>
                <w:top w:val="nil"/>
                <w:left w:val="nil"/>
                <w:bottom w:val="nil"/>
                <w:right w:val="nil"/>
                <w:between w:val="nil"/>
              </w:pBdr>
              <w:shd w:val="clear" w:color="auto" w:fill="FFFFFF" w:themeFill="background1"/>
              <w:spacing w:line="276" w:lineRule="auto"/>
              <w:rPr>
                <w:sz w:val="18"/>
                <w:szCs w:val="18"/>
              </w:rPr>
            </w:pPr>
          </w:p>
        </w:tc>
      </w:tr>
      <w:tr w:rsidR="00BA7BE4" w:rsidRPr="00D656E7" w14:paraId="0AF6668E" w14:textId="77777777">
        <w:trPr>
          <w:trHeight w:val="361"/>
        </w:trPr>
        <w:tc>
          <w:tcPr>
            <w:tcW w:w="2127" w:type="dxa"/>
            <w:vAlign w:val="center"/>
          </w:tcPr>
          <w:p w14:paraId="000000D8" w14:textId="77777777" w:rsidR="00BA7BE4" w:rsidRPr="00D656E7" w:rsidRDefault="00D656E7" w:rsidP="00D656E7">
            <w:pPr>
              <w:shd w:val="clear" w:color="auto" w:fill="FFFFFF" w:themeFill="background1"/>
              <w:jc w:val="both"/>
              <w:rPr>
                <w:sz w:val="18"/>
                <w:szCs w:val="18"/>
              </w:rPr>
            </w:pPr>
            <w:r w:rsidRPr="00D656E7">
              <w:rPr>
                <w:sz w:val="18"/>
                <w:szCs w:val="18"/>
              </w:rPr>
              <w:t>Del 46% al 55% IRSC</w:t>
            </w:r>
          </w:p>
        </w:tc>
        <w:tc>
          <w:tcPr>
            <w:tcW w:w="2125" w:type="dxa"/>
            <w:vAlign w:val="center"/>
          </w:tcPr>
          <w:p w14:paraId="000000D9" w14:textId="77777777" w:rsidR="00BA7BE4" w:rsidRPr="00D656E7" w:rsidRDefault="00D656E7" w:rsidP="00D656E7">
            <w:pPr>
              <w:shd w:val="clear" w:color="auto" w:fill="FFFFFF" w:themeFill="background1"/>
              <w:jc w:val="both"/>
              <w:rPr>
                <w:sz w:val="18"/>
                <w:szCs w:val="18"/>
              </w:rPr>
            </w:pPr>
            <w:r w:rsidRPr="00D656E7">
              <w:rPr>
                <w:sz w:val="18"/>
                <w:szCs w:val="18"/>
              </w:rPr>
              <w:t>40% cost del servei</w:t>
            </w:r>
          </w:p>
        </w:tc>
        <w:tc>
          <w:tcPr>
            <w:tcW w:w="2126" w:type="dxa"/>
            <w:tcBorders>
              <w:left w:val="single" w:sz="8" w:space="0" w:color="000000"/>
            </w:tcBorders>
            <w:vAlign w:val="center"/>
          </w:tcPr>
          <w:p w14:paraId="000000DA" w14:textId="77777777" w:rsidR="00BA7BE4" w:rsidRPr="00D656E7" w:rsidRDefault="00D656E7" w:rsidP="00D656E7">
            <w:pPr>
              <w:shd w:val="clear" w:color="auto" w:fill="FFFFFF" w:themeFill="background1"/>
              <w:jc w:val="both"/>
              <w:rPr>
                <w:sz w:val="18"/>
                <w:szCs w:val="18"/>
              </w:rPr>
            </w:pPr>
            <w:r w:rsidRPr="00D656E7">
              <w:rPr>
                <w:sz w:val="18"/>
                <w:szCs w:val="18"/>
              </w:rPr>
              <w:t>40% cost del servei</w:t>
            </w:r>
          </w:p>
        </w:tc>
      </w:tr>
      <w:tr w:rsidR="00BA7BE4" w:rsidRPr="00D656E7" w14:paraId="29C8F941" w14:textId="77777777">
        <w:trPr>
          <w:trHeight w:val="361"/>
        </w:trPr>
        <w:tc>
          <w:tcPr>
            <w:tcW w:w="2127" w:type="dxa"/>
            <w:vAlign w:val="center"/>
          </w:tcPr>
          <w:p w14:paraId="000000DB" w14:textId="77777777" w:rsidR="00BA7BE4" w:rsidRPr="00D656E7" w:rsidRDefault="00D656E7" w:rsidP="00D656E7">
            <w:pPr>
              <w:shd w:val="clear" w:color="auto" w:fill="FFFFFF" w:themeFill="background1"/>
              <w:jc w:val="both"/>
              <w:rPr>
                <w:sz w:val="18"/>
                <w:szCs w:val="18"/>
              </w:rPr>
            </w:pPr>
            <w:r w:rsidRPr="00D656E7">
              <w:rPr>
                <w:sz w:val="18"/>
                <w:szCs w:val="18"/>
              </w:rPr>
              <w:t>Del 56% al 65% IRSC</w:t>
            </w:r>
          </w:p>
        </w:tc>
        <w:tc>
          <w:tcPr>
            <w:tcW w:w="2125" w:type="dxa"/>
            <w:vAlign w:val="center"/>
          </w:tcPr>
          <w:p w14:paraId="000000DC" w14:textId="77777777" w:rsidR="00BA7BE4" w:rsidRPr="00D656E7" w:rsidRDefault="00D656E7" w:rsidP="00D656E7">
            <w:pPr>
              <w:shd w:val="clear" w:color="auto" w:fill="FFFFFF" w:themeFill="background1"/>
              <w:jc w:val="both"/>
              <w:rPr>
                <w:sz w:val="18"/>
                <w:szCs w:val="18"/>
              </w:rPr>
            </w:pPr>
            <w:r w:rsidRPr="00D656E7">
              <w:rPr>
                <w:sz w:val="18"/>
                <w:szCs w:val="18"/>
              </w:rPr>
              <w:t>25% cost del servei</w:t>
            </w:r>
          </w:p>
        </w:tc>
        <w:tc>
          <w:tcPr>
            <w:tcW w:w="2126" w:type="dxa"/>
            <w:tcBorders>
              <w:left w:val="single" w:sz="8" w:space="0" w:color="000000"/>
            </w:tcBorders>
            <w:vAlign w:val="center"/>
          </w:tcPr>
          <w:p w14:paraId="000000DD" w14:textId="77777777" w:rsidR="00BA7BE4" w:rsidRPr="00D656E7" w:rsidRDefault="00D656E7" w:rsidP="00D656E7">
            <w:pPr>
              <w:shd w:val="clear" w:color="auto" w:fill="FFFFFF" w:themeFill="background1"/>
              <w:jc w:val="both"/>
              <w:rPr>
                <w:sz w:val="18"/>
                <w:szCs w:val="18"/>
              </w:rPr>
            </w:pPr>
            <w:r w:rsidRPr="00D656E7">
              <w:rPr>
                <w:sz w:val="18"/>
                <w:szCs w:val="18"/>
              </w:rPr>
              <w:t>25% cost del servei</w:t>
            </w:r>
          </w:p>
        </w:tc>
      </w:tr>
    </w:tbl>
    <w:p w14:paraId="000000DE"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DF" w14:textId="77777777" w:rsidR="00BA7BE4" w:rsidRPr="00D656E7" w:rsidRDefault="00D656E7" w:rsidP="00D656E7">
      <w:pPr>
        <w:pBdr>
          <w:top w:val="nil"/>
          <w:left w:val="nil"/>
          <w:bottom w:val="nil"/>
          <w:right w:val="nil"/>
          <w:between w:val="nil"/>
        </w:pBdr>
        <w:shd w:val="clear" w:color="auto" w:fill="FFFFFF" w:themeFill="background1"/>
        <w:ind w:left="340" w:hanging="340"/>
        <w:jc w:val="both"/>
        <w:rPr>
          <w:b/>
          <w:bCs/>
          <w:color w:val="000000"/>
          <w:sz w:val="22"/>
          <w:szCs w:val="22"/>
        </w:rPr>
      </w:pPr>
      <w:r w:rsidRPr="00D656E7">
        <w:rPr>
          <w:color w:val="000000"/>
          <w:sz w:val="18"/>
          <w:szCs w:val="18"/>
        </w:rPr>
        <w:t xml:space="preserve">Quan els menors estiguin escolaritzats en centres concertats o privats no s’atorgarà l'ajut econòmic si la quota mensual per qualsevol concepte, excepte despesa de menjador, supera els </w:t>
      </w:r>
      <w:r w:rsidRPr="00D656E7">
        <w:rPr>
          <w:color w:val="000000"/>
          <w:sz w:val="18"/>
          <w:szCs w:val="18"/>
        </w:rPr>
        <w:t>11</w:t>
      </w:r>
      <w:r w:rsidRPr="00D656E7">
        <w:rPr>
          <w:sz w:val="18"/>
          <w:szCs w:val="18"/>
        </w:rPr>
        <w:t>5</w:t>
      </w:r>
      <w:r w:rsidRPr="00D656E7">
        <w:rPr>
          <w:color w:val="000000"/>
          <w:sz w:val="18"/>
          <w:szCs w:val="18"/>
        </w:rPr>
        <w:t xml:space="preserve"> euros</w:t>
      </w:r>
      <w:r w:rsidRPr="00D656E7">
        <w:rPr>
          <w:color w:val="000000"/>
          <w:sz w:val="18"/>
          <w:szCs w:val="18"/>
        </w:rPr>
        <w:t xml:space="preserve"> mensuals. Aquest condicionant no </w:t>
      </w:r>
      <w:r w:rsidRPr="00D656E7">
        <w:rPr>
          <w:sz w:val="18"/>
          <w:szCs w:val="18"/>
        </w:rPr>
        <w:t>s'aplica</w:t>
      </w:r>
      <w:r w:rsidRPr="00D656E7">
        <w:rPr>
          <w:color w:val="000000"/>
          <w:sz w:val="18"/>
          <w:szCs w:val="18"/>
        </w:rPr>
        <w:t xml:space="preserve"> als alumnes derivat</w:t>
      </w:r>
      <w:r w:rsidRPr="00D656E7">
        <w:rPr>
          <w:color w:val="000000"/>
          <w:sz w:val="18"/>
          <w:szCs w:val="18"/>
        </w:rPr>
        <w:t>s pel Departament d’Ensenyament de la Generalitat de Catalunya.</w:t>
      </w:r>
    </w:p>
    <w:p w14:paraId="000000E0"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E1"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E2"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E3"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E4" w14:textId="77777777" w:rsidR="00BA7BE4" w:rsidRPr="00D656E7" w:rsidRDefault="00D656E7" w:rsidP="00D656E7">
      <w:pPr>
        <w:shd w:val="clear" w:color="auto" w:fill="FFFFFF" w:themeFill="background1"/>
        <w:jc w:val="both"/>
        <w:rPr>
          <w:b/>
          <w:bCs/>
          <w:sz w:val="20"/>
          <w:szCs w:val="20"/>
        </w:rPr>
      </w:pPr>
      <w:r w:rsidRPr="00D656E7">
        <w:rPr>
          <w:b/>
          <w:bCs/>
          <w:sz w:val="20"/>
          <w:szCs w:val="20"/>
        </w:rPr>
        <w:t>NOTES:</w:t>
      </w:r>
    </w:p>
    <w:p w14:paraId="000000E5" w14:textId="77777777" w:rsidR="00BA7BE4" w:rsidRPr="00D656E7" w:rsidRDefault="00BA7BE4" w:rsidP="00D656E7">
      <w:pPr>
        <w:shd w:val="clear" w:color="auto" w:fill="FFFFFF" w:themeFill="background1"/>
        <w:jc w:val="both"/>
        <w:rPr>
          <w:b/>
          <w:bCs/>
          <w:sz w:val="20"/>
          <w:szCs w:val="20"/>
        </w:rPr>
      </w:pPr>
    </w:p>
    <w:p w14:paraId="000000E6" w14:textId="77777777" w:rsidR="00BA7BE4" w:rsidRPr="00D656E7" w:rsidRDefault="00D656E7" w:rsidP="00D656E7">
      <w:pPr>
        <w:numPr>
          <w:ilvl w:val="0"/>
          <w:numId w:val="6"/>
        </w:numPr>
        <w:pBdr>
          <w:top w:val="nil"/>
          <w:left w:val="nil"/>
          <w:bottom w:val="nil"/>
          <w:right w:val="nil"/>
          <w:between w:val="nil"/>
        </w:pBdr>
        <w:shd w:val="clear" w:color="auto" w:fill="FFFFFF" w:themeFill="background1"/>
        <w:ind w:left="426" w:hanging="426"/>
        <w:jc w:val="both"/>
        <w:rPr>
          <w:color w:val="000000"/>
          <w:sz w:val="18"/>
          <w:szCs w:val="18"/>
        </w:rPr>
      </w:pPr>
      <w:r w:rsidRPr="00D656E7">
        <w:rPr>
          <w:color w:val="000000"/>
          <w:sz w:val="18"/>
          <w:szCs w:val="18"/>
        </w:rPr>
        <w:t>Els menors tutelats per la Generalitat de Catalunya a través del Centre Residencial d’Acció Educativa Ferrer i Guàrdia obtindran una bonificació directa del 50% del cost.</w:t>
      </w:r>
    </w:p>
    <w:p w14:paraId="000000E7" w14:textId="77777777" w:rsidR="00BA7BE4" w:rsidRPr="00D656E7" w:rsidRDefault="00BA7BE4" w:rsidP="00D656E7">
      <w:pPr>
        <w:pBdr>
          <w:top w:val="nil"/>
          <w:left w:val="nil"/>
          <w:bottom w:val="nil"/>
          <w:right w:val="nil"/>
          <w:between w:val="nil"/>
        </w:pBdr>
        <w:shd w:val="clear" w:color="auto" w:fill="FFFFFF" w:themeFill="background1"/>
        <w:ind w:left="426"/>
        <w:jc w:val="both"/>
        <w:rPr>
          <w:color w:val="000000"/>
          <w:sz w:val="18"/>
          <w:szCs w:val="18"/>
        </w:rPr>
      </w:pPr>
    </w:p>
    <w:p w14:paraId="000000E8" w14:textId="77777777" w:rsidR="00BA7BE4" w:rsidRPr="00D656E7" w:rsidRDefault="00D656E7" w:rsidP="00D656E7">
      <w:pPr>
        <w:numPr>
          <w:ilvl w:val="0"/>
          <w:numId w:val="6"/>
        </w:numPr>
        <w:pBdr>
          <w:top w:val="nil"/>
          <w:left w:val="nil"/>
          <w:bottom w:val="nil"/>
          <w:right w:val="nil"/>
          <w:between w:val="nil"/>
        </w:pBdr>
        <w:shd w:val="clear" w:color="auto" w:fill="FFFFFF" w:themeFill="background1"/>
        <w:ind w:left="426" w:hanging="426"/>
        <w:jc w:val="both"/>
        <w:rPr>
          <w:color w:val="000000"/>
          <w:sz w:val="18"/>
          <w:szCs w:val="18"/>
        </w:rPr>
      </w:pPr>
      <w:r w:rsidRPr="00D656E7">
        <w:rPr>
          <w:color w:val="000000"/>
          <w:sz w:val="18"/>
          <w:szCs w:val="18"/>
        </w:rPr>
        <w:t>La Direcció de l’Àrea de Drets Socials podrà elaborar informes socials conjunts, per aquelles famílies que es troben en situació de risc i que, comptant amb un pla educatiu individualitzat,  aquest contempli la necessitat d’assistència dels menors a les ac</w:t>
      </w:r>
      <w:r w:rsidRPr="00D656E7">
        <w:rPr>
          <w:color w:val="000000"/>
          <w:sz w:val="18"/>
          <w:szCs w:val="18"/>
        </w:rPr>
        <w:t>tivitats socioeducatives, prèvia coordinació amb les entitats.</w:t>
      </w:r>
    </w:p>
    <w:p w14:paraId="000000E9" w14:textId="77777777" w:rsidR="00BA7BE4" w:rsidRPr="00D656E7" w:rsidRDefault="00BA7BE4" w:rsidP="00D656E7">
      <w:pPr>
        <w:pBdr>
          <w:top w:val="nil"/>
          <w:left w:val="nil"/>
          <w:bottom w:val="nil"/>
          <w:right w:val="nil"/>
          <w:between w:val="nil"/>
        </w:pBdr>
        <w:shd w:val="clear" w:color="auto" w:fill="FFFFFF" w:themeFill="background1"/>
        <w:ind w:left="426"/>
        <w:jc w:val="both"/>
        <w:rPr>
          <w:color w:val="000000"/>
          <w:sz w:val="18"/>
          <w:szCs w:val="18"/>
        </w:rPr>
      </w:pPr>
    </w:p>
    <w:p w14:paraId="000000EA" w14:textId="77777777" w:rsidR="00BA7BE4" w:rsidRPr="00D656E7" w:rsidRDefault="00D656E7" w:rsidP="00D656E7">
      <w:pPr>
        <w:numPr>
          <w:ilvl w:val="0"/>
          <w:numId w:val="6"/>
        </w:numPr>
        <w:pBdr>
          <w:top w:val="nil"/>
          <w:left w:val="nil"/>
          <w:bottom w:val="nil"/>
          <w:right w:val="nil"/>
          <w:between w:val="nil"/>
        </w:pBdr>
        <w:shd w:val="clear" w:color="auto" w:fill="FFFFFF" w:themeFill="background1"/>
        <w:ind w:left="426" w:hanging="426"/>
        <w:jc w:val="both"/>
        <w:rPr>
          <w:color w:val="000000"/>
          <w:sz w:val="18"/>
          <w:szCs w:val="18"/>
        </w:rPr>
      </w:pPr>
      <w:r w:rsidRPr="00D656E7">
        <w:rPr>
          <w:color w:val="000000"/>
          <w:sz w:val="18"/>
          <w:szCs w:val="18"/>
        </w:rPr>
        <w:t>En el cas dels ajuts d’activitats d’estiu, les persones que hagin obtingut beca durant el curs escolar, no caldrà que tornin a aportar la documentació econòmica a la sol·licitud de beca, si no</w:t>
      </w:r>
      <w:r w:rsidRPr="00D656E7">
        <w:rPr>
          <w:color w:val="000000"/>
          <w:sz w:val="18"/>
          <w:szCs w:val="18"/>
        </w:rPr>
        <w:t xml:space="preserve"> ha variat la seva situació econòmics o personal i familiar.</w:t>
      </w:r>
    </w:p>
    <w:p w14:paraId="000000EB" w14:textId="77777777" w:rsidR="00BA7BE4" w:rsidRPr="00D656E7" w:rsidRDefault="00D656E7" w:rsidP="00D656E7">
      <w:pPr>
        <w:pBdr>
          <w:top w:val="nil"/>
          <w:left w:val="nil"/>
          <w:bottom w:val="nil"/>
          <w:right w:val="nil"/>
          <w:between w:val="nil"/>
        </w:pBdr>
        <w:shd w:val="clear" w:color="auto" w:fill="FFFFFF" w:themeFill="background1"/>
        <w:spacing w:after="120"/>
        <w:jc w:val="both"/>
        <w:rPr>
          <w:b/>
          <w:bCs/>
          <w:color w:val="000000"/>
          <w:sz w:val="22"/>
          <w:szCs w:val="22"/>
        </w:rPr>
      </w:pPr>
      <w:bookmarkStart w:id="1" w:name="_heading=h.7vtlwfp3zyn" w:colFirst="0" w:colLast="0"/>
      <w:bookmarkEnd w:id="1"/>
      <w:r w:rsidRPr="00D656E7">
        <w:br w:type="page"/>
      </w:r>
      <w:r w:rsidRPr="00D656E7">
        <w:rPr>
          <w:b/>
          <w:bCs/>
          <w:color w:val="000000"/>
        </w:rPr>
        <w:lastRenderedPageBreak/>
        <w:t>ANNEX II. AJUTS ECONÒMICS PER AL PROGRAMA DE NATACIÓ ESCOLAR</w:t>
      </w:r>
    </w:p>
    <w:p w14:paraId="000000EC" w14:textId="77777777" w:rsidR="00BA7BE4" w:rsidRPr="00D656E7" w:rsidRDefault="00BA7BE4" w:rsidP="00D656E7">
      <w:pPr>
        <w:keepNext/>
        <w:pBdr>
          <w:top w:val="nil"/>
          <w:left w:val="nil"/>
          <w:bottom w:val="nil"/>
          <w:right w:val="nil"/>
          <w:between w:val="nil"/>
        </w:pBdr>
        <w:shd w:val="clear" w:color="auto" w:fill="FFFFFF" w:themeFill="background1"/>
        <w:jc w:val="both"/>
        <w:rPr>
          <w:b/>
          <w:bCs/>
          <w:color w:val="000000"/>
          <w:sz w:val="22"/>
          <w:szCs w:val="22"/>
        </w:rPr>
      </w:pPr>
    </w:p>
    <w:p w14:paraId="000000ED"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DESCRIPCIÓ GENERAL</w:t>
      </w:r>
    </w:p>
    <w:p w14:paraId="000000EE" w14:textId="77777777" w:rsidR="00BA7BE4" w:rsidRPr="00D656E7" w:rsidRDefault="00BA7BE4" w:rsidP="00D656E7">
      <w:pPr>
        <w:pBdr>
          <w:top w:val="nil"/>
          <w:left w:val="nil"/>
          <w:bottom w:val="nil"/>
          <w:right w:val="nil"/>
          <w:between w:val="nil"/>
        </w:pBdr>
        <w:shd w:val="clear" w:color="auto" w:fill="FFFFFF" w:themeFill="background1"/>
        <w:ind w:left="907" w:hanging="397"/>
        <w:jc w:val="both"/>
        <w:rPr>
          <w:color w:val="000000"/>
          <w:sz w:val="22"/>
          <w:szCs w:val="22"/>
        </w:rPr>
      </w:pPr>
    </w:p>
    <w:p w14:paraId="000000EF" w14:textId="77777777" w:rsidR="00BA7BE4" w:rsidRPr="00D656E7" w:rsidRDefault="00D656E7" w:rsidP="00D656E7">
      <w:pPr>
        <w:pBdr>
          <w:top w:val="nil"/>
          <w:left w:val="nil"/>
          <w:bottom w:val="nil"/>
          <w:right w:val="nil"/>
          <w:between w:val="nil"/>
        </w:pBdr>
        <w:shd w:val="clear" w:color="auto" w:fill="FFFFFF" w:themeFill="background1"/>
        <w:ind w:left="425"/>
        <w:jc w:val="both"/>
        <w:rPr>
          <w:color w:val="000000"/>
          <w:sz w:val="22"/>
          <w:szCs w:val="22"/>
        </w:rPr>
      </w:pPr>
      <w:r w:rsidRPr="00D656E7">
        <w:rPr>
          <w:color w:val="000000"/>
          <w:sz w:val="22"/>
          <w:szCs w:val="22"/>
        </w:rPr>
        <w:t>Ajut econòmic parcial, en funció de la situació socioeconòmica de la família, sobre l’import del programa de natació escolar dels infants matriculats a escoles i instituts públics del municipi i de natació d’educació especial de persones que assisteixen al</w:t>
      </w:r>
      <w:r w:rsidRPr="00D656E7">
        <w:rPr>
          <w:color w:val="000000"/>
          <w:sz w:val="22"/>
          <w:szCs w:val="22"/>
        </w:rPr>
        <w:t xml:space="preserve"> Servei de Teràpia Ocupacional, Servei d’Orientació i Inserció o Centre Especial de Treball, de la Fundació Privada </w:t>
      </w:r>
      <w:proofErr w:type="spellStart"/>
      <w:r w:rsidRPr="00D656E7">
        <w:rPr>
          <w:color w:val="000000"/>
          <w:sz w:val="22"/>
          <w:szCs w:val="22"/>
        </w:rPr>
        <w:t>Asproseat</w:t>
      </w:r>
      <w:proofErr w:type="spellEnd"/>
      <w:r w:rsidRPr="00D656E7">
        <w:rPr>
          <w:color w:val="000000"/>
          <w:sz w:val="22"/>
          <w:szCs w:val="22"/>
        </w:rPr>
        <w:t xml:space="preserve"> Proa Esplugues.</w:t>
      </w:r>
    </w:p>
    <w:p w14:paraId="000000F0" w14:textId="77777777" w:rsidR="00BA7BE4" w:rsidRPr="00D656E7" w:rsidRDefault="00BA7BE4" w:rsidP="00D656E7">
      <w:pPr>
        <w:shd w:val="clear" w:color="auto" w:fill="FFFFFF" w:themeFill="background1"/>
        <w:jc w:val="both"/>
        <w:rPr>
          <w:sz w:val="22"/>
          <w:szCs w:val="22"/>
        </w:rPr>
      </w:pPr>
    </w:p>
    <w:p w14:paraId="000000F1" w14:textId="77777777" w:rsidR="00BA7BE4" w:rsidRPr="00D656E7" w:rsidRDefault="00D656E7" w:rsidP="00D656E7">
      <w:pPr>
        <w:shd w:val="clear" w:color="auto" w:fill="FFFFFF" w:themeFill="background1"/>
        <w:jc w:val="both"/>
        <w:rPr>
          <w:sz w:val="22"/>
          <w:szCs w:val="22"/>
        </w:rPr>
      </w:pPr>
      <w:r w:rsidRPr="00D656E7">
        <w:rPr>
          <w:sz w:val="22"/>
          <w:szCs w:val="22"/>
        </w:rPr>
        <w:t>L’ajut econòmic al programa de natació escolar acull les següents possibilitats:</w:t>
      </w:r>
    </w:p>
    <w:p w14:paraId="000000F2" w14:textId="77777777" w:rsidR="00BA7BE4" w:rsidRPr="00D656E7" w:rsidRDefault="00BA7BE4" w:rsidP="00D656E7">
      <w:pPr>
        <w:shd w:val="clear" w:color="auto" w:fill="FFFFFF" w:themeFill="background1"/>
        <w:jc w:val="both"/>
        <w:rPr>
          <w:sz w:val="22"/>
          <w:szCs w:val="22"/>
        </w:rPr>
      </w:pPr>
    </w:p>
    <w:p w14:paraId="000000F3" w14:textId="77777777" w:rsidR="00BA7BE4" w:rsidRPr="00D656E7" w:rsidRDefault="00D656E7" w:rsidP="00D656E7">
      <w:pPr>
        <w:numPr>
          <w:ilvl w:val="0"/>
          <w:numId w:val="3"/>
        </w:numPr>
        <w:pBdr>
          <w:top w:val="nil"/>
          <w:left w:val="nil"/>
          <w:bottom w:val="nil"/>
          <w:right w:val="nil"/>
          <w:between w:val="nil"/>
        </w:pBdr>
        <w:shd w:val="clear" w:color="auto" w:fill="FFFFFF" w:themeFill="background1"/>
        <w:ind w:left="360"/>
        <w:jc w:val="both"/>
        <w:rPr>
          <w:color w:val="000000"/>
          <w:sz w:val="22"/>
          <w:szCs w:val="22"/>
        </w:rPr>
      </w:pPr>
      <w:r w:rsidRPr="00D656E7">
        <w:rPr>
          <w:b/>
          <w:bCs/>
          <w:color w:val="000000"/>
          <w:sz w:val="22"/>
          <w:szCs w:val="22"/>
        </w:rPr>
        <w:t xml:space="preserve">Servei de natació escolar, </w:t>
      </w:r>
      <w:r w:rsidRPr="00D656E7">
        <w:rPr>
          <w:color w:val="000000"/>
          <w:sz w:val="22"/>
          <w:szCs w:val="22"/>
        </w:rPr>
        <w:t xml:space="preserve">adreçat als alumnes d’educació infantil, primària i </w:t>
      </w:r>
      <w:r w:rsidRPr="00D656E7">
        <w:rPr>
          <w:sz w:val="22"/>
          <w:szCs w:val="22"/>
        </w:rPr>
        <w:t>secundària</w:t>
      </w:r>
      <w:r w:rsidRPr="00D656E7">
        <w:rPr>
          <w:color w:val="000000"/>
          <w:sz w:val="22"/>
          <w:szCs w:val="22"/>
        </w:rPr>
        <w:t xml:space="preserve"> i </w:t>
      </w:r>
      <w:r w:rsidRPr="00D656E7">
        <w:rPr>
          <w:color w:val="000000"/>
          <w:sz w:val="22"/>
          <w:szCs w:val="22"/>
        </w:rPr>
        <w:t xml:space="preserve">persones </w:t>
      </w:r>
      <w:r w:rsidRPr="00D656E7">
        <w:rPr>
          <w:sz w:val="22"/>
          <w:szCs w:val="22"/>
        </w:rPr>
        <w:t>amb discapacitats que assisteixen a</w:t>
      </w:r>
      <w:r w:rsidRPr="00D656E7">
        <w:rPr>
          <w:color w:val="000000"/>
          <w:sz w:val="22"/>
          <w:szCs w:val="22"/>
        </w:rPr>
        <w:t xml:space="preserve"> la Fundació Privada </w:t>
      </w:r>
      <w:proofErr w:type="spellStart"/>
      <w:r w:rsidRPr="00D656E7">
        <w:rPr>
          <w:color w:val="000000"/>
          <w:sz w:val="22"/>
          <w:szCs w:val="22"/>
        </w:rPr>
        <w:t>Asproseat</w:t>
      </w:r>
      <w:proofErr w:type="spellEnd"/>
      <w:r w:rsidRPr="00D656E7">
        <w:rPr>
          <w:color w:val="000000"/>
          <w:sz w:val="22"/>
          <w:szCs w:val="22"/>
        </w:rPr>
        <w:t xml:space="preserve"> Proa Esplugues.</w:t>
      </w:r>
    </w:p>
    <w:p w14:paraId="000000F4" w14:textId="77777777" w:rsidR="00BA7BE4" w:rsidRPr="00D656E7" w:rsidRDefault="00BA7BE4" w:rsidP="00D656E7">
      <w:pPr>
        <w:pBdr>
          <w:top w:val="nil"/>
          <w:left w:val="nil"/>
          <w:bottom w:val="nil"/>
          <w:right w:val="nil"/>
          <w:between w:val="nil"/>
        </w:pBdr>
        <w:shd w:val="clear" w:color="auto" w:fill="FFFFFF" w:themeFill="background1"/>
        <w:ind w:left="360"/>
        <w:rPr>
          <w:color w:val="000000"/>
          <w:sz w:val="22"/>
          <w:szCs w:val="22"/>
        </w:rPr>
      </w:pPr>
    </w:p>
    <w:p w14:paraId="000000F5" w14:textId="77777777" w:rsidR="00BA7BE4" w:rsidRPr="00D656E7" w:rsidRDefault="00D656E7" w:rsidP="00D656E7">
      <w:pPr>
        <w:numPr>
          <w:ilvl w:val="0"/>
          <w:numId w:val="3"/>
        </w:numPr>
        <w:pBdr>
          <w:top w:val="nil"/>
          <w:left w:val="nil"/>
          <w:bottom w:val="nil"/>
          <w:right w:val="nil"/>
          <w:between w:val="nil"/>
        </w:pBdr>
        <w:shd w:val="clear" w:color="auto" w:fill="FFFFFF" w:themeFill="background1"/>
        <w:ind w:left="360" w:right="9"/>
        <w:jc w:val="both"/>
        <w:rPr>
          <w:color w:val="000000"/>
          <w:sz w:val="22"/>
          <w:szCs w:val="22"/>
        </w:rPr>
      </w:pPr>
      <w:r w:rsidRPr="00D656E7">
        <w:rPr>
          <w:b/>
          <w:bCs/>
          <w:color w:val="000000"/>
          <w:sz w:val="22"/>
          <w:szCs w:val="22"/>
        </w:rPr>
        <w:t xml:space="preserve">Servei de transport de natació escolar, </w:t>
      </w:r>
      <w:r w:rsidRPr="00D656E7">
        <w:rPr>
          <w:color w:val="000000"/>
          <w:sz w:val="22"/>
          <w:szCs w:val="22"/>
        </w:rPr>
        <w:t>adreçat a alumnes que utilitzin aquest servei.</w:t>
      </w:r>
    </w:p>
    <w:p w14:paraId="000000F6" w14:textId="77777777" w:rsidR="00BA7BE4" w:rsidRPr="00D656E7" w:rsidRDefault="00BA7BE4" w:rsidP="00D656E7">
      <w:pPr>
        <w:pBdr>
          <w:top w:val="nil"/>
          <w:left w:val="nil"/>
          <w:bottom w:val="nil"/>
          <w:right w:val="nil"/>
          <w:between w:val="nil"/>
        </w:pBdr>
        <w:shd w:val="clear" w:color="auto" w:fill="FFFFFF" w:themeFill="background1"/>
        <w:ind w:left="360"/>
        <w:rPr>
          <w:color w:val="000000"/>
          <w:sz w:val="22"/>
          <w:szCs w:val="22"/>
        </w:rPr>
      </w:pPr>
    </w:p>
    <w:p w14:paraId="000000F7" w14:textId="77777777" w:rsidR="00BA7BE4" w:rsidRPr="00D656E7" w:rsidRDefault="00D656E7" w:rsidP="00D656E7">
      <w:pPr>
        <w:numPr>
          <w:ilvl w:val="0"/>
          <w:numId w:val="3"/>
        </w:numPr>
        <w:pBdr>
          <w:top w:val="nil"/>
          <w:left w:val="nil"/>
          <w:bottom w:val="nil"/>
          <w:right w:val="nil"/>
          <w:between w:val="nil"/>
        </w:pBdr>
        <w:shd w:val="clear" w:color="auto" w:fill="FFFFFF" w:themeFill="background1"/>
        <w:ind w:left="360"/>
        <w:jc w:val="both"/>
        <w:rPr>
          <w:color w:val="000000"/>
          <w:sz w:val="22"/>
          <w:szCs w:val="22"/>
        </w:rPr>
      </w:pPr>
      <w:r w:rsidRPr="00D656E7">
        <w:rPr>
          <w:b/>
          <w:bCs/>
          <w:color w:val="000000"/>
          <w:sz w:val="22"/>
          <w:szCs w:val="22"/>
        </w:rPr>
        <w:t>Campanya “C</w:t>
      </w:r>
      <w:r w:rsidRPr="00D656E7">
        <w:rPr>
          <w:b/>
          <w:bCs/>
          <w:color w:val="000000"/>
          <w:sz w:val="22"/>
          <w:szCs w:val="22"/>
        </w:rPr>
        <w:t>ap infant sense saber nedar</w:t>
      </w:r>
      <w:r w:rsidRPr="00D656E7">
        <w:rPr>
          <w:color w:val="000000"/>
          <w:sz w:val="22"/>
          <w:szCs w:val="22"/>
        </w:rPr>
        <w:t>” adreçada als alumnes que cursen 1è de primària (només s’opta a beca de transport)</w:t>
      </w:r>
    </w:p>
    <w:p w14:paraId="000000F8" w14:textId="77777777" w:rsidR="00BA7BE4" w:rsidRPr="00D656E7" w:rsidRDefault="00BA7BE4" w:rsidP="00D656E7">
      <w:pPr>
        <w:shd w:val="clear" w:color="auto" w:fill="FFFFFF" w:themeFill="background1"/>
        <w:jc w:val="both"/>
        <w:rPr>
          <w:sz w:val="22"/>
          <w:szCs w:val="22"/>
        </w:rPr>
      </w:pPr>
    </w:p>
    <w:p w14:paraId="000000F9"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A QUI S’ADREÇA</w:t>
      </w:r>
    </w:p>
    <w:p w14:paraId="000000FA"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FB" w14:textId="77777777" w:rsidR="00BA7BE4" w:rsidRPr="00D656E7" w:rsidRDefault="00D656E7" w:rsidP="00D656E7">
      <w:pPr>
        <w:numPr>
          <w:ilvl w:val="0"/>
          <w:numId w:val="8"/>
        </w:numPr>
        <w:pBdr>
          <w:top w:val="nil"/>
          <w:left w:val="nil"/>
          <w:bottom w:val="nil"/>
          <w:right w:val="nil"/>
          <w:between w:val="nil"/>
        </w:pBdr>
        <w:shd w:val="clear" w:color="auto" w:fill="FFFFFF" w:themeFill="background1"/>
        <w:ind w:left="851"/>
        <w:jc w:val="both"/>
        <w:rPr>
          <w:color w:val="000000"/>
          <w:sz w:val="22"/>
          <w:szCs w:val="22"/>
        </w:rPr>
      </w:pPr>
      <w:r w:rsidRPr="00D656E7">
        <w:rPr>
          <w:color w:val="000000"/>
          <w:sz w:val="22"/>
          <w:szCs w:val="22"/>
        </w:rPr>
        <w:t>Persones inscrites al programa de natació escolar.</w:t>
      </w:r>
    </w:p>
    <w:p w14:paraId="000000FC" w14:textId="77777777" w:rsidR="00BA7BE4" w:rsidRPr="00D656E7" w:rsidRDefault="00BA7BE4" w:rsidP="00D656E7">
      <w:pPr>
        <w:pBdr>
          <w:top w:val="nil"/>
          <w:left w:val="nil"/>
          <w:bottom w:val="nil"/>
          <w:right w:val="nil"/>
          <w:between w:val="nil"/>
        </w:pBdr>
        <w:shd w:val="clear" w:color="auto" w:fill="FFFFFF" w:themeFill="background1"/>
        <w:ind w:left="510" w:hanging="397"/>
        <w:jc w:val="both"/>
        <w:rPr>
          <w:color w:val="000000"/>
          <w:sz w:val="22"/>
          <w:szCs w:val="22"/>
        </w:rPr>
      </w:pPr>
    </w:p>
    <w:p w14:paraId="000000FD"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REQUISITS ESPECÍFICS</w:t>
      </w:r>
    </w:p>
    <w:p w14:paraId="000000FE"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FF"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jc w:val="both"/>
      </w:pPr>
      <w:r w:rsidRPr="00D656E7">
        <w:rPr>
          <w:color w:val="000000"/>
          <w:sz w:val="22"/>
          <w:szCs w:val="22"/>
        </w:rPr>
        <w:t>Caldrà estar escolaritzat/da a escoles i instituts públics d’Esplugues de Llobregat (no serà necessari estar empadronat a Esplugues).</w:t>
      </w:r>
    </w:p>
    <w:p w14:paraId="00000100"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jc w:val="both"/>
      </w:pPr>
      <w:r w:rsidRPr="00D656E7">
        <w:rPr>
          <w:color w:val="000000"/>
          <w:sz w:val="22"/>
          <w:szCs w:val="22"/>
        </w:rPr>
        <w:t>Assistir al Servei de Teràpia Ocupacional, Servei d’Orientació i Inserció o Centre Especial de Treball, de la Fundació Pri</w:t>
      </w:r>
      <w:r w:rsidRPr="00D656E7">
        <w:rPr>
          <w:color w:val="000000"/>
          <w:sz w:val="22"/>
          <w:szCs w:val="22"/>
        </w:rPr>
        <w:t xml:space="preserve">vada </w:t>
      </w:r>
      <w:proofErr w:type="spellStart"/>
      <w:r w:rsidRPr="00D656E7">
        <w:rPr>
          <w:color w:val="000000"/>
          <w:sz w:val="22"/>
          <w:szCs w:val="22"/>
        </w:rPr>
        <w:t>Asproseat</w:t>
      </w:r>
      <w:proofErr w:type="spellEnd"/>
      <w:r w:rsidRPr="00D656E7">
        <w:rPr>
          <w:color w:val="000000"/>
          <w:sz w:val="22"/>
          <w:szCs w:val="22"/>
        </w:rPr>
        <w:t xml:space="preserve"> Proa Esplugues.</w:t>
      </w:r>
    </w:p>
    <w:p w14:paraId="00000101" w14:textId="77777777" w:rsidR="00BA7BE4" w:rsidRPr="00D656E7" w:rsidRDefault="00BA7BE4" w:rsidP="00D656E7">
      <w:pPr>
        <w:pBdr>
          <w:top w:val="nil"/>
          <w:left w:val="nil"/>
          <w:bottom w:val="nil"/>
          <w:right w:val="nil"/>
          <w:between w:val="nil"/>
        </w:pBdr>
        <w:shd w:val="clear" w:color="auto" w:fill="FFFFFF" w:themeFill="background1"/>
        <w:ind w:left="907" w:hanging="397"/>
        <w:jc w:val="both"/>
        <w:rPr>
          <w:color w:val="000000"/>
          <w:sz w:val="22"/>
          <w:szCs w:val="22"/>
        </w:rPr>
      </w:pPr>
    </w:p>
    <w:p w14:paraId="00000102"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BAREMS</w:t>
      </w:r>
    </w:p>
    <w:p w14:paraId="00000103" w14:textId="77777777" w:rsidR="00BA7BE4" w:rsidRPr="00D656E7" w:rsidRDefault="00BA7BE4" w:rsidP="00D656E7">
      <w:pPr>
        <w:shd w:val="clear" w:color="auto" w:fill="FFFFFF" w:themeFill="background1"/>
        <w:jc w:val="both"/>
      </w:pPr>
    </w:p>
    <w:tbl>
      <w:tblPr>
        <w:tblStyle w:val="a2"/>
        <w:tblW w:w="637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3969"/>
      </w:tblGrid>
      <w:tr w:rsidR="00BA7BE4" w:rsidRPr="00D656E7" w14:paraId="1E0EF7C6" w14:textId="77777777">
        <w:trPr>
          <w:trHeight w:val="472"/>
        </w:trPr>
        <w:tc>
          <w:tcPr>
            <w:tcW w:w="2410" w:type="dxa"/>
            <w:shd w:val="clear" w:color="auto" w:fill="FFFFFF"/>
            <w:vAlign w:val="bottom"/>
          </w:tcPr>
          <w:p w14:paraId="00000104" w14:textId="77777777" w:rsidR="00BA7BE4" w:rsidRPr="00D656E7" w:rsidRDefault="00D656E7" w:rsidP="00D656E7">
            <w:pPr>
              <w:shd w:val="clear" w:color="auto" w:fill="FFFFFF" w:themeFill="background1"/>
              <w:jc w:val="center"/>
              <w:rPr>
                <w:b/>
                <w:bCs/>
                <w:sz w:val="20"/>
                <w:szCs w:val="20"/>
              </w:rPr>
            </w:pPr>
            <w:r w:rsidRPr="00D656E7">
              <w:rPr>
                <w:b/>
                <w:bCs/>
                <w:sz w:val="20"/>
                <w:szCs w:val="20"/>
              </w:rPr>
              <w:t>Renda per càpita mensual (RCM)</w:t>
            </w:r>
          </w:p>
        </w:tc>
        <w:tc>
          <w:tcPr>
            <w:tcW w:w="3969" w:type="dxa"/>
            <w:shd w:val="clear" w:color="auto" w:fill="FFFFFF"/>
            <w:vAlign w:val="bottom"/>
          </w:tcPr>
          <w:p w14:paraId="00000105" w14:textId="77777777" w:rsidR="00BA7BE4" w:rsidRPr="00D656E7" w:rsidRDefault="00D656E7" w:rsidP="00D656E7">
            <w:pPr>
              <w:shd w:val="clear" w:color="auto" w:fill="FFFFFF" w:themeFill="background1"/>
              <w:jc w:val="center"/>
              <w:rPr>
                <w:b/>
                <w:bCs/>
                <w:sz w:val="20"/>
                <w:szCs w:val="20"/>
              </w:rPr>
            </w:pPr>
            <w:r w:rsidRPr="00D656E7">
              <w:rPr>
                <w:b/>
                <w:bCs/>
                <w:sz w:val="20"/>
                <w:szCs w:val="20"/>
              </w:rPr>
              <w:t>Servei de natació escolar, servei de transport i natació d’educació especial</w:t>
            </w:r>
          </w:p>
        </w:tc>
      </w:tr>
      <w:tr w:rsidR="00BA7BE4" w:rsidRPr="00D656E7" w14:paraId="3F443382" w14:textId="77777777">
        <w:trPr>
          <w:cantSplit/>
          <w:trHeight w:val="361"/>
        </w:trPr>
        <w:tc>
          <w:tcPr>
            <w:tcW w:w="2410" w:type="dxa"/>
            <w:shd w:val="clear" w:color="auto" w:fill="auto"/>
            <w:vAlign w:val="center"/>
          </w:tcPr>
          <w:p w14:paraId="00000106" w14:textId="77777777" w:rsidR="00BA7BE4" w:rsidRPr="00D656E7" w:rsidRDefault="00D656E7" w:rsidP="00D656E7">
            <w:pPr>
              <w:shd w:val="clear" w:color="auto" w:fill="FFFFFF" w:themeFill="background1"/>
              <w:jc w:val="both"/>
              <w:rPr>
                <w:sz w:val="18"/>
                <w:szCs w:val="18"/>
              </w:rPr>
            </w:pPr>
            <w:r w:rsidRPr="00D656E7">
              <w:rPr>
                <w:sz w:val="18"/>
                <w:szCs w:val="18"/>
              </w:rPr>
              <w:t>Fins al 35% IRSC</w:t>
            </w:r>
          </w:p>
        </w:tc>
        <w:tc>
          <w:tcPr>
            <w:tcW w:w="3969" w:type="dxa"/>
            <w:vAlign w:val="center"/>
          </w:tcPr>
          <w:p w14:paraId="00000107" w14:textId="77777777" w:rsidR="00BA7BE4" w:rsidRPr="00D656E7" w:rsidRDefault="00D656E7" w:rsidP="00D656E7">
            <w:pPr>
              <w:shd w:val="clear" w:color="auto" w:fill="FFFFFF" w:themeFill="background1"/>
              <w:jc w:val="both"/>
              <w:rPr>
                <w:sz w:val="18"/>
                <w:szCs w:val="18"/>
              </w:rPr>
            </w:pPr>
            <w:r w:rsidRPr="00D656E7">
              <w:rPr>
                <w:sz w:val="18"/>
                <w:szCs w:val="18"/>
              </w:rPr>
              <w:t>90% cost del servei</w:t>
            </w:r>
          </w:p>
        </w:tc>
      </w:tr>
      <w:tr w:rsidR="00BA7BE4" w:rsidRPr="00D656E7" w14:paraId="3678CE21" w14:textId="77777777">
        <w:trPr>
          <w:trHeight w:val="361"/>
        </w:trPr>
        <w:tc>
          <w:tcPr>
            <w:tcW w:w="2410" w:type="dxa"/>
            <w:vAlign w:val="center"/>
          </w:tcPr>
          <w:p w14:paraId="00000108" w14:textId="77777777" w:rsidR="00BA7BE4" w:rsidRPr="00D656E7" w:rsidRDefault="00D656E7" w:rsidP="00D656E7">
            <w:pPr>
              <w:shd w:val="clear" w:color="auto" w:fill="FFFFFF" w:themeFill="background1"/>
              <w:jc w:val="both"/>
              <w:rPr>
                <w:sz w:val="18"/>
                <w:szCs w:val="18"/>
              </w:rPr>
            </w:pPr>
            <w:r w:rsidRPr="00D656E7">
              <w:rPr>
                <w:sz w:val="18"/>
                <w:szCs w:val="18"/>
              </w:rPr>
              <w:t>Del 36% al 45% IRSC</w:t>
            </w:r>
          </w:p>
        </w:tc>
        <w:tc>
          <w:tcPr>
            <w:tcW w:w="3969" w:type="dxa"/>
            <w:vAlign w:val="center"/>
          </w:tcPr>
          <w:p w14:paraId="00000109" w14:textId="77777777" w:rsidR="00BA7BE4" w:rsidRPr="00D656E7" w:rsidRDefault="00D656E7" w:rsidP="00D656E7">
            <w:pPr>
              <w:shd w:val="clear" w:color="auto" w:fill="FFFFFF" w:themeFill="background1"/>
              <w:jc w:val="both"/>
              <w:rPr>
                <w:sz w:val="18"/>
                <w:szCs w:val="18"/>
              </w:rPr>
            </w:pPr>
            <w:r w:rsidRPr="00D656E7">
              <w:rPr>
                <w:sz w:val="18"/>
                <w:szCs w:val="18"/>
              </w:rPr>
              <w:t>65% cost del servei</w:t>
            </w:r>
          </w:p>
        </w:tc>
      </w:tr>
      <w:tr w:rsidR="00BA7BE4" w:rsidRPr="00D656E7" w14:paraId="5388A1E7" w14:textId="77777777">
        <w:trPr>
          <w:trHeight w:val="361"/>
        </w:trPr>
        <w:tc>
          <w:tcPr>
            <w:tcW w:w="2410" w:type="dxa"/>
            <w:vAlign w:val="center"/>
          </w:tcPr>
          <w:p w14:paraId="0000010A" w14:textId="77777777" w:rsidR="00BA7BE4" w:rsidRPr="00D656E7" w:rsidRDefault="00D656E7" w:rsidP="00D656E7">
            <w:pPr>
              <w:shd w:val="clear" w:color="auto" w:fill="FFFFFF" w:themeFill="background1"/>
              <w:jc w:val="both"/>
              <w:rPr>
                <w:sz w:val="18"/>
                <w:szCs w:val="18"/>
              </w:rPr>
            </w:pPr>
            <w:r w:rsidRPr="00D656E7">
              <w:rPr>
                <w:sz w:val="18"/>
                <w:szCs w:val="18"/>
              </w:rPr>
              <w:t>Del 46% al 55% IRSC</w:t>
            </w:r>
          </w:p>
        </w:tc>
        <w:tc>
          <w:tcPr>
            <w:tcW w:w="3969" w:type="dxa"/>
            <w:vAlign w:val="center"/>
          </w:tcPr>
          <w:p w14:paraId="0000010B" w14:textId="77777777" w:rsidR="00BA7BE4" w:rsidRPr="00D656E7" w:rsidRDefault="00D656E7" w:rsidP="00D656E7">
            <w:pPr>
              <w:shd w:val="clear" w:color="auto" w:fill="FFFFFF" w:themeFill="background1"/>
              <w:jc w:val="both"/>
              <w:rPr>
                <w:sz w:val="18"/>
                <w:szCs w:val="18"/>
              </w:rPr>
            </w:pPr>
            <w:r w:rsidRPr="00D656E7">
              <w:rPr>
                <w:sz w:val="18"/>
                <w:szCs w:val="18"/>
              </w:rPr>
              <w:t>40% cost del servei</w:t>
            </w:r>
          </w:p>
        </w:tc>
      </w:tr>
      <w:tr w:rsidR="00BA7BE4" w:rsidRPr="00D656E7" w14:paraId="3BB7F38F" w14:textId="77777777">
        <w:trPr>
          <w:trHeight w:val="361"/>
        </w:trPr>
        <w:tc>
          <w:tcPr>
            <w:tcW w:w="2410" w:type="dxa"/>
            <w:vAlign w:val="center"/>
          </w:tcPr>
          <w:p w14:paraId="0000010C" w14:textId="77777777" w:rsidR="00BA7BE4" w:rsidRPr="00D656E7" w:rsidRDefault="00D656E7" w:rsidP="00D656E7">
            <w:pPr>
              <w:shd w:val="clear" w:color="auto" w:fill="FFFFFF" w:themeFill="background1"/>
              <w:jc w:val="both"/>
              <w:rPr>
                <w:sz w:val="18"/>
                <w:szCs w:val="18"/>
              </w:rPr>
            </w:pPr>
            <w:r w:rsidRPr="00D656E7">
              <w:rPr>
                <w:sz w:val="18"/>
                <w:szCs w:val="18"/>
              </w:rPr>
              <w:t>Del 56% al 65% IRSC</w:t>
            </w:r>
          </w:p>
        </w:tc>
        <w:tc>
          <w:tcPr>
            <w:tcW w:w="3969" w:type="dxa"/>
            <w:vAlign w:val="center"/>
          </w:tcPr>
          <w:p w14:paraId="0000010D" w14:textId="77777777" w:rsidR="00BA7BE4" w:rsidRPr="00D656E7" w:rsidRDefault="00D656E7" w:rsidP="00D656E7">
            <w:pPr>
              <w:shd w:val="clear" w:color="auto" w:fill="FFFFFF" w:themeFill="background1"/>
              <w:jc w:val="both"/>
              <w:rPr>
                <w:sz w:val="18"/>
                <w:szCs w:val="18"/>
              </w:rPr>
            </w:pPr>
            <w:r w:rsidRPr="00D656E7">
              <w:rPr>
                <w:sz w:val="18"/>
                <w:szCs w:val="18"/>
              </w:rPr>
              <w:t>25% cost del servei</w:t>
            </w:r>
          </w:p>
        </w:tc>
      </w:tr>
    </w:tbl>
    <w:p w14:paraId="0000010E" w14:textId="77777777" w:rsidR="00BA7BE4" w:rsidRPr="00D656E7" w:rsidRDefault="00BA7BE4" w:rsidP="00D656E7">
      <w:pPr>
        <w:shd w:val="clear" w:color="auto" w:fill="FFFFFF" w:themeFill="background1"/>
        <w:jc w:val="both"/>
      </w:pPr>
    </w:p>
    <w:p w14:paraId="0000010F" w14:textId="77777777" w:rsidR="00BA7BE4" w:rsidRPr="00D656E7" w:rsidRDefault="00BA7BE4" w:rsidP="00D656E7">
      <w:pPr>
        <w:shd w:val="clear" w:color="auto" w:fill="FFFFFF" w:themeFill="background1"/>
        <w:jc w:val="both"/>
      </w:pPr>
    </w:p>
    <w:p w14:paraId="00000110" w14:textId="77777777" w:rsidR="00BA7BE4" w:rsidRPr="00D656E7" w:rsidRDefault="00D656E7" w:rsidP="00D656E7">
      <w:pPr>
        <w:shd w:val="clear" w:color="auto" w:fill="FFFFFF" w:themeFill="background1"/>
        <w:jc w:val="both"/>
        <w:rPr>
          <w:b/>
          <w:bCs/>
          <w:sz w:val="20"/>
          <w:szCs w:val="20"/>
        </w:rPr>
      </w:pPr>
      <w:r w:rsidRPr="00D656E7">
        <w:rPr>
          <w:b/>
          <w:bCs/>
          <w:sz w:val="20"/>
          <w:szCs w:val="20"/>
        </w:rPr>
        <w:t>NOTES:</w:t>
      </w:r>
    </w:p>
    <w:p w14:paraId="00000111" w14:textId="77777777" w:rsidR="00BA7BE4" w:rsidRPr="00D656E7" w:rsidRDefault="00BA7BE4" w:rsidP="00D656E7">
      <w:pPr>
        <w:shd w:val="clear" w:color="auto" w:fill="FFFFFF" w:themeFill="background1"/>
        <w:jc w:val="both"/>
        <w:rPr>
          <w:sz w:val="20"/>
          <w:szCs w:val="20"/>
        </w:rPr>
      </w:pPr>
    </w:p>
    <w:p w14:paraId="00000112" w14:textId="77777777" w:rsidR="00BA7BE4" w:rsidRPr="00D656E7" w:rsidRDefault="00D656E7" w:rsidP="00D656E7">
      <w:pPr>
        <w:numPr>
          <w:ilvl w:val="0"/>
          <w:numId w:val="7"/>
        </w:numPr>
        <w:pBdr>
          <w:top w:val="nil"/>
          <w:left w:val="nil"/>
          <w:bottom w:val="nil"/>
          <w:right w:val="nil"/>
          <w:between w:val="nil"/>
        </w:pBdr>
        <w:shd w:val="clear" w:color="auto" w:fill="FFFFFF" w:themeFill="background1"/>
        <w:ind w:left="426" w:hanging="426"/>
        <w:jc w:val="both"/>
        <w:rPr>
          <w:color w:val="000000"/>
          <w:sz w:val="18"/>
          <w:szCs w:val="18"/>
        </w:rPr>
      </w:pPr>
      <w:r w:rsidRPr="00D656E7">
        <w:rPr>
          <w:color w:val="000000"/>
          <w:sz w:val="18"/>
          <w:szCs w:val="18"/>
        </w:rPr>
        <w:t>Els menors tutelats per la Generalitat de Catalunya a través del Centre Residencial d’Acció Educativa Ferrer i Guàrdia, obtindran una bonificació directa del 50% del cost.</w:t>
      </w:r>
    </w:p>
    <w:p w14:paraId="00000113"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rPr>
          <w:color w:val="000000"/>
          <w:sz w:val="18"/>
          <w:szCs w:val="18"/>
        </w:rPr>
      </w:pPr>
    </w:p>
    <w:p w14:paraId="00000114" w14:textId="35DE582E" w:rsidR="00BA7BE4" w:rsidRDefault="00D656E7" w:rsidP="00D656E7">
      <w:pPr>
        <w:numPr>
          <w:ilvl w:val="0"/>
          <w:numId w:val="7"/>
        </w:numPr>
        <w:pBdr>
          <w:top w:val="nil"/>
          <w:left w:val="nil"/>
          <w:bottom w:val="nil"/>
          <w:right w:val="nil"/>
          <w:between w:val="nil"/>
        </w:pBdr>
        <w:shd w:val="clear" w:color="auto" w:fill="FFFFFF" w:themeFill="background1"/>
        <w:ind w:left="426" w:hanging="426"/>
        <w:jc w:val="both"/>
        <w:rPr>
          <w:color w:val="000000"/>
          <w:sz w:val="18"/>
          <w:szCs w:val="18"/>
        </w:rPr>
      </w:pPr>
      <w:bookmarkStart w:id="2" w:name="_heading=h.9pjig1849pf8" w:colFirst="0" w:colLast="0"/>
      <w:bookmarkEnd w:id="2"/>
      <w:r w:rsidRPr="00D656E7">
        <w:rPr>
          <w:color w:val="000000"/>
          <w:sz w:val="18"/>
          <w:szCs w:val="18"/>
        </w:rPr>
        <w:t>El preu màxim subvencionable del transport per curs escolar el fixa el Departament d’Esports de l’Ajuntament d’Esplugues per cada curs.</w:t>
      </w:r>
    </w:p>
    <w:p w14:paraId="75F6BFF7" w14:textId="77777777" w:rsidR="00D656E7" w:rsidRDefault="00D656E7" w:rsidP="00D656E7">
      <w:pPr>
        <w:pStyle w:val="Prrafodelista"/>
        <w:rPr>
          <w:color w:val="000000"/>
          <w:sz w:val="18"/>
          <w:szCs w:val="18"/>
        </w:rPr>
      </w:pPr>
    </w:p>
    <w:p w14:paraId="2DE99B47" w14:textId="77777777" w:rsidR="00D656E7" w:rsidRPr="00D656E7" w:rsidRDefault="00D656E7" w:rsidP="00D656E7">
      <w:pPr>
        <w:pBdr>
          <w:top w:val="nil"/>
          <w:left w:val="nil"/>
          <w:bottom w:val="nil"/>
          <w:right w:val="nil"/>
          <w:between w:val="nil"/>
        </w:pBdr>
        <w:shd w:val="clear" w:color="auto" w:fill="FFFFFF" w:themeFill="background1"/>
        <w:ind w:left="426"/>
        <w:jc w:val="both"/>
        <w:rPr>
          <w:color w:val="000000"/>
          <w:sz w:val="18"/>
          <w:szCs w:val="18"/>
        </w:rPr>
      </w:pPr>
    </w:p>
    <w:p w14:paraId="00000115" w14:textId="77777777" w:rsidR="00BA7BE4" w:rsidRPr="00D656E7" w:rsidRDefault="00BA7BE4" w:rsidP="00D656E7">
      <w:pPr>
        <w:pBdr>
          <w:top w:val="nil"/>
          <w:left w:val="nil"/>
          <w:bottom w:val="nil"/>
          <w:right w:val="nil"/>
          <w:between w:val="nil"/>
        </w:pBdr>
        <w:shd w:val="clear" w:color="auto" w:fill="FFFFFF" w:themeFill="background1"/>
        <w:jc w:val="both"/>
        <w:rPr>
          <w:sz w:val="18"/>
          <w:szCs w:val="18"/>
        </w:rPr>
      </w:pPr>
      <w:bookmarkStart w:id="3" w:name="_heading=h.hss55sunvv9e" w:colFirst="0" w:colLast="0"/>
      <w:bookmarkEnd w:id="3"/>
    </w:p>
    <w:p w14:paraId="00000116" w14:textId="77777777" w:rsidR="00BA7BE4" w:rsidRPr="00D656E7" w:rsidRDefault="00D656E7" w:rsidP="00D656E7">
      <w:pPr>
        <w:pBdr>
          <w:top w:val="nil"/>
          <w:left w:val="nil"/>
          <w:bottom w:val="nil"/>
          <w:right w:val="nil"/>
          <w:between w:val="nil"/>
        </w:pBdr>
        <w:shd w:val="clear" w:color="auto" w:fill="FFFFFF" w:themeFill="background1"/>
        <w:spacing w:after="120"/>
        <w:rPr>
          <w:b/>
          <w:bCs/>
          <w:color w:val="000000"/>
        </w:rPr>
      </w:pPr>
      <w:r w:rsidRPr="00D656E7">
        <w:rPr>
          <w:b/>
          <w:bCs/>
          <w:color w:val="000000"/>
        </w:rPr>
        <w:t>ANNEX III. AJUTS ECONÒMICS PER AL MENJADOR</w:t>
      </w:r>
    </w:p>
    <w:p w14:paraId="00000117" w14:textId="77777777" w:rsidR="00BA7BE4" w:rsidRPr="00D656E7" w:rsidRDefault="00BA7BE4" w:rsidP="00D656E7">
      <w:pPr>
        <w:keepNext/>
        <w:pBdr>
          <w:top w:val="nil"/>
          <w:left w:val="nil"/>
          <w:bottom w:val="nil"/>
          <w:right w:val="nil"/>
          <w:between w:val="nil"/>
        </w:pBdr>
        <w:shd w:val="clear" w:color="auto" w:fill="FFFFFF" w:themeFill="background1"/>
        <w:jc w:val="both"/>
        <w:rPr>
          <w:b/>
          <w:bCs/>
          <w:color w:val="000000"/>
          <w:sz w:val="22"/>
          <w:szCs w:val="22"/>
        </w:rPr>
      </w:pPr>
    </w:p>
    <w:p w14:paraId="00000118"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DESCRIPCIÓ GENERAL</w:t>
      </w:r>
    </w:p>
    <w:p w14:paraId="00000119"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11A" w14:textId="77777777" w:rsidR="00BA7BE4" w:rsidRPr="00D656E7" w:rsidRDefault="00D656E7" w:rsidP="00D656E7">
      <w:pPr>
        <w:shd w:val="clear" w:color="auto" w:fill="FFFFFF" w:themeFill="background1"/>
        <w:jc w:val="both"/>
        <w:rPr>
          <w:sz w:val="22"/>
          <w:szCs w:val="22"/>
        </w:rPr>
      </w:pPr>
      <w:r w:rsidRPr="00D656E7">
        <w:rPr>
          <w:sz w:val="22"/>
          <w:szCs w:val="22"/>
        </w:rPr>
        <w:t>Ajut econòmic parcial, en funció de la situació socioeconòmica de la família, sobre el cost del menjador.</w:t>
      </w:r>
    </w:p>
    <w:p w14:paraId="0000011B" w14:textId="77777777" w:rsidR="00BA7BE4" w:rsidRPr="00D656E7" w:rsidRDefault="00BA7BE4" w:rsidP="00D656E7">
      <w:pPr>
        <w:shd w:val="clear" w:color="auto" w:fill="FFFFFF" w:themeFill="background1"/>
        <w:jc w:val="both"/>
        <w:rPr>
          <w:sz w:val="22"/>
          <w:szCs w:val="22"/>
        </w:rPr>
      </w:pPr>
    </w:p>
    <w:p w14:paraId="0000011C"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 xml:space="preserve">A QUI S’ADREÇA </w:t>
      </w:r>
    </w:p>
    <w:p w14:paraId="0000011D"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jc w:val="both"/>
      </w:pPr>
      <w:r w:rsidRPr="00D656E7">
        <w:rPr>
          <w:color w:val="000000"/>
          <w:sz w:val="22"/>
          <w:szCs w:val="22"/>
        </w:rPr>
        <w:t xml:space="preserve">Alumnat empadronat a Esplugues, que fa ús continuat del servei de menjador en llars d’infants i centres escolars de titularitat pública d’Esplugues </w:t>
      </w:r>
    </w:p>
    <w:p w14:paraId="0000011E"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jc w:val="both"/>
      </w:pPr>
      <w:r w:rsidRPr="00D656E7">
        <w:rPr>
          <w:color w:val="000000"/>
          <w:sz w:val="22"/>
          <w:szCs w:val="22"/>
        </w:rPr>
        <w:t xml:space="preserve">Persones que fan ús continuat del servei de menjador de la Fundació Privada </w:t>
      </w:r>
      <w:proofErr w:type="spellStart"/>
      <w:r w:rsidRPr="00D656E7">
        <w:rPr>
          <w:color w:val="000000"/>
          <w:sz w:val="22"/>
          <w:szCs w:val="22"/>
        </w:rPr>
        <w:t>Asproseat</w:t>
      </w:r>
      <w:proofErr w:type="spellEnd"/>
      <w:r w:rsidRPr="00D656E7">
        <w:rPr>
          <w:color w:val="000000"/>
          <w:sz w:val="22"/>
          <w:szCs w:val="22"/>
        </w:rPr>
        <w:t xml:space="preserve"> Proa Esplugues o de l</w:t>
      </w:r>
      <w:r w:rsidRPr="00D656E7">
        <w:rPr>
          <w:color w:val="000000"/>
          <w:sz w:val="22"/>
          <w:szCs w:val="22"/>
        </w:rPr>
        <w:t>a Fundació Pro Disminuïts Psíquics Finestrelles</w:t>
      </w:r>
    </w:p>
    <w:p w14:paraId="0000011F" w14:textId="77777777" w:rsidR="00BA7BE4" w:rsidRPr="00D656E7" w:rsidRDefault="00BA7BE4" w:rsidP="00D656E7">
      <w:pPr>
        <w:pBdr>
          <w:top w:val="nil"/>
          <w:left w:val="nil"/>
          <w:bottom w:val="nil"/>
          <w:right w:val="nil"/>
          <w:between w:val="nil"/>
        </w:pBdr>
        <w:shd w:val="clear" w:color="auto" w:fill="FFFFFF" w:themeFill="background1"/>
        <w:ind w:left="907" w:hanging="397"/>
        <w:jc w:val="both"/>
        <w:rPr>
          <w:color w:val="000000"/>
          <w:sz w:val="22"/>
          <w:szCs w:val="22"/>
        </w:rPr>
      </w:pPr>
    </w:p>
    <w:p w14:paraId="00000120"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REQUISITS ESPECÍFICS</w:t>
      </w:r>
    </w:p>
    <w:p w14:paraId="00000121"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jc w:val="both"/>
      </w:pPr>
      <w:r w:rsidRPr="00D656E7">
        <w:rPr>
          <w:color w:val="000000"/>
          <w:sz w:val="22"/>
          <w:szCs w:val="22"/>
        </w:rPr>
        <w:t>Constar matriculat en qualsevol dels cursos (des d’Infantil 0 fins a 4t d’ESO) en escoles de titularitat pública d’Esplugues (o de les poblacions limítrofes en el cas del menjador escola</w:t>
      </w:r>
      <w:r w:rsidRPr="00D656E7">
        <w:rPr>
          <w:color w:val="000000"/>
          <w:sz w:val="22"/>
          <w:szCs w:val="22"/>
        </w:rPr>
        <w:t xml:space="preserve">r) o assistir al centre especial de treball de la Fundació Privada </w:t>
      </w:r>
      <w:proofErr w:type="spellStart"/>
      <w:r w:rsidRPr="00D656E7">
        <w:rPr>
          <w:color w:val="000000"/>
          <w:sz w:val="22"/>
          <w:szCs w:val="22"/>
        </w:rPr>
        <w:t>Asproseat</w:t>
      </w:r>
      <w:proofErr w:type="spellEnd"/>
      <w:r w:rsidRPr="00D656E7">
        <w:rPr>
          <w:color w:val="000000"/>
          <w:sz w:val="22"/>
          <w:szCs w:val="22"/>
        </w:rPr>
        <w:t xml:space="preserve"> Proa Esplugues o de la Fundació Pro Disminuïts Psíquics Finestrelles.</w:t>
      </w:r>
    </w:p>
    <w:p w14:paraId="00000122"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jc w:val="both"/>
      </w:pPr>
      <w:r w:rsidRPr="00D656E7">
        <w:rPr>
          <w:color w:val="000000"/>
          <w:sz w:val="22"/>
          <w:szCs w:val="22"/>
        </w:rPr>
        <w:t>En cas del menjador escolar (a partir d’I3) haver obtingut resolució favorable de de la subvenció de menjador</w:t>
      </w:r>
      <w:r w:rsidRPr="00D656E7">
        <w:rPr>
          <w:color w:val="000000"/>
          <w:sz w:val="22"/>
          <w:szCs w:val="22"/>
        </w:rPr>
        <w:t xml:space="preserve"> escolar que atorguen els Consells Comarcals o assimilats, inferior al 100% del cost del servei. </w:t>
      </w:r>
    </w:p>
    <w:p w14:paraId="00000123" w14:textId="77777777" w:rsidR="00BA7BE4" w:rsidRPr="00D656E7" w:rsidRDefault="00BA7BE4" w:rsidP="00D656E7">
      <w:pPr>
        <w:pBdr>
          <w:top w:val="nil"/>
          <w:left w:val="nil"/>
          <w:bottom w:val="nil"/>
          <w:right w:val="nil"/>
          <w:between w:val="nil"/>
        </w:pBdr>
        <w:shd w:val="clear" w:color="auto" w:fill="FFFFFF" w:themeFill="background1"/>
        <w:ind w:left="907" w:hanging="397"/>
        <w:jc w:val="both"/>
        <w:rPr>
          <w:color w:val="000000"/>
          <w:sz w:val="22"/>
          <w:szCs w:val="22"/>
        </w:rPr>
      </w:pPr>
    </w:p>
    <w:p w14:paraId="00000124"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BAREMS</w:t>
      </w:r>
    </w:p>
    <w:p w14:paraId="00000125" w14:textId="77777777" w:rsidR="00BA7BE4" w:rsidRPr="00D656E7" w:rsidRDefault="00D656E7" w:rsidP="00D656E7">
      <w:pPr>
        <w:shd w:val="clear" w:color="auto" w:fill="FFFFFF" w:themeFill="background1"/>
        <w:jc w:val="both"/>
        <w:rPr>
          <w:sz w:val="22"/>
          <w:szCs w:val="22"/>
        </w:rPr>
      </w:pPr>
      <w:r w:rsidRPr="00D656E7">
        <w:rPr>
          <w:sz w:val="22"/>
          <w:szCs w:val="22"/>
        </w:rPr>
        <w:t>Menjador escolar: Les famílies que hagin obtingut un ajut econòmic per part dels Consells Comarcals del 70% i que compleixin amb els requisits generals de la present normativa, obtindran, per part de l’Ajuntament, un ajut complementari del 20%.</w:t>
      </w:r>
    </w:p>
    <w:p w14:paraId="00000126" w14:textId="77777777" w:rsidR="00BA7BE4" w:rsidRPr="00D656E7" w:rsidRDefault="00BA7BE4" w:rsidP="00D656E7">
      <w:pPr>
        <w:shd w:val="clear" w:color="auto" w:fill="FFFFFF" w:themeFill="background1"/>
        <w:jc w:val="both"/>
        <w:rPr>
          <w:sz w:val="22"/>
          <w:szCs w:val="22"/>
        </w:rPr>
      </w:pPr>
    </w:p>
    <w:p w14:paraId="00000127" w14:textId="77777777" w:rsidR="00BA7BE4" w:rsidRPr="00D656E7" w:rsidRDefault="00D656E7" w:rsidP="00D656E7">
      <w:pPr>
        <w:shd w:val="clear" w:color="auto" w:fill="FFFFFF" w:themeFill="background1"/>
        <w:jc w:val="both"/>
        <w:rPr>
          <w:sz w:val="22"/>
          <w:szCs w:val="22"/>
        </w:rPr>
      </w:pPr>
      <w:r w:rsidRPr="00D656E7">
        <w:rPr>
          <w:sz w:val="22"/>
          <w:szCs w:val="22"/>
        </w:rPr>
        <w:t>Menjador d</w:t>
      </w:r>
      <w:r w:rsidRPr="00D656E7">
        <w:rPr>
          <w:sz w:val="22"/>
          <w:szCs w:val="22"/>
        </w:rPr>
        <w:t xml:space="preserve">’escoles bressol o d’alumnes de la Fundació Privada </w:t>
      </w:r>
      <w:proofErr w:type="spellStart"/>
      <w:r w:rsidRPr="00D656E7">
        <w:rPr>
          <w:sz w:val="22"/>
          <w:szCs w:val="22"/>
        </w:rPr>
        <w:t>Asproseat</w:t>
      </w:r>
      <w:proofErr w:type="spellEnd"/>
      <w:r w:rsidRPr="00D656E7">
        <w:rPr>
          <w:sz w:val="22"/>
          <w:szCs w:val="22"/>
        </w:rPr>
        <w:t xml:space="preserve"> Proa Esplugues o de la Fundació Pro Disminuïts Psíquics Finestrelles:</w:t>
      </w:r>
    </w:p>
    <w:p w14:paraId="00000128"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tbl>
      <w:tblPr>
        <w:tblStyle w:val="a3"/>
        <w:tblW w:w="425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2125"/>
      </w:tblGrid>
      <w:tr w:rsidR="00BA7BE4" w:rsidRPr="00D656E7" w14:paraId="1B078A38" w14:textId="77777777">
        <w:trPr>
          <w:trHeight w:val="472"/>
        </w:trPr>
        <w:tc>
          <w:tcPr>
            <w:tcW w:w="2127" w:type="dxa"/>
            <w:shd w:val="clear" w:color="auto" w:fill="FFFFFF"/>
            <w:vAlign w:val="bottom"/>
          </w:tcPr>
          <w:p w14:paraId="00000129" w14:textId="77777777" w:rsidR="00BA7BE4" w:rsidRPr="00D656E7" w:rsidRDefault="00D656E7" w:rsidP="00D656E7">
            <w:pPr>
              <w:shd w:val="clear" w:color="auto" w:fill="FFFFFF" w:themeFill="background1"/>
              <w:jc w:val="center"/>
              <w:rPr>
                <w:b/>
                <w:bCs/>
                <w:sz w:val="20"/>
                <w:szCs w:val="20"/>
              </w:rPr>
            </w:pPr>
            <w:r w:rsidRPr="00D656E7">
              <w:rPr>
                <w:b/>
                <w:bCs/>
                <w:sz w:val="20"/>
                <w:szCs w:val="20"/>
              </w:rPr>
              <w:t>Renda per càpita mensual (RCM)</w:t>
            </w:r>
          </w:p>
        </w:tc>
        <w:tc>
          <w:tcPr>
            <w:tcW w:w="2125" w:type="dxa"/>
            <w:shd w:val="clear" w:color="auto" w:fill="FFFFFF"/>
            <w:vAlign w:val="bottom"/>
          </w:tcPr>
          <w:p w14:paraId="0000012A" w14:textId="77777777" w:rsidR="00BA7BE4" w:rsidRPr="00D656E7" w:rsidRDefault="00BA7BE4" w:rsidP="00D656E7">
            <w:pPr>
              <w:shd w:val="clear" w:color="auto" w:fill="FFFFFF" w:themeFill="background1"/>
              <w:rPr>
                <w:b/>
                <w:bCs/>
                <w:sz w:val="20"/>
                <w:szCs w:val="20"/>
              </w:rPr>
            </w:pPr>
          </w:p>
        </w:tc>
      </w:tr>
      <w:tr w:rsidR="00BA7BE4" w:rsidRPr="00D656E7" w14:paraId="0B4E54F2" w14:textId="77777777">
        <w:trPr>
          <w:cantSplit/>
          <w:trHeight w:val="361"/>
        </w:trPr>
        <w:tc>
          <w:tcPr>
            <w:tcW w:w="2127" w:type="dxa"/>
            <w:shd w:val="clear" w:color="auto" w:fill="auto"/>
            <w:vAlign w:val="center"/>
          </w:tcPr>
          <w:p w14:paraId="0000012B" w14:textId="77777777" w:rsidR="00BA7BE4" w:rsidRPr="00D656E7" w:rsidRDefault="00D656E7" w:rsidP="00D656E7">
            <w:pPr>
              <w:shd w:val="clear" w:color="auto" w:fill="FFFFFF" w:themeFill="background1"/>
              <w:jc w:val="both"/>
              <w:rPr>
                <w:sz w:val="18"/>
                <w:szCs w:val="18"/>
              </w:rPr>
            </w:pPr>
            <w:r w:rsidRPr="00D656E7">
              <w:rPr>
                <w:sz w:val="18"/>
                <w:szCs w:val="18"/>
              </w:rPr>
              <w:t>Fins al 35% IRSC</w:t>
            </w:r>
          </w:p>
        </w:tc>
        <w:tc>
          <w:tcPr>
            <w:tcW w:w="2125" w:type="dxa"/>
            <w:vAlign w:val="center"/>
          </w:tcPr>
          <w:p w14:paraId="0000012C" w14:textId="77777777" w:rsidR="00BA7BE4" w:rsidRPr="00D656E7" w:rsidRDefault="00D656E7" w:rsidP="00D656E7">
            <w:pPr>
              <w:shd w:val="clear" w:color="auto" w:fill="FFFFFF" w:themeFill="background1"/>
              <w:jc w:val="both"/>
              <w:rPr>
                <w:sz w:val="18"/>
                <w:szCs w:val="18"/>
              </w:rPr>
            </w:pPr>
            <w:r w:rsidRPr="00D656E7">
              <w:rPr>
                <w:sz w:val="18"/>
                <w:szCs w:val="18"/>
              </w:rPr>
              <w:t>90% cost del servei</w:t>
            </w:r>
          </w:p>
        </w:tc>
      </w:tr>
      <w:tr w:rsidR="00BA7BE4" w:rsidRPr="00D656E7" w14:paraId="571D9025" w14:textId="77777777">
        <w:trPr>
          <w:trHeight w:val="361"/>
        </w:trPr>
        <w:tc>
          <w:tcPr>
            <w:tcW w:w="2127" w:type="dxa"/>
            <w:vAlign w:val="center"/>
          </w:tcPr>
          <w:p w14:paraId="0000012D" w14:textId="77777777" w:rsidR="00BA7BE4" w:rsidRPr="00D656E7" w:rsidRDefault="00D656E7" w:rsidP="00D656E7">
            <w:pPr>
              <w:shd w:val="clear" w:color="auto" w:fill="FFFFFF" w:themeFill="background1"/>
              <w:jc w:val="both"/>
              <w:rPr>
                <w:sz w:val="18"/>
                <w:szCs w:val="18"/>
              </w:rPr>
            </w:pPr>
            <w:r w:rsidRPr="00D656E7">
              <w:rPr>
                <w:sz w:val="18"/>
                <w:szCs w:val="18"/>
              </w:rPr>
              <w:t>Del 36% al 45% IRSC</w:t>
            </w:r>
          </w:p>
        </w:tc>
        <w:tc>
          <w:tcPr>
            <w:tcW w:w="2125" w:type="dxa"/>
            <w:vAlign w:val="center"/>
          </w:tcPr>
          <w:p w14:paraId="0000012E" w14:textId="77777777" w:rsidR="00BA7BE4" w:rsidRPr="00D656E7" w:rsidRDefault="00D656E7" w:rsidP="00D656E7">
            <w:pPr>
              <w:shd w:val="clear" w:color="auto" w:fill="FFFFFF" w:themeFill="background1"/>
              <w:jc w:val="both"/>
              <w:rPr>
                <w:sz w:val="18"/>
                <w:szCs w:val="18"/>
              </w:rPr>
            </w:pPr>
            <w:r w:rsidRPr="00D656E7">
              <w:rPr>
                <w:sz w:val="18"/>
                <w:szCs w:val="18"/>
              </w:rPr>
              <w:t>65% cost del servei</w:t>
            </w:r>
          </w:p>
        </w:tc>
      </w:tr>
      <w:tr w:rsidR="00BA7BE4" w:rsidRPr="00D656E7" w14:paraId="242FB92E" w14:textId="77777777">
        <w:trPr>
          <w:trHeight w:val="361"/>
        </w:trPr>
        <w:tc>
          <w:tcPr>
            <w:tcW w:w="2127" w:type="dxa"/>
            <w:vAlign w:val="center"/>
          </w:tcPr>
          <w:p w14:paraId="0000012F" w14:textId="77777777" w:rsidR="00BA7BE4" w:rsidRPr="00D656E7" w:rsidRDefault="00D656E7" w:rsidP="00D656E7">
            <w:pPr>
              <w:shd w:val="clear" w:color="auto" w:fill="FFFFFF" w:themeFill="background1"/>
              <w:jc w:val="both"/>
              <w:rPr>
                <w:sz w:val="18"/>
                <w:szCs w:val="18"/>
              </w:rPr>
            </w:pPr>
            <w:r w:rsidRPr="00D656E7">
              <w:rPr>
                <w:sz w:val="18"/>
                <w:szCs w:val="18"/>
              </w:rPr>
              <w:t>Del 46% al 55% IRSC</w:t>
            </w:r>
          </w:p>
        </w:tc>
        <w:tc>
          <w:tcPr>
            <w:tcW w:w="2125" w:type="dxa"/>
            <w:vAlign w:val="center"/>
          </w:tcPr>
          <w:p w14:paraId="00000130" w14:textId="77777777" w:rsidR="00BA7BE4" w:rsidRPr="00D656E7" w:rsidRDefault="00D656E7" w:rsidP="00D656E7">
            <w:pPr>
              <w:shd w:val="clear" w:color="auto" w:fill="FFFFFF" w:themeFill="background1"/>
              <w:jc w:val="both"/>
              <w:rPr>
                <w:sz w:val="18"/>
                <w:szCs w:val="18"/>
              </w:rPr>
            </w:pPr>
            <w:r w:rsidRPr="00D656E7">
              <w:rPr>
                <w:sz w:val="18"/>
                <w:szCs w:val="18"/>
              </w:rPr>
              <w:t>40% cost del servei</w:t>
            </w:r>
          </w:p>
        </w:tc>
      </w:tr>
      <w:tr w:rsidR="00BA7BE4" w:rsidRPr="00D656E7" w14:paraId="55DFD61A" w14:textId="77777777">
        <w:trPr>
          <w:trHeight w:val="361"/>
        </w:trPr>
        <w:tc>
          <w:tcPr>
            <w:tcW w:w="2127" w:type="dxa"/>
            <w:vAlign w:val="center"/>
          </w:tcPr>
          <w:p w14:paraId="00000131" w14:textId="77777777" w:rsidR="00BA7BE4" w:rsidRPr="00D656E7" w:rsidRDefault="00D656E7" w:rsidP="00D656E7">
            <w:pPr>
              <w:shd w:val="clear" w:color="auto" w:fill="FFFFFF" w:themeFill="background1"/>
              <w:jc w:val="both"/>
              <w:rPr>
                <w:sz w:val="18"/>
                <w:szCs w:val="18"/>
              </w:rPr>
            </w:pPr>
            <w:r w:rsidRPr="00D656E7">
              <w:rPr>
                <w:sz w:val="18"/>
                <w:szCs w:val="18"/>
              </w:rPr>
              <w:t>Del 56% al 65% IRSC</w:t>
            </w:r>
          </w:p>
        </w:tc>
        <w:tc>
          <w:tcPr>
            <w:tcW w:w="2125" w:type="dxa"/>
            <w:vAlign w:val="center"/>
          </w:tcPr>
          <w:p w14:paraId="00000132" w14:textId="77777777" w:rsidR="00BA7BE4" w:rsidRPr="00D656E7" w:rsidRDefault="00D656E7" w:rsidP="00D656E7">
            <w:pPr>
              <w:shd w:val="clear" w:color="auto" w:fill="FFFFFF" w:themeFill="background1"/>
              <w:jc w:val="both"/>
              <w:rPr>
                <w:sz w:val="18"/>
                <w:szCs w:val="18"/>
              </w:rPr>
            </w:pPr>
            <w:r w:rsidRPr="00D656E7">
              <w:rPr>
                <w:sz w:val="18"/>
                <w:szCs w:val="18"/>
              </w:rPr>
              <w:t>25% cost del servei</w:t>
            </w:r>
          </w:p>
        </w:tc>
      </w:tr>
    </w:tbl>
    <w:p w14:paraId="00000133"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134" w14:textId="77777777" w:rsidR="00BA7BE4" w:rsidRPr="00D656E7" w:rsidRDefault="00D656E7" w:rsidP="00D656E7">
      <w:pPr>
        <w:shd w:val="clear" w:color="auto" w:fill="FFFFFF" w:themeFill="background1"/>
        <w:jc w:val="both"/>
        <w:rPr>
          <w:b/>
          <w:bCs/>
          <w:sz w:val="20"/>
          <w:szCs w:val="20"/>
        </w:rPr>
      </w:pPr>
      <w:r w:rsidRPr="00D656E7">
        <w:rPr>
          <w:b/>
          <w:bCs/>
          <w:sz w:val="20"/>
          <w:szCs w:val="20"/>
        </w:rPr>
        <w:t>NOTES:</w:t>
      </w:r>
    </w:p>
    <w:p w14:paraId="00000135" w14:textId="77777777" w:rsidR="00BA7BE4" w:rsidRPr="00D656E7" w:rsidRDefault="00BA7BE4" w:rsidP="00D656E7">
      <w:pPr>
        <w:shd w:val="clear" w:color="auto" w:fill="FFFFFF" w:themeFill="background1"/>
        <w:jc w:val="both"/>
        <w:rPr>
          <w:sz w:val="20"/>
          <w:szCs w:val="20"/>
        </w:rPr>
      </w:pPr>
    </w:p>
    <w:p w14:paraId="00000136" w14:textId="77777777" w:rsidR="00BA7BE4" w:rsidRPr="00D656E7" w:rsidRDefault="00D656E7" w:rsidP="00D656E7">
      <w:pPr>
        <w:numPr>
          <w:ilvl w:val="0"/>
          <w:numId w:val="9"/>
        </w:numPr>
        <w:pBdr>
          <w:top w:val="nil"/>
          <w:left w:val="nil"/>
          <w:bottom w:val="nil"/>
          <w:right w:val="nil"/>
          <w:between w:val="nil"/>
        </w:pBdr>
        <w:shd w:val="clear" w:color="auto" w:fill="FFFFFF" w:themeFill="background1"/>
        <w:ind w:left="426" w:hanging="426"/>
        <w:jc w:val="both"/>
        <w:rPr>
          <w:color w:val="000000"/>
          <w:sz w:val="18"/>
          <w:szCs w:val="18"/>
        </w:rPr>
      </w:pPr>
      <w:r w:rsidRPr="00D656E7">
        <w:rPr>
          <w:color w:val="000000"/>
          <w:sz w:val="18"/>
          <w:szCs w:val="18"/>
        </w:rPr>
        <w:t>Els percentatges superiors als especificats en aquesta annex només es podran atorgar, de manera excepcional, a aquelles famílies que es trobin en seguiment per part dels Serveis Socials, previ informe específic.</w:t>
      </w:r>
    </w:p>
    <w:p w14:paraId="00000137" w14:textId="77777777" w:rsidR="00BA7BE4" w:rsidRPr="00D656E7" w:rsidRDefault="00BA7BE4" w:rsidP="00D656E7">
      <w:pPr>
        <w:pBdr>
          <w:top w:val="nil"/>
          <w:left w:val="nil"/>
          <w:bottom w:val="nil"/>
          <w:right w:val="nil"/>
          <w:between w:val="nil"/>
        </w:pBdr>
        <w:shd w:val="clear" w:color="auto" w:fill="FFFFFF" w:themeFill="background1"/>
        <w:ind w:left="426"/>
        <w:jc w:val="both"/>
        <w:rPr>
          <w:color w:val="000000"/>
          <w:sz w:val="18"/>
          <w:szCs w:val="18"/>
        </w:rPr>
      </w:pPr>
    </w:p>
    <w:p w14:paraId="00000138" w14:textId="77777777" w:rsidR="00BA7BE4" w:rsidRPr="00D656E7" w:rsidRDefault="00D656E7" w:rsidP="00D656E7">
      <w:pPr>
        <w:numPr>
          <w:ilvl w:val="0"/>
          <w:numId w:val="9"/>
        </w:numPr>
        <w:pBdr>
          <w:top w:val="nil"/>
          <w:left w:val="nil"/>
          <w:bottom w:val="nil"/>
          <w:right w:val="nil"/>
          <w:between w:val="nil"/>
        </w:pBdr>
        <w:shd w:val="clear" w:color="auto" w:fill="FFFFFF" w:themeFill="background1"/>
        <w:ind w:left="426" w:hanging="426"/>
        <w:jc w:val="both"/>
        <w:rPr>
          <w:color w:val="000000"/>
          <w:sz w:val="18"/>
          <w:szCs w:val="18"/>
        </w:rPr>
      </w:pPr>
      <w:r w:rsidRPr="00D656E7">
        <w:rPr>
          <w:color w:val="000000"/>
          <w:sz w:val="18"/>
          <w:szCs w:val="18"/>
        </w:rPr>
        <w:t>El preu màxim subvencionable del menjador e</w:t>
      </w:r>
      <w:r w:rsidRPr="00D656E7">
        <w:rPr>
          <w:color w:val="000000"/>
          <w:sz w:val="18"/>
          <w:szCs w:val="18"/>
        </w:rPr>
        <w:t xml:space="preserve">scolar a les escoles el fixa el Departament d’Ensenyament de la Generalitat de Catalunya per cada curs. </w:t>
      </w:r>
    </w:p>
    <w:p w14:paraId="00000139" w14:textId="77777777" w:rsidR="00BA7BE4" w:rsidRPr="00D656E7" w:rsidRDefault="00BA7BE4" w:rsidP="00D656E7">
      <w:pPr>
        <w:shd w:val="clear" w:color="auto" w:fill="FFFFFF" w:themeFill="background1"/>
        <w:jc w:val="both"/>
        <w:rPr>
          <w:sz w:val="18"/>
          <w:szCs w:val="18"/>
        </w:rPr>
      </w:pPr>
    </w:p>
    <w:p w14:paraId="0000013A" w14:textId="77777777" w:rsidR="00BA7BE4" w:rsidRPr="00D656E7" w:rsidRDefault="00D656E7" w:rsidP="00D656E7">
      <w:pPr>
        <w:numPr>
          <w:ilvl w:val="0"/>
          <w:numId w:val="9"/>
        </w:numPr>
        <w:pBdr>
          <w:top w:val="nil"/>
          <w:left w:val="nil"/>
          <w:bottom w:val="nil"/>
          <w:right w:val="nil"/>
          <w:between w:val="nil"/>
        </w:pBdr>
        <w:shd w:val="clear" w:color="auto" w:fill="FFFFFF" w:themeFill="background1"/>
        <w:ind w:left="426" w:hanging="426"/>
        <w:jc w:val="both"/>
        <w:rPr>
          <w:color w:val="000000"/>
          <w:sz w:val="18"/>
          <w:szCs w:val="18"/>
        </w:rPr>
      </w:pPr>
      <w:r w:rsidRPr="00D656E7">
        <w:rPr>
          <w:color w:val="000000"/>
          <w:sz w:val="18"/>
          <w:szCs w:val="18"/>
        </w:rPr>
        <w:t xml:space="preserve">El preu màxim subvencionable del menjador de la Fundació Privada </w:t>
      </w:r>
      <w:proofErr w:type="spellStart"/>
      <w:r w:rsidRPr="00D656E7">
        <w:rPr>
          <w:color w:val="000000"/>
          <w:sz w:val="18"/>
          <w:szCs w:val="18"/>
        </w:rPr>
        <w:t>Asproseat</w:t>
      </w:r>
      <w:proofErr w:type="spellEnd"/>
      <w:r w:rsidRPr="00D656E7">
        <w:rPr>
          <w:color w:val="000000"/>
          <w:sz w:val="18"/>
          <w:szCs w:val="18"/>
        </w:rPr>
        <w:t xml:space="preserve"> Proa Esplugues i de la Fundació Pro Disminuïts Psíquics Finestrelles, el fi</w:t>
      </w:r>
      <w:r w:rsidRPr="00D656E7">
        <w:rPr>
          <w:color w:val="000000"/>
          <w:sz w:val="18"/>
          <w:szCs w:val="18"/>
        </w:rPr>
        <w:t>xa l’Àrea de Drets Socials de l’Ajuntament d’Esplugues per cada curs.</w:t>
      </w:r>
    </w:p>
    <w:p w14:paraId="62C48831" w14:textId="77777777" w:rsidR="00D656E7" w:rsidRDefault="00D656E7" w:rsidP="00D656E7">
      <w:pPr>
        <w:pBdr>
          <w:top w:val="nil"/>
          <w:left w:val="nil"/>
          <w:bottom w:val="nil"/>
          <w:right w:val="nil"/>
          <w:between w:val="nil"/>
        </w:pBdr>
        <w:shd w:val="clear" w:color="auto" w:fill="FFFFFF" w:themeFill="background1"/>
        <w:spacing w:after="120"/>
        <w:jc w:val="both"/>
        <w:rPr>
          <w:b/>
          <w:bCs/>
          <w:color w:val="000000"/>
        </w:rPr>
      </w:pPr>
      <w:bookmarkStart w:id="4" w:name="_heading=h.98qi828wlan8" w:colFirst="0" w:colLast="0"/>
      <w:bookmarkEnd w:id="4"/>
    </w:p>
    <w:p w14:paraId="0000013C" w14:textId="5FF2055C" w:rsidR="00BA7BE4" w:rsidRPr="00D656E7" w:rsidRDefault="00D656E7" w:rsidP="00D656E7">
      <w:pPr>
        <w:pBdr>
          <w:top w:val="nil"/>
          <w:left w:val="nil"/>
          <w:bottom w:val="nil"/>
          <w:right w:val="nil"/>
          <w:between w:val="nil"/>
        </w:pBdr>
        <w:shd w:val="clear" w:color="auto" w:fill="FFFFFF" w:themeFill="background1"/>
        <w:spacing w:after="120"/>
        <w:jc w:val="both"/>
        <w:rPr>
          <w:b/>
          <w:bCs/>
          <w:color w:val="000000"/>
        </w:rPr>
      </w:pPr>
      <w:r w:rsidRPr="00D656E7">
        <w:rPr>
          <w:b/>
          <w:bCs/>
          <w:color w:val="000000"/>
        </w:rPr>
        <w:t>ANNEX IV. AJUTS ECONÒMICS PER A EDUCACIÓ ESPECIAL I TRACTAMENT PSICOTERAPÈUTIC</w:t>
      </w:r>
    </w:p>
    <w:p w14:paraId="0000013D" w14:textId="77777777" w:rsidR="00BA7BE4" w:rsidRPr="00D656E7" w:rsidRDefault="00BA7BE4" w:rsidP="00D656E7">
      <w:pPr>
        <w:pBdr>
          <w:top w:val="nil"/>
          <w:left w:val="nil"/>
          <w:bottom w:val="nil"/>
          <w:right w:val="nil"/>
          <w:between w:val="nil"/>
        </w:pBdr>
        <w:shd w:val="clear" w:color="auto" w:fill="FFFFFF" w:themeFill="background1"/>
        <w:spacing w:after="120"/>
        <w:jc w:val="both"/>
        <w:rPr>
          <w:color w:val="000000"/>
          <w:sz w:val="22"/>
          <w:szCs w:val="22"/>
        </w:rPr>
      </w:pPr>
    </w:p>
    <w:p w14:paraId="0000013E"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DESCRIPCIÓ</w:t>
      </w:r>
    </w:p>
    <w:p w14:paraId="0000013F"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140" w14:textId="77777777" w:rsidR="00BA7BE4" w:rsidRPr="00D656E7" w:rsidRDefault="00D656E7" w:rsidP="00D656E7">
      <w:pPr>
        <w:shd w:val="clear" w:color="auto" w:fill="FFFFFF" w:themeFill="background1"/>
        <w:jc w:val="both"/>
        <w:rPr>
          <w:sz w:val="22"/>
          <w:szCs w:val="22"/>
        </w:rPr>
      </w:pPr>
      <w:r w:rsidRPr="00D656E7">
        <w:rPr>
          <w:sz w:val="22"/>
          <w:szCs w:val="22"/>
        </w:rPr>
        <w:t>Ajut econòmic parcial, en funció de la situació socioeconòmica de la família, sobre l’import de l’Indicador de Renda de Suficiència de Catalunya establert per a cada exercici, per l’assistència a centres d’educació especial i/o per rebre tractament psicote</w:t>
      </w:r>
      <w:r w:rsidRPr="00D656E7">
        <w:rPr>
          <w:sz w:val="22"/>
          <w:szCs w:val="22"/>
        </w:rPr>
        <w:t>rapèutic.</w:t>
      </w:r>
    </w:p>
    <w:p w14:paraId="00000141" w14:textId="77777777" w:rsidR="00BA7BE4" w:rsidRPr="00D656E7" w:rsidRDefault="00BA7BE4" w:rsidP="00D656E7">
      <w:pPr>
        <w:shd w:val="clear" w:color="auto" w:fill="FFFFFF" w:themeFill="background1"/>
        <w:jc w:val="both"/>
        <w:rPr>
          <w:b/>
          <w:bCs/>
          <w:sz w:val="22"/>
          <w:szCs w:val="22"/>
        </w:rPr>
      </w:pPr>
    </w:p>
    <w:p w14:paraId="00000142"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A QUI S’ADREÇA</w:t>
      </w:r>
    </w:p>
    <w:p w14:paraId="00000143"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color w:val="000000"/>
          <w:sz w:val="22"/>
          <w:szCs w:val="22"/>
        </w:rPr>
      </w:pPr>
    </w:p>
    <w:p w14:paraId="00000144"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jc w:val="both"/>
      </w:pPr>
      <w:r w:rsidRPr="00D656E7">
        <w:rPr>
          <w:color w:val="000000"/>
          <w:sz w:val="22"/>
          <w:szCs w:val="22"/>
        </w:rPr>
        <w:t>Menors que assisteixen a escoles d’educació especial o que requereixen tractament psicoterapèutic.</w:t>
      </w:r>
    </w:p>
    <w:p w14:paraId="00000145"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jc w:val="both"/>
      </w:pPr>
      <w:r w:rsidRPr="00D656E7">
        <w:rPr>
          <w:color w:val="000000"/>
          <w:sz w:val="22"/>
          <w:szCs w:val="22"/>
        </w:rPr>
        <w:t xml:space="preserve">Aquests ajuts van destinats preferentment als centres i serveis d’Esplugues. Encara i així, hi haurà la possibilitat de subvencionar centres/ serveis de fora del territori quan el servei més adient segons la patologia del menor, no </w:t>
      </w:r>
      <w:r w:rsidRPr="00D656E7">
        <w:rPr>
          <w:sz w:val="22"/>
          <w:szCs w:val="22"/>
        </w:rPr>
        <w:t>es realitzi</w:t>
      </w:r>
      <w:r w:rsidRPr="00D656E7">
        <w:rPr>
          <w:color w:val="000000"/>
          <w:sz w:val="22"/>
          <w:szCs w:val="22"/>
        </w:rPr>
        <w:t xml:space="preserve"> a Esplugues.</w:t>
      </w:r>
    </w:p>
    <w:p w14:paraId="00000146" w14:textId="77777777" w:rsidR="00BA7BE4" w:rsidRPr="00D656E7" w:rsidRDefault="00BA7BE4" w:rsidP="00D656E7">
      <w:pPr>
        <w:shd w:val="clear" w:color="auto" w:fill="FFFFFF" w:themeFill="background1"/>
        <w:jc w:val="both"/>
        <w:rPr>
          <w:sz w:val="22"/>
          <w:szCs w:val="22"/>
        </w:rPr>
      </w:pPr>
    </w:p>
    <w:p w14:paraId="00000147"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REQUISITS ESPECÍFICS</w:t>
      </w:r>
    </w:p>
    <w:p w14:paraId="00000148"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149" w14:textId="77777777" w:rsidR="00BA7BE4" w:rsidRPr="00D656E7" w:rsidRDefault="00D656E7" w:rsidP="00D656E7">
      <w:pPr>
        <w:numPr>
          <w:ilvl w:val="1"/>
          <w:numId w:val="5"/>
        </w:numPr>
        <w:pBdr>
          <w:top w:val="nil"/>
          <w:left w:val="nil"/>
          <w:bottom w:val="nil"/>
          <w:right w:val="nil"/>
          <w:between w:val="nil"/>
        </w:pBdr>
        <w:shd w:val="clear" w:color="auto" w:fill="FFFFFF" w:themeFill="background1"/>
        <w:jc w:val="both"/>
      </w:pPr>
      <w:r w:rsidRPr="00D656E7">
        <w:rPr>
          <w:color w:val="000000"/>
          <w:sz w:val="22"/>
          <w:szCs w:val="22"/>
        </w:rPr>
        <w:t>Assistir a un centre d’educació especial i/o requerir tractament psicoterapèutic.</w:t>
      </w:r>
    </w:p>
    <w:p w14:paraId="0000014A" w14:textId="77777777" w:rsidR="00BA7BE4" w:rsidRPr="00D656E7" w:rsidRDefault="00BA7BE4" w:rsidP="00D656E7">
      <w:pPr>
        <w:shd w:val="clear" w:color="auto" w:fill="FFFFFF" w:themeFill="background1"/>
        <w:jc w:val="both"/>
        <w:rPr>
          <w:sz w:val="22"/>
          <w:szCs w:val="22"/>
        </w:rPr>
      </w:pPr>
    </w:p>
    <w:p w14:paraId="0000014B" w14:textId="77777777" w:rsidR="00BA7BE4" w:rsidRPr="00D656E7" w:rsidRDefault="00D656E7" w:rsidP="00D656E7">
      <w:pPr>
        <w:numPr>
          <w:ilvl w:val="0"/>
          <w:numId w:val="2"/>
        </w:numPr>
        <w:pBdr>
          <w:top w:val="nil"/>
          <w:left w:val="nil"/>
          <w:bottom w:val="nil"/>
          <w:right w:val="nil"/>
          <w:between w:val="nil"/>
        </w:pBdr>
        <w:shd w:val="clear" w:color="auto" w:fill="FFFFFF" w:themeFill="background1"/>
        <w:jc w:val="both"/>
      </w:pPr>
      <w:r w:rsidRPr="00D656E7">
        <w:rPr>
          <w:b/>
          <w:bCs/>
          <w:color w:val="000000"/>
          <w:sz w:val="22"/>
          <w:szCs w:val="22"/>
        </w:rPr>
        <w:t>BAREMS</w:t>
      </w:r>
    </w:p>
    <w:p w14:paraId="0000014C"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14D" w14:textId="77777777" w:rsidR="00BA7BE4" w:rsidRPr="00D656E7" w:rsidRDefault="00BA7BE4" w:rsidP="00D656E7">
      <w:pPr>
        <w:shd w:val="clear" w:color="auto" w:fill="FFFFFF" w:themeFill="background1"/>
        <w:jc w:val="both"/>
      </w:pPr>
    </w:p>
    <w:tbl>
      <w:tblPr>
        <w:tblStyle w:val="a4"/>
        <w:tblW w:w="637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3969"/>
      </w:tblGrid>
      <w:tr w:rsidR="00BA7BE4" w:rsidRPr="00D656E7" w14:paraId="07258CB9" w14:textId="77777777">
        <w:trPr>
          <w:trHeight w:val="472"/>
        </w:trPr>
        <w:tc>
          <w:tcPr>
            <w:tcW w:w="2410" w:type="dxa"/>
            <w:shd w:val="clear" w:color="auto" w:fill="FFFFFF"/>
            <w:vAlign w:val="bottom"/>
          </w:tcPr>
          <w:p w14:paraId="0000014E" w14:textId="77777777" w:rsidR="00BA7BE4" w:rsidRPr="00D656E7" w:rsidRDefault="00D656E7" w:rsidP="00D656E7">
            <w:pPr>
              <w:shd w:val="clear" w:color="auto" w:fill="FFFFFF" w:themeFill="background1"/>
              <w:jc w:val="center"/>
              <w:rPr>
                <w:b/>
                <w:bCs/>
                <w:sz w:val="20"/>
                <w:szCs w:val="20"/>
              </w:rPr>
            </w:pPr>
            <w:r w:rsidRPr="00D656E7">
              <w:rPr>
                <w:b/>
                <w:bCs/>
                <w:sz w:val="20"/>
                <w:szCs w:val="20"/>
              </w:rPr>
              <w:t>Renda per càpita mensual (RCM)</w:t>
            </w:r>
          </w:p>
        </w:tc>
        <w:tc>
          <w:tcPr>
            <w:tcW w:w="3969" w:type="dxa"/>
            <w:shd w:val="clear" w:color="auto" w:fill="FFFFFF"/>
            <w:vAlign w:val="bottom"/>
          </w:tcPr>
          <w:p w14:paraId="0000014F" w14:textId="77777777" w:rsidR="00BA7BE4" w:rsidRPr="00D656E7" w:rsidRDefault="00D656E7" w:rsidP="00D656E7">
            <w:pPr>
              <w:shd w:val="clear" w:color="auto" w:fill="FFFFFF" w:themeFill="background1"/>
              <w:jc w:val="center"/>
              <w:rPr>
                <w:b/>
                <w:bCs/>
                <w:sz w:val="20"/>
                <w:szCs w:val="20"/>
              </w:rPr>
            </w:pPr>
            <w:r w:rsidRPr="00D656E7">
              <w:rPr>
                <w:b/>
                <w:bCs/>
                <w:sz w:val="20"/>
                <w:szCs w:val="20"/>
              </w:rPr>
              <w:t>Educació especial i tractament psicoterapèutic</w:t>
            </w:r>
          </w:p>
        </w:tc>
      </w:tr>
      <w:tr w:rsidR="00BA7BE4" w:rsidRPr="00D656E7" w14:paraId="4694508D" w14:textId="77777777">
        <w:trPr>
          <w:cantSplit/>
          <w:trHeight w:val="361"/>
        </w:trPr>
        <w:tc>
          <w:tcPr>
            <w:tcW w:w="2410" w:type="dxa"/>
            <w:shd w:val="clear" w:color="auto" w:fill="auto"/>
            <w:vAlign w:val="center"/>
          </w:tcPr>
          <w:p w14:paraId="00000150" w14:textId="77777777" w:rsidR="00BA7BE4" w:rsidRPr="00D656E7" w:rsidRDefault="00D656E7" w:rsidP="00D656E7">
            <w:pPr>
              <w:shd w:val="clear" w:color="auto" w:fill="FFFFFF" w:themeFill="background1"/>
              <w:jc w:val="both"/>
              <w:rPr>
                <w:sz w:val="18"/>
                <w:szCs w:val="18"/>
              </w:rPr>
            </w:pPr>
            <w:r w:rsidRPr="00D656E7">
              <w:rPr>
                <w:sz w:val="18"/>
                <w:szCs w:val="18"/>
              </w:rPr>
              <w:t>Fins al 35% IRSC</w:t>
            </w:r>
          </w:p>
        </w:tc>
        <w:tc>
          <w:tcPr>
            <w:tcW w:w="3969" w:type="dxa"/>
            <w:vAlign w:val="center"/>
          </w:tcPr>
          <w:p w14:paraId="00000151" w14:textId="77777777" w:rsidR="00BA7BE4" w:rsidRPr="00D656E7" w:rsidRDefault="00D656E7" w:rsidP="00D656E7">
            <w:pPr>
              <w:shd w:val="clear" w:color="auto" w:fill="FFFFFF" w:themeFill="background1"/>
              <w:jc w:val="both"/>
              <w:rPr>
                <w:sz w:val="18"/>
                <w:szCs w:val="18"/>
              </w:rPr>
            </w:pPr>
            <w:r w:rsidRPr="00D656E7">
              <w:rPr>
                <w:sz w:val="18"/>
                <w:szCs w:val="18"/>
              </w:rPr>
              <w:t xml:space="preserve">16% de l’IRSC </w:t>
            </w:r>
          </w:p>
        </w:tc>
      </w:tr>
      <w:tr w:rsidR="00BA7BE4" w:rsidRPr="00D656E7" w14:paraId="42E305AB" w14:textId="77777777">
        <w:trPr>
          <w:trHeight w:val="361"/>
        </w:trPr>
        <w:tc>
          <w:tcPr>
            <w:tcW w:w="2410" w:type="dxa"/>
            <w:vAlign w:val="center"/>
          </w:tcPr>
          <w:p w14:paraId="00000152" w14:textId="77777777" w:rsidR="00BA7BE4" w:rsidRPr="00D656E7" w:rsidRDefault="00D656E7" w:rsidP="00D656E7">
            <w:pPr>
              <w:shd w:val="clear" w:color="auto" w:fill="FFFFFF" w:themeFill="background1"/>
              <w:jc w:val="both"/>
              <w:rPr>
                <w:sz w:val="18"/>
                <w:szCs w:val="18"/>
              </w:rPr>
            </w:pPr>
            <w:r w:rsidRPr="00D656E7">
              <w:rPr>
                <w:sz w:val="18"/>
                <w:szCs w:val="18"/>
              </w:rPr>
              <w:t>Del 36% al 45% IRSC</w:t>
            </w:r>
          </w:p>
        </w:tc>
        <w:tc>
          <w:tcPr>
            <w:tcW w:w="3969" w:type="dxa"/>
            <w:vAlign w:val="center"/>
          </w:tcPr>
          <w:p w14:paraId="00000153" w14:textId="77777777" w:rsidR="00BA7BE4" w:rsidRPr="00D656E7" w:rsidRDefault="00D656E7" w:rsidP="00D656E7">
            <w:pPr>
              <w:shd w:val="clear" w:color="auto" w:fill="FFFFFF" w:themeFill="background1"/>
              <w:jc w:val="both"/>
              <w:rPr>
                <w:sz w:val="18"/>
                <w:szCs w:val="18"/>
              </w:rPr>
            </w:pPr>
            <w:r w:rsidRPr="00D656E7">
              <w:rPr>
                <w:sz w:val="18"/>
                <w:szCs w:val="18"/>
              </w:rPr>
              <w:t xml:space="preserve">12% de l’IRSC </w:t>
            </w:r>
          </w:p>
        </w:tc>
      </w:tr>
      <w:tr w:rsidR="00BA7BE4" w:rsidRPr="00D656E7" w14:paraId="1A5D3FCC" w14:textId="77777777">
        <w:trPr>
          <w:trHeight w:val="361"/>
        </w:trPr>
        <w:tc>
          <w:tcPr>
            <w:tcW w:w="2410" w:type="dxa"/>
            <w:vAlign w:val="center"/>
          </w:tcPr>
          <w:p w14:paraId="00000154" w14:textId="77777777" w:rsidR="00BA7BE4" w:rsidRPr="00D656E7" w:rsidRDefault="00D656E7" w:rsidP="00D656E7">
            <w:pPr>
              <w:shd w:val="clear" w:color="auto" w:fill="FFFFFF" w:themeFill="background1"/>
              <w:jc w:val="both"/>
              <w:rPr>
                <w:sz w:val="18"/>
                <w:szCs w:val="18"/>
              </w:rPr>
            </w:pPr>
            <w:r w:rsidRPr="00D656E7">
              <w:rPr>
                <w:sz w:val="18"/>
                <w:szCs w:val="18"/>
              </w:rPr>
              <w:t>Del 46% al 55% IRSC</w:t>
            </w:r>
          </w:p>
        </w:tc>
        <w:tc>
          <w:tcPr>
            <w:tcW w:w="3969" w:type="dxa"/>
            <w:vAlign w:val="center"/>
          </w:tcPr>
          <w:p w14:paraId="00000155" w14:textId="77777777" w:rsidR="00BA7BE4" w:rsidRPr="00D656E7" w:rsidRDefault="00D656E7" w:rsidP="00D656E7">
            <w:pPr>
              <w:shd w:val="clear" w:color="auto" w:fill="FFFFFF" w:themeFill="background1"/>
              <w:jc w:val="both"/>
              <w:rPr>
                <w:sz w:val="18"/>
                <w:szCs w:val="18"/>
              </w:rPr>
            </w:pPr>
            <w:r w:rsidRPr="00D656E7">
              <w:rPr>
                <w:sz w:val="18"/>
                <w:szCs w:val="18"/>
              </w:rPr>
              <w:t>10% de l’IRSC</w:t>
            </w:r>
          </w:p>
        </w:tc>
      </w:tr>
      <w:tr w:rsidR="00BA7BE4" w:rsidRPr="00D656E7" w14:paraId="06654450" w14:textId="77777777">
        <w:trPr>
          <w:trHeight w:val="361"/>
        </w:trPr>
        <w:tc>
          <w:tcPr>
            <w:tcW w:w="2410" w:type="dxa"/>
            <w:vAlign w:val="center"/>
          </w:tcPr>
          <w:p w14:paraId="00000156" w14:textId="77777777" w:rsidR="00BA7BE4" w:rsidRPr="00D656E7" w:rsidRDefault="00D656E7" w:rsidP="00D656E7">
            <w:pPr>
              <w:shd w:val="clear" w:color="auto" w:fill="FFFFFF" w:themeFill="background1"/>
              <w:jc w:val="both"/>
              <w:rPr>
                <w:sz w:val="18"/>
                <w:szCs w:val="18"/>
              </w:rPr>
            </w:pPr>
            <w:r w:rsidRPr="00D656E7">
              <w:rPr>
                <w:sz w:val="18"/>
                <w:szCs w:val="18"/>
              </w:rPr>
              <w:t>Del 56% al 65% IRSC</w:t>
            </w:r>
          </w:p>
        </w:tc>
        <w:tc>
          <w:tcPr>
            <w:tcW w:w="3969" w:type="dxa"/>
            <w:vAlign w:val="center"/>
          </w:tcPr>
          <w:p w14:paraId="00000157" w14:textId="77777777" w:rsidR="00BA7BE4" w:rsidRPr="00D656E7" w:rsidRDefault="00D656E7" w:rsidP="00D656E7">
            <w:pPr>
              <w:shd w:val="clear" w:color="auto" w:fill="FFFFFF" w:themeFill="background1"/>
              <w:jc w:val="both"/>
              <w:rPr>
                <w:sz w:val="18"/>
                <w:szCs w:val="18"/>
              </w:rPr>
            </w:pPr>
            <w:r w:rsidRPr="00D656E7">
              <w:rPr>
                <w:sz w:val="18"/>
                <w:szCs w:val="18"/>
              </w:rPr>
              <w:t xml:space="preserve">7% de l’IRSC </w:t>
            </w:r>
          </w:p>
        </w:tc>
      </w:tr>
    </w:tbl>
    <w:p w14:paraId="00000158" w14:textId="77777777" w:rsidR="00BA7BE4" w:rsidRPr="00D656E7" w:rsidRDefault="00BA7BE4" w:rsidP="00D656E7">
      <w:pPr>
        <w:shd w:val="clear" w:color="auto" w:fill="FFFFFF" w:themeFill="background1"/>
        <w:jc w:val="both"/>
        <w:rPr>
          <w:sz w:val="16"/>
          <w:szCs w:val="16"/>
        </w:rPr>
      </w:pPr>
    </w:p>
    <w:p w14:paraId="00000159" w14:textId="77777777" w:rsidR="00BA7BE4" w:rsidRPr="00D656E7" w:rsidRDefault="00D656E7" w:rsidP="00D656E7">
      <w:pPr>
        <w:pBdr>
          <w:top w:val="nil"/>
          <w:left w:val="nil"/>
          <w:bottom w:val="nil"/>
          <w:right w:val="nil"/>
          <w:between w:val="nil"/>
        </w:pBdr>
        <w:shd w:val="clear" w:color="auto" w:fill="FFFFFF" w:themeFill="background1"/>
        <w:jc w:val="both"/>
        <w:rPr>
          <w:color w:val="000000"/>
          <w:sz w:val="20"/>
          <w:szCs w:val="20"/>
        </w:rPr>
      </w:pPr>
      <w:r w:rsidRPr="00D656E7">
        <w:rPr>
          <w:color w:val="000000"/>
          <w:sz w:val="20"/>
          <w:szCs w:val="20"/>
        </w:rPr>
        <w:tab/>
      </w:r>
    </w:p>
    <w:p w14:paraId="0000015A"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5B"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5C"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5D"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5E" w14:textId="28A99D9D" w:rsidR="00BA7BE4" w:rsidRDefault="00BA7BE4" w:rsidP="00D656E7">
      <w:pPr>
        <w:pBdr>
          <w:top w:val="nil"/>
          <w:left w:val="nil"/>
          <w:bottom w:val="nil"/>
          <w:right w:val="nil"/>
          <w:between w:val="nil"/>
        </w:pBdr>
        <w:shd w:val="clear" w:color="auto" w:fill="FFFFFF" w:themeFill="background1"/>
        <w:jc w:val="both"/>
        <w:rPr>
          <w:color w:val="000000"/>
          <w:sz w:val="20"/>
          <w:szCs w:val="20"/>
        </w:rPr>
      </w:pPr>
    </w:p>
    <w:p w14:paraId="0E105366" w14:textId="235C2ED9" w:rsidR="00D656E7" w:rsidRDefault="00D656E7" w:rsidP="00D656E7">
      <w:pPr>
        <w:pBdr>
          <w:top w:val="nil"/>
          <w:left w:val="nil"/>
          <w:bottom w:val="nil"/>
          <w:right w:val="nil"/>
          <w:between w:val="nil"/>
        </w:pBdr>
        <w:shd w:val="clear" w:color="auto" w:fill="FFFFFF" w:themeFill="background1"/>
        <w:jc w:val="both"/>
        <w:rPr>
          <w:color w:val="000000"/>
          <w:sz w:val="20"/>
          <w:szCs w:val="20"/>
        </w:rPr>
      </w:pPr>
    </w:p>
    <w:p w14:paraId="227DF68D" w14:textId="55685025" w:rsidR="00D656E7" w:rsidRDefault="00D656E7" w:rsidP="00D656E7">
      <w:pPr>
        <w:pBdr>
          <w:top w:val="nil"/>
          <w:left w:val="nil"/>
          <w:bottom w:val="nil"/>
          <w:right w:val="nil"/>
          <w:between w:val="nil"/>
        </w:pBdr>
        <w:shd w:val="clear" w:color="auto" w:fill="FFFFFF" w:themeFill="background1"/>
        <w:jc w:val="both"/>
        <w:rPr>
          <w:color w:val="000000"/>
          <w:sz w:val="20"/>
          <w:szCs w:val="20"/>
        </w:rPr>
      </w:pPr>
    </w:p>
    <w:p w14:paraId="1DD77BE0" w14:textId="77777777" w:rsidR="00D656E7" w:rsidRPr="00D656E7" w:rsidRDefault="00D656E7" w:rsidP="00D656E7">
      <w:pPr>
        <w:pBdr>
          <w:top w:val="nil"/>
          <w:left w:val="nil"/>
          <w:bottom w:val="nil"/>
          <w:right w:val="nil"/>
          <w:between w:val="nil"/>
        </w:pBdr>
        <w:shd w:val="clear" w:color="auto" w:fill="FFFFFF" w:themeFill="background1"/>
        <w:jc w:val="both"/>
        <w:rPr>
          <w:color w:val="000000"/>
          <w:sz w:val="20"/>
          <w:szCs w:val="20"/>
        </w:rPr>
      </w:pPr>
      <w:bookmarkStart w:id="5" w:name="_GoBack"/>
      <w:bookmarkEnd w:id="5"/>
    </w:p>
    <w:p w14:paraId="0000015F"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60"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61"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62" w14:textId="77777777" w:rsidR="00BA7BE4" w:rsidRPr="00D656E7" w:rsidRDefault="00D656E7" w:rsidP="00D656E7">
      <w:pPr>
        <w:shd w:val="clear" w:color="auto" w:fill="FFFFFF" w:themeFill="background1"/>
        <w:jc w:val="both"/>
        <w:rPr>
          <w:b/>
          <w:bCs/>
          <w:sz w:val="20"/>
          <w:szCs w:val="20"/>
        </w:rPr>
      </w:pPr>
      <w:r w:rsidRPr="00D656E7">
        <w:rPr>
          <w:b/>
          <w:bCs/>
          <w:sz w:val="20"/>
          <w:szCs w:val="20"/>
        </w:rPr>
        <w:t>NOTES</w:t>
      </w:r>
      <w:r w:rsidRPr="00D656E7">
        <w:rPr>
          <w:b/>
          <w:bCs/>
          <w:sz w:val="20"/>
          <w:szCs w:val="20"/>
        </w:rPr>
        <w:tab/>
        <w:t>:</w:t>
      </w:r>
    </w:p>
    <w:p w14:paraId="00000163" w14:textId="77777777" w:rsidR="00BA7BE4" w:rsidRPr="00D656E7" w:rsidRDefault="00BA7BE4" w:rsidP="00D656E7">
      <w:pPr>
        <w:shd w:val="clear" w:color="auto" w:fill="FFFFFF" w:themeFill="background1"/>
        <w:jc w:val="both"/>
        <w:rPr>
          <w:b/>
          <w:bCs/>
          <w:sz w:val="20"/>
          <w:szCs w:val="20"/>
        </w:rPr>
      </w:pPr>
    </w:p>
    <w:p w14:paraId="00000164" w14:textId="77777777" w:rsidR="00BA7BE4" w:rsidRPr="00D656E7" w:rsidRDefault="00D656E7" w:rsidP="00D656E7">
      <w:pPr>
        <w:numPr>
          <w:ilvl w:val="0"/>
          <w:numId w:val="10"/>
        </w:numPr>
        <w:pBdr>
          <w:top w:val="nil"/>
          <w:left w:val="nil"/>
          <w:bottom w:val="nil"/>
          <w:right w:val="nil"/>
          <w:between w:val="nil"/>
        </w:pBdr>
        <w:shd w:val="clear" w:color="auto" w:fill="FFFFFF" w:themeFill="background1"/>
        <w:tabs>
          <w:tab w:val="left" w:pos="8504"/>
        </w:tabs>
        <w:ind w:right="-16"/>
        <w:jc w:val="both"/>
        <w:rPr>
          <w:color w:val="000000"/>
          <w:sz w:val="18"/>
          <w:szCs w:val="18"/>
        </w:rPr>
      </w:pPr>
      <w:r w:rsidRPr="00D656E7">
        <w:rPr>
          <w:color w:val="000000"/>
          <w:sz w:val="18"/>
          <w:szCs w:val="18"/>
        </w:rPr>
        <w:t>La prestació serà efectiva només en aquells casos en què la Seguretat Social o altre organisme públic no cobreixi el tractament pel qual se sol·licita la beca.</w:t>
      </w:r>
    </w:p>
    <w:p w14:paraId="00000165" w14:textId="77777777" w:rsidR="00BA7BE4" w:rsidRPr="00D656E7" w:rsidRDefault="00BA7BE4" w:rsidP="00D656E7">
      <w:pPr>
        <w:pBdr>
          <w:top w:val="nil"/>
          <w:left w:val="nil"/>
          <w:bottom w:val="nil"/>
          <w:right w:val="nil"/>
          <w:between w:val="nil"/>
        </w:pBdr>
        <w:shd w:val="clear" w:color="auto" w:fill="FFFFFF" w:themeFill="background1"/>
        <w:tabs>
          <w:tab w:val="left" w:pos="8504"/>
        </w:tabs>
        <w:ind w:left="720" w:right="-16"/>
        <w:jc w:val="both"/>
        <w:rPr>
          <w:color w:val="000000"/>
          <w:sz w:val="18"/>
          <w:szCs w:val="18"/>
        </w:rPr>
      </w:pPr>
    </w:p>
    <w:p w14:paraId="00000166" w14:textId="77777777" w:rsidR="00BA7BE4" w:rsidRPr="00D656E7" w:rsidRDefault="00D656E7" w:rsidP="00D656E7">
      <w:pPr>
        <w:numPr>
          <w:ilvl w:val="0"/>
          <w:numId w:val="10"/>
        </w:numPr>
        <w:pBdr>
          <w:top w:val="nil"/>
          <w:left w:val="nil"/>
          <w:bottom w:val="nil"/>
          <w:right w:val="nil"/>
          <w:between w:val="nil"/>
        </w:pBdr>
        <w:shd w:val="clear" w:color="auto" w:fill="FFFFFF" w:themeFill="background1"/>
        <w:tabs>
          <w:tab w:val="left" w:pos="8504"/>
        </w:tabs>
        <w:ind w:right="-16"/>
        <w:jc w:val="both"/>
        <w:rPr>
          <w:color w:val="000000"/>
          <w:sz w:val="18"/>
          <w:szCs w:val="18"/>
        </w:rPr>
      </w:pPr>
      <w:r w:rsidRPr="00D656E7">
        <w:rPr>
          <w:color w:val="000000"/>
          <w:sz w:val="18"/>
          <w:szCs w:val="18"/>
        </w:rPr>
        <w:t>La beca no podrà excedir de l’import total del tractament.</w:t>
      </w:r>
    </w:p>
    <w:sectPr w:rsidR="00BA7BE4" w:rsidRPr="00D656E7">
      <w:headerReference w:type="default" r:id="rId9"/>
      <w:footerReference w:type="default" r:id="rId10"/>
      <w:headerReference w:type="first" r:id="rId11"/>
      <w:pgSz w:w="11907" w:h="16839"/>
      <w:pgMar w:top="2127" w:right="1559" w:bottom="993"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B95BD" w14:textId="77777777" w:rsidR="00000000" w:rsidRDefault="00D656E7">
      <w:r>
        <w:separator/>
      </w:r>
    </w:p>
  </w:endnote>
  <w:endnote w:type="continuationSeparator" w:id="0">
    <w:p w14:paraId="443FC4AF" w14:textId="77777777" w:rsidR="00000000" w:rsidRDefault="00D65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1A1AB368-B914-48F0-99B2-A7B93D9DAA1A}"/>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A10DB892-53F1-4444-AB74-7748A88CB6E3}"/>
  </w:font>
  <w:font w:name="Segoe UI">
    <w:panose1 w:val="020B0502040204020203"/>
    <w:charset w:val="00"/>
    <w:family w:val="swiss"/>
    <w:pitch w:val="variable"/>
    <w:sig w:usb0="E4002EFF" w:usb1="C000E47F" w:usb2="00000009" w:usb3="00000000" w:csb0="000001FF" w:csb1="00000000"/>
    <w:embedRegular r:id="rId3" w:fontKey="{B902E47D-B4F7-4821-8DD4-D0F4A4BC7A4D}"/>
  </w:font>
  <w:font w:name="Calibri">
    <w:panose1 w:val="020F0502020204030204"/>
    <w:charset w:val="00"/>
    <w:family w:val="swiss"/>
    <w:pitch w:val="variable"/>
    <w:sig w:usb0="E4002EFF" w:usb1="C200247B" w:usb2="00000009" w:usb3="00000000" w:csb0="000001FF" w:csb1="00000000"/>
    <w:embedRegular r:id="rId4" w:fontKey="{91F22E63-81DA-4793-8264-C20814C7961F}"/>
  </w:font>
  <w:font w:name="Cambria">
    <w:panose1 w:val="02040503050406030204"/>
    <w:charset w:val="00"/>
    <w:family w:val="roman"/>
    <w:pitch w:val="variable"/>
    <w:sig w:usb0="E00006FF" w:usb1="420024FF" w:usb2="02000000" w:usb3="00000000" w:csb0="0000019F" w:csb1="00000000"/>
    <w:embedRegular r:id="rId5" w:fontKey="{55D4EF96-68C7-4AFE-88C1-251521C1029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69" w14:textId="231D5325" w:rsidR="00BA7BE4" w:rsidRDefault="00D656E7">
    <w:pPr>
      <w:pBdr>
        <w:top w:val="nil"/>
        <w:left w:val="nil"/>
        <w:bottom w:val="nil"/>
        <w:right w:val="nil"/>
        <w:between w:val="nil"/>
      </w:pBdr>
      <w:tabs>
        <w:tab w:val="center" w:pos="4252"/>
        <w:tab w:val="right" w:pos="8504"/>
      </w:tabs>
      <w:ind w:right="360"/>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Pr>
        <w:noProof/>
        <w:color w:val="000000"/>
        <w:sz w:val="22"/>
        <w:szCs w:val="22"/>
      </w:rPr>
      <w:t>1</w:t>
    </w:r>
    <w:r>
      <w:rPr>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7CD25" w14:textId="77777777" w:rsidR="00000000" w:rsidRDefault="00D656E7">
      <w:r>
        <w:separator/>
      </w:r>
    </w:p>
  </w:footnote>
  <w:footnote w:type="continuationSeparator" w:id="0">
    <w:p w14:paraId="4150950D" w14:textId="77777777" w:rsidR="00000000" w:rsidRDefault="00D656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67" w14:textId="59F8C634" w:rsidR="00BA7BE4" w:rsidRDefault="00D656E7">
    <w:pPr>
      <w:pBdr>
        <w:top w:val="nil"/>
        <w:left w:val="nil"/>
        <w:bottom w:val="nil"/>
        <w:right w:val="nil"/>
        <w:between w:val="nil"/>
      </w:pBdr>
      <w:tabs>
        <w:tab w:val="center" w:pos="4252"/>
        <w:tab w:val="right" w:pos="8504"/>
      </w:tabs>
      <w:rPr>
        <w:b/>
        <w:bCs/>
        <w:color w:val="205968"/>
        <w:sz w:val="32"/>
        <w:szCs w:val="32"/>
      </w:rPr>
    </w:pPr>
    <w:r>
      <w:rPr>
        <w:b/>
        <w:bCs/>
        <w:noProof/>
        <w:color w:val="205968"/>
        <w:sz w:val="32"/>
        <w:szCs w:val="32"/>
      </w:rPr>
      <mc:AlternateContent>
        <mc:Choice Requires="wpg">
          <w:drawing>
            <wp:anchor distT="0" distB="0" distL="0" distR="0" simplePos="0" relativeHeight="251658240" behindDoc="1" locked="0" layoutInCell="1" hidden="0" allowOverlap="1">
              <wp:simplePos x="0" y="0"/>
              <wp:positionH relativeFrom="page">
                <wp:posOffset>1080135</wp:posOffset>
              </wp:positionH>
              <wp:positionV relativeFrom="page">
                <wp:posOffset>449580</wp:posOffset>
              </wp:positionV>
              <wp:extent cx="5407660" cy="699770"/>
              <wp:effectExtent l="0" t="0" r="0" b="0"/>
              <wp:wrapNone/>
              <wp:docPr id="1" name=""/>
              <wp:cNvGraphicFramePr/>
              <a:graphic xmlns:a="http://schemas.openxmlformats.org/drawingml/2006/main">
                <a:graphicData uri="http://schemas.microsoft.com/office/word/2010/wordprocessingGroup">
                  <wpg:wgp>
                    <wpg:cNvGrpSpPr/>
                    <wpg:grpSpPr>
                      <a:xfrm>
                        <a:off x="0" y="0"/>
                        <a:ext cx="5407660" cy="699770"/>
                        <a:chOff x="2642150" y="3430100"/>
                        <a:chExt cx="5403875" cy="699800"/>
                      </a:xfrm>
                    </wpg:grpSpPr>
                    <wpg:grpSp>
                      <wpg:cNvPr id="2" name="Grupo 2"/>
                      <wpg:cNvGrpSpPr/>
                      <wpg:grpSpPr>
                        <a:xfrm>
                          <a:off x="2642170" y="3430115"/>
                          <a:ext cx="5403850" cy="699770"/>
                          <a:chOff x="1696" y="707"/>
                          <a:chExt cx="8510" cy="1102"/>
                        </a:xfrm>
                      </wpg:grpSpPr>
                      <wps:wsp>
                        <wps:cNvPr id="3" name="Rectángulo 3"/>
                        <wps:cNvSpPr/>
                        <wps:spPr>
                          <a:xfrm>
                            <a:off x="1696" y="707"/>
                            <a:ext cx="8500" cy="1100"/>
                          </a:xfrm>
                          <a:prstGeom prst="rect">
                            <a:avLst/>
                          </a:prstGeom>
                          <a:noFill/>
                          <a:ln>
                            <a:noFill/>
                          </a:ln>
                        </wps:spPr>
                        <wps:txbx>
                          <w:txbxContent>
                            <w:p w14:paraId="1D8EE97E" w14:textId="77777777" w:rsidR="00BA7BE4" w:rsidRDefault="00BA7BE4">
                              <w:pPr>
                                <w:textDirection w:val="btLr"/>
                              </w:pPr>
                            </w:p>
                          </w:txbxContent>
                        </wps:txbx>
                        <wps:bodyPr spcFirstLastPara="1" wrap="square" lIns="91425" tIns="91425" rIns="91425" bIns="91425" anchor="ctr" anchorCtr="0">
                          <a:noAutofit/>
                        </wps:bodyPr>
                      </wps:wsp>
                      <wpg:grpSp>
                        <wpg:cNvPr id="4" name="Grupo 4"/>
                        <wpg:cNvGrpSpPr/>
                        <wpg:grpSpPr>
                          <a:xfrm>
                            <a:off x="1701" y="707"/>
                            <a:ext cx="8505" cy="1102"/>
                            <a:chOff x="1701" y="707"/>
                            <a:chExt cx="8505" cy="1102"/>
                          </a:xfrm>
                        </wpg:grpSpPr>
                        <wps:wsp>
                          <wps:cNvPr id="5" name="Forma libre: forma 5"/>
                          <wps:cNvSpPr/>
                          <wps:spPr>
                            <a:xfrm>
                              <a:off x="1701" y="1592"/>
                              <a:ext cx="8505" cy="2"/>
                            </a:xfrm>
                            <a:custGeom>
                              <a:avLst/>
                              <a:gdLst/>
                              <a:ahLst/>
                              <a:cxnLst/>
                              <a:rect l="l" t="t" r="r" b="b"/>
                              <a:pathLst>
                                <a:path w="8505" h="120000" extrusionOk="0">
                                  <a:moveTo>
                                    <a:pt x="0" y="0"/>
                                  </a:moveTo>
                                  <a:lnTo>
                                    <a:pt x="8505"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1">
                              <a:alphaModFix/>
                            </a:blip>
                            <a:srcRect/>
                            <a:stretch/>
                          </pic:blipFill>
                          <pic:spPr>
                            <a:xfrm>
                              <a:off x="7772" y="707"/>
                              <a:ext cx="2362" cy="1102"/>
                            </a:xfrm>
                            <a:prstGeom prst="rect">
                              <a:avLst/>
                            </a:prstGeom>
                            <a:noFill/>
                            <a:ln>
                              <a:noFill/>
                            </a:ln>
                          </pic:spPr>
                        </pic:pic>
                      </wpg:grpSp>
                    </wpg:grpSp>
                  </wpg:wgp>
                </a:graphicData>
              </a:graphic>
            </wp:anchor>
          </w:drawing>
        </mc:Choice>
        <mc:Fallback>
          <w:pict>
            <v:group id="_x0000_s1026" style="position:absolute;margin-left:85.05pt;margin-top:35.4pt;width:425.8pt;height:55.1pt;z-index:-251658240;mso-wrap-distance-left:0;mso-wrap-distance-right:0;mso-position-horizontal-relative:page;mso-position-vertical-relative:page" coordorigin="26421,34301" coordsize="54038,69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">
              <v:group id="Grupo 2" o:spid="_x0000_s1027" style="position:absolute;left:26421;top:34301;width:54039;height:6997" coordorigin="1696,707" coordsize="8510,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ángulo 3" o:spid="_x0000_s1028" style="position:absolute;left:1696;top:707;width:8500;height:11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1D8EE97E" w14:textId="77777777" w:rsidR="00BA7BE4" w:rsidRDefault="00BA7BE4">
                        <w:pPr>
                          <w:textDirection w:val="btLr"/>
                        </w:pPr>
                      </w:p>
                    </w:txbxContent>
                  </v:textbox>
                </v:rect>
                <v:group id="Grupo 4" o:spid="_x0000_s1029" style="position:absolute;left:1701;top:707;width:8505;height:1102" coordorigin="1701,707" coordsize="8505,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orma libre: forma 5" o:spid="_x0000_s1030" style="position:absolute;left:1701;top:1592;width:8505;height:2;visibility:visible;mso-wrap-style:square;v-text-anchor:middle" coordsize="850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" path="m,l8505,e" filled="f">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6" o:spid="_x0000_s1031" type="#_x0000_t75" style="position:absolute;left:7772;top:707;width:2362;height:110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">
                    <v:imagedata r:id="rId2" o:title=""/>
                  </v:shape>
                </v:group>
              </v:group>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68" w14:textId="77777777" w:rsidR="00BA7BE4" w:rsidRDefault="00D656E7">
    <w:pPr>
      <w:pBdr>
        <w:top w:val="nil"/>
        <w:left w:val="nil"/>
        <w:bottom w:val="nil"/>
        <w:right w:val="nil"/>
        <w:between w:val="nil"/>
      </w:pBdr>
      <w:tabs>
        <w:tab w:val="center" w:pos="4252"/>
        <w:tab w:val="right" w:pos="8504"/>
      </w:tabs>
      <w:rPr>
        <w:color w:val="000000"/>
        <w:sz w:val="22"/>
        <w:szCs w:val="22"/>
      </w:rPr>
    </w:pPr>
    <w:r>
      <w:rPr>
        <w:noProof/>
        <w:color w:val="000000"/>
        <w:sz w:val="22"/>
        <w:szCs w:val="22"/>
      </w:rPr>
      <mc:AlternateContent>
        <mc:Choice Requires="wpg">
          <w:drawing>
            <wp:anchor distT="0" distB="0" distL="0" distR="0" simplePos="0" relativeHeight="251659264" behindDoc="1" locked="0" layoutInCell="1" hidden="0" allowOverlap="1">
              <wp:simplePos x="0" y="0"/>
              <wp:positionH relativeFrom="page">
                <wp:posOffset>1080135</wp:posOffset>
              </wp:positionH>
              <wp:positionV relativeFrom="page">
                <wp:posOffset>449580</wp:posOffset>
              </wp:positionV>
              <wp:extent cx="5407660" cy="699770"/>
              <wp:effectExtent l="0" t="0" r="0" b="0"/>
              <wp:wrapNone/>
              <wp:docPr id="2" name=""/>
              <wp:cNvGraphicFramePr/>
              <a:graphic xmlns:a="http://schemas.openxmlformats.org/drawingml/2006/main">
                <a:graphicData uri="http://schemas.microsoft.com/office/word/2010/wordprocessingGroup">
                  <wpg:wgp>
                    <wpg:cNvGrpSpPr/>
                    <wpg:grpSpPr>
                      <a:xfrm>
                        <a:off x="0" y="0"/>
                        <a:ext cx="5407660" cy="699770"/>
                        <a:chOff x="2642150" y="3430100"/>
                        <a:chExt cx="5403875" cy="699800"/>
                      </a:xfrm>
                    </wpg:grpSpPr>
                    <wpg:grpSp>
                      <wpg:cNvPr id="8" name="Grupo 8"/>
                      <wpg:cNvGrpSpPr/>
                      <wpg:grpSpPr>
                        <a:xfrm>
                          <a:off x="2642170" y="3430115"/>
                          <a:ext cx="5403850" cy="699770"/>
                          <a:chOff x="1696" y="707"/>
                          <a:chExt cx="8510" cy="1102"/>
                        </a:xfrm>
                      </wpg:grpSpPr>
                      <wps:wsp>
                        <wps:cNvPr id="9" name="Rectángulo 9"/>
                        <wps:cNvSpPr/>
                        <wps:spPr>
                          <a:xfrm>
                            <a:off x="1696" y="707"/>
                            <a:ext cx="8500" cy="1100"/>
                          </a:xfrm>
                          <a:prstGeom prst="rect">
                            <a:avLst/>
                          </a:prstGeom>
                          <a:noFill/>
                          <a:ln>
                            <a:noFill/>
                          </a:ln>
                        </wps:spPr>
                        <wps:txbx>
                          <w:txbxContent>
                            <w:p w14:paraId="77992086" w14:textId="77777777" w:rsidR="00BA7BE4" w:rsidRDefault="00BA7BE4">
                              <w:pPr>
                                <w:textDirection w:val="btLr"/>
                              </w:pPr>
                            </w:p>
                          </w:txbxContent>
                        </wps:txbx>
                        <wps:bodyPr spcFirstLastPara="1" wrap="square" lIns="91425" tIns="91425" rIns="91425" bIns="91425" anchor="ctr" anchorCtr="0">
                          <a:noAutofit/>
                        </wps:bodyPr>
                      </wps:wsp>
                      <wpg:grpSp>
                        <wpg:cNvPr id="10" name="Grupo 10"/>
                        <wpg:cNvGrpSpPr/>
                        <wpg:grpSpPr>
                          <a:xfrm>
                            <a:off x="1701" y="707"/>
                            <a:ext cx="8505" cy="1102"/>
                            <a:chOff x="1701" y="707"/>
                            <a:chExt cx="8505" cy="1102"/>
                          </a:xfrm>
                        </wpg:grpSpPr>
                        <wps:wsp>
                          <wps:cNvPr id="11" name="Forma libre: forma 11"/>
                          <wps:cNvSpPr/>
                          <wps:spPr>
                            <a:xfrm>
                              <a:off x="1701" y="1592"/>
                              <a:ext cx="8505" cy="2"/>
                            </a:xfrm>
                            <a:custGeom>
                              <a:avLst/>
                              <a:gdLst/>
                              <a:ahLst/>
                              <a:cxnLst/>
                              <a:rect l="l" t="t" r="r" b="b"/>
                              <a:pathLst>
                                <a:path w="8505" h="120000" extrusionOk="0">
                                  <a:moveTo>
                                    <a:pt x="0" y="0"/>
                                  </a:moveTo>
                                  <a:lnTo>
                                    <a:pt x="8505"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pic:pic xmlns:pic="http://schemas.openxmlformats.org/drawingml/2006/picture">
                          <pic:nvPicPr>
                            <pic:cNvPr id="12" name="Shape 10"/>
                            <pic:cNvPicPr preferRelativeResize="0"/>
                          </pic:nvPicPr>
                          <pic:blipFill rotWithShape="1">
                            <a:blip r:embed="rId1">
                              <a:alphaModFix/>
                            </a:blip>
                            <a:srcRect/>
                            <a:stretch/>
                          </pic:blipFill>
                          <pic:spPr>
                            <a:xfrm>
                              <a:off x="7772" y="707"/>
                              <a:ext cx="2362" cy="1102"/>
                            </a:xfrm>
                            <a:prstGeom prst="rect">
                              <a:avLst/>
                            </a:prstGeom>
                            <a:noFill/>
                            <a:ln>
                              <a:noFill/>
                            </a:ln>
                          </pic:spPr>
                        </pic:pic>
                      </wpg:grpSp>
                    </wpg:grpSp>
                  </wpg:wgp>
                </a:graphicData>
              </a:graphic>
            </wp:anchor>
          </w:drawing>
        </mc:Choice>
        <mc:Fallback>
          <w:pict>
            <v:group id="_x0000_s1032" style="position:absolute;margin-left:85.05pt;margin-top:35.4pt;width:425.8pt;height:55.1pt;z-index:-251657216;mso-wrap-distance-left:0;mso-wrap-distance-right:0;mso-position-horizontal-relative:page;mso-position-vertical-relative:page" coordorigin="26421,34301" coordsize="54038,69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">
              <v:group id="Grupo 8" o:spid="_x0000_s1033" style="position:absolute;left:26421;top:34301;width:54039;height:6997" coordorigin="1696,707" coordsize="8510,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ángulo 9" o:spid="_x0000_s1034" style="position:absolute;left:1696;top:707;width:8500;height:11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14:paraId="77992086" w14:textId="77777777" w:rsidR="00BA7BE4" w:rsidRDefault="00BA7BE4">
                        <w:pPr>
                          <w:textDirection w:val="btLr"/>
                        </w:pPr>
                      </w:p>
                    </w:txbxContent>
                  </v:textbox>
                </v:rect>
                <v:group id="Grupo 10" o:spid="_x0000_s1035" style="position:absolute;left:1701;top:707;width:8505;height:1102" coordorigin="1701,707" coordsize="8505,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orma libre: forma 11" o:spid="_x0000_s1036" style="position:absolute;left:1701;top:1592;width:8505;height:2;visibility:visible;mso-wrap-style:square;v-text-anchor:middle" coordsize="850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" path="m,l8505,e" filled="f">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0" o:spid="_x0000_s1037" type="#_x0000_t75" style="position:absolute;left:7772;top:707;width:2362;height:110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">
                    <v:imagedata r:id="rId2" o:title=""/>
                  </v:shape>
                </v:group>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C4BA3"/>
    <w:multiLevelType w:val="multilevel"/>
    <w:tmpl w:val="BE28B6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9F05D9"/>
    <w:multiLevelType w:val="multilevel"/>
    <w:tmpl w:val="F942FE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1AD18FC"/>
    <w:multiLevelType w:val="multilevel"/>
    <w:tmpl w:val="8176108C"/>
    <w:lvl w:ilvl="0">
      <w:start w:val="1"/>
      <w:numFmt w:val="bullet"/>
      <w:lvlText w:val="●"/>
      <w:lvlJc w:val="left"/>
      <w:pPr>
        <w:ind w:left="340" w:hanging="340"/>
      </w:pPr>
      <w:rPr>
        <w:rFonts w:ascii="Noto Sans Symbols" w:eastAsia="Noto Sans Symbols" w:hAnsi="Noto Sans Symbols" w:cs="Noto Sans Symbols"/>
        <w:color w:val="000000"/>
      </w:rPr>
    </w:lvl>
    <w:lvl w:ilvl="1">
      <w:start w:val="1"/>
      <w:numFmt w:val="bullet"/>
      <w:lvlText w:val="−"/>
      <w:lvlJc w:val="left"/>
      <w:pPr>
        <w:ind w:left="1440" w:hanging="360"/>
      </w:pPr>
      <w:rPr>
        <w:rFonts w:ascii="Noto Sans Symbols" w:eastAsia="Noto Sans Symbols" w:hAnsi="Noto Sans Symbols" w:cs="Noto Sans Symbols"/>
        <w:color w:val="000000"/>
        <w:sz w:val="16"/>
        <w:szCs w:val="16"/>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47C7027"/>
    <w:multiLevelType w:val="multilevel"/>
    <w:tmpl w:val="C680A59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8324704"/>
    <w:multiLevelType w:val="multilevel"/>
    <w:tmpl w:val="38B85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E5824A8"/>
    <w:multiLevelType w:val="multilevel"/>
    <w:tmpl w:val="0676371E"/>
    <w:lvl w:ilvl="0">
      <w:start w:val="1"/>
      <w:numFmt w:val="bullet"/>
      <w:lvlText w:val="●"/>
      <w:lvlJc w:val="left"/>
      <w:pPr>
        <w:ind w:left="340" w:hanging="340"/>
      </w:pPr>
      <w:rPr>
        <w:rFonts w:ascii="Noto Sans Symbols" w:eastAsia="Noto Sans Symbols" w:hAnsi="Noto Sans Symbols" w:cs="Noto Sans Symbols"/>
        <w:color w:val="000000"/>
      </w:rPr>
    </w:lvl>
    <w:lvl w:ilvl="1">
      <w:start w:val="1"/>
      <w:numFmt w:val="bullet"/>
      <w:lvlText w:val="−"/>
      <w:lvlJc w:val="left"/>
      <w:pPr>
        <w:ind w:left="907" w:hanging="397"/>
      </w:pPr>
      <w:rPr>
        <w:rFonts w:ascii="Noto Sans Symbols" w:eastAsia="Noto Sans Symbols" w:hAnsi="Noto Sans Symbols" w:cs="Noto Sans Symbols"/>
        <w:color w:val="000000"/>
        <w:sz w:val="16"/>
        <w:szCs w:val="16"/>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20E0C79"/>
    <w:multiLevelType w:val="multilevel"/>
    <w:tmpl w:val="6E1CB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EE5B14"/>
    <w:multiLevelType w:val="multilevel"/>
    <w:tmpl w:val="A1F273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118308B"/>
    <w:multiLevelType w:val="multilevel"/>
    <w:tmpl w:val="DF18350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66BF74E1"/>
    <w:multiLevelType w:val="multilevel"/>
    <w:tmpl w:val="5AFE45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98B1FF0"/>
    <w:multiLevelType w:val="multilevel"/>
    <w:tmpl w:val="DD0487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8"/>
  </w:num>
  <w:num w:numId="5">
    <w:abstractNumId w:val="5"/>
  </w:num>
  <w:num w:numId="6">
    <w:abstractNumId w:val="10"/>
  </w:num>
  <w:num w:numId="7">
    <w:abstractNumId w:val="6"/>
  </w:num>
  <w:num w:numId="8">
    <w:abstractNumId w:val="3"/>
  </w:num>
  <w:num w:numId="9">
    <w:abstractNumId w:val="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BE4"/>
    <w:rsid w:val="00BA7BE4"/>
    <w:rsid w:val="00D656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A7BB1"/>
  <w15:docId w15:val="{4612F4A9-A3F0-46F8-B9DE-A0B90D6BC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ca"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b/>
      <w:bCs/>
      <w:sz w:val="32"/>
      <w:szCs w:val="32"/>
    </w:rPr>
  </w:style>
  <w:style w:type="paragraph" w:styleId="Ttulo2">
    <w:name w:val="heading 2"/>
    <w:basedOn w:val="Normal"/>
    <w:next w:val="Normal"/>
    <w:uiPriority w:val="9"/>
    <w:semiHidden/>
    <w:unhideWhenUsed/>
    <w:qFormat/>
    <w:pPr>
      <w:keepNext/>
      <w:spacing w:before="240" w:after="60"/>
      <w:outlineLvl w:val="1"/>
    </w:pPr>
    <w:rPr>
      <w:b/>
      <w:bCs/>
      <w:i/>
      <w:iCs/>
      <w:sz w:val="28"/>
      <w:szCs w:val="28"/>
    </w:rPr>
  </w:style>
  <w:style w:type="paragraph" w:styleId="Ttulo3">
    <w:name w:val="heading 3"/>
    <w:basedOn w:val="Normal"/>
    <w:next w:val="Normal"/>
    <w:uiPriority w:val="9"/>
    <w:semiHidden/>
    <w:unhideWhenUsed/>
    <w:qFormat/>
    <w:pPr>
      <w:keepNext/>
      <w:spacing w:before="240" w:after="60"/>
      <w:outlineLvl w:val="2"/>
    </w:pPr>
    <w:rPr>
      <w:b/>
      <w:bCs/>
      <w:sz w:val="26"/>
      <w:szCs w:val="26"/>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D656E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56E7"/>
    <w:rPr>
      <w:rFonts w:ascii="Segoe UI" w:hAnsi="Segoe UI" w:cs="Segoe UI"/>
      <w:sz w:val="18"/>
      <w:szCs w:val="18"/>
    </w:rPr>
  </w:style>
  <w:style w:type="paragraph" w:styleId="Encabezado">
    <w:name w:val="header"/>
    <w:basedOn w:val="Normal"/>
    <w:link w:val="EncabezadoCar"/>
    <w:uiPriority w:val="99"/>
    <w:unhideWhenUsed/>
    <w:rsid w:val="00D656E7"/>
    <w:pPr>
      <w:tabs>
        <w:tab w:val="center" w:pos="4252"/>
        <w:tab w:val="right" w:pos="8504"/>
      </w:tabs>
    </w:pPr>
  </w:style>
  <w:style w:type="character" w:customStyle="1" w:styleId="EncabezadoCar">
    <w:name w:val="Encabezado Car"/>
    <w:basedOn w:val="Fuentedeprrafopredeter"/>
    <w:link w:val="Encabezado"/>
    <w:uiPriority w:val="99"/>
    <w:rsid w:val="00D656E7"/>
  </w:style>
  <w:style w:type="paragraph" w:styleId="Piedepgina">
    <w:name w:val="footer"/>
    <w:basedOn w:val="Normal"/>
    <w:link w:val="PiedepginaCar"/>
    <w:uiPriority w:val="99"/>
    <w:unhideWhenUsed/>
    <w:rsid w:val="00D656E7"/>
    <w:pPr>
      <w:tabs>
        <w:tab w:val="center" w:pos="4252"/>
        <w:tab w:val="right" w:pos="8504"/>
      </w:tabs>
    </w:pPr>
  </w:style>
  <w:style w:type="character" w:customStyle="1" w:styleId="PiedepginaCar">
    <w:name w:val="Pie de página Car"/>
    <w:basedOn w:val="Fuentedeprrafopredeter"/>
    <w:link w:val="Piedepgina"/>
    <w:uiPriority w:val="99"/>
    <w:rsid w:val="00D656E7"/>
  </w:style>
  <w:style w:type="paragraph" w:styleId="Prrafodelista">
    <w:name w:val="List Paragraph"/>
    <w:basedOn w:val="Normal"/>
    <w:uiPriority w:val="34"/>
    <w:qFormat/>
    <w:rsid w:val="00D656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sede.esplugues.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dS+t72Oxdc5PphC0TmNcsr7AKA==">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3761</Words>
  <Characters>20689</Characters>
  <Application>Microsoft Office Word</Application>
  <DocSecurity>0</DocSecurity>
  <Lines>172</Lines>
  <Paragraphs>48</Paragraphs>
  <ScaleCrop>false</ScaleCrop>
  <Company>Ajuntament d Esplugues</Company>
  <LinksUpToDate>false</LinksUpToDate>
  <CharactersWithSpaces>24402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 Maria Sanchez-Gomez</cp:lastModifiedBy>
  <cp:revision>2</cp:revision>
  <dcterms:created xsi:type="dcterms:W3CDTF">2026-06-15T20:36:00Z</dcterms:created>
  <dcterms:modified xsi:type="dcterms:W3CDTF">2026-06-15T20:40:00Z</dcterms:modified>
</cp:coreProperties>
</file>