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4F86E38" w14:textId="06C85D75" w:rsidR="00A85DAE" w:rsidRPr="00DE5A99" w:rsidRDefault="00A85DAE" w:rsidP="00CC05FB">
      <w:pPr>
        <w:spacing w:line="276" w:lineRule="auto"/>
        <w:ind w:left="227" w:right="284" w:firstLine="454"/>
        <w:jc w:val="center"/>
        <w:rPr>
          <w:rFonts w:ascii="AytoRoquetas Light Condensed" w:hAnsi="AytoRoquetas Light Condensed"/>
          <w:b/>
          <w:color w:val="000000"/>
          <w:sz w:val="24"/>
          <w:szCs w:val="24"/>
        </w:rPr>
      </w:pPr>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1F0EC8">
        <w:rPr>
          <w:rFonts w:ascii="AytoRoquetas Light Condensed" w:hAnsi="AytoRoquetas Light Condensed"/>
          <w:b/>
          <w:color w:val="000000"/>
          <w:sz w:val="24"/>
          <w:szCs w:val="24"/>
        </w:rPr>
        <w:t>6</w:t>
      </w:r>
      <w:r w:rsidR="00CC05FB">
        <w:rPr>
          <w:rFonts w:ascii="AytoRoquetas Light Condensed" w:hAnsi="AytoRoquetas Light Condensed"/>
          <w:b/>
          <w:color w:val="000000"/>
          <w:sz w:val="24"/>
          <w:szCs w:val="24"/>
        </w:rPr>
        <w:t xml:space="preserve"> A FAVOR DE LA </w:t>
      </w:r>
      <w:r w:rsidR="00ED3AFF">
        <w:rPr>
          <w:rFonts w:ascii="AytoRoquetas Light Condensed" w:hAnsi="AytoRoquetas Light Condensed"/>
          <w:b/>
          <w:color w:val="000000"/>
          <w:sz w:val="24"/>
          <w:szCs w:val="24"/>
        </w:rPr>
        <w:t>ASOC. AMAS DE CASA STELLA MARIS</w:t>
      </w:r>
    </w:p>
    <w:p w14:paraId="59A94CD5" w14:textId="77777777" w:rsidR="00A85DAE" w:rsidRPr="00DE5A99"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305D2698" w:rsidR="003D1C9E" w:rsidRPr="001F0EC8" w:rsidRDefault="0085763A" w:rsidP="001F0EC8">
      <w:pPr>
        <w:spacing w:after="0" w:line="288" w:lineRule="auto"/>
        <w:ind w:firstLine="708"/>
        <w:jc w:val="both"/>
        <w:rPr>
          <w:rFonts w:ascii="AytoRoquetas Light Condensed" w:hAnsi="AytoRoquetas Light Condensed" w:cs="FrutigerLTStd-LightCn"/>
          <w:b/>
          <w:bCs/>
          <w:sz w:val="24"/>
          <w:szCs w:val="24"/>
        </w:rPr>
      </w:pPr>
      <w:r w:rsidRPr="00DE5A99">
        <w:rPr>
          <w:rFonts w:ascii="AytoRoquetas Light Condensed" w:hAnsi="AytoRoquetas Light Condensed"/>
          <w:sz w:val="24"/>
          <w:szCs w:val="24"/>
        </w:rPr>
        <w:t>1</w:t>
      </w:r>
      <w:r w:rsidRPr="00B14F9C">
        <w:rPr>
          <w:rFonts w:ascii="AytoRoquetas Light Condensed" w:hAnsi="AytoRoquetas Light Condensed"/>
          <w:sz w:val="24"/>
          <w:szCs w:val="24"/>
        </w:rPr>
        <w:t xml:space="preserve">.- </w:t>
      </w:r>
      <w:r w:rsidR="001F0EC8" w:rsidRPr="001F0EC8">
        <w:rPr>
          <w:rFonts w:ascii="AytoRoquetas Light Condensed" w:hAnsi="AytoRoquetas Light Condensed"/>
          <w:sz w:val="24"/>
          <w:szCs w:val="24"/>
        </w:rPr>
        <w:t xml:space="preserve">Con fecha 16 de marzo de 2026 (registro de entrada </w:t>
      </w:r>
      <w:proofErr w:type="spellStart"/>
      <w:r w:rsidR="001F0EC8" w:rsidRPr="001F0EC8">
        <w:rPr>
          <w:rFonts w:ascii="AytoRoquetas Light Condensed" w:hAnsi="AytoRoquetas Light Condensed"/>
          <w:sz w:val="24"/>
          <w:szCs w:val="24"/>
        </w:rPr>
        <w:t>nº</w:t>
      </w:r>
      <w:proofErr w:type="spellEnd"/>
      <w:r w:rsidR="001F0EC8" w:rsidRPr="001F0EC8">
        <w:rPr>
          <w:rFonts w:ascii="AytoRoquetas Light Condensed" w:hAnsi="AytoRoquetas Light Condensed"/>
          <w:sz w:val="24"/>
          <w:szCs w:val="24"/>
        </w:rPr>
        <w:t xml:space="preserve"> 2026/9154), Dª. Teresa Moreno Checa, con DNI </w:t>
      </w:r>
      <w:proofErr w:type="spellStart"/>
      <w:r w:rsidR="001F0EC8" w:rsidRPr="001F0EC8">
        <w:rPr>
          <w:rFonts w:ascii="AytoRoquetas Light Condensed" w:hAnsi="AytoRoquetas Light Condensed"/>
          <w:sz w:val="24"/>
          <w:szCs w:val="24"/>
        </w:rPr>
        <w:t>nº</w:t>
      </w:r>
      <w:proofErr w:type="spellEnd"/>
      <w:r w:rsidR="001F0EC8" w:rsidRPr="001F0EC8">
        <w:rPr>
          <w:rFonts w:ascii="AytoRoquetas Light Condensed" w:hAnsi="AytoRoquetas Light Condensed"/>
          <w:sz w:val="24"/>
          <w:szCs w:val="24"/>
        </w:rPr>
        <w:t xml:space="preserve"> ***503***-G, en nombre y representación de la </w:t>
      </w:r>
      <w:r w:rsidR="001F0EC8" w:rsidRPr="001F0EC8">
        <w:rPr>
          <w:rFonts w:ascii="AytoRoquetas Light Condensed" w:hAnsi="AytoRoquetas Light Condensed"/>
          <w:b/>
          <w:sz w:val="24"/>
          <w:szCs w:val="24"/>
        </w:rPr>
        <w:t>ASOC. AMAS DE CASA STELLA MARIS</w:t>
      </w:r>
      <w:r w:rsidR="001F0EC8" w:rsidRPr="001F0EC8">
        <w:rPr>
          <w:rFonts w:ascii="AytoRoquetas Light Condensed" w:hAnsi="AytoRoquetas Light Condensed" w:cstheme="minorHAnsi"/>
          <w:color w:val="000000" w:themeColor="text1"/>
          <w:sz w:val="24"/>
          <w:szCs w:val="24"/>
        </w:rPr>
        <w:t xml:space="preserve">, provista de C.I.F. número </w:t>
      </w:r>
      <w:r w:rsidR="001F0EC8" w:rsidRPr="001F0EC8">
        <w:rPr>
          <w:rFonts w:ascii="AytoRoquetas Light Condensed" w:hAnsi="AytoRoquetas Light Condensed" w:cstheme="minorHAnsi"/>
          <w:b/>
          <w:bCs/>
          <w:color w:val="000000" w:themeColor="text1"/>
          <w:sz w:val="24"/>
          <w:szCs w:val="24"/>
        </w:rPr>
        <w:t>G04202552</w:t>
      </w:r>
      <w:r w:rsidR="001F0EC8" w:rsidRPr="001F0EC8">
        <w:rPr>
          <w:rFonts w:ascii="AytoRoquetas Light Condensed" w:hAnsi="AytoRoquetas Light Condensed"/>
          <w:sz w:val="24"/>
          <w:szCs w:val="24"/>
        </w:rPr>
        <w:t xml:space="preserve">, presenta solicitud de subvención por importe de </w:t>
      </w:r>
      <w:r w:rsidR="001F0EC8" w:rsidRPr="001F0EC8">
        <w:rPr>
          <w:rFonts w:ascii="AytoRoquetas Light Condensed" w:hAnsi="AytoRoquetas Light Condensed"/>
          <w:b/>
          <w:bCs/>
          <w:sz w:val="24"/>
          <w:szCs w:val="24"/>
        </w:rPr>
        <w:t xml:space="preserve">Diez mil Euros (10.000 </w:t>
      </w:r>
      <w:proofErr w:type="gramStart"/>
      <w:r w:rsidR="001F0EC8" w:rsidRPr="001F0EC8">
        <w:rPr>
          <w:rFonts w:ascii="AytoRoquetas Light Condensed" w:hAnsi="AytoRoquetas Light Condensed"/>
          <w:b/>
          <w:bCs/>
          <w:sz w:val="24"/>
          <w:szCs w:val="24"/>
        </w:rPr>
        <w:t>Euros</w:t>
      </w:r>
      <w:proofErr w:type="gramEnd"/>
      <w:r w:rsidR="001F0EC8" w:rsidRPr="001F0EC8">
        <w:rPr>
          <w:rFonts w:ascii="AytoRoquetas Light Condensed" w:hAnsi="AytoRoquetas Light Condensed"/>
          <w:b/>
          <w:bCs/>
          <w:sz w:val="24"/>
          <w:szCs w:val="24"/>
        </w:rPr>
        <w:t>)</w:t>
      </w:r>
      <w:r w:rsidR="001F0EC8" w:rsidRPr="001F0EC8">
        <w:rPr>
          <w:rFonts w:ascii="AytoRoquetas Light Condensed" w:hAnsi="AytoRoquetas Light Condensed"/>
          <w:sz w:val="24"/>
          <w:szCs w:val="24"/>
        </w:rPr>
        <w:t xml:space="preserve"> para cubrir los </w:t>
      </w:r>
      <w:r w:rsidR="001F0EC8" w:rsidRPr="001F0EC8">
        <w:rPr>
          <w:rFonts w:ascii="AytoRoquetas Light Condensed" w:hAnsi="AytoRoquetas Light Condensed" w:cs="FrutigerLTStd-LightCn"/>
          <w:b/>
          <w:bCs/>
          <w:sz w:val="24"/>
          <w:szCs w:val="24"/>
        </w:rPr>
        <w:t>gastos de mantenimiento y arrendamiento de local para la realización de actividades propias de la Asociación y gastos de material, actividades y jornadas de convivencia y viajes.</w:t>
      </w:r>
    </w:p>
    <w:p w14:paraId="7EF883A1" w14:textId="77777777" w:rsidR="00A91A8E" w:rsidRPr="00B14F9C"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4E1B9810" w:rsidR="0085763A" w:rsidRPr="00DB5969" w:rsidRDefault="00A91A8E" w:rsidP="0085763A">
      <w:pPr>
        <w:spacing w:after="0" w:line="288" w:lineRule="auto"/>
        <w:ind w:firstLine="708"/>
        <w:jc w:val="both"/>
        <w:rPr>
          <w:rFonts w:ascii="AytoRoquetas Light Condensed" w:hAnsi="AytoRoquetas Light Condensed"/>
          <w:b/>
          <w:bCs/>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 xml:space="preserve">relativos </w:t>
      </w:r>
      <w:r w:rsidR="00DE5A99" w:rsidRPr="00DB5969">
        <w:rPr>
          <w:rFonts w:ascii="AytoRoquetas Light Condensed" w:hAnsi="AytoRoquetas Light Condensed"/>
          <w:b/>
          <w:bCs/>
          <w:sz w:val="24"/>
          <w:szCs w:val="24"/>
        </w:rPr>
        <w:t xml:space="preserve">a </w:t>
      </w:r>
      <w:r w:rsidR="00DB5969" w:rsidRPr="00DB5969">
        <w:rPr>
          <w:rFonts w:ascii="AytoRoquetas Light Condensed" w:hAnsi="AytoRoquetas Light Condensed" w:cs="FrutigerLTStd-LightCn"/>
          <w:b/>
          <w:bCs/>
          <w:sz w:val="24"/>
          <w:szCs w:val="24"/>
        </w:rPr>
        <w:t>mantenimiento y arrendamiento de local para la realización de actividades propias de la Asociación y gastos de material, actividades y jornadas de convivencia</w:t>
      </w:r>
      <w:r w:rsidR="00B14F9C">
        <w:rPr>
          <w:rFonts w:ascii="AytoRoquetas Light Condensed" w:hAnsi="AytoRoquetas Light Condensed" w:cs="FrutigerLTStd-LightCn"/>
          <w:b/>
          <w:bCs/>
          <w:sz w:val="24"/>
          <w:szCs w:val="24"/>
        </w:rPr>
        <w:t xml:space="preserve"> y viajes</w:t>
      </w:r>
      <w:r w:rsidR="00DB5969">
        <w:rPr>
          <w:rFonts w:ascii="AytoRoquetas Light Condensed" w:hAnsi="AytoRoquetas Light Condensed" w:cs="FrutigerLTStd-LightCn"/>
          <w:b/>
          <w:bCs/>
          <w:sz w:val="24"/>
          <w:szCs w:val="24"/>
        </w:rPr>
        <w:t>.</w:t>
      </w: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lastRenderedPageBreak/>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44887189" w:rsidR="00EC730D" w:rsidRPr="00DE5A99"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1F0EC8">
        <w:rPr>
          <w:rFonts w:ascii="AytoRoquetas Light Condensed" w:hAnsi="AytoRoquetas Light Condensed" w:cs="FrutigerLTStd-BoldCn"/>
          <w:bCs/>
          <w:sz w:val="24"/>
          <w:szCs w:val="24"/>
        </w:rPr>
        <w:t>6</w:t>
      </w:r>
      <w:r>
        <w:rPr>
          <w:rFonts w:ascii="AytoRoquetas Light Condensed" w:hAnsi="AytoRoquetas Light Condensed" w:cs="FrutigerLTStd-BoldCn"/>
          <w:bCs/>
          <w:sz w:val="24"/>
          <w:szCs w:val="24"/>
        </w:rPr>
        <w:t xml:space="preserve"> y </w:t>
      </w:r>
      <w:r w:rsidR="00EC730D" w:rsidRPr="00DE5A99">
        <w:rPr>
          <w:rFonts w:ascii="AytoRoquetas Light Condensed" w:hAnsi="AytoRoquetas Light Condensed" w:cs="FrutigerLTStd-BoldCn"/>
          <w:bCs/>
          <w:sz w:val="24"/>
          <w:szCs w:val="24"/>
        </w:rPr>
        <w:t>Plan Estratégico de Subvenciones del Ayuntamiento de Roquetas de Mar</w:t>
      </w:r>
      <w:r w:rsidR="00ED3AFF">
        <w:rPr>
          <w:rFonts w:ascii="AytoRoquetas Light Condensed" w:hAnsi="AytoRoquetas Light Condensed" w:cs="FrutigerLTStd-BoldCn"/>
          <w:bCs/>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7659978" w14:textId="68F91219" w:rsidR="00A85DAE" w:rsidRPr="00DE5A99" w:rsidRDefault="009F54A1" w:rsidP="00C06FB9">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III. CONSIDERACIONES JURÍDICAS</w:t>
      </w:r>
    </w:p>
    <w:p w14:paraId="39AD097B" w14:textId="77777777" w:rsidR="00D40DB9" w:rsidRPr="00CC3A18" w:rsidRDefault="00D40DB9" w:rsidP="00D40DB9">
      <w:pPr>
        <w:autoSpaceDE w:val="0"/>
        <w:autoSpaceDN w:val="0"/>
        <w:adjustRightInd w:val="0"/>
        <w:spacing w:after="0" w:line="276" w:lineRule="auto"/>
        <w:jc w:val="both"/>
        <w:rPr>
          <w:rFonts w:ascii="AytoRoquetas Light Condensed" w:hAnsi="AytoRoquetas Light Condensed" w:cs="Frutiger-LightCn,Italic"/>
          <w:sz w:val="24"/>
          <w:szCs w:val="24"/>
        </w:rPr>
      </w:pPr>
    </w:p>
    <w:p w14:paraId="3E518368" w14:textId="77777777" w:rsidR="00D40DB9" w:rsidRDefault="00D40DB9" w:rsidP="00D40DB9">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3F90B9B1" w:rsidR="009F54A1" w:rsidRPr="00ED3AFF"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1" w:name="_Hlk54943005"/>
      <w:r w:rsidRPr="00ED3AFF">
        <w:rPr>
          <w:rFonts w:ascii="AytoRoquetas Light Condensed" w:hAnsi="AytoRoquetas Light Condensed" w:cs="Frutiger-LightCn,Italic"/>
          <w:sz w:val="24"/>
          <w:szCs w:val="24"/>
        </w:rPr>
        <w:t>1º.</w:t>
      </w:r>
      <w:r w:rsidR="00866D48" w:rsidRPr="00ED3AFF">
        <w:rPr>
          <w:rFonts w:ascii="AytoRoquetas Light Condensed" w:hAnsi="AytoRoquetas Light Condensed" w:cs="Frutiger-LightCn,Italic"/>
          <w:sz w:val="24"/>
          <w:szCs w:val="24"/>
        </w:rPr>
        <w:t xml:space="preserve"> </w:t>
      </w:r>
      <w:r w:rsidRPr="00ED3AFF">
        <w:rPr>
          <w:rFonts w:ascii="AytoRoquetas Light Condensed" w:hAnsi="AytoRoquetas Light Condensed" w:cs="Frutiger-LightCn,Italic"/>
          <w:sz w:val="24"/>
          <w:szCs w:val="24"/>
        </w:rPr>
        <w:t>Aprobación del Convenio de colaboración</w:t>
      </w:r>
      <w:r w:rsidR="009A4605" w:rsidRPr="00ED3AFF">
        <w:rPr>
          <w:rFonts w:ascii="AytoRoquetas Light Condensed" w:hAnsi="AytoRoquetas Light Condensed" w:cs="Frutiger-LightCn,Italic"/>
          <w:sz w:val="24"/>
          <w:szCs w:val="24"/>
        </w:rPr>
        <w:t xml:space="preserve"> </w:t>
      </w:r>
      <w:r w:rsidR="009A4605" w:rsidRPr="00ED3AFF">
        <w:rPr>
          <w:rFonts w:ascii="AytoRoquetas Light Condensed" w:hAnsi="AytoRoquetas Light Condensed"/>
          <w:bCs/>
          <w:sz w:val="24"/>
          <w:szCs w:val="24"/>
        </w:rPr>
        <w:t>para el otorgamiento de subvención nominativa recogida en el presupuesto 20</w:t>
      </w:r>
      <w:r w:rsidR="00866D48" w:rsidRPr="00ED3AFF">
        <w:rPr>
          <w:rFonts w:ascii="AytoRoquetas Light Condensed" w:hAnsi="AytoRoquetas Light Condensed"/>
          <w:bCs/>
          <w:sz w:val="24"/>
          <w:szCs w:val="24"/>
        </w:rPr>
        <w:t>2</w:t>
      </w:r>
      <w:r w:rsidR="003306E0">
        <w:rPr>
          <w:rFonts w:ascii="AytoRoquetas Light Condensed" w:hAnsi="AytoRoquetas Light Condensed"/>
          <w:bCs/>
          <w:sz w:val="24"/>
          <w:szCs w:val="24"/>
        </w:rPr>
        <w:t>5</w:t>
      </w:r>
      <w:r w:rsidR="009A4605" w:rsidRPr="00ED3AFF">
        <w:rPr>
          <w:rFonts w:ascii="AytoRoquetas Light Condensed" w:hAnsi="AytoRoquetas Light Condensed"/>
          <w:bCs/>
          <w:sz w:val="24"/>
          <w:szCs w:val="24"/>
        </w:rPr>
        <w:t xml:space="preserve"> entre el </w:t>
      </w:r>
      <w:r w:rsidR="00FD4B90" w:rsidRPr="00ED3AFF">
        <w:rPr>
          <w:rFonts w:ascii="AytoRoquetas Light Condensed" w:hAnsi="AytoRoquetas Light Condensed"/>
          <w:bCs/>
          <w:sz w:val="24"/>
          <w:szCs w:val="24"/>
        </w:rPr>
        <w:t>A</w:t>
      </w:r>
      <w:r w:rsidR="009A4605" w:rsidRPr="00ED3AFF">
        <w:rPr>
          <w:rFonts w:ascii="AytoRoquetas Light Condensed" w:hAnsi="AytoRoquetas Light Condensed"/>
          <w:bCs/>
          <w:sz w:val="24"/>
          <w:szCs w:val="24"/>
        </w:rPr>
        <w:t xml:space="preserve">yuntamiento de </w:t>
      </w:r>
      <w:r w:rsidR="00FD4B90" w:rsidRPr="00ED3AFF">
        <w:rPr>
          <w:rFonts w:ascii="AytoRoquetas Light Condensed" w:hAnsi="AytoRoquetas Light Condensed"/>
          <w:bCs/>
          <w:sz w:val="24"/>
          <w:szCs w:val="24"/>
        </w:rPr>
        <w:t>R</w:t>
      </w:r>
      <w:r w:rsidR="009A4605" w:rsidRPr="00ED3AFF">
        <w:rPr>
          <w:rFonts w:ascii="AytoRoquetas Light Condensed" w:hAnsi="AytoRoquetas Light Condensed"/>
          <w:bCs/>
          <w:sz w:val="24"/>
          <w:szCs w:val="24"/>
        </w:rPr>
        <w:t xml:space="preserve">oquetas de </w:t>
      </w:r>
      <w:r w:rsidR="00FD4B90" w:rsidRPr="00ED3AFF">
        <w:rPr>
          <w:rFonts w:ascii="AytoRoquetas Light Condensed" w:hAnsi="AytoRoquetas Light Condensed"/>
          <w:bCs/>
          <w:sz w:val="24"/>
          <w:szCs w:val="24"/>
        </w:rPr>
        <w:t>M</w:t>
      </w:r>
      <w:r w:rsidR="009A4605" w:rsidRPr="00ED3AFF">
        <w:rPr>
          <w:rFonts w:ascii="AytoRoquetas Light Condensed" w:hAnsi="AytoRoquetas Light Condensed"/>
          <w:bCs/>
          <w:sz w:val="24"/>
          <w:szCs w:val="24"/>
        </w:rPr>
        <w:t xml:space="preserve">ar y </w:t>
      </w:r>
      <w:r w:rsidR="00C06FB9" w:rsidRPr="00ED3AFF">
        <w:rPr>
          <w:rFonts w:ascii="AytoRoquetas Light Condensed" w:hAnsi="AytoRoquetas Light Condensed"/>
          <w:sz w:val="24"/>
          <w:szCs w:val="24"/>
        </w:rPr>
        <w:t>la</w:t>
      </w:r>
      <w:r w:rsidR="00ED3AFF" w:rsidRPr="00ED3AFF">
        <w:rPr>
          <w:rFonts w:ascii="AytoRoquetas Light Condensed" w:hAnsi="AytoRoquetas Light Condensed"/>
          <w:sz w:val="24"/>
          <w:szCs w:val="24"/>
        </w:rPr>
        <w:t xml:space="preserve"> </w:t>
      </w:r>
      <w:r w:rsidR="00ED3AFF" w:rsidRPr="00ED3AFF">
        <w:rPr>
          <w:rFonts w:ascii="AytoRoquetas Light Condensed" w:hAnsi="AytoRoquetas Light Condensed"/>
          <w:b/>
          <w:sz w:val="24"/>
          <w:szCs w:val="24"/>
        </w:rPr>
        <w:t xml:space="preserve">ASOC. AMAS DE CASA STELLA </w:t>
      </w:r>
      <w:proofErr w:type="gramStart"/>
      <w:r w:rsidR="00ED3AFF" w:rsidRPr="00ED3AFF">
        <w:rPr>
          <w:rFonts w:ascii="AytoRoquetas Light Condensed" w:hAnsi="AytoRoquetas Light Condensed"/>
          <w:b/>
          <w:sz w:val="24"/>
          <w:szCs w:val="24"/>
        </w:rPr>
        <w:t>MARIS</w:t>
      </w:r>
      <w:r w:rsidR="00ED3AFF" w:rsidRPr="00ED3AFF">
        <w:rPr>
          <w:rFonts w:ascii="AytoRoquetas Light Condensed" w:hAnsi="AytoRoquetas Light Condensed" w:cstheme="minorHAnsi"/>
          <w:b/>
          <w:bCs/>
          <w:color w:val="000000" w:themeColor="text1"/>
          <w:sz w:val="24"/>
          <w:szCs w:val="24"/>
        </w:rPr>
        <w:t xml:space="preserve"> </w:t>
      </w:r>
      <w:r w:rsidR="00ED3AFF" w:rsidRPr="00ED3AFF">
        <w:rPr>
          <w:rFonts w:ascii="AytoRoquetas Light Condensed" w:hAnsi="AytoRoquetas Light Condensed" w:cstheme="minorHAnsi"/>
          <w:color w:val="000000" w:themeColor="text1"/>
          <w:sz w:val="24"/>
          <w:szCs w:val="24"/>
        </w:rPr>
        <w:t>,</w:t>
      </w:r>
      <w:proofErr w:type="gramEnd"/>
      <w:r w:rsidR="00ED3AFF" w:rsidRPr="00ED3AFF">
        <w:rPr>
          <w:rFonts w:ascii="AytoRoquetas Light Condensed" w:hAnsi="AytoRoquetas Light Condensed" w:cstheme="minorHAnsi"/>
          <w:color w:val="000000" w:themeColor="text1"/>
          <w:sz w:val="24"/>
          <w:szCs w:val="24"/>
        </w:rPr>
        <w:t xml:space="preserve"> provista de C.I.F. número </w:t>
      </w:r>
      <w:r w:rsidR="00ED3AFF" w:rsidRPr="00ED3AFF">
        <w:rPr>
          <w:rFonts w:ascii="AytoRoquetas Light Condensed" w:hAnsi="AytoRoquetas Light Condensed" w:cstheme="minorHAnsi"/>
          <w:b/>
          <w:bCs/>
          <w:color w:val="000000" w:themeColor="text1"/>
          <w:sz w:val="24"/>
          <w:szCs w:val="24"/>
        </w:rPr>
        <w:t>G04202552</w:t>
      </w:r>
      <w:r w:rsidR="00EC730D" w:rsidRPr="00ED3AFF">
        <w:rPr>
          <w:rFonts w:ascii="AytoRoquetas Light Condensed" w:hAnsi="AytoRoquetas Light Condensed"/>
          <w:sz w:val="24"/>
          <w:szCs w:val="24"/>
        </w:rPr>
        <w:t>,</w:t>
      </w:r>
      <w:r w:rsidR="00C06FB9" w:rsidRPr="00ED3AFF">
        <w:rPr>
          <w:rFonts w:ascii="AytoRoquetas Light Condensed" w:hAnsi="AytoRoquetas Light Condensed"/>
          <w:sz w:val="24"/>
          <w:szCs w:val="24"/>
        </w:rPr>
        <w:t xml:space="preserve"> </w:t>
      </w:r>
      <w:r w:rsidR="00421AA7" w:rsidRPr="00ED3AFF">
        <w:rPr>
          <w:rFonts w:ascii="AytoRoquetas Light Condensed" w:hAnsi="AytoRoquetas Light Condensed"/>
          <w:bCs/>
          <w:sz w:val="24"/>
          <w:szCs w:val="24"/>
        </w:rPr>
        <w:t xml:space="preserve">por importe de </w:t>
      </w:r>
      <w:r w:rsidR="00ED3AFF" w:rsidRPr="00ED3AFF">
        <w:rPr>
          <w:rFonts w:ascii="AytoRoquetas Light Condensed" w:hAnsi="AytoRoquetas Light Condensed"/>
          <w:b/>
          <w:bCs/>
          <w:sz w:val="24"/>
          <w:szCs w:val="24"/>
        </w:rPr>
        <w:t>D</w:t>
      </w:r>
      <w:r w:rsidR="00DB5969">
        <w:rPr>
          <w:rFonts w:ascii="AytoRoquetas Light Condensed" w:hAnsi="AytoRoquetas Light Condensed"/>
          <w:b/>
          <w:bCs/>
          <w:sz w:val="24"/>
          <w:szCs w:val="24"/>
        </w:rPr>
        <w:t>iez Mil Euros</w:t>
      </w:r>
      <w:r w:rsidR="00ED3AFF" w:rsidRPr="00ED3AFF">
        <w:rPr>
          <w:rFonts w:ascii="AytoRoquetas Light Condensed" w:hAnsi="AytoRoquetas Light Condensed"/>
          <w:b/>
          <w:bCs/>
          <w:sz w:val="24"/>
          <w:szCs w:val="24"/>
        </w:rPr>
        <w:t xml:space="preserve"> (</w:t>
      </w:r>
      <w:r w:rsidR="00DB5969">
        <w:rPr>
          <w:rFonts w:ascii="AytoRoquetas Light Condensed" w:hAnsi="AytoRoquetas Light Condensed"/>
          <w:b/>
          <w:bCs/>
          <w:sz w:val="24"/>
          <w:szCs w:val="24"/>
        </w:rPr>
        <w:t>10.000</w:t>
      </w:r>
      <w:r w:rsidR="00ED3AFF" w:rsidRPr="00ED3AFF">
        <w:rPr>
          <w:rFonts w:ascii="AytoRoquetas Light Condensed" w:hAnsi="AytoRoquetas Light Condensed"/>
          <w:b/>
          <w:bCs/>
          <w:sz w:val="24"/>
          <w:szCs w:val="24"/>
        </w:rPr>
        <w:t xml:space="preserve"> Euros).</w:t>
      </w:r>
    </w:p>
    <w:p w14:paraId="7F7FFC0F" w14:textId="77777777" w:rsidR="009F54A1" w:rsidRPr="00ED3AFF"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D3AFF">
        <w:rPr>
          <w:rFonts w:ascii="AytoRoquetas Light Condensed" w:hAnsi="AytoRoquetas Light Condensed" w:cs="Frutiger-LightCn,Italic"/>
          <w:sz w:val="24"/>
          <w:szCs w:val="24"/>
        </w:rPr>
        <w:t>2º. En caso de dictaminar favorablemente la aprobación de dicho borrador, proceder a la</w:t>
      </w:r>
      <w:r w:rsidR="00A85DAE" w:rsidRPr="00ED3AFF">
        <w:rPr>
          <w:rFonts w:ascii="AytoRoquetas Light Condensed" w:hAnsi="AytoRoquetas Light Condensed" w:cs="Frutiger-LightCn,Italic"/>
          <w:sz w:val="24"/>
          <w:szCs w:val="24"/>
        </w:rPr>
        <w:t xml:space="preserve"> </w:t>
      </w:r>
      <w:r w:rsidRPr="00ED3AFF">
        <w:rPr>
          <w:rFonts w:ascii="AytoRoquetas Light Condensed" w:hAnsi="AytoRoquetas Light Condensed" w:cs="Frutiger-LightCn,Italic"/>
          <w:sz w:val="24"/>
          <w:szCs w:val="24"/>
        </w:rPr>
        <w:t>correspondiente suscripción del mismo.</w:t>
      </w:r>
    </w:p>
    <w:p w14:paraId="20138F5E" w14:textId="2ECD7DF8" w:rsidR="001F0EC8" w:rsidRPr="001F0EC8" w:rsidRDefault="00866D48" w:rsidP="001F0EC8">
      <w:pPr>
        <w:spacing w:after="0" w:line="288" w:lineRule="auto"/>
        <w:ind w:firstLine="708"/>
        <w:jc w:val="both"/>
        <w:rPr>
          <w:rFonts w:ascii="AytoRoquetas Light Condensed" w:hAnsi="AytoRoquetas Light Condensed" w:cstheme="minorHAnsi"/>
          <w:b/>
          <w:bCs/>
          <w:color w:val="000000" w:themeColor="text1"/>
          <w:sz w:val="24"/>
          <w:szCs w:val="24"/>
        </w:rPr>
      </w:pPr>
      <w:r w:rsidRPr="00DE5A99">
        <w:rPr>
          <w:rFonts w:ascii="AytoRoquetas Light Condensed" w:hAnsi="AytoRoquetas Light Condensed" w:cs="Frutiger-LightCn,Italic"/>
          <w:sz w:val="24"/>
          <w:szCs w:val="24"/>
        </w:rPr>
        <w:lastRenderedPageBreak/>
        <w:t>3</w:t>
      </w:r>
      <w:r w:rsidR="009F54A1" w:rsidRPr="00DE5A99">
        <w:rPr>
          <w:rFonts w:ascii="AytoRoquetas Light Condensed" w:hAnsi="AytoRoquetas Light Condensed" w:cs="Frutiger-LightCn,Italic"/>
          <w:sz w:val="24"/>
          <w:szCs w:val="24"/>
        </w:rPr>
        <w:t xml:space="preserve">º. </w:t>
      </w:r>
      <w:r w:rsidR="001F0EC8" w:rsidRPr="00C34C36">
        <w:rPr>
          <w:rFonts w:ascii="AytoRoquetas Light Condensed" w:hAnsi="AytoRoquetas Light Condensed" w:cs="FrutigerLTStd-LightCn"/>
          <w:sz w:val="24"/>
          <w:szCs w:val="24"/>
        </w:rPr>
        <w:t xml:space="preserve">Autorizar y Disponer el gasto </w:t>
      </w:r>
      <w:r w:rsidR="001F0EC8" w:rsidRPr="00C34C36">
        <w:rPr>
          <w:rFonts w:ascii="AytoRoquetas Light Condensed" w:hAnsi="AytoRoquetas Light Condensed" w:cs="Frutiger-LightCn,Italic"/>
          <w:sz w:val="24"/>
          <w:szCs w:val="24"/>
        </w:rPr>
        <w:t>por importe de</w:t>
      </w:r>
      <w:r w:rsidR="001F0EC8" w:rsidRPr="00C34C36">
        <w:rPr>
          <w:rFonts w:ascii="AytoRoquetas Light Condensed" w:hAnsi="AytoRoquetas Light Condensed" w:cs="Frutiger-LightCn,Italic"/>
          <w:bCs/>
          <w:sz w:val="24"/>
          <w:szCs w:val="24"/>
        </w:rPr>
        <w:t xml:space="preserve"> </w:t>
      </w:r>
      <w:r w:rsidR="001F0EC8">
        <w:rPr>
          <w:rFonts w:ascii="AytoRoquetas Light Condensed" w:hAnsi="AytoRoquetas Light Condensed" w:cs="Frutiger-LightCn,Italic"/>
          <w:bCs/>
          <w:sz w:val="24"/>
          <w:szCs w:val="24"/>
        </w:rPr>
        <w:t>Diez</w:t>
      </w:r>
      <w:r w:rsidR="001F0EC8" w:rsidRPr="005234B3">
        <w:rPr>
          <w:rFonts w:ascii="AytoRoquetas Light Condensed" w:hAnsi="AytoRoquetas Light Condensed"/>
          <w:sz w:val="24"/>
          <w:szCs w:val="24"/>
        </w:rPr>
        <w:t xml:space="preserve"> Mil </w:t>
      </w:r>
      <w:proofErr w:type="gramStart"/>
      <w:r w:rsidR="001F0EC8" w:rsidRPr="005234B3">
        <w:rPr>
          <w:rFonts w:ascii="AytoRoquetas Light Condensed" w:hAnsi="AytoRoquetas Light Condensed"/>
          <w:sz w:val="24"/>
          <w:szCs w:val="24"/>
        </w:rPr>
        <w:t>Euros</w:t>
      </w:r>
      <w:proofErr w:type="gramEnd"/>
      <w:r w:rsidR="001F0EC8" w:rsidRPr="005234B3">
        <w:rPr>
          <w:rFonts w:ascii="AytoRoquetas Light Condensed" w:hAnsi="AytoRoquetas Light Condensed"/>
          <w:sz w:val="24"/>
          <w:szCs w:val="24"/>
        </w:rPr>
        <w:t xml:space="preserve"> (1</w:t>
      </w:r>
      <w:r w:rsidR="001F0EC8">
        <w:rPr>
          <w:rFonts w:ascii="AytoRoquetas Light Condensed" w:hAnsi="AytoRoquetas Light Condensed"/>
          <w:sz w:val="24"/>
          <w:szCs w:val="24"/>
        </w:rPr>
        <w:t>0</w:t>
      </w:r>
      <w:r w:rsidR="001F0EC8" w:rsidRPr="005234B3">
        <w:rPr>
          <w:rFonts w:ascii="AytoRoquetas Light Condensed" w:hAnsi="AytoRoquetas Light Condensed"/>
          <w:sz w:val="24"/>
          <w:szCs w:val="24"/>
        </w:rPr>
        <w:t>.000 Euros) a la</w:t>
      </w:r>
      <w:r w:rsidR="001F0EC8">
        <w:rPr>
          <w:rFonts w:ascii="AytoRoquetas Light Condensed" w:hAnsi="AytoRoquetas Light Condensed"/>
          <w:sz w:val="24"/>
          <w:szCs w:val="24"/>
        </w:rPr>
        <w:t xml:space="preserve"> </w:t>
      </w:r>
      <w:r w:rsidR="001F0EC8" w:rsidRPr="00ED3AFF">
        <w:rPr>
          <w:rFonts w:ascii="AytoRoquetas Light Condensed" w:hAnsi="AytoRoquetas Light Condensed"/>
          <w:b/>
          <w:sz w:val="24"/>
          <w:szCs w:val="24"/>
        </w:rPr>
        <w:t xml:space="preserve">ASOC. AMAS DE CASA STELLA </w:t>
      </w:r>
      <w:proofErr w:type="gramStart"/>
      <w:r w:rsidR="001F0EC8" w:rsidRPr="00ED3AFF">
        <w:rPr>
          <w:rFonts w:ascii="AytoRoquetas Light Condensed" w:hAnsi="AytoRoquetas Light Condensed"/>
          <w:b/>
          <w:sz w:val="24"/>
          <w:szCs w:val="24"/>
        </w:rPr>
        <w:t>MARIS</w:t>
      </w:r>
      <w:r w:rsidR="001F0EC8" w:rsidRPr="00ED3AFF">
        <w:rPr>
          <w:rFonts w:ascii="AytoRoquetas Light Condensed" w:hAnsi="AytoRoquetas Light Condensed" w:cstheme="minorHAnsi"/>
          <w:b/>
          <w:bCs/>
          <w:color w:val="000000" w:themeColor="text1"/>
          <w:sz w:val="24"/>
          <w:szCs w:val="24"/>
        </w:rPr>
        <w:t xml:space="preserve"> </w:t>
      </w:r>
      <w:r w:rsidR="001F0EC8" w:rsidRPr="00ED3AFF">
        <w:rPr>
          <w:rFonts w:ascii="AytoRoquetas Light Condensed" w:hAnsi="AytoRoquetas Light Condensed" w:cstheme="minorHAnsi"/>
          <w:color w:val="000000" w:themeColor="text1"/>
          <w:sz w:val="24"/>
          <w:szCs w:val="24"/>
        </w:rPr>
        <w:t>,</w:t>
      </w:r>
      <w:proofErr w:type="gramEnd"/>
      <w:r w:rsidR="001F0EC8" w:rsidRPr="00ED3AFF">
        <w:rPr>
          <w:rFonts w:ascii="AytoRoquetas Light Condensed" w:hAnsi="AytoRoquetas Light Condensed" w:cstheme="minorHAnsi"/>
          <w:color w:val="000000" w:themeColor="text1"/>
          <w:sz w:val="24"/>
          <w:szCs w:val="24"/>
        </w:rPr>
        <w:t xml:space="preserve"> provista de C.I.F. número </w:t>
      </w:r>
      <w:r w:rsidR="001F0EC8" w:rsidRPr="00ED3AFF">
        <w:rPr>
          <w:rFonts w:ascii="AytoRoquetas Light Condensed" w:hAnsi="AytoRoquetas Light Condensed" w:cstheme="minorHAnsi"/>
          <w:b/>
          <w:bCs/>
          <w:color w:val="000000" w:themeColor="text1"/>
          <w:sz w:val="24"/>
          <w:szCs w:val="24"/>
        </w:rPr>
        <w:t>G04202552</w:t>
      </w:r>
      <w:r w:rsidR="001F0EC8" w:rsidRPr="00C34C36">
        <w:rPr>
          <w:rFonts w:ascii="AytoRoquetas Light Condensed" w:hAnsi="AytoRoquetas Light Condensed" w:cstheme="minorHAnsi"/>
          <w:color w:val="000000" w:themeColor="text1"/>
          <w:sz w:val="24"/>
          <w:szCs w:val="24"/>
        </w:rPr>
        <w:t>,</w:t>
      </w:r>
      <w:r w:rsidR="001F0EC8" w:rsidRPr="00C34C36">
        <w:rPr>
          <w:rFonts w:ascii="AytoRoquetas Light Condensed" w:hAnsi="AytoRoquetas Light Condensed" w:cstheme="minorHAnsi"/>
          <w:b/>
          <w:bCs/>
          <w:color w:val="000000" w:themeColor="text1"/>
          <w:sz w:val="24"/>
          <w:szCs w:val="24"/>
        </w:rPr>
        <w:t xml:space="preserve"> </w:t>
      </w:r>
      <w:r w:rsidR="001F0EC8" w:rsidRPr="00C34C36">
        <w:rPr>
          <w:rFonts w:ascii="AytoRoquetas Light Condensed" w:hAnsi="AytoRoquetas Light Condensed" w:cs="FrutigerLTStd-LightCn"/>
          <w:sz w:val="24"/>
          <w:szCs w:val="24"/>
        </w:rPr>
        <w:t xml:space="preserve">para cubrir </w:t>
      </w:r>
      <w:r w:rsidR="001F0EC8" w:rsidRPr="00C34C36">
        <w:rPr>
          <w:rFonts w:ascii="AytoRoquetas Light Condensed" w:hAnsi="AytoRoquetas Light Condensed" w:cs="Frutiger-LightCn,Italic"/>
          <w:sz w:val="24"/>
          <w:szCs w:val="24"/>
        </w:rPr>
        <w:t>los gastos de</w:t>
      </w:r>
      <w:r w:rsidR="001F0EC8" w:rsidRPr="00505A82">
        <w:rPr>
          <w:rFonts w:ascii="AytoRoquetas Light Condensed" w:hAnsi="AytoRoquetas Light Condensed" w:cs="FrutigerLTStd-LightCn"/>
          <w:b/>
          <w:bCs/>
          <w:sz w:val="24"/>
          <w:szCs w:val="24"/>
          <w:u w:val="single"/>
        </w:rPr>
        <w:t xml:space="preserve"> </w:t>
      </w:r>
      <w:r w:rsidR="001F0EC8" w:rsidRPr="001F0EC8">
        <w:rPr>
          <w:rFonts w:ascii="AytoRoquetas Light Condensed" w:hAnsi="AytoRoquetas Light Condensed" w:cs="FrutigerLTStd-LightCn"/>
          <w:sz w:val="24"/>
          <w:szCs w:val="24"/>
        </w:rPr>
        <w:t>mantenimiento y arrendamiento de local para la realización de actividades propias de la Asociación y gastos de material, actividades y jornadas de convivencia y viajes</w:t>
      </w:r>
      <w:r w:rsidR="001F0EC8" w:rsidRPr="00C34C36">
        <w:rPr>
          <w:rFonts w:ascii="AytoRoquetas Light Condensed" w:eastAsia="Arial" w:hAnsi="AytoRoquetas Light Condensed" w:cs="Arial"/>
          <w:sz w:val="24"/>
          <w:szCs w:val="24"/>
        </w:rPr>
        <w:t xml:space="preserve">, </w:t>
      </w:r>
      <w:r w:rsidR="001F0EC8" w:rsidRPr="00C34C36">
        <w:rPr>
          <w:rFonts w:ascii="AytoRoquetas Light Condensed" w:hAnsi="AytoRoquetas Light Condensed" w:cs="Frutiger-LightCn,Italic"/>
          <w:sz w:val="24"/>
          <w:szCs w:val="24"/>
        </w:rPr>
        <w:t xml:space="preserve">con cargo a la aplicación presupuestaria </w:t>
      </w:r>
      <w:r w:rsidR="001F0EC8" w:rsidRPr="00C34C36">
        <w:rPr>
          <w:rFonts w:ascii="AytoRoquetas Light Condensed" w:hAnsi="AytoRoquetas Light Condensed"/>
          <w:sz w:val="24"/>
          <w:szCs w:val="24"/>
        </w:rPr>
        <w:t>0</w:t>
      </w:r>
      <w:r w:rsidR="001F0EC8">
        <w:rPr>
          <w:rFonts w:ascii="AytoRoquetas Light Condensed" w:hAnsi="AytoRoquetas Light Condensed"/>
          <w:sz w:val="24"/>
          <w:szCs w:val="24"/>
        </w:rPr>
        <w:t>4200.2312.48910</w:t>
      </w:r>
      <w:r w:rsidR="001F0EC8" w:rsidRPr="00C34C36">
        <w:rPr>
          <w:rFonts w:ascii="AytoRoquetas Light Condensed" w:hAnsi="AytoRoquetas Light Condensed"/>
          <w:b/>
          <w:bCs/>
          <w:sz w:val="24"/>
          <w:szCs w:val="24"/>
        </w:rPr>
        <w:t>.</w:t>
      </w:r>
    </w:p>
    <w:p w14:paraId="4CAFD8BA" w14:textId="57041FA2" w:rsidR="009F54A1" w:rsidRPr="00DE5A99" w:rsidRDefault="001F0EC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4º.- </w:t>
      </w:r>
      <w:r w:rsidR="009F54A1" w:rsidRPr="00DE5A99">
        <w:rPr>
          <w:rFonts w:ascii="AytoRoquetas Light Condensed" w:hAnsi="AytoRoquetas Light Condensed" w:cs="Frutiger-LightCn,Italic"/>
          <w:sz w:val="24"/>
          <w:szCs w:val="24"/>
        </w:rPr>
        <w:t>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DE5A99">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roman"/>
    <w:notTrueType/>
    <w:pitch w:val="default"/>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roman"/>
    <w:notTrueType/>
    <w:pitch w:val="default"/>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75E63"/>
    <w:rsid w:val="000D148F"/>
    <w:rsid w:val="000E1F20"/>
    <w:rsid w:val="000F51EE"/>
    <w:rsid w:val="000F6D4E"/>
    <w:rsid w:val="00127C35"/>
    <w:rsid w:val="00167121"/>
    <w:rsid w:val="00175CA4"/>
    <w:rsid w:val="001925D9"/>
    <w:rsid w:val="001F0EC8"/>
    <w:rsid w:val="001F7F78"/>
    <w:rsid w:val="00205D2D"/>
    <w:rsid w:val="002078A8"/>
    <w:rsid w:val="0023232A"/>
    <w:rsid w:val="00232817"/>
    <w:rsid w:val="002619E8"/>
    <w:rsid w:val="00282B46"/>
    <w:rsid w:val="003306E0"/>
    <w:rsid w:val="003D1C9E"/>
    <w:rsid w:val="00421AA7"/>
    <w:rsid w:val="004377E2"/>
    <w:rsid w:val="004E109A"/>
    <w:rsid w:val="00513BD5"/>
    <w:rsid w:val="00536591"/>
    <w:rsid w:val="00650F3E"/>
    <w:rsid w:val="006711BC"/>
    <w:rsid w:val="006955A4"/>
    <w:rsid w:val="00697A33"/>
    <w:rsid w:val="006B0653"/>
    <w:rsid w:val="00727A04"/>
    <w:rsid w:val="0074614A"/>
    <w:rsid w:val="007702AA"/>
    <w:rsid w:val="007B3891"/>
    <w:rsid w:val="007C4A40"/>
    <w:rsid w:val="00855138"/>
    <w:rsid w:val="0085763A"/>
    <w:rsid w:val="00861C42"/>
    <w:rsid w:val="00866AD7"/>
    <w:rsid w:val="00866D48"/>
    <w:rsid w:val="008B4440"/>
    <w:rsid w:val="008C7236"/>
    <w:rsid w:val="00914D24"/>
    <w:rsid w:val="00916BDD"/>
    <w:rsid w:val="00970CEE"/>
    <w:rsid w:val="009A4605"/>
    <w:rsid w:val="009D024C"/>
    <w:rsid w:val="009F0CD5"/>
    <w:rsid w:val="009F54A1"/>
    <w:rsid w:val="00A221FE"/>
    <w:rsid w:val="00A24284"/>
    <w:rsid w:val="00A85DAE"/>
    <w:rsid w:val="00A91A8E"/>
    <w:rsid w:val="00AC50CE"/>
    <w:rsid w:val="00B14F9C"/>
    <w:rsid w:val="00B16C0F"/>
    <w:rsid w:val="00B25269"/>
    <w:rsid w:val="00B5088D"/>
    <w:rsid w:val="00B52DBD"/>
    <w:rsid w:val="00B92B28"/>
    <w:rsid w:val="00BA23BE"/>
    <w:rsid w:val="00BC18B9"/>
    <w:rsid w:val="00BF6CC5"/>
    <w:rsid w:val="00C01443"/>
    <w:rsid w:val="00C06FB9"/>
    <w:rsid w:val="00C7651B"/>
    <w:rsid w:val="00CB53BC"/>
    <w:rsid w:val="00CC05FB"/>
    <w:rsid w:val="00CF5E1E"/>
    <w:rsid w:val="00D40DB9"/>
    <w:rsid w:val="00DB5969"/>
    <w:rsid w:val="00DE5A99"/>
    <w:rsid w:val="00E72667"/>
    <w:rsid w:val="00E81F85"/>
    <w:rsid w:val="00EC730D"/>
    <w:rsid w:val="00ED3AFF"/>
    <w:rsid w:val="00ED7948"/>
    <w:rsid w:val="00EF6A05"/>
    <w:rsid w:val="00F4443C"/>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845</Words>
  <Characters>4650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2026-04-21T09:57:00Z</dcterms:created>
  <dcterms:modified xsi:type="dcterms:W3CDTF">2026-04-21T10:02:00Z</dcterms:modified>
</cp:coreProperties>
</file>