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B32BC" w14:textId="21F4DF70" w:rsidR="00B90656" w:rsidRPr="00606165" w:rsidRDefault="008A467E" w:rsidP="00B90656">
      <w:pPr>
        <w:autoSpaceDE w:val="0"/>
        <w:autoSpaceDN w:val="0"/>
        <w:adjustRightInd w:val="0"/>
        <w:rPr>
          <w:b/>
          <w:sz w:val="18"/>
          <w:szCs w:val="18"/>
        </w:rPr>
      </w:pPr>
      <w:r w:rsidRPr="009C23E9">
        <w:rPr>
          <w:rFonts w:ascii="Verdana-Bold" w:hAnsi="Verdana-Bold" w:cs="Verdana-Bold"/>
          <w:b/>
          <w:bCs/>
          <w:sz w:val="18"/>
          <w:szCs w:val="18"/>
        </w:rPr>
        <w:t>C</w:t>
      </w:r>
      <w:r w:rsidR="00B90656" w:rsidRPr="009C23E9">
        <w:rPr>
          <w:rFonts w:ascii="Verdana-Bold" w:hAnsi="Verdana-Bold" w:cs="Verdana-Bold"/>
          <w:b/>
          <w:bCs/>
          <w:sz w:val="18"/>
          <w:szCs w:val="18"/>
        </w:rPr>
        <w:t>onvocatòria de subvencions</w:t>
      </w:r>
      <w:r w:rsidR="00B90656" w:rsidRPr="00B90656">
        <w:rPr>
          <w:rFonts w:ascii="Verdana-Bold" w:hAnsi="Verdana-Bold" w:cs="Verdana-Bold"/>
          <w:b/>
          <w:bCs/>
          <w:sz w:val="18"/>
          <w:szCs w:val="18"/>
        </w:rPr>
        <w:t xml:space="preserve"> </w:t>
      </w:r>
      <w:r w:rsidR="00B90656">
        <w:rPr>
          <w:rFonts w:ascii="Verdana-Bold" w:hAnsi="Verdana-Bold" w:cs="Verdana-Bold"/>
          <w:b/>
          <w:bCs/>
          <w:sz w:val="18"/>
          <w:szCs w:val="18"/>
        </w:rPr>
        <w:t>per a</w:t>
      </w:r>
      <w:r w:rsidR="00B90656" w:rsidRPr="00606165">
        <w:rPr>
          <w:rFonts w:ascii="Verdana-Bold" w:hAnsi="Verdana-Bold" w:cs="Verdana-Bold"/>
          <w:b/>
          <w:bCs/>
          <w:sz w:val="18"/>
          <w:szCs w:val="18"/>
        </w:rPr>
        <w:t xml:space="preserve"> l’atorgament d’ajuts, en forma de beques individuals en règim de concurrència competitiva per: servei de menjador de la llar d’infants municipal Rojas Feliu per al curs </w:t>
      </w:r>
      <w:r w:rsidR="005F07BF">
        <w:rPr>
          <w:rFonts w:ascii="Verdana-Bold" w:hAnsi="Verdana-Bold" w:cs="Verdana-Bold"/>
          <w:b/>
          <w:bCs/>
          <w:sz w:val="18"/>
          <w:szCs w:val="18"/>
        </w:rPr>
        <w:t>202</w:t>
      </w:r>
      <w:r w:rsidR="00E2622B">
        <w:rPr>
          <w:rFonts w:ascii="Verdana-Bold" w:hAnsi="Verdana-Bold" w:cs="Verdana-Bold"/>
          <w:b/>
          <w:bCs/>
          <w:sz w:val="18"/>
          <w:szCs w:val="18"/>
        </w:rPr>
        <w:t>5</w:t>
      </w:r>
      <w:r w:rsidR="005F07BF">
        <w:rPr>
          <w:rFonts w:ascii="Verdana-Bold" w:hAnsi="Verdana-Bold" w:cs="Verdana-Bold"/>
          <w:b/>
          <w:bCs/>
          <w:sz w:val="18"/>
          <w:szCs w:val="18"/>
        </w:rPr>
        <w:t>-202</w:t>
      </w:r>
      <w:r w:rsidR="00E2622B">
        <w:rPr>
          <w:rFonts w:ascii="Verdana-Bold" w:hAnsi="Verdana-Bold" w:cs="Verdana-Bold"/>
          <w:b/>
          <w:bCs/>
          <w:sz w:val="18"/>
          <w:szCs w:val="18"/>
        </w:rPr>
        <w:t>6</w:t>
      </w:r>
    </w:p>
    <w:p w14:paraId="43D8C831" w14:textId="44464770" w:rsidR="008A467E" w:rsidRDefault="008A467E" w:rsidP="008A467E">
      <w:pPr>
        <w:shd w:val="clear" w:color="auto" w:fill="FFFFFF"/>
        <w:rPr>
          <w:rFonts w:ascii="Arial" w:hAnsi="Arial" w:cs="Arial"/>
          <w:b/>
          <w:sz w:val="23"/>
          <w:szCs w:val="23"/>
        </w:rPr>
      </w:pPr>
    </w:p>
    <w:p w14:paraId="6E84D5F8" w14:textId="77777777" w:rsidR="00AD0896" w:rsidRDefault="00AD0896" w:rsidP="00AD0896">
      <w:pPr>
        <w:rPr>
          <w:sz w:val="18"/>
          <w:szCs w:val="18"/>
        </w:rPr>
      </w:pPr>
    </w:p>
    <w:p w14:paraId="79116C0C" w14:textId="77777777" w:rsidR="008A5BEE" w:rsidRPr="002314CB" w:rsidRDefault="008A5BEE" w:rsidP="008A5BEE">
      <w:pPr>
        <w:rPr>
          <w:b/>
          <w:sz w:val="18"/>
          <w:szCs w:val="18"/>
          <w:u w:val="single"/>
        </w:rPr>
      </w:pPr>
      <w:r w:rsidRPr="002314CB">
        <w:rPr>
          <w:b/>
          <w:sz w:val="18"/>
          <w:szCs w:val="18"/>
          <w:u w:val="single"/>
        </w:rPr>
        <w:t xml:space="preserve">Primer. </w:t>
      </w:r>
      <w:r>
        <w:rPr>
          <w:b/>
          <w:sz w:val="18"/>
          <w:szCs w:val="18"/>
          <w:u w:val="single"/>
        </w:rPr>
        <w:t>Beneficiaris</w:t>
      </w:r>
    </w:p>
    <w:p w14:paraId="4FE5AFBA" w14:textId="77777777" w:rsidR="003E11DA" w:rsidRDefault="003E11DA" w:rsidP="008B00DD">
      <w:pPr>
        <w:rPr>
          <w:rFonts w:cs="Arial"/>
          <w:sz w:val="18"/>
          <w:szCs w:val="18"/>
        </w:rPr>
      </w:pPr>
    </w:p>
    <w:p w14:paraId="4EACD386" w14:textId="77777777" w:rsidR="00FD6707" w:rsidRPr="00CF444C" w:rsidRDefault="008B00DD" w:rsidP="00FD6707">
      <w:pPr>
        <w:rPr>
          <w:rFonts w:cs="Arial"/>
          <w:sz w:val="18"/>
          <w:szCs w:val="18"/>
        </w:rPr>
      </w:pPr>
      <w:r w:rsidRPr="005F07BF">
        <w:rPr>
          <w:rFonts w:cs="Arial"/>
          <w:sz w:val="18"/>
          <w:szCs w:val="18"/>
        </w:rPr>
        <w:t xml:space="preserve">1.1 </w:t>
      </w:r>
      <w:r w:rsidR="00FD6707" w:rsidRPr="00CF444C">
        <w:rPr>
          <w:rFonts w:cs="Arial"/>
          <w:sz w:val="18"/>
          <w:szCs w:val="18"/>
        </w:rPr>
        <w:t xml:space="preserve">Els pares, mares, tutors o tutores de famílies amb rendes econòmiques iguals o inferiors a les establertes en els barems i que hagin tingut fills i filles </w:t>
      </w:r>
      <w:r w:rsidR="00FD6707" w:rsidRPr="00CF444C">
        <w:rPr>
          <w:rFonts w:cs="Arial"/>
          <w:b/>
          <w:sz w:val="18"/>
          <w:szCs w:val="18"/>
        </w:rPr>
        <w:t>escolaritzats</w:t>
      </w:r>
      <w:r w:rsidR="00FD6707" w:rsidRPr="00CF444C">
        <w:rPr>
          <w:rFonts w:cs="Arial"/>
          <w:sz w:val="18"/>
          <w:szCs w:val="18"/>
        </w:rPr>
        <w:t xml:space="preserve"> a la </w:t>
      </w:r>
      <w:r w:rsidR="00FD6707" w:rsidRPr="00CF444C">
        <w:rPr>
          <w:rFonts w:cs="Arial"/>
          <w:b/>
          <w:sz w:val="18"/>
          <w:szCs w:val="18"/>
        </w:rPr>
        <w:t>llar d’ infants municipal Rojas Feliu</w:t>
      </w:r>
      <w:r w:rsidR="00FD6707" w:rsidRPr="00CF444C">
        <w:rPr>
          <w:rFonts w:cs="Arial"/>
          <w:sz w:val="18"/>
          <w:szCs w:val="18"/>
        </w:rPr>
        <w:t xml:space="preserve">, al llarg del curs escolar 2024-2025, i que hagin fet </w:t>
      </w:r>
      <w:r w:rsidR="00FD6707" w:rsidRPr="00CF444C">
        <w:rPr>
          <w:rFonts w:cs="Arial"/>
          <w:b/>
          <w:sz w:val="18"/>
          <w:szCs w:val="18"/>
        </w:rPr>
        <w:t>ús del servei de menjador</w:t>
      </w:r>
      <w:r w:rsidR="00FD6707" w:rsidRPr="00CF444C">
        <w:rPr>
          <w:rFonts w:cs="Arial"/>
          <w:sz w:val="18"/>
          <w:szCs w:val="18"/>
        </w:rPr>
        <w:t>, de manera fixa.</w:t>
      </w:r>
    </w:p>
    <w:p w14:paraId="0DAA0ADA" w14:textId="573B96CB" w:rsidR="008B00DD" w:rsidRDefault="00FD6707" w:rsidP="00FD6707">
      <w:pPr>
        <w:rPr>
          <w:rFonts w:cs="Arial"/>
          <w:sz w:val="18"/>
          <w:szCs w:val="18"/>
        </w:rPr>
      </w:pPr>
      <w:r w:rsidRPr="00CF444C">
        <w:rPr>
          <w:rFonts w:cs="Arial"/>
          <w:sz w:val="18"/>
          <w:szCs w:val="18"/>
        </w:rPr>
        <w:t>Els membres de les famílies que vulguin rebre els ajuts pel servei de menjador  hauran de ser residents i estar empadronats al municipi durant el durant escolar. En casos de separació dels pares si, un dels dos progenitors continua empadronat a Santa Coloma de Cervelló i l’infant segueix escolaritzat en al municipi, podrà optar a la beca.</w:t>
      </w:r>
    </w:p>
    <w:p w14:paraId="1D55648A" w14:textId="77777777" w:rsidR="00FD6707" w:rsidRPr="001C4A66" w:rsidRDefault="00FD6707" w:rsidP="00FD6707">
      <w:pPr>
        <w:rPr>
          <w:sz w:val="18"/>
          <w:szCs w:val="18"/>
        </w:rPr>
      </w:pPr>
    </w:p>
    <w:p w14:paraId="7BC3D7FE" w14:textId="77777777" w:rsidR="003F7CD6" w:rsidRPr="003F7CD6" w:rsidRDefault="008B00DD" w:rsidP="003F7CD6">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sz w:val="18"/>
          <w:szCs w:val="18"/>
        </w:rPr>
      </w:pPr>
      <w:r w:rsidRPr="003F7CD6">
        <w:rPr>
          <w:sz w:val="18"/>
          <w:szCs w:val="18"/>
        </w:rPr>
        <w:t xml:space="preserve">1.2 </w:t>
      </w:r>
      <w:r w:rsidR="003F7CD6" w:rsidRPr="003F7CD6">
        <w:rPr>
          <w:sz w:val="18"/>
          <w:szCs w:val="18"/>
        </w:rPr>
        <w:t>Aquests hauran de complir els requisits següents:</w:t>
      </w:r>
    </w:p>
    <w:p w14:paraId="015546A6" w14:textId="77777777" w:rsidR="003F7CD6" w:rsidRDefault="003F7CD6" w:rsidP="000A41F1">
      <w:pPr>
        <w:autoSpaceDE w:val="0"/>
        <w:autoSpaceDN w:val="0"/>
        <w:adjustRightInd w:val="0"/>
        <w:contextualSpacing/>
        <w:rPr>
          <w:rFonts w:cs="Verdana"/>
          <w:b/>
          <w:noProof/>
          <w:sz w:val="18"/>
          <w:szCs w:val="18"/>
        </w:rPr>
      </w:pPr>
    </w:p>
    <w:p w14:paraId="027E6D6E" w14:textId="2CF9AC57" w:rsidR="000A41F1" w:rsidRPr="00CF444C" w:rsidRDefault="000A41F1" w:rsidP="000A41F1">
      <w:pPr>
        <w:autoSpaceDE w:val="0"/>
        <w:autoSpaceDN w:val="0"/>
        <w:adjustRightInd w:val="0"/>
        <w:contextualSpacing/>
        <w:rPr>
          <w:rFonts w:cs="Verdana"/>
          <w:noProof/>
          <w:sz w:val="18"/>
          <w:szCs w:val="18"/>
        </w:rPr>
      </w:pPr>
      <w:r w:rsidRPr="00CF444C">
        <w:rPr>
          <w:rFonts w:cs="Verdana"/>
          <w:b/>
          <w:noProof/>
          <w:sz w:val="18"/>
          <w:szCs w:val="18"/>
        </w:rPr>
        <w:t>Ús del servei de menjador</w:t>
      </w:r>
      <w:r w:rsidRPr="00CF444C">
        <w:rPr>
          <w:rFonts w:cs="Verdana"/>
          <w:noProof/>
          <w:sz w:val="18"/>
          <w:szCs w:val="18"/>
        </w:rPr>
        <w:t xml:space="preserve">: l ’infant ha de ser usuari del servei de menjador escolar, de </w:t>
      </w:r>
      <w:r w:rsidRPr="00CF444C">
        <w:rPr>
          <w:rFonts w:cs="Verdana"/>
          <w:b/>
          <w:noProof/>
          <w:sz w:val="18"/>
          <w:szCs w:val="18"/>
        </w:rPr>
        <w:t>forma fixa</w:t>
      </w:r>
      <w:r w:rsidRPr="00CF444C">
        <w:rPr>
          <w:rFonts w:cs="Verdana"/>
          <w:noProof/>
          <w:sz w:val="18"/>
          <w:szCs w:val="18"/>
        </w:rPr>
        <w:t>. En aquest sentit, s’exclouran els següents casos:</w:t>
      </w:r>
    </w:p>
    <w:p w14:paraId="4738C3A4" w14:textId="77777777" w:rsidR="000A41F1" w:rsidRPr="00CF444C" w:rsidRDefault="000A41F1" w:rsidP="000A41F1">
      <w:pPr>
        <w:pStyle w:val="Pargrafdellista"/>
        <w:autoSpaceDE w:val="0"/>
        <w:autoSpaceDN w:val="0"/>
        <w:adjustRightInd w:val="0"/>
        <w:ind w:left="0"/>
        <w:rPr>
          <w:rFonts w:cs="Verdana"/>
          <w:noProof/>
          <w:sz w:val="6"/>
          <w:szCs w:val="18"/>
        </w:rPr>
      </w:pPr>
    </w:p>
    <w:p w14:paraId="67B64AA3" w14:textId="77777777" w:rsidR="000A41F1" w:rsidRPr="00CF444C" w:rsidRDefault="000A41F1" w:rsidP="000A41F1">
      <w:pPr>
        <w:pStyle w:val="Pargrafdellista"/>
        <w:numPr>
          <w:ilvl w:val="0"/>
          <w:numId w:val="7"/>
        </w:numPr>
        <w:autoSpaceDE w:val="0"/>
        <w:autoSpaceDN w:val="0"/>
        <w:adjustRightInd w:val="0"/>
        <w:contextualSpacing w:val="0"/>
        <w:rPr>
          <w:rFonts w:cs="Verdana"/>
          <w:noProof/>
          <w:sz w:val="18"/>
          <w:szCs w:val="18"/>
        </w:rPr>
      </w:pPr>
      <w:r w:rsidRPr="00CF444C">
        <w:rPr>
          <w:rFonts w:cs="Verdana"/>
          <w:noProof/>
          <w:sz w:val="18"/>
          <w:szCs w:val="18"/>
        </w:rPr>
        <w:t>quan el cost del servei de menjador s’hagi abonat mitjançant tiquets guarderia, en aquest cas només es tindrà en compte la part abonada sense tiquet-guarderia.</w:t>
      </w:r>
    </w:p>
    <w:p w14:paraId="575A3AD0" w14:textId="77777777" w:rsidR="000A41F1" w:rsidRPr="00CF444C" w:rsidRDefault="000A41F1" w:rsidP="000A41F1">
      <w:pPr>
        <w:pStyle w:val="Pargrafdellista"/>
        <w:numPr>
          <w:ilvl w:val="0"/>
          <w:numId w:val="7"/>
        </w:numPr>
        <w:autoSpaceDE w:val="0"/>
        <w:autoSpaceDN w:val="0"/>
        <w:adjustRightInd w:val="0"/>
        <w:contextualSpacing w:val="0"/>
        <w:rPr>
          <w:rFonts w:cs="Verdana"/>
          <w:noProof/>
          <w:sz w:val="18"/>
          <w:szCs w:val="18"/>
        </w:rPr>
      </w:pPr>
      <w:r w:rsidRPr="00CF444C">
        <w:rPr>
          <w:rFonts w:cs="Verdana"/>
          <w:noProof/>
          <w:sz w:val="18"/>
          <w:szCs w:val="18"/>
        </w:rPr>
        <w:t>quan el cost del servei de menjador no hagi estat assumit per la família (per exemple: ajuts de les empreses als treballadors, consistents en el pagament íntegre del cost del servei del menjador)</w:t>
      </w:r>
    </w:p>
    <w:p w14:paraId="3B8F111C" w14:textId="77777777" w:rsidR="000A41F1" w:rsidRPr="00CF444C" w:rsidRDefault="000A41F1" w:rsidP="000A41F1">
      <w:pPr>
        <w:autoSpaceDE w:val="0"/>
        <w:autoSpaceDN w:val="0"/>
        <w:adjustRightInd w:val="0"/>
        <w:rPr>
          <w:rFonts w:cs="Verdana"/>
          <w:noProof/>
          <w:sz w:val="18"/>
          <w:szCs w:val="18"/>
        </w:rPr>
      </w:pPr>
      <w:r w:rsidRPr="00CF444C">
        <w:rPr>
          <w:rFonts w:cs="Verdana"/>
          <w:noProof/>
          <w:sz w:val="18"/>
          <w:szCs w:val="18"/>
        </w:rPr>
        <w:t>En cas de no ser usuari fix tot el curs escolar, sinó únicament d’alguns mesos, l’acolliment als ajuts serà proporcional, en funció dels mesos en què l’infant ha assistit al menjador en aquest format.</w:t>
      </w:r>
    </w:p>
    <w:p w14:paraId="7A9026F3" w14:textId="77777777" w:rsidR="000A41F1" w:rsidRPr="00CF444C" w:rsidRDefault="000A41F1" w:rsidP="000A41F1">
      <w:pPr>
        <w:tabs>
          <w:tab w:val="left" w:pos="851"/>
        </w:tabs>
        <w:autoSpaceDE w:val="0"/>
        <w:autoSpaceDN w:val="0"/>
        <w:adjustRightInd w:val="0"/>
        <w:contextualSpacing/>
        <w:rPr>
          <w:rFonts w:cs="Verdana"/>
          <w:noProof/>
          <w:sz w:val="18"/>
          <w:szCs w:val="18"/>
        </w:rPr>
      </w:pPr>
      <w:r w:rsidRPr="00CF444C">
        <w:rPr>
          <w:rFonts w:cs="Verdana-Bold"/>
          <w:b/>
          <w:bCs/>
          <w:noProof/>
          <w:sz w:val="18"/>
          <w:szCs w:val="18"/>
        </w:rPr>
        <w:t>B</w:t>
      </w:r>
      <w:r w:rsidRPr="00CF444C">
        <w:rPr>
          <w:rFonts w:cs="Verdana"/>
          <w:b/>
          <w:noProof/>
          <w:sz w:val="18"/>
          <w:szCs w:val="18"/>
        </w:rPr>
        <w:t>aixa llar d’infants.</w:t>
      </w:r>
      <w:r w:rsidRPr="00CF444C">
        <w:rPr>
          <w:rFonts w:cs="Verdana"/>
          <w:noProof/>
          <w:sz w:val="18"/>
          <w:szCs w:val="18"/>
        </w:rPr>
        <w:t xml:space="preserve"> En el cas de ser beneficiari/ària d’un ajut, i haver sol·licitat la renúncia a la plaça assignada al llarg del curs escolar 2025-2026, l’import a rebre serà proporcional al període en què l’alumne/a hagi estat fent ús del servei de menjador de forma fixa, al llarg de l’esmentat curs escolar.</w:t>
      </w:r>
    </w:p>
    <w:p w14:paraId="073338EF" w14:textId="77777777" w:rsidR="000A41F1" w:rsidRPr="00CF444C" w:rsidRDefault="000A41F1" w:rsidP="000A41F1">
      <w:pPr>
        <w:pStyle w:val="Pargrafdellista"/>
        <w:tabs>
          <w:tab w:val="left" w:pos="851"/>
        </w:tabs>
        <w:autoSpaceDE w:val="0"/>
        <w:autoSpaceDN w:val="0"/>
        <w:adjustRightInd w:val="0"/>
        <w:ind w:left="0"/>
        <w:rPr>
          <w:rFonts w:cs="Verdana"/>
          <w:noProof/>
          <w:sz w:val="8"/>
          <w:szCs w:val="18"/>
        </w:rPr>
      </w:pPr>
    </w:p>
    <w:p w14:paraId="531BD7A7" w14:textId="77777777" w:rsidR="000A41F1" w:rsidRPr="00CF444C" w:rsidRDefault="000A41F1" w:rsidP="000A41F1">
      <w:pPr>
        <w:tabs>
          <w:tab w:val="left" w:pos="851"/>
        </w:tabs>
        <w:autoSpaceDE w:val="0"/>
        <w:autoSpaceDN w:val="0"/>
        <w:adjustRightInd w:val="0"/>
        <w:contextualSpacing/>
        <w:rPr>
          <w:rFonts w:cs="Verdana"/>
          <w:noProof/>
          <w:sz w:val="18"/>
          <w:szCs w:val="18"/>
        </w:rPr>
      </w:pPr>
      <w:r w:rsidRPr="00CF444C">
        <w:rPr>
          <w:rFonts w:cs="Verdana"/>
          <w:b/>
          <w:noProof/>
          <w:sz w:val="18"/>
          <w:szCs w:val="18"/>
        </w:rPr>
        <w:t>Padró:</w:t>
      </w:r>
      <w:r w:rsidRPr="00CF444C">
        <w:rPr>
          <w:rFonts w:cs="Verdana"/>
          <w:noProof/>
          <w:sz w:val="18"/>
          <w:szCs w:val="18"/>
        </w:rPr>
        <w:t xml:space="preserve"> la unitat familiar ha d’estar empadronada i viure, al municipi de Santa Coloma de Cervelló, durant el curs escolar 2025-2026. En cas de canvis en el padró en aquest temps, els ajuts seran proporcionals en funció dels mesos en que la unitat familiar hagi estat empadronada a Santa Coloma de Cervelló.</w:t>
      </w:r>
    </w:p>
    <w:p w14:paraId="6E2D0FA9" w14:textId="77777777" w:rsidR="000A41F1" w:rsidRPr="00CF444C" w:rsidRDefault="000A41F1" w:rsidP="000A41F1">
      <w:pPr>
        <w:pStyle w:val="Pargrafdellista"/>
        <w:tabs>
          <w:tab w:val="left" w:pos="851"/>
        </w:tabs>
        <w:autoSpaceDE w:val="0"/>
        <w:autoSpaceDN w:val="0"/>
        <w:adjustRightInd w:val="0"/>
        <w:ind w:left="0"/>
        <w:rPr>
          <w:rFonts w:cs="Verdana"/>
          <w:noProof/>
          <w:sz w:val="18"/>
          <w:szCs w:val="18"/>
        </w:rPr>
      </w:pPr>
    </w:p>
    <w:p w14:paraId="51BEB91C" w14:textId="77777777" w:rsidR="000A41F1" w:rsidRPr="00CF444C" w:rsidRDefault="000A41F1" w:rsidP="000A41F1">
      <w:pPr>
        <w:autoSpaceDE w:val="0"/>
        <w:autoSpaceDN w:val="0"/>
        <w:adjustRightInd w:val="0"/>
        <w:rPr>
          <w:rFonts w:cs="Verdana"/>
          <w:noProof/>
          <w:sz w:val="18"/>
          <w:szCs w:val="18"/>
        </w:rPr>
      </w:pPr>
      <w:r w:rsidRPr="00CF444C">
        <w:rPr>
          <w:rFonts w:cs="Verdana"/>
          <w:b/>
          <w:noProof/>
          <w:sz w:val="18"/>
          <w:szCs w:val="18"/>
        </w:rPr>
        <w:t>De caire econòmic</w:t>
      </w:r>
      <w:r w:rsidRPr="00CF444C">
        <w:rPr>
          <w:rFonts w:cs="Verdana"/>
          <w:noProof/>
          <w:sz w:val="18"/>
          <w:szCs w:val="18"/>
        </w:rPr>
        <w:t>: s’han de complir dos criteris:</w:t>
      </w:r>
    </w:p>
    <w:p w14:paraId="1CD0449C" w14:textId="77777777" w:rsidR="000A41F1" w:rsidRPr="00CF444C" w:rsidRDefault="000A41F1" w:rsidP="000A41F1">
      <w:pPr>
        <w:pStyle w:val="Pargrafdellista"/>
        <w:numPr>
          <w:ilvl w:val="0"/>
          <w:numId w:val="6"/>
        </w:numPr>
        <w:autoSpaceDE w:val="0"/>
        <w:autoSpaceDN w:val="0"/>
        <w:adjustRightInd w:val="0"/>
        <w:ind w:left="0" w:firstLine="426"/>
        <w:rPr>
          <w:rFonts w:cs="Verdana"/>
          <w:noProof/>
          <w:sz w:val="18"/>
          <w:szCs w:val="18"/>
        </w:rPr>
      </w:pPr>
      <w:r w:rsidRPr="00CF444C">
        <w:rPr>
          <w:rFonts w:cs="Verdana"/>
          <w:noProof/>
          <w:sz w:val="18"/>
          <w:szCs w:val="18"/>
        </w:rPr>
        <w:t>no tenir deutes contrets amb l’Ajuntament de Santa Coloma de Cervelló una setmana abans de la trobada de la Comissió Avaluadora, només s’admetran com a excepció aquelles famílies, les quals tinguin obert un pla de treball actiu des de Serveis Socials.</w:t>
      </w:r>
    </w:p>
    <w:p w14:paraId="7CE4DB8D" w14:textId="77777777" w:rsidR="000A41F1" w:rsidRPr="00CF444C" w:rsidRDefault="000A41F1" w:rsidP="000A41F1">
      <w:pPr>
        <w:pStyle w:val="Pargrafdellista"/>
        <w:numPr>
          <w:ilvl w:val="0"/>
          <w:numId w:val="6"/>
        </w:numPr>
        <w:autoSpaceDE w:val="0"/>
        <w:autoSpaceDN w:val="0"/>
        <w:adjustRightInd w:val="0"/>
        <w:ind w:left="0" w:firstLine="426"/>
        <w:rPr>
          <w:rFonts w:cs="Verdana"/>
          <w:noProof/>
          <w:sz w:val="18"/>
          <w:szCs w:val="18"/>
        </w:rPr>
      </w:pPr>
      <w:r w:rsidRPr="00CF444C">
        <w:rPr>
          <w:rFonts w:cs="Verdana"/>
          <w:noProof/>
          <w:sz w:val="18"/>
          <w:szCs w:val="18"/>
        </w:rPr>
        <w:t>no superar els llindars econòmics establerts en aquestes bases:</w:t>
      </w:r>
    </w:p>
    <w:tbl>
      <w:tblPr>
        <w:tblpPr w:leftFromText="141" w:rightFromText="141" w:vertAnchor="text" w:horzAnchor="margin" w:tblpXSpec="center" w:tblpY="1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02"/>
        <w:gridCol w:w="2371"/>
      </w:tblGrid>
      <w:tr w:rsidR="00861312" w:rsidRPr="00CF444C" w14:paraId="05704669" w14:textId="77777777" w:rsidTr="00861312">
        <w:trPr>
          <w:trHeight w:val="253"/>
        </w:trPr>
        <w:tc>
          <w:tcPr>
            <w:tcW w:w="3902" w:type="dxa"/>
            <w:shd w:val="clear" w:color="auto" w:fill="8DB3E2"/>
          </w:tcPr>
          <w:p w14:paraId="1B6514FB" w14:textId="77777777" w:rsidR="00861312" w:rsidRPr="00CF444C" w:rsidRDefault="00861312" w:rsidP="00861312">
            <w:pPr>
              <w:autoSpaceDE w:val="0"/>
              <w:autoSpaceDN w:val="0"/>
              <w:adjustRightInd w:val="0"/>
              <w:rPr>
                <w:rFonts w:cs="Arial"/>
                <w:b/>
                <w:noProof/>
                <w:sz w:val="18"/>
                <w:szCs w:val="18"/>
              </w:rPr>
            </w:pPr>
            <w:r w:rsidRPr="00CF444C">
              <w:rPr>
                <w:rFonts w:cs="Arial"/>
                <w:b/>
                <w:noProof/>
                <w:sz w:val="18"/>
                <w:szCs w:val="18"/>
              </w:rPr>
              <w:t>Membres de la unitat familiar</w:t>
            </w:r>
          </w:p>
        </w:tc>
        <w:tc>
          <w:tcPr>
            <w:tcW w:w="2371" w:type="dxa"/>
            <w:shd w:val="clear" w:color="auto" w:fill="8DB3E2"/>
          </w:tcPr>
          <w:p w14:paraId="0FE2A8BE" w14:textId="77777777" w:rsidR="00861312" w:rsidRPr="00CF444C" w:rsidRDefault="00861312" w:rsidP="00861312">
            <w:pPr>
              <w:autoSpaceDE w:val="0"/>
              <w:autoSpaceDN w:val="0"/>
              <w:adjustRightInd w:val="0"/>
              <w:rPr>
                <w:rFonts w:cs="Arial"/>
                <w:b/>
                <w:noProof/>
                <w:sz w:val="18"/>
                <w:szCs w:val="18"/>
              </w:rPr>
            </w:pPr>
            <w:r w:rsidRPr="00CF444C">
              <w:rPr>
                <w:rFonts w:cs="Arial"/>
                <w:b/>
                <w:noProof/>
                <w:sz w:val="18"/>
                <w:szCs w:val="18"/>
              </w:rPr>
              <w:t>Renda màxima</w:t>
            </w:r>
          </w:p>
        </w:tc>
      </w:tr>
      <w:tr w:rsidR="00861312" w:rsidRPr="00CF444C" w14:paraId="7421228F" w14:textId="77777777" w:rsidTr="00861312">
        <w:trPr>
          <w:trHeight w:val="253"/>
        </w:trPr>
        <w:tc>
          <w:tcPr>
            <w:tcW w:w="3902" w:type="dxa"/>
          </w:tcPr>
          <w:p w14:paraId="3F49E543" w14:textId="77777777" w:rsidR="00861312" w:rsidRPr="00CF444C" w:rsidRDefault="00861312" w:rsidP="00861312">
            <w:pPr>
              <w:autoSpaceDE w:val="0"/>
              <w:autoSpaceDN w:val="0"/>
              <w:adjustRightInd w:val="0"/>
              <w:rPr>
                <w:rFonts w:cs="Arial"/>
                <w:noProof/>
                <w:sz w:val="18"/>
                <w:szCs w:val="18"/>
              </w:rPr>
            </w:pPr>
            <w:r w:rsidRPr="00CF444C">
              <w:rPr>
                <w:rFonts w:cs="Arial"/>
                <w:noProof/>
                <w:sz w:val="18"/>
                <w:szCs w:val="18"/>
              </w:rPr>
              <w:t>Família de 2 membres</w:t>
            </w:r>
          </w:p>
        </w:tc>
        <w:tc>
          <w:tcPr>
            <w:tcW w:w="2371" w:type="dxa"/>
            <w:vAlign w:val="bottom"/>
          </w:tcPr>
          <w:p w14:paraId="10ED213F" w14:textId="77777777" w:rsidR="00861312" w:rsidRPr="00CF444C" w:rsidRDefault="00861312" w:rsidP="00861312">
            <w:pPr>
              <w:rPr>
                <w:noProof/>
                <w:color w:val="FF0000"/>
                <w:sz w:val="18"/>
                <w:szCs w:val="18"/>
                <w:lang w:eastAsia="ca-ES"/>
              </w:rPr>
            </w:pPr>
            <w:r w:rsidRPr="00CF444C">
              <w:rPr>
                <w:rFonts w:ascii="Calibri" w:hAnsi="Calibri" w:cs="Calibri"/>
                <w:noProof/>
                <w:color w:val="000000"/>
                <w:sz w:val="22"/>
                <w:szCs w:val="22"/>
              </w:rPr>
              <w:t>32.696,58 €</w:t>
            </w:r>
          </w:p>
        </w:tc>
      </w:tr>
      <w:tr w:rsidR="00861312" w:rsidRPr="00CF444C" w14:paraId="0D554D68" w14:textId="77777777" w:rsidTr="00861312">
        <w:trPr>
          <w:trHeight w:val="253"/>
        </w:trPr>
        <w:tc>
          <w:tcPr>
            <w:tcW w:w="3902" w:type="dxa"/>
          </w:tcPr>
          <w:p w14:paraId="3637BC64" w14:textId="77777777" w:rsidR="00861312" w:rsidRPr="00CF444C" w:rsidRDefault="00861312" w:rsidP="00861312">
            <w:pPr>
              <w:autoSpaceDE w:val="0"/>
              <w:autoSpaceDN w:val="0"/>
              <w:adjustRightInd w:val="0"/>
              <w:rPr>
                <w:rFonts w:cs="Arial"/>
                <w:noProof/>
                <w:sz w:val="18"/>
                <w:szCs w:val="18"/>
                <w:u w:val="single"/>
              </w:rPr>
            </w:pPr>
            <w:r w:rsidRPr="00CF444C">
              <w:rPr>
                <w:rFonts w:cs="Arial"/>
                <w:noProof/>
                <w:sz w:val="18"/>
                <w:szCs w:val="18"/>
              </w:rPr>
              <w:t>Família de 3 membres</w:t>
            </w:r>
          </w:p>
        </w:tc>
        <w:tc>
          <w:tcPr>
            <w:tcW w:w="2371" w:type="dxa"/>
            <w:vAlign w:val="bottom"/>
          </w:tcPr>
          <w:p w14:paraId="1343064C" w14:textId="77777777" w:rsidR="00861312" w:rsidRPr="00CF444C" w:rsidRDefault="00861312" w:rsidP="00861312">
            <w:pPr>
              <w:rPr>
                <w:noProof/>
                <w:color w:val="FF0000"/>
                <w:sz w:val="18"/>
                <w:szCs w:val="18"/>
                <w:lang w:eastAsia="ca-ES"/>
              </w:rPr>
            </w:pPr>
            <w:r w:rsidRPr="00CF444C">
              <w:rPr>
                <w:rFonts w:ascii="Calibri" w:hAnsi="Calibri" w:cs="Calibri"/>
                <w:noProof/>
                <w:color w:val="000000"/>
                <w:sz w:val="22"/>
                <w:szCs w:val="22"/>
              </w:rPr>
              <w:t>42.038,46 €</w:t>
            </w:r>
          </w:p>
        </w:tc>
      </w:tr>
      <w:tr w:rsidR="00861312" w:rsidRPr="00CF444C" w14:paraId="1E098B8A" w14:textId="77777777" w:rsidTr="00861312">
        <w:trPr>
          <w:trHeight w:val="271"/>
        </w:trPr>
        <w:tc>
          <w:tcPr>
            <w:tcW w:w="3902" w:type="dxa"/>
          </w:tcPr>
          <w:p w14:paraId="1C874050" w14:textId="77777777" w:rsidR="00861312" w:rsidRPr="00CF444C" w:rsidRDefault="00861312" w:rsidP="00861312">
            <w:pPr>
              <w:autoSpaceDE w:val="0"/>
              <w:autoSpaceDN w:val="0"/>
              <w:adjustRightInd w:val="0"/>
              <w:rPr>
                <w:rFonts w:cs="Arial"/>
                <w:noProof/>
                <w:sz w:val="18"/>
                <w:szCs w:val="18"/>
                <w:u w:val="single"/>
              </w:rPr>
            </w:pPr>
            <w:r w:rsidRPr="00CF444C">
              <w:rPr>
                <w:rFonts w:cs="Arial"/>
                <w:noProof/>
                <w:sz w:val="18"/>
                <w:szCs w:val="18"/>
              </w:rPr>
              <w:t>Família de 4 membres</w:t>
            </w:r>
          </w:p>
        </w:tc>
        <w:tc>
          <w:tcPr>
            <w:tcW w:w="2371" w:type="dxa"/>
            <w:vAlign w:val="bottom"/>
          </w:tcPr>
          <w:p w14:paraId="0BBAF304" w14:textId="77777777" w:rsidR="00861312" w:rsidRPr="00CF444C" w:rsidRDefault="00861312" w:rsidP="00861312">
            <w:pPr>
              <w:rPr>
                <w:noProof/>
                <w:color w:val="FF0000"/>
                <w:sz w:val="18"/>
                <w:szCs w:val="18"/>
                <w:lang w:eastAsia="ca-ES"/>
              </w:rPr>
            </w:pPr>
            <w:r w:rsidRPr="00CF444C">
              <w:rPr>
                <w:rFonts w:ascii="Calibri" w:hAnsi="Calibri" w:cs="Calibri"/>
                <w:noProof/>
                <w:color w:val="000000"/>
                <w:sz w:val="22"/>
                <w:szCs w:val="22"/>
              </w:rPr>
              <w:t>51.380,34 €</w:t>
            </w:r>
          </w:p>
        </w:tc>
      </w:tr>
      <w:tr w:rsidR="00861312" w:rsidRPr="00CF444C" w14:paraId="0BB5F89E" w14:textId="77777777" w:rsidTr="00861312">
        <w:trPr>
          <w:trHeight w:val="253"/>
        </w:trPr>
        <w:tc>
          <w:tcPr>
            <w:tcW w:w="3902" w:type="dxa"/>
          </w:tcPr>
          <w:p w14:paraId="6F3AF19D" w14:textId="77777777" w:rsidR="00861312" w:rsidRPr="00CF444C" w:rsidRDefault="00861312" w:rsidP="00861312">
            <w:pPr>
              <w:autoSpaceDE w:val="0"/>
              <w:autoSpaceDN w:val="0"/>
              <w:adjustRightInd w:val="0"/>
              <w:rPr>
                <w:rFonts w:cs="Arial"/>
                <w:noProof/>
                <w:sz w:val="18"/>
                <w:szCs w:val="18"/>
                <w:u w:val="single"/>
              </w:rPr>
            </w:pPr>
            <w:r w:rsidRPr="00CF444C">
              <w:rPr>
                <w:rFonts w:cs="Arial"/>
                <w:noProof/>
                <w:sz w:val="18"/>
                <w:szCs w:val="18"/>
              </w:rPr>
              <w:t>Família de 5 membres</w:t>
            </w:r>
          </w:p>
        </w:tc>
        <w:tc>
          <w:tcPr>
            <w:tcW w:w="2371" w:type="dxa"/>
            <w:vAlign w:val="bottom"/>
          </w:tcPr>
          <w:p w14:paraId="435414FD" w14:textId="77777777" w:rsidR="00861312" w:rsidRPr="00CF444C" w:rsidRDefault="00861312" w:rsidP="00861312">
            <w:pPr>
              <w:rPr>
                <w:noProof/>
                <w:color w:val="FF0000"/>
                <w:sz w:val="18"/>
                <w:szCs w:val="18"/>
                <w:lang w:eastAsia="ca-ES"/>
              </w:rPr>
            </w:pPr>
            <w:r w:rsidRPr="00CF444C">
              <w:rPr>
                <w:rFonts w:ascii="Calibri" w:hAnsi="Calibri" w:cs="Calibri"/>
                <w:noProof/>
                <w:color w:val="000000"/>
                <w:sz w:val="22"/>
                <w:szCs w:val="22"/>
              </w:rPr>
              <w:t>57.919,66 €</w:t>
            </w:r>
          </w:p>
        </w:tc>
      </w:tr>
      <w:tr w:rsidR="00861312" w:rsidRPr="00CF444C" w14:paraId="0FD21965" w14:textId="77777777" w:rsidTr="00861312">
        <w:trPr>
          <w:trHeight w:val="271"/>
        </w:trPr>
        <w:tc>
          <w:tcPr>
            <w:tcW w:w="3902" w:type="dxa"/>
          </w:tcPr>
          <w:p w14:paraId="5F0F7C8B" w14:textId="77777777" w:rsidR="00861312" w:rsidRPr="00CF444C" w:rsidRDefault="00861312" w:rsidP="00861312">
            <w:pPr>
              <w:autoSpaceDE w:val="0"/>
              <w:autoSpaceDN w:val="0"/>
              <w:adjustRightInd w:val="0"/>
              <w:rPr>
                <w:rFonts w:cs="Arial"/>
                <w:noProof/>
                <w:sz w:val="18"/>
                <w:szCs w:val="18"/>
                <w:u w:val="single"/>
              </w:rPr>
            </w:pPr>
            <w:r w:rsidRPr="00CF444C">
              <w:rPr>
                <w:rFonts w:cs="Arial"/>
                <w:noProof/>
                <w:sz w:val="18"/>
                <w:szCs w:val="18"/>
              </w:rPr>
              <w:t>Família de 6 membres</w:t>
            </w:r>
          </w:p>
        </w:tc>
        <w:tc>
          <w:tcPr>
            <w:tcW w:w="2371" w:type="dxa"/>
            <w:vAlign w:val="bottom"/>
          </w:tcPr>
          <w:p w14:paraId="7029D4B5" w14:textId="77777777" w:rsidR="00861312" w:rsidRPr="00CF444C" w:rsidRDefault="00861312" w:rsidP="00861312">
            <w:pPr>
              <w:rPr>
                <w:noProof/>
                <w:color w:val="FF0000"/>
                <w:sz w:val="18"/>
                <w:szCs w:val="18"/>
                <w:lang w:eastAsia="ca-ES"/>
              </w:rPr>
            </w:pPr>
            <w:r w:rsidRPr="00CF444C">
              <w:rPr>
                <w:rFonts w:ascii="Calibri" w:hAnsi="Calibri" w:cs="Calibri"/>
                <w:noProof/>
                <w:color w:val="000000"/>
                <w:sz w:val="22"/>
                <w:szCs w:val="22"/>
              </w:rPr>
              <w:t>64.458,97 €</w:t>
            </w:r>
          </w:p>
        </w:tc>
      </w:tr>
    </w:tbl>
    <w:p w14:paraId="3F8800CA" w14:textId="72C7A9FA" w:rsidR="008B00DD" w:rsidRPr="001C4A66" w:rsidRDefault="008B00DD" w:rsidP="000A41F1">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cs="Verdana"/>
          <w:noProof/>
          <w:sz w:val="18"/>
          <w:szCs w:val="18"/>
        </w:rPr>
      </w:pPr>
    </w:p>
    <w:p w14:paraId="2EB7BCD7" w14:textId="77777777" w:rsidR="008B00DD" w:rsidRPr="001C4A66" w:rsidRDefault="008B00DD" w:rsidP="008B00DD">
      <w:pPr>
        <w:pStyle w:val="Pargrafdellista"/>
        <w:autoSpaceDE w:val="0"/>
        <w:autoSpaceDN w:val="0"/>
        <w:adjustRightInd w:val="0"/>
        <w:ind w:left="0"/>
        <w:rPr>
          <w:rFonts w:cs="Verdana"/>
          <w:noProof/>
          <w:sz w:val="18"/>
          <w:szCs w:val="18"/>
          <w:lang w:eastAsia="ca-ES"/>
        </w:rPr>
      </w:pPr>
    </w:p>
    <w:p w14:paraId="59D45E78" w14:textId="77777777" w:rsidR="008B00DD" w:rsidRPr="001C4A66" w:rsidRDefault="008B00DD" w:rsidP="008B00DD">
      <w:pPr>
        <w:pStyle w:val="Pargrafdellista"/>
        <w:autoSpaceDE w:val="0"/>
        <w:autoSpaceDN w:val="0"/>
        <w:adjustRightInd w:val="0"/>
        <w:ind w:left="0"/>
        <w:rPr>
          <w:rFonts w:cs="Verdana"/>
          <w:noProof/>
          <w:sz w:val="18"/>
          <w:szCs w:val="18"/>
          <w:lang w:eastAsia="ca-ES"/>
        </w:rPr>
      </w:pPr>
    </w:p>
    <w:p w14:paraId="4338FDAE" w14:textId="77777777" w:rsidR="008B00DD" w:rsidRDefault="008B00DD" w:rsidP="008B00DD">
      <w:pPr>
        <w:pStyle w:val="Pargrafdellista"/>
        <w:autoSpaceDE w:val="0"/>
        <w:autoSpaceDN w:val="0"/>
        <w:adjustRightInd w:val="0"/>
        <w:ind w:left="0"/>
        <w:rPr>
          <w:rFonts w:cs="Verdana"/>
          <w:noProof/>
          <w:sz w:val="18"/>
          <w:szCs w:val="18"/>
          <w:lang w:eastAsia="ca-ES"/>
        </w:rPr>
      </w:pPr>
    </w:p>
    <w:p w14:paraId="46671665" w14:textId="77777777" w:rsidR="00861312" w:rsidRDefault="00861312" w:rsidP="008B00DD">
      <w:pPr>
        <w:pStyle w:val="Pargrafdellista"/>
        <w:autoSpaceDE w:val="0"/>
        <w:autoSpaceDN w:val="0"/>
        <w:adjustRightInd w:val="0"/>
        <w:ind w:left="0"/>
        <w:rPr>
          <w:rFonts w:cs="Verdana"/>
          <w:noProof/>
          <w:sz w:val="18"/>
          <w:szCs w:val="18"/>
          <w:lang w:eastAsia="ca-ES"/>
        </w:rPr>
      </w:pPr>
    </w:p>
    <w:p w14:paraId="687D3E18" w14:textId="77777777" w:rsidR="00861312" w:rsidRDefault="00861312" w:rsidP="008B00DD">
      <w:pPr>
        <w:pStyle w:val="Pargrafdellista"/>
        <w:autoSpaceDE w:val="0"/>
        <w:autoSpaceDN w:val="0"/>
        <w:adjustRightInd w:val="0"/>
        <w:ind w:left="0"/>
        <w:rPr>
          <w:rFonts w:cs="Verdana"/>
          <w:noProof/>
          <w:sz w:val="18"/>
          <w:szCs w:val="18"/>
          <w:lang w:eastAsia="ca-ES"/>
        </w:rPr>
      </w:pPr>
    </w:p>
    <w:p w14:paraId="25374B35" w14:textId="77777777" w:rsidR="00861312" w:rsidRDefault="00861312" w:rsidP="008B00DD">
      <w:pPr>
        <w:pStyle w:val="Pargrafdellista"/>
        <w:autoSpaceDE w:val="0"/>
        <w:autoSpaceDN w:val="0"/>
        <w:adjustRightInd w:val="0"/>
        <w:ind w:left="0"/>
        <w:rPr>
          <w:rFonts w:cs="Verdana"/>
          <w:noProof/>
          <w:sz w:val="18"/>
          <w:szCs w:val="18"/>
          <w:lang w:eastAsia="ca-ES"/>
        </w:rPr>
      </w:pPr>
    </w:p>
    <w:p w14:paraId="05ABE1DD" w14:textId="77777777" w:rsidR="00861312" w:rsidRPr="001C4A66" w:rsidRDefault="00861312" w:rsidP="008B00DD">
      <w:pPr>
        <w:pStyle w:val="Pargrafdellista"/>
        <w:autoSpaceDE w:val="0"/>
        <w:autoSpaceDN w:val="0"/>
        <w:adjustRightInd w:val="0"/>
        <w:ind w:left="0"/>
        <w:rPr>
          <w:rFonts w:cs="Verdana"/>
          <w:noProof/>
          <w:sz w:val="18"/>
          <w:szCs w:val="18"/>
          <w:lang w:eastAsia="ca-ES"/>
        </w:rPr>
      </w:pPr>
    </w:p>
    <w:p w14:paraId="7C68DF1D" w14:textId="77777777" w:rsidR="008B00DD" w:rsidRPr="001C4A66" w:rsidRDefault="008B00DD" w:rsidP="008B00DD">
      <w:pPr>
        <w:pStyle w:val="Pargrafdellista"/>
        <w:autoSpaceDE w:val="0"/>
        <w:autoSpaceDN w:val="0"/>
        <w:adjustRightInd w:val="0"/>
        <w:ind w:left="0"/>
        <w:rPr>
          <w:rFonts w:cs="Verdana"/>
          <w:noProof/>
          <w:sz w:val="18"/>
          <w:szCs w:val="18"/>
          <w:lang w:eastAsia="ca-ES"/>
        </w:rPr>
      </w:pPr>
    </w:p>
    <w:p w14:paraId="0D195AAB" w14:textId="77777777" w:rsidR="008B00DD" w:rsidRPr="001C4A66" w:rsidRDefault="008B00DD" w:rsidP="008B00DD">
      <w:pPr>
        <w:autoSpaceDE w:val="0"/>
        <w:autoSpaceDN w:val="0"/>
        <w:adjustRightInd w:val="0"/>
        <w:spacing w:before="120"/>
        <w:rPr>
          <w:rFonts w:cs="Arial"/>
          <w:noProof/>
          <w:sz w:val="18"/>
          <w:szCs w:val="18"/>
        </w:rPr>
      </w:pPr>
      <w:r w:rsidRPr="001C4A66">
        <w:rPr>
          <w:rFonts w:cs="Arial"/>
          <w:noProof/>
          <w:sz w:val="18"/>
          <w:szCs w:val="18"/>
        </w:rPr>
        <w:t>* Per cada membre addicional s’augmentarà el 0’7 de l’IRSC.</w:t>
      </w:r>
    </w:p>
    <w:p w14:paraId="20B7FD82" w14:textId="77777777" w:rsidR="008B00DD" w:rsidRPr="001C4A66" w:rsidRDefault="008B00DD" w:rsidP="008B00DD">
      <w:pPr>
        <w:spacing w:before="120"/>
        <w:rPr>
          <w:noProof/>
          <w:sz w:val="18"/>
          <w:szCs w:val="18"/>
        </w:rPr>
      </w:pPr>
      <w:r w:rsidRPr="001C4A66">
        <w:rPr>
          <w:noProof/>
          <w:sz w:val="18"/>
          <w:szCs w:val="18"/>
        </w:rPr>
        <w:lastRenderedPageBreak/>
        <w:t>Presentar</w:t>
      </w:r>
      <w:r w:rsidRPr="001C4A66">
        <w:rPr>
          <w:rFonts w:cs="Arial"/>
          <w:noProof/>
          <w:sz w:val="18"/>
          <w:szCs w:val="18"/>
        </w:rPr>
        <w:t xml:space="preserve"> </w:t>
      </w:r>
      <w:r w:rsidRPr="00257DF1">
        <w:rPr>
          <w:rFonts w:cs="Arial"/>
          <w:noProof/>
          <w:sz w:val="18"/>
          <w:szCs w:val="18"/>
        </w:rPr>
        <w:t>la sol·licitud i documentació</w:t>
      </w:r>
      <w:r w:rsidRPr="001C4A66">
        <w:rPr>
          <w:rFonts w:cs="Arial"/>
          <w:noProof/>
          <w:sz w:val="18"/>
          <w:szCs w:val="18"/>
        </w:rPr>
        <w:t xml:space="preserve"> requerida dins dels </w:t>
      </w:r>
      <w:r w:rsidRPr="001C4A66">
        <w:rPr>
          <w:noProof/>
          <w:sz w:val="18"/>
          <w:szCs w:val="18"/>
        </w:rPr>
        <w:t>terminis establerts en aquestes bases.</w:t>
      </w:r>
    </w:p>
    <w:p w14:paraId="5F18EBFA" w14:textId="77777777" w:rsidR="008B00DD" w:rsidRDefault="008B00DD" w:rsidP="008A5BEE">
      <w:pPr>
        <w:rPr>
          <w:b/>
          <w:sz w:val="18"/>
          <w:szCs w:val="18"/>
          <w:u w:val="single"/>
        </w:rPr>
      </w:pPr>
    </w:p>
    <w:p w14:paraId="7088BD51" w14:textId="3C8F4362" w:rsidR="008A5BEE" w:rsidRDefault="008A5BEE" w:rsidP="008A5BEE">
      <w:pPr>
        <w:rPr>
          <w:sz w:val="18"/>
          <w:szCs w:val="18"/>
          <w:u w:val="single"/>
        </w:rPr>
      </w:pPr>
      <w:r>
        <w:rPr>
          <w:b/>
          <w:sz w:val="18"/>
          <w:szCs w:val="18"/>
          <w:u w:val="single"/>
        </w:rPr>
        <w:t>Segon</w:t>
      </w:r>
      <w:r w:rsidRPr="002314CB">
        <w:rPr>
          <w:b/>
          <w:sz w:val="18"/>
          <w:szCs w:val="18"/>
          <w:u w:val="single"/>
        </w:rPr>
        <w:t xml:space="preserve">. </w:t>
      </w:r>
      <w:r>
        <w:rPr>
          <w:b/>
          <w:sz w:val="18"/>
          <w:szCs w:val="18"/>
          <w:u w:val="single"/>
        </w:rPr>
        <w:t>Objecte</w:t>
      </w:r>
    </w:p>
    <w:p w14:paraId="2B007585" w14:textId="77777777" w:rsidR="00F649DA" w:rsidRPr="00CF444C" w:rsidRDefault="00F649DA" w:rsidP="00F649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Verdana"/>
          <w:sz w:val="18"/>
          <w:szCs w:val="18"/>
        </w:rPr>
      </w:pPr>
      <w:r w:rsidRPr="00CF444C">
        <w:rPr>
          <w:rFonts w:cs="Verdana"/>
          <w:sz w:val="18"/>
          <w:szCs w:val="18"/>
        </w:rPr>
        <w:t>L’objecte d’aquestes subvencions és la concessió d’ajuts en forma de beques individuals en règim de concurrència competitiva pel servei de menjador de la Llar d’Infants Municipal “Rojas Feliu” per al curs 2025-2026, per a famílies vulnerables.</w:t>
      </w:r>
    </w:p>
    <w:p w14:paraId="55A1D7B4" w14:textId="77777777" w:rsidR="008B00DD" w:rsidRPr="00606165" w:rsidRDefault="008B00DD" w:rsidP="008B0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Verdana"/>
          <w:sz w:val="18"/>
          <w:szCs w:val="18"/>
        </w:rPr>
      </w:pPr>
    </w:p>
    <w:p w14:paraId="7E6424FE" w14:textId="77777777" w:rsidR="008A5BEE" w:rsidRPr="008A5BEE" w:rsidRDefault="008A5BEE" w:rsidP="00AD0896">
      <w:pPr>
        <w:rPr>
          <w:b/>
          <w:sz w:val="18"/>
          <w:szCs w:val="18"/>
          <w:u w:val="single"/>
        </w:rPr>
      </w:pPr>
      <w:r w:rsidRPr="008A5BEE">
        <w:rPr>
          <w:b/>
          <w:sz w:val="18"/>
          <w:szCs w:val="18"/>
          <w:u w:val="single"/>
        </w:rPr>
        <w:t>Tercer. Bases Reguladores</w:t>
      </w:r>
    </w:p>
    <w:p w14:paraId="70A70813" w14:textId="21BAEBF4" w:rsidR="00843D1A" w:rsidRPr="00CF444C" w:rsidRDefault="008A5BEE" w:rsidP="00843D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 xml:space="preserve">Les bases específiques que regeixen l’atorgament de la present convocatòria de subvencions són les publicades al BOPB </w:t>
      </w:r>
      <w:r w:rsidR="00843D1A">
        <w:rPr>
          <w:sz w:val="18"/>
          <w:szCs w:val="18"/>
        </w:rPr>
        <w:t xml:space="preserve">de data </w:t>
      </w:r>
      <w:r w:rsidR="00843D1A" w:rsidRPr="00CF444C">
        <w:rPr>
          <w:sz w:val="18"/>
          <w:szCs w:val="18"/>
        </w:rPr>
        <w:t>17/04/2026 (CVE 202610070572)), disponibles a l’URL següent:</w:t>
      </w:r>
    </w:p>
    <w:p w14:paraId="52EDBB56" w14:textId="77777777" w:rsidR="00843D1A" w:rsidRPr="00CF444C" w:rsidRDefault="00843D1A" w:rsidP="00843D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Segoe UI"/>
          <w:color w:val="000000"/>
          <w:sz w:val="18"/>
          <w:szCs w:val="18"/>
        </w:rPr>
      </w:pPr>
      <w:hyperlink r:id="rId10" w:history="1">
        <w:r w:rsidRPr="00CF444C">
          <w:rPr>
            <w:rStyle w:val="Enlla"/>
            <w:rFonts w:cs="Segoe UI"/>
            <w:sz w:val="18"/>
            <w:szCs w:val="18"/>
          </w:rPr>
          <w:t>https://bop.diba.cat/anunci/3926071/aprovacio-inicial-de-les-bases-reguladores-specifiques-per-a-l-atorgament-d-ajuts-en-forma-de-beques-individuals-en-regim-de-concurrencia competitiva-pel-servei-de-menjador-de-la-llar-d-infants-municipal-rojas-feliu-per-al-curs-2025-2026-ajuntament-de-santa-coloma-de-cervello</w:t>
        </w:r>
      </w:hyperlink>
    </w:p>
    <w:p w14:paraId="427B1071" w14:textId="0538A498" w:rsidR="008B00DD" w:rsidRDefault="008B00DD" w:rsidP="00843D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Segoe UI"/>
          <w:color w:val="000000"/>
          <w:sz w:val="18"/>
          <w:szCs w:val="18"/>
        </w:rPr>
      </w:pPr>
    </w:p>
    <w:p w14:paraId="3DF12424" w14:textId="41645E1B" w:rsidR="008A5BEE" w:rsidRDefault="008A5BEE" w:rsidP="008B0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u w:val="single"/>
        </w:rPr>
      </w:pPr>
      <w:r>
        <w:rPr>
          <w:b/>
          <w:sz w:val="18"/>
          <w:szCs w:val="18"/>
          <w:u w:val="single"/>
        </w:rPr>
        <w:t>Quart</w:t>
      </w:r>
      <w:r w:rsidRPr="008A5BEE">
        <w:rPr>
          <w:b/>
          <w:sz w:val="18"/>
          <w:szCs w:val="18"/>
          <w:u w:val="single"/>
        </w:rPr>
        <w:t xml:space="preserve">. </w:t>
      </w:r>
      <w:r>
        <w:rPr>
          <w:b/>
          <w:sz w:val="18"/>
          <w:szCs w:val="18"/>
          <w:u w:val="single"/>
        </w:rPr>
        <w:t>Import</w:t>
      </w:r>
    </w:p>
    <w:p w14:paraId="295303E4" w14:textId="2C23D89B" w:rsidR="008B00DD" w:rsidRPr="00606165" w:rsidRDefault="008A5BEE" w:rsidP="008B00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 xml:space="preserve">La quantia màxima assignada al Pressupost General de l’entitat ascendeix </w:t>
      </w:r>
      <w:r w:rsidR="008B00DD" w:rsidRPr="00606165">
        <w:rPr>
          <w:sz w:val="18"/>
          <w:szCs w:val="18"/>
        </w:rPr>
        <w:t>a 3.000 €, assignada en la següent partida pressupostària “202</w:t>
      </w:r>
      <w:r w:rsidR="001C741E">
        <w:rPr>
          <w:sz w:val="18"/>
          <w:szCs w:val="18"/>
        </w:rPr>
        <w:t>6</w:t>
      </w:r>
      <w:r w:rsidR="008B00DD" w:rsidRPr="00606165">
        <w:rPr>
          <w:sz w:val="18"/>
          <w:szCs w:val="18"/>
        </w:rPr>
        <w:t xml:space="preserve"> </w:t>
      </w:r>
      <w:r w:rsidR="008B00DD" w:rsidRPr="00606165">
        <w:rPr>
          <w:rFonts w:cs="Verdana"/>
          <w:sz w:val="18"/>
          <w:szCs w:val="18"/>
        </w:rPr>
        <w:t>52 231 48000 Beques menjador llar d’infants</w:t>
      </w:r>
      <w:r w:rsidR="008B00DD" w:rsidRPr="00606165">
        <w:rPr>
          <w:sz w:val="18"/>
          <w:szCs w:val="18"/>
        </w:rPr>
        <w:t>”.</w:t>
      </w:r>
    </w:p>
    <w:p w14:paraId="2B249C19" w14:textId="2CEDB0EE" w:rsidR="008A5BEE" w:rsidRPr="008A5BEE" w:rsidRDefault="008A5BEE" w:rsidP="008A5BEE">
      <w:pPr>
        <w:rPr>
          <w:sz w:val="18"/>
          <w:szCs w:val="18"/>
        </w:rPr>
      </w:pPr>
    </w:p>
    <w:p w14:paraId="3685320A" w14:textId="77777777" w:rsidR="008A5BEE" w:rsidRDefault="008A5BEE" w:rsidP="008A5BEE">
      <w:pPr>
        <w:rPr>
          <w:b/>
          <w:sz w:val="18"/>
          <w:szCs w:val="18"/>
          <w:u w:val="single"/>
        </w:rPr>
      </w:pPr>
      <w:r>
        <w:rPr>
          <w:b/>
          <w:sz w:val="18"/>
          <w:szCs w:val="18"/>
          <w:u w:val="single"/>
        </w:rPr>
        <w:t>Cinquè</w:t>
      </w:r>
      <w:r w:rsidRPr="008A5BEE">
        <w:rPr>
          <w:b/>
          <w:sz w:val="18"/>
          <w:szCs w:val="18"/>
          <w:u w:val="single"/>
        </w:rPr>
        <w:t xml:space="preserve">. </w:t>
      </w:r>
      <w:r>
        <w:rPr>
          <w:b/>
          <w:sz w:val="18"/>
          <w:szCs w:val="18"/>
          <w:u w:val="single"/>
        </w:rPr>
        <w:t>Termini de presentació de sol·licituds</w:t>
      </w:r>
    </w:p>
    <w:p w14:paraId="2EDD83FF" w14:textId="1E0A582C" w:rsidR="008A5BEE" w:rsidRPr="008A5BEE" w:rsidRDefault="008A5BEE" w:rsidP="008A5BEE">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8A5BEE">
        <w:rPr>
          <w:sz w:val="18"/>
          <w:szCs w:val="18"/>
        </w:rPr>
        <w:t xml:space="preserve">El termini per la presentació de sol·licituds de les presents subvencions serà </w:t>
      </w:r>
      <w:r w:rsidRPr="008B00DD">
        <w:rPr>
          <w:sz w:val="18"/>
          <w:szCs w:val="18"/>
        </w:rPr>
        <w:t xml:space="preserve">de </w:t>
      </w:r>
      <w:r w:rsidR="00BB7699">
        <w:rPr>
          <w:sz w:val="18"/>
          <w:szCs w:val="18"/>
        </w:rPr>
        <w:t>22</w:t>
      </w:r>
      <w:r w:rsidRPr="008B00DD">
        <w:rPr>
          <w:sz w:val="18"/>
          <w:szCs w:val="18"/>
        </w:rPr>
        <w:t xml:space="preserve"> dies</w:t>
      </w:r>
      <w:r w:rsidR="008B00DD" w:rsidRPr="008B00DD">
        <w:rPr>
          <w:sz w:val="18"/>
          <w:szCs w:val="18"/>
        </w:rPr>
        <w:t xml:space="preserve"> naturals, des del </w:t>
      </w:r>
      <w:r w:rsidR="00DC40F2">
        <w:rPr>
          <w:sz w:val="18"/>
          <w:szCs w:val="18"/>
        </w:rPr>
        <w:t>14 de setembre al 5 d’octubre de 2026</w:t>
      </w:r>
      <w:r w:rsidRPr="008B00DD">
        <w:rPr>
          <w:sz w:val="18"/>
          <w:szCs w:val="18"/>
        </w:rPr>
        <w:t>.</w:t>
      </w:r>
    </w:p>
    <w:p w14:paraId="607EB936" w14:textId="77777777" w:rsidR="008B00DD" w:rsidRDefault="008B00DD" w:rsidP="008A5BEE">
      <w:pPr>
        <w:rPr>
          <w:b/>
          <w:sz w:val="18"/>
          <w:szCs w:val="18"/>
          <w:highlight w:val="yellow"/>
          <w:u w:val="single"/>
        </w:rPr>
      </w:pPr>
    </w:p>
    <w:sectPr w:rsidR="008B00DD" w:rsidSect="00BB03A6">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BE225" w14:textId="77777777" w:rsidR="0008752D" w:rsidRDefault="0008752D" w:rsidP="00A8567E">
      <w:r>
        <w:separator/>
      </w:r>
    </w:p>
  </w:endnote>
  <w:endnote w:type="continuationSeparator" w:id="0">
    <w:p w14:paraId="14504062" w14:textId="77777777" w:rsidR="0008752D" w:rsidRDefault="0008752D" w:rsidP="00A8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Bold">
    <w:altName w:val="Verdan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63AAE" w14:textId="77777777" w:rsidR="00BB03A6" w:rsidRDefault="00BB03A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4E1B4" w14:textId="77777777" w:rsidR="00BB03A6" w:rsidRPr="00677976" w:rsidRDefault="00BB03A6" w:rsidP="00BB03A6">
    <w:pPr>
      <w:pStyle w:val="Peu"/>
      <w:pBdr>
        <w:top w:val="single" w:sz="4" w:space="1" w:color="auto"/>
      </w:pBdr>
      <w:ind w:right="-427" w:hanging="284"/>
      <w:jc w:val="center"/>
      <w:rPr>
        <w:sz w:val="10"/>
        <w:szCs w:val="10"/>
      </w:rPr>
    </w:pPr>
    <w:r w:rsidRPr="00677976">
      <w:rPr>
        <w:sz w:val="10"/>
        <w:szCs w:val="10"/>
      </w:rPr>
      <w:t>C.I.F.: P-0824400-F.   C/ Pau Casals, 26-34   08690 Sta. Coloma de Ce</w:t>
    </w:r>
    <w:r>
      <w:rPr>
        <w:sz w:val="10"/>
        <w:szCs w:val="10"/>
      </w:rPr>
      <w:t xml:space="preserve">rvelló    Tels. 93 645 07 00  </w:t>
    </w:r>
    <w:r w:rsidRPr="00677976">
      <w:rPr>
        <w:sz w:val="10"/>
        <w:szCs w:val="10"/>
      </w:rPr>
      <w:t xml:space="preserve"> e-mail:</w:t>
    </w:r>
    <w:r w:rsidRPr="006623F2">
      <w:rPr>
        <w:sz w:val="10"/>
        <w:szCs w:val="10"/>
      </w:rPr>
      <w:t xml:space="preserve"> </w:t>
    </w:r>
    <w:hyperlink r:id="rId1" w:history="1">
      <w:r w:rsidRPr="00F55726">
        <w:rPr>
          <w:rStyle w:val="Enlla"/>
          <w:sz w:val="10"/>
          <w:szCs w:val="10"/>
        </w:rPr>
        <w:t>scc.ajuntament@santacolomadecervello.cat</w:t>
      </w:r>
    </w:hyperlink>
  </w:p>
  <w:p w14:paraId="5F739A45" w14:textId="77777777" w:rsidR="00BB03A6" w:rsidRPr="00BC5803" w:rsidRDefault="00BB03A6" w:rsidP="00BB03A6">
    <w:pPr>
      <w:pStyle w:val="Peu"/>
      <w:ind w:right="-34"/>
      <w:jc w:val="center"/>
      <w:rPr>
        <w:sz w:val="16"/>
        <w:szCs w:val="16"/>
      </w:rPr>
    </w:pPr>
    <w:r w:rsidRPr="00BC5803">
      <w:rPr>
        <w:rStyle w:val="Nmerodepgina"/>
        <w:sz w:val="16"/>
        <w:szCs w:val="16"/>
      </w:rPr>
      <w:fldChar w:fldCharType="begin"/>
    </w:r>
    <w:r w:rsidRPr="00BC5803">
      <w:rPr>
        <w:rStyle w:val="Nmerodepgina"/>
        <w:sz w:val="16"/>
        <w:szCs w:val="16"/>
      </w:rPr>
      <w:instrText xml:space="preserve"> PAGE </w:instrText>
    </w:r>
    <w:r w:rsidRPr="00BC5803">
      <w:rPr>
        <w:rStyle w:val="Nmerodepgina"/>
        <w:sz w:val="16"/>
        <w:szCs w:val="16"/>
      </w:rPr>
      <w:fldChar w:fldCharType="separate"/>
    </w:r>
    <w:r w:rsidR="00E66CFE">
      <w:rPr>
        <w:rStyle w:val="Nmerodepgina"/>
        <w:noProof/>
        <w:sz w:val="16"/>
        <w:szCs w:val="16"/>
      </w:rPr>
      <w:t>1</w:t>
    </w:r>
    <w:r w:rsidRPr="00BC5803">
      <w:rPr>
        <w:rStyle w:val="Nmerodepgina"/>
        <w:sz w:val="16"/>
        <w:szCs w:val="16"/>
      </w:rPr>
      <w:fldChar w:fldCharType="end"/>
    </w:r>
    <w:r w:rsidRPr="00BC5803">
      <w:rPr>
        <w:rStyle w:val="Nmerodepgina"/>
        <w:sz w:val="16"/>
        <w:szCs w:val="16"/>
      </w:rPr>
      <w:t>/</w:t>
    </w:r>
    <w:r w:rsidRPr="00BC5803">
      <w:rPr>
        <w:rStyle w:val="Nmerodepgina"/>
        <w:sz w:val="16"/>
        <w:szCs w:val="16"/>
      </w:rPr>
      <w:fldChar w:fldCharType="begin"/>
    </w:r>
    <w:r w:rsidRPr="00BC5803">
      <w:rPr>
        <w:rStyle w:val="Nmerodepgina"/>
        <w:sz w:val="16"/>
        <w:szCs w:val="16"/>
      </w:rPr>
      <w:instrText xml:space="preserve"> NUMPAGES </w:instrText>
    </w:r>
    <w:r w:rsidRPr="00BC5803">
      <w:rPr>
        <w:rStyle w:val="Nmerodepgina"/>
        <w:sz w:val="16"/>
        <w:szCs w:val="16"/>
      </w:rPr>
      <w:fldChar w:fldCharType="separate"/>
    </w:r>
    <w:r w:rsidR="00E66CFE">
      <w:rPr>
        <w:rStyle w:val="Nmerodepgina"/>
        <w:noProof/>
        <w:sz w:val="16"/>
        <w:szCs w:val="16"/>
      </w:rPr>
      <w:t>1</w:t>
    </w:r>
    <w:r w:rsidRPr="00BC5803">
      <w:rPr>
        <w:rStyle w:val="Nmerodepgina"/>
        <w:sz w:val="16"/>
        <w:szCs w:val="16"/>
      </w:rPr>
      <w:fldChar w:fldCharType="end"/>
    </w:r>
  </w:p>
  <w:p w14:paraId="70F2333D" w14:textId="77777777" w:rsidR="00E87B96" w:rsidRDefault="00E87B9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58C8B" w14:textId="77777777" w:rsidR="00BB03A6" w:rsidRDefault="00BB03A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4C34F" w14:textId="77777777" w:rsidR="0008752D" w:rsidRDefault="0008752D" w:rsidP="00A8567E">
      <w:r>
        <w:separator/>
      </w:r>
    </w:p>
  </w:footnote>
  <w:footnote w:type="continuationSeparator" w:id="0">
    <w:p w14:paraId="6D7D6132" w14:textId="77777777" w:rsidR="0008752D" w:rsidRDefault="0008752D" w:rsidP="00A85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11684" w14:textId="77777777" w:rsidR="00BB03A6" w:rsidRDefault="00BB03A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124CC" w14:textId="77777777" w:rsidR="00E87B96" w:rsidRDefault="00E87B96" w:rsidP="00E87B96">
    <w:pPr>
      <w:pStyle w:val="Capalera"/>
    </w:pPr>
    <w:r w:rsidRPr="007772FF">
      <w:rPr>
        <w:noProof/>
        <w:lang w:eastAsia="ca-ES"/>
      </w:rPr>
      <w:drawing>
        <wp:inline distT="0" distB="0" distL="0" distR="0" wp14:anchorId="5DEBE3AC" wp14:editId="3D8A2842">
          <wp:extent cx="830190" cy="1177748"/>
          <wp:effectExtent l="0" t="0" r="8255"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496" cy="1193787"/>
                  </a:xfrm>
                  <a:prstGeom prst="rect">
                    <a:avLst/>
                  </a:prstGeom>
                  <a:noFill/>
                  <a:ln>
                    <a:noFill/>
                  </a:ln>
                </pic:spPr>
              </pic:pic>
            </a:graphicData>
          </a:graphic>
        </wp:inline>
      </w:drawing>
    </w:r>
  </w:p>
  <w:p w14:paraId="252D91DC" w14:textId="77777777" w:rsidR="00E87B96" w:rsidRDefault="00E87B96" w:rsidP="00E87B96">
    <w:pPr>
      <w:autoSpaceDE w:val="0"/>
      <w:autoSpaceDN w:val="0"/>
      <w:adjustRightInd w:val="0"/>
      <w:rPr>
        <w:rFonts w:ascii="Arial-BoldMT" w:hAnsi="Arial-BoldMT" w:cs="Arial-BoldMT"/>
        <w:b/>
        <w:bCs/>
        <w:sz w:val="19"/>
        <w:szCs w:val="19"/>
      </w:rPr>
    </w:pPr>
    <w:r>
      <w:rPr>
        <w:rFonts w:ascii="Arial-BoldMT" w:hAnsi="Arial-BoldMT" w:cs="Arial-BoldMT"/>
        <w:b/>
        <w:bCs/>
        <w:sz w:val="19"/>
        <w:szCs w:val="19"/>
      </w:rPr>
      <w:t>AJUNTAMENT DE</w:t>
    </w:r>
  </w:p>
  <w:p w14:paraId="60416030" w14:textId="77777777" w:rsidR="00E87B96" w:rsidRDefault="00E87B96" w:rsidP="00E87B96">
    <w:pPr>
      <w:pStyle w:val="Capalera"/>
      <w:ind w:left="-709"/>
    </w:pPr>
    <w:r>
      <w:rPr>
        <w:rFonts w:ascii="Arial-BoldMT" w:hAnsi="Arial-BoldMT" w:cs="Arial-BoldMT"/>
        <w:b/>
        <w:bCs/>
        <w:sz w:val="19"/>
        <w:szCs w:val="19"/>
      </w:rPr>
      <w:t>SANTA COLOMA DE CERVELLÓ</w:t>
    </w:r>
  </w:p>
  <w:p w14:paraId="47140547" w14:textId="77777777" w:rsidR="00A8567E" w:rsidRDefault="00A8567E">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56932" w14:textId="77777777" w:rsidR="00BB03A6" w:rsidRDefault="00BB03A6">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Symbol" w:hAnsi="Symbol" w:cs="Symbol"/>
        <w:sz w:val="18"/>
        <w:szCs w:val="18"/>
      </w:rPr>
    </w:lvl>
  </w:abstractNum>
  <w:abstractNum w:abstractNumId="1" w15:restartNumberingAfterBreak="0">
    <w:nsid w:val="11B16308"/>
    <w:multiLevelType w:val="hybridMultilevel"/>
    <w:tmpl w:val="2C3A096E"/>
    <w:lvl w:ilvl="0" w:tplc="0C0A0001">
      <w:start w:val="1"/>
      <w:numFmt w:val="bullet"/>
      <w:lvlText w:val=""/>
      <w:lvlJc w:val="left"/>
      <w:pPr>
        <w:ind w:left="1713" w:hanging="360"/>
      </w:pPr>
      <w:rPr>
        <w:rFonts w:ascii="Symbol" w:hAnsi="Symbol" w:hint="default"/>
      </w:rPr>
    </w:lvl>
    <w:lvl w:ilvl="1" w:tplc="04030003" w:tentative="1">
      <w:start w:val="1"/>
      <w:numFmt w:val="bullet"/>
      <w:lvlText w:val="o"/>
      <w:lvlJc w:val="left"/>
      <w:pPr>
        <w:ind w:left="2433" w:hanging="360"/>
      </w:pPr>
      <w:rPr>
        <w:rFonts w:ascii="Courier New" w:hAnsi="Courier New" w:cs="Courier New" w:hint="default"/>
      </w:rPr>
    </w:lvl>
    <w:lvl w:ilvl="2" w:tplc="04030005" w:tentative="1">
      <w:start w:val="1"/>
      <w:numFmt w:val="bullet"/>
      <w:lvlText w:val=""/>
      <w:lvlJc w:val="left"/>
      <w:pPr>
        <w:ind w:left="3153" w:hanging="360"/>
      </w:pPr>
      <w:rPr>
        <w:rFonts w:ascii="Wingdings" w:hAnsi="Wingdings" w:hint="default"/>
      </w:rPr>
    </w:lvl>
    <w:lvl w:ilvl="3" w:tplc="04030001" w:tentative="1">
      <w:start w:val="1"/>
      <w:numFmt w:val="bullet"/>
      <w:lvlText w:val=""/>
      <w:lvlJc w:val="left"/>
      <w:pPr>
        <w:ind w:left="3873" w:hanging="360"/>
      </w:pPr>
      <w:rPr>
        <w:rFonts w:ascii="Symbol" w:hAnsi="Symbol" w:hint="default"/>
      </w:rPr>
    </w:lvl>
    <w:lvl w:ilvl="4" w:tplc="04030003" w:tentative="1">
      <w:start w:val="1"/>
      <w:numFmt w:val="bullet"/>
      <w:lvlText w:val="o"/>
      <w:lvlJc w:val="left"/>
      <w:pPr>
        <w:ind w:left="4593" w:hanging="360"/>
      </w:pPr>
      <w:rPr>
        <w:rFonts w:ascii="Courier New" w:hAnsi="Courier New" w:cs="Courier New" w:hint="default"/>
      </w:rPr>
    </w:lvl>
    <w:lvl w:ilvl="5" w:tplc="04030005" w:tentative="1">
      <w:start w:val="1"/>
      <w:numFmt w:val="bullet"/>
      <w:lvlText w:val=""/>
      <w:lvlJc w:val="left"/>
      <w:pPr>
        <w:ind w:left="5313" w:hanging="360"/>
      </w:pPr>
      <w:rPr>
        <w:rFonts w:ascii="Wingdings" w:hAnsi="Wingdings" w:hint="default"/>
      </w:rPr>
    </w:lvl>
    <w:lvl w:ilvl="6" w:tplc="04030001" w:tentative="1">
      <w:start w:val="1"/>
      <w:numFmt w:val="bullet"/>
      <w:lvlText w:val=""/>
      <w:lvlJc w:val="left"/>
      <w:pPr>
        <w:ind w:left="6033" w:hanging="360"/>
      </w:pPr>
      <w:rPr>
        <w:rFonts w:ascii="Symbol" w:hAnsi="Symbol" w:hint="default"/>
      </w:rPr>
    </w:lvl>
    <w:lvl w:ilvl="7" w:tplc="04030003" w:tentative="1">
      <w:start w:val="1"/>
      <w:numFmt w:val="bullet"/>
      <w:lvlText w:val="o"/>
      <w:lvlJc w:val="left"/>
      <w:pPr>
        <w:ind w:left="6753" w:hanging="360"/>
      </w:pPr>
      <w:rPr>
        <w:rFonts w:ascii="Courier New" w:hAnsi="Courier New" w:cs="Courier New" w:hint="default"/>
      </w:rPr>
    </w:lvl>
    <w:lvl w:ilvl="8" w:tplc="04030005" w:tentative="1">
      <w:start w:val="1"/>
      <w:numFmt w:val="bullet"/>
      <w:lvlText w:val=""/>
      <w:lvlJc w:val="left"/>
      <w:pPr>
        <w:ind w:left="7473" w:hanging="360"/>
      </w:pPr>
      <w:rPr>
        <w:rFonts w:ascii="Wingdings" w:hAnsi="Wingdings" w:hint="default"/>
      </w:rPr>
    </w:lvl>
  </w:abstractNum>
  <w:abstractNum w:abstractNumId="2"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BAF2FFE"/>
    <w:multiLevelType w:val="hybridMultilevel"/>
    <w:tmpl w:val="679C48AE"/>
    <w:lvl w:ilvl="0" w:tplc="0C0A0001">
      <w:start w:val="1"/>
      <w:numFmt w:val="bullet"/>
      <w:lvlText w:val=""/>
      <w:lvlJc w:val="left"/>
      <w:pPr>
        <w:ind w:left="1353" w:hanging="360"/>
      </w:pPr>
      <w:rPr>
        <w:rFonts w:ascii="Symbol" w:hAnsi="Symbol" w:hint="default"/>
      </w:rPr>
    </w:lvl>
    <w:lvl w:ilvl="1" w:tplc="04030003" w:tentative="1">
      <w:start w:val="1"/>
      <w:numFmt w:val="bullet"/>
      <w:lvlText w:val="o"/>
      <w:lvlJc w:val="left"/>
      <w:pPr>
        <w:ind w:left="2073" w:hanging="360"/>
      </w:pPr>
      <w:rPr>
        <w:rFonts w:ascii="Courier New" w:hAnsi="Courier New" w:cs="Courier New" w:hint="default"/>
      </w:rPr>
    </w:lvl>
    <w:lvl w:ilvl="2" w:tplc="04030005" w:tentative="1">
      <w:start w:val="1"/>
      <w:numFmt w:val="bullet"/>
      <w:lvlText w:val=""/>
      <w:lvlJc w:val="left"/>
      <w:pPr>
        <w:ind w:left="2793" w:hanging="360"/>
      </w:pPr>
      <w:rPr>
        <w:rFonts w:ascii="Wingdings" w:hAnsi="Wingdings" w:hint="default"/>
      </w:rPr>
    </w:lvl>
    <w:lvl w:ilvl="3" w:tplc="04030001" w:tentative="1">
      <w:start w:val="1"/>
      <w:numFmt w:val="bullet"/>
      <w:lvlText w:val=""/>
      <w:lvlJc w:val="left"/>
      <w:pPr>
        <w:ind w:left="3513" w:hanging="360"/>
      </w:pPr>
      <w:rPr>
        <w:rFonts w:ascii="Symbol" w:hAnsi="Symbol" w:hint="default"/>
      </w:rPr>
    </w:lvl>
    <w:lvl w:ilvl="4" w:tplc="04030003" w:tentative="1">
      <w:start w:val="1"/>
      <w:numFmt w:val="bullet"/>
      <w:lvlText w:val="o"/>
      <w:lvlJc w:val="left"/>
      <w:pPr>
        <w:ind w:left="4233" w:hanging="360"/>
      </w:pPr>
      <w:rPr>
        <w:rFonts w:ascii="Courier New" w:hAnsi="Courier New" w:cs="Courier New" w:hint="default"/>
      </w:rPr>
    </w:lvl>
    <w:lvl w:ilvl="5" w:tplc="04030005" w:tentative="1">
      <w:start w:val="1"/>
      <w:numFmt w:val="bullet"/>
      <w:lvlText w:val=""/>
      <w:lvlJc w:val="left"/>
      <w:pPr>
        <w:ind w:left="4953" w:hanging="360"/>
      </w:pPr>
      <w:rPr>
        <w:rFonts w:ascii="Wingdings" w:hAnsi="Wingdings" w:hint="default"/>
      </w:rPr>
    </w:lvl>
    <w:lvl w:ilvl="6" w:tplc="04030001" w:tentative="1">
      <w:start w:val="1"/>
      <w:numFmt w:val="bullet"/>
      <w:lvlText w:val=""/>
      <w:lvlJc w:val="left"/>
      <w:pPr>
        <w:ind w:left="5673" w:hanging="360"/>
      </w:pPr>
      <w:rPr>
        <w:rFonts w:ascii="Symbol" w:hAnsi="Symbol" w:hint="default"/>
      </w:rPr>
    </w:lvl>
    <w:lvl w:ilvl="7" w:tplc="04030003" w:tentative="1">
      <w:start w:val="1"/>
      <w:numFmt w:val="bullet"/>
      <w:lvlText w:val="o"/>
      <w:lvlJc w:val="left"/>
      <w:pPr>
        <w:ind w:left="6393" w:hanging="360"/>
      </w:pPr>
      <w:rPr>
        <w:rFonts w:ascii="Courier New" w:hAnsi="Courier New" w:cs="Courier New" w:hint="default"/>
      </w:rPr>
    </w:lvl>
    <w:lvl w:ilvl="8" w:tplc="04030005" w:tentative="1">
      <w:start w:val="1"/>
      <w:numFmt w:val="bullet"/>
      <w:lvlText w:val=""/>
      <w:lvlJc w:val="left"/>
      <w:pPr>
        <w:ind w:left="7113" w:hanging="360"/>
      </w:pPr>
      <w:rPr>
        <w:rFonts w:ascii="Wingdings" w:hAnsi="Wingdings" w:hint="default"/>
      </w:rPr>
    </w:lvl>
  </w:abstractNum>
  <w:abstractNum w:abstractNumId="5" w15:restartNumberingAfterBreak="0">
    <w:nsid w:val="64236C01"/>
    <w:multiLevelType w:val="hybridMultilevel"/>
    <w:tmpl w:val="59266D68"/>
    <w:lvl w:ilvl="0" w:tplc="50727F0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 w15:restartNumberingAfterBreak="0">
    <w:nsid w:val="689F78CD"/>
    <w:multiLevelType w:val="hybridMultilevel"/>
    <w:tmpl w:val="0B169A9C"/>
    <w:lvl w:ilvl="0" w:tplc="3CC6E5B6">
      <w:start w:val="3"/>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80786725">
    <w:abstractNumId w:val="6"/>
  </w:num>
  <w:num w:numId="2" w16cid:durableId="1119954824">
    <w:abstractNumId w:val="5"/>
  </w:num>
  <w:num w:numId="3" w16cid:durableId="1531457823">
    <w:abstractNumId w:val="2"/>
  </w:num>
  <w:num w:numId="4" w16cid:durableId="376786395">
    <w:abstractNumId w:val="3"/>
  </w:num>
  <w:num w:numId="5" w16cid:durableId="1458451921">
    <w:abstractNumId w:val="1"/>
  </w:num>
  <w:num w:numId="6" w16cid:durableId="1466922324">
    <w:abstractNumId w:val="4"/>
  </w:num>
  <w:num w:numId="7" w16cid:durableId="1988775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B96"/>
    <w:rsid w:val="0008752D"/>
    <w:rsid w:val="000A41F1"/>
    <w:rsid w:val="000D4F9D"/>
    <w:rsid w:val="001C741E"/>
    <w:rsid w:val="0020400E"/>
    <w:rsid w:val="00230CE4"/>
    <w:rsid w:val="002314CB"/>
    <w:rsid w:val="00257DF1"/>
    <w:rsid w:val="002602D6"/>
    <w:rsid w:val="00290F19"/>
    <w:rsid w:val="003105CA"/>
    <w:rsid w:val="003E11DA"/>
    <w:rsid w:val="003F42EF"/>
    <w:rsid w:val="003F5BCE"/>
    <w:rsid w:val="003F7CD6"/>
    <w:rsid w:val="0041432C"/>
    <w:rsid w:val="004A764F"/>
    <w:rsid w:val="005E0716"/>
    <w:rsid w:val="005E500F"/>
    <w:rsid w:val="005F07BF"/>
    <w:rsid w:val="00623026"/>
    <w:rsid w:val="006833CE"/>
    <w:rsid w:val="006B6C1F"/>
    <w:rsid w:val="006D1704"/>
    <w:rsid w:val="006D6864"/>
    <w:rsid w:val="00753BA9"/>
    <w:rsid w:val="00800D90"/>
    <w:rsid w:val="00843D1A"/>
    <w:rsid w:val="00861312"/>
    <w:rsid w:val="008A467E"/>
    <w:rsid w:val="008A5BEE"/>
    <w:rsid w:val="008B00DD"/>
    <w:rsid w:val="008C3B5F"/>
    <w:rsid w:val="008E2CE8"/>
    <w:rsid w:val="008E61C2"/>
    <w:rsid w:val="009A36C1"/>
    <w:rsid w:val="009C23E9"/>
    <w:rsid w:val="00A65E21"/>
    <w:rsid w:val="00A8567E"/>
    <w:rsid w:val="00AD0896"/>
    <w:rsid w:val="00B03952"/>
    <w:rsid w:val="00B90656"/>
    <w:rsid w:val="00BB03A6"/>
    <w:rsid w:val="00BB7699"/>
    <w:rsid w:val="00C61615"/>
    <w:rsid w:val="00C879AC"/>
    <w:rsid w:val="00DC40F2"/>
    <w:rsid w:val="00DD530E"/>
    <w:rsid w:val="00E2622B"/>
    <w:rsid w:val="00E552F8"/>
    <w:rsid w:val="00E66CFE"/>
    <w:rsid w:val="00E87B96"/>
    <w:rsid w:val="00EA7A78"/>
    <w:rsid w:val="00F52CA4"/>
    <w:rsid w:val="00F649DA"/>
    <w:rsid w:val="00F95E8B"/>
    <w:rsid w:val="00F96B17"/>
    <w:rsid w:val="00FD67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F9F54"/>
  <w15:chartTrackingRefBased/>
  <w15:docId w15:val="{992BC5AE-9DDD-4BED-8F57-25108044F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B96"/>
    <w:pPr>
      <w:spacing w:after="0" w:line="240" w:lineRule="auto"/>
      <w:jc w:val="both"/>
    </w:pPr>
    <w:rPr>
      <w:rFonts w:ascii="Verdana" w:eastAsia="Times New Roman" w:hAnsi="Verdana" w:cs="Times New Roman"/>
      <w:sz w:val="20"/>
      <w:szCs w:val="20"/>
      <w:lang w:val="ca-ES" w:eastAsia="es-ES"/>
    </w:rPr>
  </w:style>
  <w:style w:type="paragraph" w:styleId="Ttol1">
    <w:name w:val="heading 1"/>
    <w:basedOn w:val="Normal"/>
    <w:next w:val="Normal"/>
    <w:link w:val="Ttol1Car"/>
    <w:qFormat/>
    <w:rsid w:val="00E87B96"/>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pPr>
    <w:rPr>
      <w:rFonts w:ascii="Arial" w:hAnsi="Arial"/>
      <w:b/>
      <w:u w:val="single"/>
    </w:rPr>
  </w:style>
  <w:style w:type="paragraph" w:styleId="Ttol3">
    <w:name w:val="heading 3"/>
    <w:basedOn w:val="Normal"/>
    <w:next w:val="Normal"/>
    <w:link w:val="Ttol3Car"/>
    <w:uiPriority w:val="9"/>
    <w:semiHidden/>
    <w:unhideWhenUsed/>
    <w:qFormat/>
    <w:rsid w:val="003F5BC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A8567E"/>
    <w:pPr>
      <w:tabs>
        <w:tab w:val="center" w:pos="4252"/>
        <w:tab w:val="right" w:pos="8504"/>
      </w:tabs>
    </w:pPr>
  </w:style>
  <w:style w:type="character" w:customStyle="1" w:styleId="CapaleraCar">
    <w:name w:val="Capçalera Car"/>
    <w:basedOn w:val="Lletraperdefectedelpargraf"/>
    <w:link w:val="Capalera"/>
    <w:uiPriority w:val="99"/>
    <w:rsid w:val="00A8567E"/>
  </w:style>
  <w:style w:type="paragraph" w:styleId="Peu">
    <w:name w:val="footer"/>
    <w:basedOn w:val="Normal"/>
    <w:link w:val="PeuCar"/>
    <w:unhideWhenUsed/>
    <w:rsid w:val="00A8567E"/>
    <w:pPr>
      <w:tabs>
        <w:tab w:val="center" w:pos="4252"/>
        <w:tab w:val="right" w:pos="8504"/>
      </w:tabs>
    </w:pPr>
  </w:style>
  <w:style w:type="character" w:customStyle="1" w:styleId="PeuCar">
    <w:name w:val="Peu Car"/>
    <w:basedOn w:val="Lletraperdefectedelpargraf"/>
    <w:link w:val="Peu"/>
    <w:uiPriority w:val="99"/>
    <w:rsid w:val="00A8567E"/>
  </w:style>
  <w:style w:type="character" w:customStyle="1" w:styleId="Ttol1Car">
    <w:name w:val="Títol 1 Car"/>
    <w:basedOn w:val="Lletraperdefectedelpargraf"/>
    <w:link w:val="Ttol1"/>
    <w:rsid w:val="00E87B96"/>
    <w:rPr>
      <w:rFonts w:ascii="Arial" w:eastAsia="Times New Roman" w:hAnsi="Arial" w:cs="Times New Roman"/>
      <w:b/>
      <w:sz w:val="20"/>
      <w:szCs w:val="20"/>
      <w:u w:val="single"/>
      <w:lang w:val="ca-ES" w:eastAsia="es-ES"/>
    </w:rPr>
  </w:style>
  <w:style w:type="paragraph" w:styleId="Textindependent">
    <w:name w:val="Body Text"/>
    <w:basedOn w:val="Normal"/>
    <w:link w:val="TextindependentCar"/>
    <w:rsid w:val="00E87B96"/>
  </w:style>
  <w:style w:type="character" w:customStyle="1" w:styleId="TextindependentCar">
    <w:name w:val="Text independent Car"/>
    <w:basedOn w:val="Lletraperdefectedelpargraf"/>
    <w:link w:val="Textindependent"/>
    <w:rsid w:val="00E87B96"/>
    <w:rPr>
      <w:rFonts w:ascii="Verdana" w:eastAsia="Times New Roman" w:hAnsi="Verdana" w:cs="Times New Roman"/>
      <w:sz w:val="20"/>
      <w:szCs w:val="20"/>
      <w:lang w:val="ca-ES" w:eastAsia="es-ES"/>
    </w:rPr>
  </w:style>
  <w:style w:type="character" w:styleId="Textennegreta">
    <w:name w:val="Strong"/>
    <w:basedOn w:val="Lletraperdefectedelpargraf"/>
    <w:qFormat/>
    <w:rsid w:val="00E87B96"/>
    <w:rPr>
      <w:b/>
      <w:bCs/>
    </w:rPr>
  </w:style>
  <w:style w:type="table" w:styleId="Taulaambquadrcula">
    <w:name w:val="Table Grid"/>
    <w:basedOn w:val="Taulanormal"/>
    <w:rsid w:val="00AD089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D0896"/>
    <w:rPr>
      <w:color w:val="808080"/>
    </w:rPr>
  </w:style>
  <w:style w:type="paragraph" w:styleId="Pargrafdellista">
    <w:name w:val="List Paragraph"/>
    <w:basedOn w:val="Normal"/>
    <w:uiPriority w:val="34"/>
    <w:qFormat/>
    <w:rsid w:val="003F5BCE"/>
    <w:pPr>
      <w:ind w:left="720"/>
      <w:contextualSpacing/>
    </w:pPr>
  </w:style>
  <w:style w:type="character" w:customStyle="1" w:styleId="Ttol3Car">
    <w:name w:val="Títol 3 Car"/>
    <w:basedOn w:val="Lletraperdefectedelpargraf"/>
    <w:link w:val="Ttol3"/>
    <w:uiPriority w:val="9"/>
    <w:semiHidden/>
    <w:rsid w:val="003F5BCE"/>
    <w:rPr>
      <w:rFonts w:asciiTheme="majorHAnsi" w:eastAsiaTheme="majorEastAsia" w:hAnsiTheme="majorHAnsi" w:cstheme="majorBidi"/>
      <w:color w:val="1F4D78" w:themeColor="accent1" w:themeShade="7F"/>
      <w:sz w:val="24"/>
      <w:szCs w:val="24"/>
      <w:lang w:val="ca-ES" w:eastAsia="es-ES"/>
    </w:rPr>
  </w:style>
  <w:style w:type="character" w:styleId="Enlla">
    <w:name w:val="Hyperlink"/>
    <w:basedOn w:val="Lletraperdefectedelpargraf"/>
    <w:uiPriority w:val="99"/>
    <w:unhideWhenUsed/>
    <w:rsid w:val="00BB03A6"/>
    <w:rPr>
      <w:color w:val="0563C1" w:themeColor="hyperlink"/>
      <w:u w:val="single"/>
    </w:rPr>
  </w:style>
  <w:style w:type="character" w:styleId="Nmerodepgina">
    <w:name w:val="page number"/>
    <w:basedOn w:val="Lletraperdefectedelpargraf"/>
    <w:rsid w:val="00BB03A6"/>
  </w:style>
  <w:style w:type="character" w:styleId="Enllavisitat">
    <w:name w:val="FollowedHyperlink"/>
    <w:basedOn w:val="Lletraperdefectedelpargraf"/>
    <w:uiPriority w:val="99"/>
    <w:semiHidden/>
    <w:unhideWhenUsed/>
    <w:rsid w:val="008B00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8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bop.diba.cat/anunci/3926071/aprovacio-inicial-de-les-bases-reguladores-specifiques-per-a-l-atorgament-d-ajuts-en-forma-de-beques-individuals-en-regim-de-concurrencia%20competitiva-pel-servei-de-menjador-de-la-llar-d-infants-municipal-rojas-feliu-per-al-curs-2025-2026-ajuntament-de-santa-coloma-de-cervell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92F4A6CCB5F145AF2ED1845BC4BDF3" ma:contentTypeVersion="13" ma:contentTypeDescription="Crea un document nou" ma:contentTypeScope="" ma:versionID="85aa41481202cf9171bd3f982e4b9c98">
  <xsd:schema xmlns:xsd="http://www.w3.org/2001/XMLSchema" xmlns:xs="http://www.w3.org/2001/XMLSchema" xmlns:p="http://schemas.microsoft.com/office/2006/metadata/properties" xmlns:ns2="f1ba4c84-2b50-4431-b77e-df4b4c1d18f2" xmlns:ns3="1f6cc556-2b35-4dee-abc7-4fac5a076eb5" targetNamespace="http://schemas.microsoft.com/office/2006/metadata/properties" ma:root="true" ma:fieldsID="76e86d9a047a0306f5b52bdacb9fe728" ns2:_="" ns3:_="">
    <xsd:import namespace="f1ba4c84-2b50-4431-b77e-df4b4c1d18f2"/>
    <xsd:import namespace="1f6cc556-2b35-4dee-abc7-4fac5a076e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ba4c84-2b50-4431-b77e-df4b4c1d18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es de la imatge" ma:readOnly="false" ma:fieldId="{5cf76f15-5ced-4ddc-b409-7134ff3c332f}" ma:taxonomyMulti="true" ma:sspId="a0b51ced-5e14-4b08-92f8-422239fd14f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6cc556-2b35-4dee-abc7-4fac5a076eb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3bd5b14-cfa9-4896-a057-4387643de35f}" ma:internalName="TaxCatchAll" ma:showField="CatchAllData" ma:web="1f6cc556-2b35-4dee-abc7-4fac5a076e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f6cc556-2b35-4dee-abc7-4fac5a076eb5" xsi:nil="true"/>
    <lcf76f155ced4ddcb4097134ff3c332f xmlns="f1ba4c84-2b50-4431-b77e-df4b4c1d18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2A6C11F-D645-4066-8059-181B3FF52723}"/>
</file>

<file path=customXml/itemProps2.xml><?xml version="1.0" encoding="utf-8"?>
<ds:datastoreItem xmlns:ds="http://schemas.openxmlformats.org/officeDocument/2006/customXml" ds:itemID="{7561A571-C01A-4FE0-9B2A-611B6BA407B8}">
  <ds:schemaRefs>
    <ds:schemaRef ds:uri="http://schemas.microsoft.com/sharepoint/v3/contenttype/forms"/>
  </ds:schemaRefs>
</ds:datastoreItem>
</file>

<file path=customXml/itemProps3.xml><?xml version="1.0" encoding="utf-8"?>
<ds:datastoreItem xmlns:ds="http://schemas.openxmlformats.org/officeDocument/2006/customXml" ds:itemID="{CA367D45-526E-438D-A79E-FE1EF620100F}">
  <ds:schemaRefs>
    <ds:schemaRef ds:uri="http://schemas.microsoft.com/office/2006/metadata/properties"/>
    <ds:schemaRef ds:uri="http://schemas.microsoft.com/office/infopath/2007/PartnerControls"/>
    <ds:schemaRef ds:uri="1f6cc556-2b35-4dee-abc7-4fac5a076eb5"/>
    <ds:schemaRef ds:uri="f1ba4c84-2b50-4431-b77e-df4b4c1d18f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695</Words>
  <Characters>3844</Characters>
  <Application>Microsoft Office Word</Application>
  <DocSecurity>0</DocSecurity>
  <Lines>106</Lines>
  <Paragraphs>61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Gallardo Zamora</dc:creator>
  <cp:keywords/>
  <dc:description/>
  <cp:lastModifiedBy>Merce del Amo</cp:lastModifiedBy>
  <cp:revision>2</cp:revision>
  <dcterms:created xsi:type="dcterms:W3CDTF">2026-06-01T08:08:00Z</dcterms:created>
  <dcterms:modified xsi:type="dcterms:W3CDTF">2026-06-01T08:08:00Z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ContentTypeId">
    <vt:lpwstr>0x0101008E92F4A6CCB5F145AF2ED1845BC4BDF3</vt:lpwstr>
  </property>
</Properties>
</file>