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7C58" w:rsidRPr="00C222C8" w:rsidRDefault="000A4B22">
      <w:pPr>
        <w:pStyle w:val="Ttulo1"/>
        <w:spacing w:before="69"/>
        <w:ind w:left="0" w:right="12"/>
        <w:jc w:val="center"/>
        <w:rPr>
          <w:b w:val="0"/>
          <w:bCs w:val="0"/>
          <w:lang w:val="es-ES_tradnl"/>
        </w:rPr>
      </w:pPr>
      <w:r w:rsidRPr="00C222C8">
        <w:rPr>
          <w:spacing w:val="-2"/>
          <w:lang w:val="es-ES_tradnl"/>
        </w:rPr>
        <w:t>ANUNCIO</w:t>
      </w:r>
    </w:p>
    <w:p w:rsidR="00A57C58" w:rsidRPr="00C222C8" w:rsidRDefault="00A57C58">
      <w:pPr>
        <w:rPr>
          <w:rFonts w:ascii="Arial" w:eastAsia="Arial" w:hAnsi="Arial" w:cs="Arial"/>
          <w:b/>
          <w:bCs/>
          <w:sz w:val="24"/>
          <w:szCs w:val="24"/>
          <w:lang w:val="es-ES_tradnl"/>
        </w:rPr>
      </w:pPr>
    </w:p>
    <w:p w:rsidR="00081B14" w:rsidRPr="00C222C8" w:rsidRDefault="00081B14" w:rsidP="0029676E">
      <w:pPr>
        <w:ind w:right="109"/>
        <w:jc w:val="both"/>
        <w:rPr>
          <w:rFonts w:ascii="Arial" w:hAnsi="Arial"/>
          <w:spacing w:val="-2"/>
          <w:sz w:val="24"/>
          <w:lang w:val="es-ES_tradnl"/>
        </w:rPr>
      </w:pPr>
      <w:bookmarkStart w:id="0" w:name="Extracto_del_acuerdo_de_fecha_22_de_mayo"/>
      <w:bookmarkEnd w:id="0"/>
      <w:r w:rsidRPr="00C222C8">
        <w:rPr>
          <w:rFonts w:ascii="Arial" w:hAnsi="Arial"/>
          <w:spacing w:val="-2"/>
          <w:sz w:val="24"/>
          <w:lang w:val="es-ES_tradnl"/>
        </w:rPr>
        <w:t xml:space="preserve">Extracto del acuerdo de fecha </w:t>
      </w:r>
      <w:r w:rsidR="00C222C8" w:rsidRPr="00C222C8">
        <w:rPr>
          <w:rFonts w:ascii="Arial" w:hAnsi="Arial"/>
          <w:spacing w:val="-2"/>
          <w:sz w:val="24"/>
          <w:lang w:val="es-ES_tradnl"/>
        </w:rPr>
        <w:t>13</w:t>
      </w:r>
      <w:r w:rsidRPr="00C222C8">
        <w:rPr>
          <w:rFonts w:ascii="Arial" w:hAnsi="Arial"/>
          <w:spacing w:val="-2"/>
          <w:sz w:val="24"/>
          <w:lang w:val="es-ES_tradnl"/>
        </w:rPr>
        <w:t xml:space="preserve"> de </w:t>
      </w:r>
      <w:r w:rsidR="00FF3746" w:rsidRPr="00C222C8">
        <w:rPr>
          <w:rFonts w:ascii="Arial" w:hAnsi="Arial"/>
          <w:spacing w:val="-2"/>
          <w:sz w:val="24"/>
          <w:lang w:val="es-ES_tradnl"/>
        </w:rPr>
        <w:t>octubre de 2025</w:t>
      </w:r>
      <w:r w:rsidRPr="00C222C8">
        <w:rPr>
          <w:rFonts w:ascii="Arial" w:hAnsi="Arial"/>
          <w:spacing w:val="-2"/>
          <w:sz w:val="24"/>
          <w:lang w:val="es-ES_tradnl"/>
        </w:rPr>
        <w:t xml:space="preserve"> de la Junta de Gobierno Local por el que se convocan subvenciones que otorga el Ayuntamiento de Esplugues de Llobregat, en el marco de las Bases específicas reguladoras de la concesión de ayudas relativas a el Impuesto de Bienes Inmuebles para personas en situación de vulnerabilidad social.</w:t>
      </w:r>
    </w:p>
    <w:p w:rsidR="00B061B0" w:rsidRPr="00C222C8" w:rsidRDefault="00B061B0" w:rsidP="00836A29">
      <w:pPr>
        <w:ind w:left="164" w:right="109"/>
        <w:jc w:val="both"/>
        <w:rPr>
          <w:rFonts w:ascii="Arial" w:hAnsi="Arial"/>
          <w:spacing w:val="-2"/>
          <w:sz w:val="24"/>
          <w:lang w:val="es-ES_tradnl"/>
        </w:rPr>
      </w:pPr>
    </w:p>
    <w:p w:rsidR="00632723" w:rsidRPr="00C222C8" w:rsidRDefault="00081B14" w:rsidP="0029676E">
      <w:pPr>
        <w:pStyle w:val="Textoindependiente"/>
        <w:spacing w:before="0"/>
        <w:ind w:left="0" w:right="110"/>
        <w:jc w:val="both"/>
        <w:rPr>
          <w:lang w:val="es-ES_tradnl"/>
        </w:rPr>
      </w:pPr>
      <w:r w:rsidRPr="00C222C8">
        <w:rPr>
          <w:spacing w:val="-2"/>
          <w:lang w:val="es-ES_tradnl"/>
        </w:rPr>
        <w:t>De conformidad con lo que prevén los artículos 17.3b</w:t>
      </w:r>
      <w:r w:rsidR="00B5671D" w:rsidRPr="00C222C8">
        <w:rPr>
          <w:spacing w:val="-2"/>
          <w:lang w:val="es-ES_tradnl"/>
        </w:rPr>
        <w:t xml:space="preserve"> </w:t>
      </w:r>
      <w:r w:rsidRPr="00C222C8">
        <w:rPr>
          <w:spacing w:val="-2"/>
          <w:lang w:val="es-ES_tradnl"/>
        </w:rPr>
        <w:t>y 20.8 de la Ley 38/2003, de 17 de noviembre, general de subvenciones, se publica el extracto de la convocatoria, cuyo texto completo se puede consultar en la base de datos nacional de subvenciones (</w:t>
      </w:r>
      <w:r w:rsidR="00FF3746" w:rsidRPr="00C222C8">
        <w:rPr>
          <w:lang w:val="es-ES"/>
        </w:rPr>
        <w:t>https://www.pap.hacienda.gob.es/bdnstrans/inicio</w:t>
      </w:r>
      <w:r w:rsidR="00632723" w:rsidRPr="00C222C8">
        <w:rPr>
          <w:spacing w:val="-4"/>
          <w:lang w:val="es-ES_tradnl"/>
        </w:rPr>
        <w:t>).</w:t>
      </w:r>
    </w:p>
    <w:p w:rsidR="00081B14" w:rsidRPr="00C222C8" w:rsidRDefault="00081B14" w:rsidP="001E6814">
      <w:pPr>
        <w:ind w:right="109"/>
        <w:jc w:val="both"/>
        <w:rPr>
          <w:rFonts w:ascii="Arial" w:hAnsi="Arial"/>
          <w:spacing w:val="-2"/>
          <w:sz w:val="24"/>
          <w:lang w:val="es-ES_tradnl"/>
        </w:rPr>
      </w:pPr>
    </w:p>
    <w:p w:rsidR="00C32CB1" w:rsidRPr="00C222C8" w:rsidRDefault="00081B14" w:rsidP="0029676E">
      <w:pPr>
        <w:ind w:right="109"/>
        <w:jc w:val="both"/>
        <w:rPr>
          <w:rFonts w:ascii="Arial" w:hAnsi="Arial"/>
          <w:b/>
          <w:bCs/>
          <w:spacing w:val="-2"/>
          <w:sz w:val="24"/>
          <w:lang w:val="es-ES_tradnl"/>
        </w:rPr>
      </w:pPr>
      <w:r w:rsidRPr="00C222C8">
        <w:rPr>
          <w:rFonts w:ascii="Arial" w:hAnsi="Arial"/>
          <w:b/>
          <w:bCs/>
          <w:spacing w:val="-2"/>
          <w:sz w:val="24"/>
          <w:lang w:val="es-ES_tradnl"/>
        </w:rPr>
        <w:t>Primero. - Personas beneficiarias</w:t>
      </w:r>
      <w:bookmarkStart w:id="1" w:name="Primero._-_Personas_beneficiarias"/>
      <w:bookmarkEnd w:id="1"/>
    </w:p>
    <w:p w:rsidR="003338CA" w:rsidRPr="00C222C8" w:rsidRDefault="003338CA" w:rsidP="0029676E">
      <w:pPr>
        <w:pStyle w:val="Textoindependiente"/>
        <w:spacing w:before="0"/>
        <w:ind w:left="0" w:right="110"/>
        <w:jc w:val="both"/>
        <w:rPr>
          <w:spacing w:val="-2"/>
          <w:lang w:val="es-ES_tradnl"/>
        </w:rPr>
      </w:pPr>
    </w:p>
    <w:p w:rsidR="0029676E" w:rsidRPr="00C222C8" w:rsidRDefault="0029676E" w:rsidP="00B5671D">
      <w:pPr>
        <w:widowControl/>
        <w:autoSpaceDE w:val="0"/>
        <w:autoSpaceDN w:val="0"/>
        <w:adjustRightInd w:val="0"/>
        <w:jc w:val="both"/>
        <w:rPr>
          <w:rFonts w:ascii="Arial" w:eastAsia="ArialMT" w:hAnsi="Arial" w:cs="Arial"/>
          <w:iCs/>
          <w:sz w:val="24"/>
          <w:szCs w:val="24"/>
          <w:u w:val="single"/>
          <w:lang w:val="es-ES_tradnl" w:eastAsia="es-ES"/>
        </w:rPr>
      </w:pPr>
      <w:bookmarkStart w:id="2" w:name="Segundo._-_Objeto"/>
      <w:bookmarkEnd w:id="2"/>
      <w:r w:rsidRPr="00C222C8">
        <w:rPr>
          <w:rFonts w:ascii="Arial" w:eastAsia="ArialMT" w:hAnsi="Arial" w:cs="Arial"/>
          <w:sz w:val="24"/>
          <w:szCs w:val="24"/>
          <w:lang w:val="es-ES_tradnl" w:eastAsia="es-ES"/>
        </w:rPr>
        <w:t>P</w:t>
      </w:r>
      <w:bookmarkStart w:id="3" w:name="_GoBack"/>
      <w:bookmarkEnd w:id="3"/>
      <w:r w:rsidRPr="00C222C8">
        <w:rPr>
          <w:rFonts w:ascii="Arial" w:eastAsia="ArialMT" w:hAnsi="Arial" w:cs="Arial"/>
          <w:sz w:val="24"/>
          <w:szCs w:val="24"/>
          <w:lang w:val="es-ES_tradnl" w:eastAsia="es-ES"/>
        </w:rPr>
        <w:t>odrán ser destinatarios de esta subvención las personas físicas que sean sujetos pasivos del Impuesto sobre Bienes Inmuebles, siempre que reúnan los siguientes requisitos:</w:t>
      </w:r>
    </w:p>
    <w:p w:rsidR="0029676E" w:rsidRPr="00C222C8" w:rsidRDefault="0029676E" w:rsidP="0029676E">
      <w:pPr>
        <w:widowControl/>
        <w:autoSpaceDE w:val="0"/>
        <w:autoSpaceDN w:val="0"/>
        <w:adjustRightInd w:val="0"/>
        <w:rPr>
          <w:rFonts w:ascii="Arial" w:eastAsia="ArialMT" w:hAnsi="Arial" w:cs="Arial"/>
          <w:iCs/>
          <w:sz w:val="24"/>
          <w:szCs w:val="24"/>
          <w:u w:val="single"/>
          <w:lang w:val="es-ES_tradnl" w:eastAsia="es-ES"/>
        </w:rPr>
      </w:pPr>
    </w:p>
    <w:p w:rsidR="0029676E" w:rsidRPr="00C222C8" w:rsidRDefault="0029676E" w:rsidP="0029676E">
      <w:pPr>
        <w:widowControl/>
        <w:contextualSpacing/>
        <w:jc w:val="both"/>
        <w:rPr>
          <w:rFonts w:ascii="Arial" w:eastAsia="ArialMT" w:hAnsi="Arial" w:cs="Arial"/>
          <w:iCs/>
          <w:sz w:val="24"/>
          <w:szCs w:val="24"/>
          <w:lang w:val="es-ES_tradnl" w:eastAsia="es-ES"/>
        </w:rPr>
      </w:pPr>
      <w:r w:rsidRPr="00C222C8">
        <w:rPr>
          <w:rFonts w:ascii="Arial" w:eastAsia="ArialMT" w:hAnsi="Arial" w:cs="Arial"/>
          <w:iCs/>
          <w:sz w:val="24"/>
          <w:szCs w:val="24"/>
          <w:lang w:val="es-ES_tradnl" w:eastAsia="es-ES"/>
        </w:rPr>
        <w:t>Estar empadronadas en Esplugues de Llobregat y residir en la vivienda por la que se solicita la ayuda.</w:t>
      </w:r>
    </w:p>
    <w:p w:rsidR="0029676E" w:rsidRPr="00C222C8" w:rsidRDefault="0029676E" w:rsidP="0029676E">
      <w:pPr>
        <w:widowControl/>
        <w:autoSpaceDE w:val="0"/>
        <w:autoSpaceDN w:val="0"/>
        <w:adjustRightInd w:val="0"/>
        <w:contextualSpacing/>
        <w:jc w:val="both"/>
        <w:rPr>
          <w:rFonts w:ascii="Arial" w:eastAsia="ArialMT" w:hAnsi="Arial" w:cs="Arial"/>
          <w:iCs/>
          <w:sz w:val="24"/>
          <w:szCs w:val="24"/>
          <w:lang w:val="es-ES_tradnl" w:eastAsia="es-ES"/>
        </w:rPr>
      </w:pPr>
    </w:p>
    <w:p w:rsidR="0029676E" w:rsidRPr="00C222C8" w:rsidRDefault="0029676E" w:rsidP="0029676E">
      <w:pPr>
        <w:widowControl/>
        <w:contextualSpacing/>
        <w:jc w:val="both"/>
        <w:rPr>
          <w:rFonts w:ascii="Arial" w:eastAsia="ArialMT" w:hAnsi="Arial" w:cs="Arial"/>
          <w:iCs/>
          <w:sz w:val="24"/>
          <w:szCs w:val="24"/>
          <w:lang w:val="es-ES_tradnl" w:eastAsia="es-ES"/>
        </w:rPr>
      </w:pPr>
      <w:r w:rsidRPr="00C222C8">
        <w:rPr>
          <w:rFonts w:ascii="Arial" w:eastAsia="ArialMT" w:hAnsi="Arial" w:cs="Arial"/>
          <w:sz w:val="24"/>
          <w:szCs w:val="24"/>
          <w:lang w:val="es-ES_tradnl" w:eastAsia="es-ES"/>
        </w:rPr>
        <w:t>Constar como contribuyente del Impuesto sobre Bienes Inmuebles de naturaleza urbana de Esplugues de Llobregat, concretamente de la vivienda objeto de la ayuda, en el año de la solicitud.</w:t>
      </w:r>
    </w:p>
    <w:p w:rsidR="0029676E" w:rsidRPr="00C222C8" w:rsidRDefault="0029676E" w:rsidP="0029676E">
      <w:pPr>
        <w:widowControl/>
        <w:contextualSpacing/>
        <w:rPr>
          <w:rFonts w:ascii="Arial" w:eastAsia="ArialMT" w:hAnsi="Arial" w:cs="Arial"/>
          <w:iCs/>
          <w:sz w:val="24"/>
          <w:szCs w:val="24"/>
          <w:lang w:val="es-ES_tradnl" w:eastAsia="es-ES"/>
        </w:rPr>
      </w:pPr>
    </w:p>
    <w:p w:rsidR="0029676E" w:rsidRPr="00C222C8" w:rsidRDefault="0029676E" w:rsidP="0029676E">
      <w:pPr>
        <w:widowControl/>
        <w:contextualSpacing/>
        <w:jc w:val="both"/>
        <w:rPr>
          <w:rFonts w:ascii="Arial" w:eastAsia="ArialMT" w:hAnsi="Arial" w:cs="Arial"/>
          <w:iCs/>
          <w:sz w:val="24"/>
          <w:szCs w:val="24"/>
          <w:lang w:val="es-ES_tradnl" w:eastAsia="es-ES"/>
        </w:rPr>
      </w:pPr>
      <w:r w:rsidRPr="00C222C8">
        <w:rPr>
          <w:rFonts w:ascii="Arial" w:eastAsia="ArialMT" w:hAnsi="Arial" w:cs="Arial"/>
          <w:sz w:val="24"/>
          <w:szCs w:val="24"/>
          <w:lang w:val="es-ES_tradnl" w:eastAsia="es-ES"/>
        </w:rPr>
        <w:t>La persona solicitante, o cualquier miembro de la unidad de convivencia familiar, no debe constar como titular de ningún otro inmueble urbano, en este u otro municipio, excepto cuando se encuentre en una de las siguientes situaciones:</w:t>
      </w:r>
    </w:p>
    <w:p w:rsidR="0029676E" w:rsidRPr="00C222C8" w:rsidRDefault="0029676E" w:rsidP="0029676E">
      <w:pPr>
        <w:widowControl/>
        <w:autoSpaceDE w:val="0"/>
        <w:autoSpaceDN w:val="0"/>
        <w:adjustRightInd w:val="0"/>
        <w:jc w:val="both"/>
        <w:rPr>
          <w:rFonts w:ascii="Arial" w:eastAsia="ArialMT" w:hAnsi="Arial" w:cs="Arial"/>
          <w:iCs/>
          <w:sz w:val="24"/>
          <w:szCs w:val="24"/>
          <w:lang w:val="es-ES_tradnl" w:eastAsia="es-ES"/>
        </w:rPr>
      </w:pPr>
    </w:p>
    <w:p w:rsidR="0029676E" w:rsidRPr="00C222C8" w:rsidRDefault="0029676E" w:rsidP="0029676E">
      <w:pPr>
        <w:widowControl/>
        <w:contextualSpacing/>
        <w:jc w:val="both"/>
        <w:rPr>
          <w:rFonts w:ascii="Arial" w:eastAsia="ArialMT" w:hAnsi="Arial" w:cs="Arial"/>
          <w:sz w:val="24"/>
          <w:szCs w:val="24"/>
          <w:lang w:val="es-ES_tradnl" w:eastAsia="es-ES"/>
        </w:rPr>
      </w:pPr>
      <w:r w:rsidRPr="00C222C8">
        <w:rPr>
          <w:rFonts w:ascii="Arial" w:eastAsia="ArialMT" w:hAnsi="Arial" w:cs="Arial"/>
          <w:sz w:val="24"/>
          <w:szCs w:val="24"/>
          <w:lang w:val="es-ES_tradnl" w:eastAsia="es-ES"/>
        </w:rPr>
        <w:t>a. Que los demás inmuebles urbanos sean un máximo de una plaza de aparcamiento y un trastero ubicados en Esplugues de Llobregat.</w:t>
      </w:r>
    </w:p>
    <w:p w:rsidR="0029676E" w:rsidRPr="00C222C8" w:rsidRDefault="0029676E" w:rsidP="0029676E">
      <w:pPr>
        <w:widowControl/>
        <w:autoSpaceDE w:val="0"/>
        <w:autoSpaceDN w:val="0"/>
        <w:adjustRightInd w:val="0"/>
        <w:ind w:left="1788"/>
        <w:contextualSpacing/>
        <w:jc w:val="both"/>
        <w:rPr>
          <w:rFonts w:ascii="Arial" w:eastAsia="ArialMT" w:hAnsi="Arial" w:cs="Arial"/>
          <w:sz w:val="24"/>
          <w:szCs w:val="24"/>
          <w:lang w:val="es-ES_tradnl" w:eastAsia="es-ES"/>
        </w:rPr>
      </w:pPr>
    </w:p>
    <w:p w:rsidR="0029676E" w:rsidRPr="00C222C8" w:rsidRDefault="0029676E" w:rsidP="0029676E">
      <w:pPr>
        <w:widowControl/>
        <w:contextualSpacing/>
        <w:jc w:val="both"/>
        <w:rPr>
          <w:rFonts w:ascii="Arial" w:eastAsia="ArialMT" w:hAnsi="Arial" w:cs="Arial"/>
          <w:sz w:val="24"/>
          <w:szCs w:val="24"/>
          <w:lang w:val="es-ES_tradnl" w:eastAsia="es-ES"/>
        </w:rPr>
      </w:pPr>
      <w:r w:rsidRPr="00C222C8">
        <w:rPr>
          <w:rFonts w:ascii="Arial" w:eastAsia="ArialMT" w:hAnsi="Arial" w:cs="Arial"/>
          <w:sz w:val="24"/>
          <w:szCs w:val="24"/>
          <w:lang w:val="es-ES_tradnl" w:eastAsia="es-ES"/>
        </w:rPr>
        <w:t>b. Que la suma de la titularidad sobre otros bienes inmuebles no recogidos en el apartado 3.a de todos los miembros de la unidad familiar de convivencia no supere el 40%.</w:t>
      </w:r>
    </w:p>
    <w:p w:rsidR="0029676E" w:rsidRPr="00C222C8" w:rsidRDefault="0029676E" w:rsidP="0029676E">
      <w:pPr>
        <w:widowControl/>
        <w:autoSpaceDE w:val="0"/>
        <w:autoSpaceDN w:val="0"/>
        <w:adjustRightInd w:val="0"/>
        <w:jc w:val="both"/>
        <w:rPr>
          <w:rFonts w:ascii="Arial" w:eastAsia="ArialMT" w:hAnsi="Arial" w:cs="Arial"/>
          <w:sz w:val="24"/>
          <w:szCs w:val="24"/>
          <w:lang w:val="es-ES_tradnl" w:eastAsia="es-ES"/>
        </w:rPr>
      </w:pPr>
    </w:p>
    <w:p w:rsidR="0029676E" w:rsidRPr="00C222C8" w:rsidRDefault="0029676E" w:rsidP="0029676E">
      <w:pPr>
        <w:widowControl/>
        <w:contextualSpacing/>
        <w:jc w:val="both"/>
        <w:rPr>
          <w:rFonts w:ascii="Arial" w:eastAsia="ArialMT" w:hAnsi="Arial" w:cs="Arial"/>
          <w:iCs/>
          <w:sz w:val="24"/>
          <w:szCs w:val="24"/>
          <w:lang w:val="es-ES_tradnl" w:eastAsia="es-ES"/>
        </w:rPr>
      </w:pPr>
      <w:r w:rsidRPr="00C222C8">
        <w:rPr>
          <w:rFonts w:ascii="Arial" w:eastAsia="ArialMT" w:hAnsi="Arial" w:cs="Arial"/>
          <w:sz w:val="24"/>
          <w:szCs w:val="24"/>
          <w:lang w:val="es-ES_tradnl" w:eastAsia="es-ES"/>
        </w:rPr>
        <w:t xml:space="preserve">El valor catastral del inmueble señalado en el apartado 2, al que se sumará el valor de todos los inmuebles señalados en el apartado 3, tendrá un valor catastral inferior a 75.000,00 euros o hallarse, </w:t>
      </w:r>
      <w:proofErr w:type="gramStart"/>
      <w:r w:rsidRPr="00C222C8">
        <w:rPr>
          <w:rFonts w:ascii="Arial" w:eastAsia="ArialMT" w:hAnsi="Arial" w:cs="Arial"/>
          <w:sz w:val="24"/>
          <w:szCs w:val="24"/>
          <w:lang w:val="es-ES_tradnl" w:eastAsia="es-ES"/>
        </w:rPr>
        <w:t>el vivienda habitual</w:t>
      </w:r>
      <w:proofErr w:type="gramEnd"/>
      <w:r w:rsidRPr="00C222C8">
        <w:rPr>
          <w:rFonts w:ascii="Arial" w:eastAsia="ArialMT" w:hAnsi="Arial" w:cs="Arial"/>
          <w:sz w:val="24"/>
          <w:szCs w:val="24"/>
          <w:lang w:val="es-ES_tradnl" w:eastAsia="es-ES"/>
        </w:rPr>
        <w:t>, sometida a régimen de protección pública.</w:t>
      </w:r>
    </w:p>
    <w:p w:rsidR="0029676E" w:rsidRPr="00C222C8" w:rsidRDefault="0029676E" w:rsidP="0029676E">
      <w:pPr>
        <w:widowControl/>
        <w:autoSpaceDE w:val="0"/>
        <w:autoSpaceDN w:val="0"/>
        <w:adjustRightInd w:val="0"/>
        <w:ind w:left="1068"/>
        <w:contextualSpacing/>
        <w:jc w:val="both"/>
        <w:rPr>
          <w:rFonts w:ascii="Arial" w:eastAsia="ArialMT" w:hAnsi="Arial" w:cs="Arial"/>
          <w:iCs/>
          <w:sz w:val="24"/>
          <w:szCs w:val="24"/>
          <w:lang w:val="es-ES_tradnl" w:eastAsia="es-ES"/>
        </w:rPr>
      </w:pPr>
    </w:p>
    <w:p w:rsidR="0029676E" w:rsidRPr="00C222C8" w:rsidRDefault="0029676E" w:rsidP="0029676E">
      <w:pPr>
        <w:widowControl/>
        <w:autoSpaceDE w:val="0"/>
        <w:autoSpaceDN w:val="0"/>
        <w:adjustRightInd w:val="0"/>
        <w:jc w:val="both"/>
        <w:rPr>
          <w:rFonts w:ascii="Arial" w:eastAsia="ArialMT" w:hAnsi="Arial" w:cs="Arial"/>
          <w:sz w:val="24"/>
          <w:szCs w:val="24"/>
          <w:lang w:val="es-ES_tradnl" w:eastAsia="es-ES"/>
        </w:rPr>
      </w:pPr>
      <w:r w:rsidRPr="00C222C8">
        <w:rPr>
          <w:rFonts w:ascii="Arial" w:eastAsia="ArialMT" w:hAnsi="Arial" w:cs="Arial"/>
          <w:sz w:val="24"/>
          <w:szCs w:val="24"/>
          <w:lang w:val="es-ES_tradnl" w:eastAsia="es-ES"/>
        </w:rPr>
        <w:t>En el momento de la solicitud de la concesión, Encontrarse al corriente en el cumplimiento de las obligaciones tributarias con la Agencia Estatal de Administración Tributaria, la Seguridad Social y el Ayuntamiento de Esplugues.</w:t>
      </w:r>
    </w:p>
    <w:p w:rsidR="0029676E" w:rsidRPr="00C222C8" w:rsidRDefault="0029676E" w:rsidP="0029676E">
      <w:pPr>
        <w:widowControl/>
        <w:rPr>
          <w:rFonts w:ascii="Arial" w:eastAsia="Times New Roman" w:hAnsi="Arial" w:cs="Arial"/>
          <w:sz w:val="24"/>
          <w:szCs w:val="24"/>
          <w:lang w:val="es-ES_tradnl" w:eastAsia="es-ES"/>
        </w:rPr>
      </w:pPr>
    </w:p>
    <w:p w:rsidR="0029676E" w:rsidRPr="00C222C8" w:rsidRDefault="0029676E" w:rsidP="0029676E">
      <w:pPr>
        <w:widowControl/>
        <w:contextualSpacing/>
        <w:jc w:val="both"/>
        <w:rPr>
          <w:rFonts w:ascii="Arial" w:eastAsia="ArialMT" w:hAnsi="Arial" w:cs="Arial"/>
          <w:iCs/>
          <w:sz w:val="24"/>
          <w:szCs w:val="24"/>
          <w:lang w:val="es-ES_tradnl" w:eastAsia="es-ES"/>
        </w:rPr>
      </w:pPr>
      <w:r w:rsidRPr="00C222C8">
        <w:rPr>
          <w:rFonts w:ascii="Arial" w:eastAsia="ArialMT" w:hAnsi="Arial" w:cs="Arial"/>
          <w:iCs/>
          <w:sz w:val="24"/>
          <w:szCs w:val="24"/>
          <w:lang w:val="es-ES_tradnl" w:eastAsia="es-ES"/>
        </w:rPr>
        <w:t>Que el pago de</w:t>
      </w:r>
      <w:r w:rsidRPr="00C222C8">
        <w:rPr>
          <w:rFonts w:ascii="Arial" w:eastAsia="ArialMT" w:hAnsi="Arial" w:cs="Arial"/>
          <w:sz w:val="24"/>
          <w:szCs w:val="24"/>
          <w:lang w:val="es-ES_tradnl" w:eastAsia="es-ES"/>
        </w:rPr>
        <w:t>l Impuesto sobre Bienes Inmuebles de la vivienda objeto de la ayuda, se haya satisfecho dentro del período voluntario (se entenderá que cumplen con este requisito, las personas con el tributo domiciliado y que hayan satisfecho al menos 3 de los 4 tramos fraccionados).</w:t>
      </w:r>
    </w:p>
    <w:p w:rsidR="0029676E" w:rsidRPr="00C222C8" w:rsidRDefault="0029676E" w:rsidP="0029676E">
      <w:pPr>
        <w:widowControl/>
        <w:autoSpaceDE w:val="0"/>
        <w:autoSpaceDN w:val="0"/>
        <w:adjustRightInd w:val="0"/>
        <w:ind w:left="1068"/>
        <w:contextualSpacing/>
        <w:jc w:val="both"/>
        <w:rPr>
          <w:rFonts w:ascii="Arial" w:eastAsia="ArialMT" w:hAnsi="Arial" w:cs="Arial"/>
          <w:iCs/>
          <w:sz w:val="24"/>
          <w:szCs w:val="24"/>
          <w:lang w:val="es-ES_tradnl" w:eastAsia="es-ES"/>
        </w:rPr>
      </w:pPr>
    </w:p>
    <w:p w:rsidR="0029676E" w:rsidRPr="00C222C8" w:rsidRDefault="0029676E" w:rsidP="0029676E">
      <w:pPr>
        <w:widowControl/>
        <w:contextualSpacing/>
        <w:jc w:val="both"/>
        <w:rPr>
          <w:rFonts w:ascii="Arial" w:eastAsia="ArialMT" w:hAnsi="Arial" w:cs="Arial"/>
          <w:iCs/>
          <w:sz w:val="24"/>
          <w:szCs w:val="24"/>
          <w:lang w:val="es-ES_tradnl" w:eastAsia="es-ES"/>
        </w:rPr>
      </w:pPr>
      <w:r w:rsidRPr="00C222C8">
        <w:rPr>
          <w:rFonts w:ascii="Arial" w:eastAsia="ArialMT" w:hAnsi="Arial" w:cs="Arial"/>
          <w:sz w:val="24"/>
          <w:szCs w:val="24"/>
          <w:lang w:val="es-ES_tradnl" w:eastAsia="es-ES"/>
        </w:rPr>
        <w:t>Que el conjunto de ingresos de la unidad de convivencia familiar, una vez deducidos los gastos de alquiler o hipoteca de la vivienda, sin que esta deducción pueda superar el IRSC (Indicador de Renta de Suficiencia de Cataluña), sean inferiores, a:</w:t>
      </w:r>
    </w:p>
    <w:p w:rsidR="0029676E" w:rsidRPr="00C222C8" w:rsidRDefault="0029676E" w:rsidP="0029676E">
      <w:pPr>
        <w:widowControl/>
        <w:autoSpaceDE w:val="0"/>
        <w:autoSpaceDN w:val="0"/>
        <w:adjustRightInd w:val="0"/>
        <w:ind w:left="708"/>
        <w:jc w:val="both"/>
        <w:rPr>
          <w:rFonts w:ascii="Arial" w:eastAsia="ArialMT" w:hAnsi="Arial" w:cs="Arial"/>
          <w:sz w:val="24"/>
          <w:szCs w:val="24"/>
          <w:lang w:val="es-ES_tradnl" w:eastAsia="es-ES"/>
        </w:rPr>
      </w:pPr>
    </w:p>
    <w:p w:rsidR="0029676E" w:rsidRPr="00C222C8" w:rsidRDefault="0029676E" w:rsidP="0029676E">
      <w:pPr>
        <w:widowControl/>
        <w:autoSpaceDE w:val="0"/>
        <w:autoSpaceDN w:val="0"/>
        <w:adjustRightInd w:val="0"/>
        <w:jc w:val="both"/>
        <w:rPr>
          <w:rFonts w:ascii="Arial" w:eastAsia="ArialMT" w:hAnsi="Arial" w:cs="Arial"/>
          <w:sz w:val="24"/>
          <w:szCs w:val="24"/>
          <w:lang w:val="es-ES_tradnl" w:eastAsia="es-ES"/>
        </w:rPr>
      </w:pPr>
      <w:r w:rsidRPr="00C222C8">
        <w:rPr>
          <w:rFonts w:ascii="Arial" w:eastAsia="ArialMT" w:hAnsi="Arial" w:cs="Arial"/>
          <w:sz w:val="24"/>
          <w:szCs w:val="24"/>
          <w:lang w:val="es-ES_tradnl" w:eastAsia="es-ES"/>
        </w:rPr>
        <w:t>a) El Salario Mínimo Interprofesional (SMI), si la única persona que vive en la finca por la que se solicita la ayuda es el sujeto pasivo.</w:t>
      </w:r>
    </w:p>
    <w:p w:rsidR="0029676E" w:rsidRPr="00C222C8" w:rsidRDefault="0029676E" w:rsidP="0029676E">
      <w:pPr>
        <w:widowControl/>
        <w:autoSpaceDE w:val="0"/>
        <w:autoSpaceDN w:val="0"/>
        <w:adjustRightInd w:val="0"/>
        <w:ind w:left="1416"/>
        <w:jc w:val="both"/>
        <w:rPr>
          <w:rFonts w:ascii="Arial" w:eastAsia="ArialMT" w:hAnsi="Arial" w:cs="Arial"/>
          <w:sz w:val="24"/>
          <w:szCs w:val="24"/>
          <w:lang w:val="es-ES_tradnl" w:eastAsia="es-ES"/>
        </w:rPr>
      </w:pPr>
    </w:p>
    <w:p w:rsidR="0029676E" w:rsidRPr="00C222C8" w:rsidRDefault="0029676E" w:rsidP="0029676E">
      <w:pPr>
        <w:widowControl/>
        <w:autoSpaceDE w:val="0"/>
        <w:autoSpaceDN w:val="0"/>
        <w:adjustRightInd w:val="0"/>
        <w:jc w:val="both"/>
        <w:rPr>
          <w:rFonts w:ascii="Arial" w:eastAsia="ArialMT" w:hAnsi="Arial" w:cs="Arial"/>
          <w:sz w:val="24"/>
          <w:szCs w:val="24"/>
          <w:lang w:val="es-ES_tradnl" w:eastAsia="es-ES"/>
        </w:rPr>
      </w:pPr>
      <w:r w:rsidRPr="00C222C8">
        <w:rPr>
          <w:rFonts w:ascii="Arial" w:eastAsia="ArialMT" w:hAnsi="Arial" w:cs="Arial"/>
          <w:sz w:val="24"/>
          <w:szCs w:val="24"/>
          <w:lang w:val="es-ES_tradnl" w:eastAsia="es-ES"/>
        </w:rPr>
        <w:t>b) Al Salario Mínimo Interprofesional se añadirá un 15%, si convive en la vivienda el cónyuge o la pareja de hecho (inscrita en el registro público correspondiente o se haya otorgado escritura pública, según prevé la Ley 25/2010, de 29 de julio).</w:t>
      </w:r>
    </w:p>
    <w:p w:rsidR="0029676E" w:rsidRPr="00C222C8" w:rsidRDefault="0029676E" w:rsidP="0029676E">
      <w:pPr>
        <w:widowControl/>
        <w:autoSpaceDE w:val="0"/>
        <w:autoSpaceDN w:val="0"/>
        <w:adjustRightInd w:val="0"/>
        <w:ind w:left="1416"/>
        <w:jc w:val="both"/>
        <w:rPr>
          <w:rFonts w:ascii="Arial" w:eastAsia="ArialMT" w:hAnsi="Arial" w:cs="Arial"/>
          <w:sz w:val="24"/>
          <w:szCs w:val="24"/>
          <w:lang w:val="es-ES_tradnl" w:eastAsia="es-ES"/>
        </w:rPr>
      </w:pPr>
    </w:p>
    <w:p w:rsidR="0029676E" w:rsidRPr="00C222C8" w:rsidRDefault="0029676E" w:rsidP="0029676E">
      <w:pPr>
        <w:widowControl/>
        <w:autoSpaceDE w:val="0"/>
        <w:autoSpaceDN w:val="0"/>
        <w:adjustRightInd w:val="0"/>
        <w:jc w:val="both"/>
        <w:rPr>
          <w:rFonts w:ascii="Arial" w:eastAsia="ArialMT" w:hAnsi="Arial" w:cs="Arial"/>
          <w:sz w:val="24"/>
          <w:szCs w:val="24"/>
          <w:lang w:val="es-ES_tradnl" w:eastAsia="es-ES"/>
        </w:rPr>
      </w:pPr>
      <w:r w:rsidRPr="00C222C8">
        <w:rPr>
          <w:rFonts w:ascii="Arial" w:eastAsia="ArialMT" w:hAnsi="Arial" w:cs="Arial"/>
          <w:sz w:val="24"/>
          <w:szCs w:val="24"/>
          <w:lang w:val="es-ES_tradnl" w:eastAsia="es-ES"/>
        </w:rPr>
        <w:t>c) Si conviven otras personas, se añadirá un 10% del SMI por cada persona empadronada en la finca.</w:t>
      </w:r>
    </w:p>
    <w:p w:rsidR="0029676E" w:rsidRPr="00C222C8" w:rsidRDefault="0029676E" w:rsidP="0029676E">
      <w:pPr>
        <w:widowControl/>
        <w:autoSpaceDE w:val="0"/>
        <w:autoSpaceDN w:val="0"/>
        <w:adjustRightInd w:val="0"/>
        <w:ind w:left="1416"/>
        <w:jc w:val="both"/>
        <w:rPr>
          <w:rFonts w:ascii="Arial" w:eastAsia="ArialMT" w:hAnsi="Arial" w:cs="Arial"/>
          <w:sz w:val="24"/>
          <w:szCs w:val="24"/>
          <w:lang w:val="es-ES_tradnl" w:eastAsia="es-ES"/>
        </w:rPr>
      </w:pPr>
    </w:p>
    <w:p w:rsidR="0029676E" w:rsidRPr="00C222C8" w:rsidRDefault="0029676E" w:rsidP="0029676E">
      <w:pPr>
        <w:widowControl/>
        <w:autoSpaceDE w:val="0"/>
        <w:autoSpaceDN w:val="0"/>
        <w:adjustRightInd w:val="0"/>
        <w:jc w:val="both"/>
        <w:rPr>
          <w:rFonts w:ascii="Arial" w:eastAsia="ArialMT" w:hAnsi="Arial" w:cs="Arial"/>
          <w:sz w:val="24"/>
          <w:szCs w:val="24"/>
          <w:lang w:val="es-ES_tradnl" w:eastAsia="es-ES"/>
        </w:rPr>
      </w:pPr>
      <w:r w:rsidRPr="00C222C8">
        <w:rPr>
          <w:rFonts w:ascii="Arial" w:eastAsia="ArialMT" w:hAnsi="Arial" w:cs="Arial"/>
          <w:sz w:val="24"/>
          <w:szCs w:val="24"/>
          <w:lang w:val="es-ES_tradnl" w:eastAsia="es-ES"/>
        </w:rPr>
        <w:t>e) Los porcentajes establecidos en los apartados a), b) y</w:t>
      </w:r>
      <w:r w:rsidR="007C144D" w:rsidRPr="00C222C8">
        <w:rPr>
          <w:rFonts w:ascii="Arial" w:eastAsia="ArialMT" w:hAnsi="Arial" w:cs="Arial"/>
          <w:sz w:val="24"/>
          <w:szCs w:val="24"/>
          <w:lang w:val="es-ES_tradnl" w:eastAsia="es-ES"/>
        </w:rPr>
        <w:t xml:space="preserve"> </w:t>
      </w:r>
      <w:r w:rsidRPr="00C222C8">
        <w:rPr>
          <w:rFonts w:ascii="Arial" w:eastAsia="ArialMT" w:hAnsi="Arial" w:cs="Arial"/>
          <w:sz w:val="24"/>
          <w:szCs w:val="24"/>
          <w:lang w:val="es-ES_tradnl" w:eastAsia="es-ES"/>
        </w:rPr>
        <w:t>c) serán acumulables.</w:t>
      </w:r>
    </w:p>
    <w:p w:rsidR="005422CE" w:rsidRPr="00C222C8" w:rsidRDefault="00B061B0" w:rsidP="00B061B0">
      <w:pPr>
        <w:pStyle w:val="Textoindependiente"/>
        <w:spacing w:before="0"/>
        <w:ind w:right="110"/>
        <w:jc w:val="both"/>
        <w:rPr>
          <w:spacing w:val="-2"/>
          <w:lang w:val="es-ES_tradnl"/>
        </w:rPr>
      </w:pPr>
      <w:r w:rsidRPr="00C222C8">
        <w:rPr>
          <w:spacing w:val="-2"/>
          <w:lang w:val="es-ES_tradnl"/>
        </w:rPr>
        <w:tab/>
      </w:r>
    </w:p>
    <w:p w:rsidR="00A57C58" w:rsidRPr="00C222C8" w:rsidRDefault="000A4B22" w:rsidP="0029676E">
      <w:pPr>
        <w:pStyle w:val="Textoindependiente"/>
        <w:spacing w:before="0"/>
        <w:ind w:left="0" w:right="110"/>
        <w:jc w:val="both"/>
        <w:rPr>
          <w:b/>
          <w:spacing w:val="-2"/>
          <w:lang w:val="es-ES_tradnl"/>
        </w:rPr>
      </w:pPr>
      <w:r w:rsidRPr="00C222C8">
        <w:rPr>
          <w:b/>
          <w:spacing w:val="-2"/>
          <w:lang w:val="es-ES_tradnl"/>
        </w:rPr>
        <w:t>Segundo. – Objeto</w:t>
      </w:r>
    </w:p>
    <w:p w:rsidR="003338CA" w:rsidRPr="00C222C8" w:rsidRDefault="003338CA" w:rsidP="00836A29">
      <w:pPr>
        <w:pStyle w:val="Ttulo1"/>
        <w:jc w:val="both"/>
        <w:rPr>
          <w:b w:val="0"/>
          <w:bCs w:val="0"/>
          <w:lang w:val="es-ES_tradnl"/>
        </w:rPr>
      </w:pPr>
    </w:p>
    <w:p w:rsidR="00B061B0" w:rsidRPr="00C222C8" w:rsidRDefault="00B061B0" w:rsidP="0029676E">
      <w:pPr>
        <w:pStyle w:val="Textoindependiente"/>
        <w:spacing w:before="0"/>
        <w:ind w:left="0" w:right="110"/>
        <w:jc w:val="both"/>
        <w:rPr>
          <w:spacing w:val="-2"/>
          <w:lang w:val="es-ES_tradnl"/>
        </w:rPr>
      </w:pPr>
      <w:bookmarkStart w:id="4" w:name="El_objeto_de_las_subvenciones_de_la_pres"/>
      <w:bookmarkEnd w:id="4"/>
      <w:r w:rsidRPr="00C222C8">
        <w:rPr>
          <w:spacing w:val="-2"/>
          <w:lang w:val="es-ES_tradnl"/>
        </w:rPr>
        <w:t>El objeto de la presente convocatoria es fijar los plazos de concesión de las ayudas que el Ayuntamiento otorgará a personas en situación de vulnerabilidad social que tengan que pagar el Impuesto de Bienes Inmuebles de su vivienda habitual durante el ejercicio fiscal de 202</w:t>
      </w:r>
      <w:r w:rsidR="00FF3746" w:rsidRPr="00C222C8">
        <w:rPr>
          <w:spacing w:val="-2"/>
          <w:lang w:val="es-ES_tradnl"/>
        </w:rPr>
        <w:t>5</w:t>
      </w:r>
      <w:r w:rsidRPr="00C222C8">
        <w:rPr>
          <w:spacing w:val="-2"/>
          <w:lang w:val="es-ES_tradnl"/>
        </w:rPr>
        <w:t>, así c</w:t>
      </w:r>
      <w:r w:rsidR="007C144D" w:rsidRPr="00C222C8">
        <w:rPr>
          <w:spacing w:val="-2"/>
          <w:lang w:val="es-ES_tradnl"/>
        </w:rPr>
        <w:t>o</w:t>
      </w:r>
      <w:r w:rsidRPr="00C222C8">
        <w:rPr>
          <w:spacing w:val="-2"/>
          <w:lang w:val="es-ES_tradnl"/>
        </w:rPr>
        <w:t>mo establecer el procedimiento necesario para su concesión.</w:t>
      </w:r>
    </w:p>
    <w:p w:rsidR="00505F3D" w:rsidRPr="00C222C8" w:rsidRDefault="00505F3D" w:rsidP="00836A29">
      <w:pPr>
        <w:ind w:left="163" w:right="111"/>
        <w:jc w:val="both"/>
        <w:rPr>
          <w:rFonts w:ascii="Arial" w:hAnsi="Arial"/>
          <w:sz w:val="24"/>
          <w:lang w:val="es-ES_tradnl"/>
        </w:rPr>
      </w:pPr>
    </w:p>
    <w:p w:rsidR="00A57C58" w:rsidRPr="00C222C8" w:rsidRDefault="000A4B22" w:rsidP="0029676E">
      <w:pPr>
        <w:pStyle w:val="Ttulo1"/>
        <w:ind w:left="0"/>
        <w:jc w:val="both"/>
        <w:rPr>
          <w:spacing w:val="-2"/>
          <w:lang w:val="es-ES_tradnl"/>
        </w:rPr>
      </w:pPr>
      <w:bookmarkStart w:id="5" w:name="Tercero._-_Bases_reguladoras"/>
      <w:bookmarkEnd w:id="5"/>
      <w:proofErr w:type="gramStart"/>
      <w:r w:rsidRPr="00C222C8">
        <w:rPr>
          <w:spacing w:val="-2"/>
          <w:lang w:val="es-ES_tradnl"/>
        </w:rPr>
        <w:t>Tercero.</w:t>
      </w:r>
      <w:r w:rsidRPr="00C222C8">
        <w:rPr>
          <w:lang w:val="es-ES_tradnl"/>
        </w:rPr>
        <w:t>-</w:t>
      </w:r>
      <w:proofErr w:type="gramEnd"/>
      <w:r w:rsidRPr="00C222C8">
        <w:rPr>
          <w:lang w:val="es-ES_tradnl"/>
        </w:rPr>
        <w:t xml:space="preserve"> Bases reguladoras</w:t>
      </w:r>
    </w:p>
    <w:p w:rsidR="003338CA" w:rsidRPr="00C222C8" w:rsidRDefault="003338CA" w:rsidP="00836A29">
      <w:pPr>
        <w:pStyle w:val="Ttulo1"/>
        <w:jc w:val="both"/>
        <w:rPr>
          <w:b w:val="0"/>
          <w:bCs w:val="0"/>
          <w:lang w:val="es-ES_tradnl"/>
        </w:rPr>
      </w:pPr>
    </w:p>
    <w:p w:rsidR="00B061B0" w:rsidRPr="00C222C8" w:rsidRDefault="00B061B0" w:rsidP="0029676E">
      <w:pPr>
        <w:ind w:right="111"/>
        <w:jc w:val="both"/>
        <w:rPr>
          <w:rFonts w:ascii="Arial" w:eastAsia="Arial" w:hAnsi="Arial"/>
          <w:spacing w:val="-2"/>
          <w:sz w:val="24"/>
          <w:szCs w:val="24"/>
          <w:lang w:val="es-ES_tradnl"/>
        </w:rPr>
      </w:pPr>
      <w:bookmarkStart w:id="6" w:name="Publicadas_en_el_Boletín_Oficial_de_la_P"/>
      <w:bookmarkStart w:id="7" w:name="Cuarto._-_Importe"/>
      <w:bookmarkEnd w:id="6"/>
      <w:bookmarkEnd w:id="7"/>
      <w:r w:rsidRPr="00C222C8">
        <w:rPr>
          <w:rFonts w:ascii="Arial" w:eastAsia="Arial" w:hAnsi="Arial"/>
          <w:spacing w:val="-2"/>
          <w:sz w:val="24"/>
          <w:szCs w:val="24"/>
          <w:lang w:val="es-ES_tradnl"/>
        </w:rPr>
        <w:t>Resultan de aplicación las Bases específicas reguladoras de la concesión de ayudas relativas al Impuesto de Bienes Inmuebles para personas en situación de vulnerabilidad social, aprobadas definitivamente por acuerdo de la Junta de Gobierno Local de fecha 9 de julio de 2021.</w:t>
      </w:r>
    </w:p>
    <w:p w:rsidR="00B061B0" w:rsidRPr="00C222C8" w:rsidRDefault="00B061B0" w:rsidP="00B061B0">
      <w:pPr>
        <w:ind w:left="163" w:right="111"/>
        <w:jc w:val="both"/>
        <w:rPr>
          <w:rFonts w:ascii="Arial" w:eastAsia="Arial" w:hAnsi="Arial"/>
          <w:spacing w:val="-2"/>
          <w:sz w:val="24"/>
          <w:szCs w:val="24"/>
          <w:lang w:val="es-ES_tradnl"/>
        </w:rPr>
      </w:pPr>
    </w:p>
    <w:p w:rsidR="00505F3D" w:rsidRPr="00C222C8" w:rsidRDefault="00B061B0" w:rsidP="0029676E">
      <w:pPr>
        <w:ind w:right="111"/>
        <w:jc w:val="both"/>
        <w:rPr>
          <w:rFonts w:ascii="Arial" w:eastAsia="Arial" w:hAnsi="Arial"/>
          <w:spacing w:val="-2"/>
          <w:sz w:val="24"/>
          <w:szCs w:val="24"/>
          <w:lang w:val="es-ES_tradnl"/>
        </w:rPr>
      </w:pPr>
      <w:r w:rsidRPr="00C222C8">
        <w:rPr>
          <w:rFonts w:ascii="Arial" w:eastAsia="Arial" w:hAnsi="Arial"/>
          <w:spacing w:val="-2"/>
          <w:sz w:val="24"/>
          <w:szCs w:val="24"/>
          <w:lang w:val="es-ES_tradnl"/>
        </w:rPr>
        <w:t>Estas Bases Reguladoras fueron objeto de publicación en el Boletín Oficial de la Provincia de Barcelona, ​​de 30 de julio de 2021 (CVE 202110100830).</w:t>
      </w:r>
    </w:p>
    <w:p w:rsidR="00B061B0" w:rsidRPr="00C222C8" w:rsidRDefault="00B061B0" w:rsidP="00B061B0">
      <w:pPr>
        <w:ind w:left="163" w:right="111"/>
        <w:jc w:val="both"/>
        <w:rPr>
          <w:rFonts w:ascii="Arial" w:eastAsia="ArialMT" w:hAnsi="Arial" w:cs="Arial"/>
          <w:sz w:val="24"/>
          <w:szCs w:val="24"/>
          <w:lang w:val="es-ES_tradnl"/>
        </w:rPr>
      </w:pPr>
    </w:p>
    <w:p w:rsidR="00A57C58" w:rsidRPr="00C222C8" w:rsidRDefault="00081B14" w:rsidP="0029676E">
      <w:pPr>
        <w:ind w:right="111"/>
        <w:jc w:val="both"/>
        <w:rPr>
          <w:rFonts w:ascii="Arial" w:eastAsia="ArialMT" w:hAnsi="Arial" w:cs="Arial"/>
          <w:b/>
          <w:sz w:val="24"/>
          <w:szCs w:val="24"/>
          <w:lang w:val="es-ES_tradnl"/>
        </w:rPr>
      </w:pPr>
      <w:r w:rsidRPr="00C222C8">
        <w:rPr>
          <w:rFonts w:ascii="Arial" w:eastAsia="ArialMT" w:hAnsi="Arial" w:cs="Arial"/>
          <w:b/>
          <w:sz w:val="24"/>
          <w:szCs w:val="24"/>
          <w:lang w:val="es-ES_tradnl"/>
        </w:rPr>
        <w:t>Cuarto. – Importe</w:t>
      </w:r>
    </w:p>
    <w:p w:rsidR="003338CA" w:rsidRPr="00C222C8" w:rsidRDefault="003338CA" w:rsidP="00BE7E20">
      <w:pPr>
        <w:ind w:left="163" w:right="111"/>
        <w:jc w:val="both"/>
        <w:rPr>
          <w:rFonts w:ascii="Arial" w:eastAsia="ArialMT" w:hAnsi="Arial" w:cs="Arial"/>
          <w:sz w:val="24"/>
          <w:szCs w:val="24"/>
          <w:lang w:val="es-ES_tradnl"/>
        </w:rPr>
      </w:pPr>
    </w:p>
    <w:p w:rsidR="00A57C58" w:rsidRPr="00C222C8" w:rsidRDefault="00081B14" w:rsidP="0029676E">
      <w:pPr>
        <w:ind w:right="111"/>
        <w:jc w:val="both"/>
        <w:rPr>
          <w:rFonts w:ascii="Arial" w:eastAsia="ArialMT" w:hAnsi="Arial" w:cs="Arial"/>
          <w:sz w:val="24"/>
          <w:szCs w:val="24"/>
          <w:lang w:val="es-ES_tradnl"/>
        </w:rPr>
      </w:pPr>
      <w:bookmarkStart w:id="8" w:name="El_importe_total_máximo_de_la_subvención"/>
      <w:bookmarkEnd w:id="8"/>
      <w:r w:rsidRPr="00C222C8">
        <w:rPr>
          <w:rFonts w:ascii="Arial" w:eastAsia="ArialMT" w:hAnsi="Arial" w:cs="Arial"/>
          <w:sz w:val="24"/>
          <w:szCs w:val="24"/>
          <w:lang w:val="es-ES_tradnl"/>
        </w:rPr>
        <w:t xml:space="preserve">El importe total máximo de la subvención del conjunto de beneficiarios es de </w:t>
      </w:r>
      <w:r w:rsidR="007C144D" w:rsidRPr="00C222C8">
        <w:rPr>
          <w:rFonts w:ascii="Arial" w:eastAsia="ArialMT" w:hAnsi="Arial" w:cs="Arial"/>
          <w:sz w:val="24"/>
          <w:szCs w:val="24"/>
          <w:lang w:val="es-ES_tradnl"/>
        </w:rPr>
        <w:t>6.0</w:t>
      </w:r>
      <w:r w:rsidRPr="00C222C8">
        <w:rPr>
          <w:rFonts w:ascii="Arial" w:eastAsia="ArialMT" w:hAnsi="Arial" w:cs="Arial"/>
          <w:sz w:val="24"/>
          <w:szCs w:val="24"/>
          <w:lang w:val="es-ES_tradnl"/>
        </w:rPr>
        <w:t>00,00 euros.</w:t>
      </w:r>
    </w:p>
    <w:p w:rsidR="00A57C58" w:rsidRPr="00C222C8" w:rsidRDefault="00A57C58" w:rsidP="00BE7E20">
      <w:pPr>
        <w:ind w:left="163" w:right="111"/>
        <w:jc w:val="both"/>
        <w:rPr>
          <w:rFonts w:ascii="Arial" w:eastAsia="ArialMT" w:hAnsi="Arial" w:cs="Arial"/>
          <w:sz w:val="24"/>
          <w:szCs w:val="24"/>
          <w:lang w:val="es-ES_tradnl"/>
        </w:rPr>
      </w:pPr>
    </w:p>
    <w:p w:rsidR="00A57C58" w:rsidRPr="00C222C8" w:rsidRDefault="00081B14" w:rsidP="0029676E">
      <w:pPr>
        <w:ind w:right="111"/>
        <w:jc w:val="both"/>
        <w:rPr>
          <w:rFonts w:ascii="Arial" w:eastAsia="ArialMT" w:hAnsi="Arial" w:cs="Arial"/>
          <w:b/>
          <w:sz w:val="24"/>
          <w:szCs w:val="24"/>
          <w:lang w:val="es-ES_tradnl"/>
        </w:rPr>
      </w:pPr>
      <w:bookmarkStart w:id="9" w:name="Quinto._-_Plazo_de_presentación_de_solic"/>
      <w:bookmarkEnd w:id="9"/>
      <w:r w:rsidRPr="00C222C8">
        <w:rPr>
          <w:rFonts w:ascii="Arial" w:eastAsia="ArialMT" w:hAnsi="Arial" w:cs="Arial"/>
          <w:b/>
          <w:sz w:val="24"/>
          <w:szCs w:val="24"/>
          <w:lang w:val="es-ES_tradnl"/>
        </w:rPr>
        <w:t>Quinto. - Plazo de presentación de solicitudes.</w:t>
      </w:r>
    </w:p>
    <w:p w:rsidR="00C32CB1" w:rsidRPr="00C222C8" w:rsidRDefault="00C32CB1" w:rsidP="00BE7E20">
      <w:pPr>
        <w:ind w:left="163" w:right="111"/>
        <w:jc w:val="both"/>
        <w:rPr>
          <w:rFonts w:ascii="Arial" w:eastAsia="ArialMT" w:hAnsi="Arial" w:cs="Arial"/>
          <w:sz w:val="24"/>
          <w:szCs w:val="24"/>
          <w:lang w:val="es-ES_tradnl"/>
        </w:rPr>
      </w:pPr>
      <w:bookmarkStart w:id="10" w:name="Desde_la_fecha_de_la_publicación_de_la_c"/>
      <w:bookmarkEnd w:id="10"/>
    </w:p>
    <w:p w:rsidR="0029676E" w:rsidRPr="00C222C8" w:rsidRDefault="0029676E" w:rsidP="0029676E">
      <w:pPr>
        <w:autoSpaceDE w:val="0"/>
        <w:autoSpaceDN w:val="0"/>
        <w:adjustRightInd w:val="0"/>
        <w:jc w:val="both"/>
        <w:rPr>
          <w:rFonts w:ascii="Times New Roman" w:eastAsia="Times New Roman" w:hAnsi="Times New Roman" w:cs="Times New Roman"/>
          <w:sz w:val="24"/>
          <w:szCs w:val="24"/>
          <w:lang w:val="es-ES_tradnl" w:eastAsia="es-ES"/>
        </w:rPr>
      </w:pPr>
      <w:r w:rsidRPr="00C222C8">
        <w:rPr>
          <w:rFonts w:ascii="Arial" w:eastAsia="Times New Roman" w:hAnsi="Arial" w:cs="Arial"/>
          <w:sz w:val="24"/>
          <w:szCs w:val="24"/>
          <w:lang w:val="es-ES_tradnl" w:eastAsia="es-ES"/>
        </w:rPr>
        <w:t>El período para admitir a trámite las solicitudes de ayudas correspondientes al ejercicio 202</w:t>
      </w:r>
      <w:r w:rsidR="00FF3746" w:rsidRPr="00C222C8">
        <w:rPr>
          <w:rFonts w:ascii="Arial" w:eastAsia="Times New Roman" w:hAnsi="Arial" w:cs="Arial"/>
          <w:sz w:val="24"/>
          <w:szCs w:val="24"/>
          <w:lang w:val="es-ES_tradnl" w:eastAsia="es-ES"/>
        </w:rPr>
        <w:t>5</w:t>
      </w:r>
      <w:r w:rsidRPr="00C222C8">
        <w:rPr>
          <w:rFonts w:ascii="Arial" w:eastAsia="Times New Roman" w:hAnsi="Arial" w:cs="Arial"/>
          <w:sz w:val="24"/>
          <w:szCs w:val="24"/>
          <w:lang w:val="es-ES_tradnl" w:eastAsia="es-ES"/>
        </w:rPr>
        <w:t xml:space="preserve"> se fija desde el </w:t>
      </w:r>
      <w:r w:rsidR="00FF3746" w:rsidRPr="00C222C8">
        <w:rPr>
          <w:rFonts w:ascii="Arial" w:eastAsia="Times New Roman" w:hAnsi="Arial" w:cs="Arial"/>
          <w:sz w:val="24"/>
          <w:szCs w:val="24"/>
          <w:lang w:val="es-ES_tradnl" w:eastAsia="es-ES"/>
        </w:rPr>
        <w:t>20 de octubre hasta el 20 de noviembre</w:t>
      </w:r>
      <w:r w:rsidRPr="00C222C8">
        <w:rPr>
          <w:rFonts w:ascii="Arial" w:eastAsia="Times New Roman" w:hAnsi="Arial" w:cs="Arial"/>
          <w:sz w:val="24"/>
          <w:szCs w:val="24"/>
          <w:lang w:val="es-ES_tradnl" w:eastAsia="es-ES"/>
        </w:rPr>
        <w:t xml:space="preserve"> de 202</w:t>
      </w:r>
      <w:r w:rsidR="00FF3746" w:rsidRPr="00C222C8">
        <w:rPr>
          <w:rFonts w:ascii="Arial" w:eastAsia="Times New Roman" w:hAnsi="Arial" w:cs="Arial"/>
          <w:sz w:val="24"/>
          <w:szCs w:val="24"/>
          <w:lang w:val="es-ES_tradnl" w:eastAsia="es-ES"/>
        </w:rPr>
        <w:t>5</w:t>
      </w:r>
      <w:r w:rsidRPr="00C222C8">
        <w:rPr>
          <w:rFonts w:ascii="Arial" w:eastAsia="Times New Roman" w:hAnsi="Arial" w:cs="Arial"/>
          <w:sz w:val="24"/>
          <w:szCs w:val="24"/>
          <w:lang w:val="es-ES_tradnl" w:eastAsia="es-ES"/>
        </w:rPr>
        <w:t>.</w:t>
      </w:r>
    </w:p>
    <w:p w:rsidR="00B061B0" w:rsidRPr="00C222C8" w:rsidRDefault="00B061B0" w:rsidP="00B5671D">
      <w:pPr>
        <w:rPr>
          <w:rFonts w:ascii="Arial" w:eastAsia="Arial" w:hAnsi="Arial"/>
          <w:spacing w:val="-2"/>
          <w:sz w:val="24"/>
          <w:szCs w:val="24"/>
          <w:lang w:val="es-ES_tradnl"/>
        </w:rPr>
      </w:pPr>
    </w:p>
    <w:p w:rsidR="00C32CB1" w:rsidRPr="00C222C8" w:rsidRDefault="00C32CB1" w:rsidP="00836A29">
      <w:pPr>
        <w:pStyle w:val="Textoindependiente"/>
        <w:spacing w:before="0"/>
        <w:ind w:right="3697"/>
        <w:rPr>
          <w:spacing w:val="-2"/>
          <w:lang w:val="es-ES_tradnl"/>
        </w:rPr>
      </w:pPr>
    </w:p>
    <w:p w:rsidR="00A5674F" w:rsidRPr="00C222C8" w:rsidRDefault="000A4B22" w:rsidP="00C222C8">
      <w:pPr>
        <w:pStyle w:val="Textoindependiente"/>
        <w:spacing w:before="0"/>
        <w:ind w:left="0" w:right="3060"/>
        <w:rPr>
          <w:spacing w:val="-1"/>
          <w:lang w:val="es-ES_tradnl"/>
        </w:rPr>
      </w:pPr>
      <w:r w:rsidRPr="00C222C8">
        <w:rPr>
          <w:spacing w:val="-1"/>
          <w:lang w:val="es-ES_tradnl"/>
        </w:rPr>
        <w:t>Esplug</w:t>
      </w:r>
      <w:r w:rsidR="00A5430F" w:rsidRPr="00C222C8">
        <w:rPr>
          <w:spacing w:val="-1"/>
          <w:lang w:val="es-ES_tradnl"/>
        </w:rPr>
        <w:t>ue</w:t>
      </w:r>
      <w:r w:rsidRPr="00C222C8">
        <w:rPr>
          <w:spacing w:val="-1"/>
          <w:lang w:val="es-ES_tradnl"/>
        </w:rPr>
        <w:t>s</w:t>
      </w:r>
      <w:r w:rsidR="00A5430F" w:rsidRPr="00C222C8">
        <w:rPr>
          <w:spacing w:val="-1"/>
          <w:lang w:val="es-ES_tradnl"/>
        </w:rPr>
        <w:t xml:space="preserve"> </w:t>
      </w:r>
      <w:r w:rsidRPr="00C222C8">
        <w:rPr>
          <w:lang w:val="es-ES_tradnl"/>
        </w:rPr>
        <w:t xml:space="preserve">de Llobregat, </w:t>
      </w:r>
      <w:r w:rsidR="00C222C8" w:rsidRPr="00C222C8">
        <w:rPr>
          <w:lang w:val="es-ES_tradnl"/>
        </w:rPr>
        <w:t>13</w:t>
      </w:r>
      <w:r w:rsidR="00A5430F" w:rsidRPr="00C222C8">
        <w:rPr>
          <w:lang w:val="es-ES_tradnl"/>
        </w:rPr>
        <w:t xml:space="preserve"> de octubre de </w:t>
      </w:r>
      <w:r w:rsidR="00C222C8" w:rsidRPr="00C222C8">
        <w:rPr>
          <w:lang w:val="es-ES_tradnl"/>
        </w:rPr>
        <w:t>2</w:t>
      </w:r>
      <w:r w:rsidR="00A5430F" w:rsidRPr="00C222C8">
        <w:rPr>
          <w:lang w:val="es-ES_tradnl"/>
        </w:rPr>
        <w:t>025</w:t>
      </w:r>
    </w:p>
    <w:p w:rsidR="00A57C58" w:rsidRPr="00C222C8" w:rsidRDefault="000A4B22" w:rsidP="0029676E">
      <w:pPr>
        <w:pStyle w:val="Textoindependiente"/>
        <w:spacing w:before="0"/>
        <w:ind w:left="0" w:right="3697"/>
        <w:rPr>
          <w:lang w:val="es-ES_tradnl"/>
        </w:rPr>
      </w:pPr>
      <w:r w:rsidRPr="00C222C8">
        <w:rPr>
          <w:lang w:val="es-ES_tradnl"/>
        </w:rPr>
        <w:t xml:space="preserve">El </w:t>
      </w:r>
      <w:proofErr w:type="gramStart"/>
      <w:r w:rsidRPr="00C222C8">
        <w:rPr>
          <w:lang w:val="es-ES_tradnl"/>
        </w:rPr>
        <w:t>Secretario</w:t>
      </w:r>
      <w:proofErr w:type="gramEnd"/>
    </w:p>
    <w:p w:rsidR="00A57C58" w:rsidRPr="007C144D" w:rsidRDefault="000A4B22" w:rsidP="0029676E">
      <w:pPr>
        <w:pStyle w:val="Textoindependiente"/>
        <w:spacing w:before="0"/>
        <w:ind w:left="0"/>
        <w:rPr>
          <w:rFonts w:ascii="Times New Roman" w:eastAsia="Times New Roman" w:hAnsi="Times New Roman" w:cs="Times New Roman"/>
          <w:sz w:val="17"/>
          <w:szCs w:val="17"/>
          <w:lang w:val="es-ES_tradnl"/>
        </w:rPr>
      </w:pPr>
      <w:r w:rsidRPr="00C222C8">
        <w:rPr>
          <w:spacing w:val="-1"/>
          <w:lang w:val="es-ES_tradnl"/>
        </w:rPr>
        <w:t>Pedro Carmona Pérez</w:t>
      </w:r>
    </w:p>
    <w:sectPr w:rsidR="00A57C58" w:rsidRPr="007C144D" w:rsidSect="00B5671D">
      <w:headerReference w:type="default" r:id="rId7"/>
      <w:footerReference w:type="default" r:id="rId8"/>
      <w:pgSz w:w="11910" w:h="16850"/>
      <w:pgMar w:top="1985" w:right="1580" w:bottom="900" w:left="160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3ABE" w:rsidRDefault="000A4B22">
      <w:r>
        <w:separator/>
      </w:r>
    </w:p>
  </w:endnote>
  <w:endnote w:type="continuationSeparator" w:id="0">
    <w:p w:rsidR="00113ABE" w:rsidRDefault="000A4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Yu Gothic UI"/>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C58" w:rsidRDefault="00C660C7">
    <w:pPr>
      <w:spacing w:line="14" w:lineRule="auto"/>
      <w:rPr>
        <w:sz w:val="20"/>
        <w:szCs w:val="20"/>
      </w:rPr>
    </w:pPr>
    <w:r>
      <w:rPr>
        <w:noProof/>
        <w:lang w:val="ca-ES" w:eastAsia="ca-ES"/>
      </w:rPr>
      <mc:AlternateContent>
        <mc:Choice Requires="wps">
          <w:drawing>
            <wp:anchor distT="0" distB="0" distL="114300" distR="114300" simplePos="0" relativeHeight="503313224" behindDoc="1" locked="0" layoutInCell="1" allowOverlap="1" wp14:anchorId="6F81900B" wp14:editId="7443926A">
              <wp:simplePos x="0" y="0"/>
              <wp:positionH relativeFrom="page">
                <wp:posOffset>6082030</wp:posOffset>
              </wp:positionH>
              <wp:positionV relativeFrom="page">
                <wp:posOffset>10084435</wp:posOffset>
              </wp:positionV>
              <wp:extent cx="274955"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7C58" w:rsidRDefault="000A4B22">
                          <w:pPr>
                            <w:spacing w:line="246" w:lineRule="exact"/>
                            <w:ind w:left="20"/>
                            <w:rPr>
                              <w:rFonts w:ascii="Arial" w:eastAsia="Arial" w:hAnsi="Arial" w:cs="Arial"/>
                            </w:rPr>
                          </w:pPr>
                          <w:r>
                            <w:rPr>
                              <w:rFonts w:ascii="Arial"/>
                            </w:rPr>
                            <w:t>-</w:t>
                          </w:r>
                          <w:r>
                            <w:fldChar w:fldCharType="begin"/>
                          </w:r>
                          <w:r>
                            <w:rPr>
                              <w:rFonts w:ascii="Arial"/>
                            </w:rPr>
                            <w:instrText xml:space="preserve"> PAGE </w:instrText>
                          </w:r>
                          <w:r>
                            <w:fldChar w:fldCharType="separate"/>
                          </w:r>
                          <w:r w:rsidR="00B5671D">
                            <w:rPr>
                              <w:rFonts w:ascii="Arial"/>
                              <w:noProof/>
                            </w:rPr>
                            <w:t>2</w:t>
                          </w:r>
                          <w:r>
                            <w:fldChar w:fldCharType="end"/>
                          </w:r>
                          <w:r>
                            <w:rPr>
                              <w:rFonts w:ascii="Arial"/>
                              <w:spacing w:val="-4"/>
                            </w:rPr>
                            <w:t xml:space="preserve"> </w:t>
                          </w:r>
                          <w:r>
                            <w:rPr>
                              <w:rFonts w:ascii="Aria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81900B" id="_x0000_t202" coordsize="21600,21600" o:spt="202" path="m,l,21600r21600,l21600,xe">
              <v:stroke joinstyle="miter"/>
              <v:path gradientshapeok="t" o:connecttype="rect"/>
            </v:shapetype>
            <v:shape id="Text Box 1" o:spid="_x0000_s1026" type="#_x0000_t202" style="position:absolute;margin-left:478.9pt;margin-top:794.05pt;width:21.65pt;height:13.05pt;z-index:-3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" filled="f" stroked="f">
              <v:textbox inset="0,0,0,0">
                <w:txbxContent>
                  <w:p w:rsidR="00A57C58" w:rsidRDefault="000A4B22">
                    <w:pPr>
                      <w:spacing w:line="246" w:lineRule="exact"/>
                      <w:ind w:left="20"/>
                      <w:rPr>
                        <w:rFonts w:ascii="Arial" w:eastAsia="Arial" w:hAnsi="Arial" w:cs="Arial"/>
                      </w:rPr>
                    </w:pPr>
                    <w:r>
                      <w:rPr>
                        <w:rFonts w:ascii="Arial"/>
                      </w:rPr>
                      <w:t>-</w:t>
                    </w:r>
                    <w:r>
                      <w:fldChar w:fldCharType="begin"/>
                    </w:r>
                    <w:r>
                      <w:rPr>
                        <w:rFonts w:ascii="Arial"/>
                      </w:rPr>
                      <w:instrText xml:space="preserve"> PAGE </w:instrText>
                    </w:r>
                    <w:r>
                      <w:fldChar w:fldCharType="separate"/>
                    </w:r>
                    <w:r w:rsidR="00B5671D">
                      <w:rPr>
                        <w:rFonts w:ascii="Arial"/>
                        <w:noProof/>
                      </w:rPr>
                      <w:t>2</w:t>
                    </w:r>
                    <w:r>
                      <w:fldChar w:fldCharType="end"/>
                    </w:r>
                    <w:r>
                      <w:rPr>
                        <w:rFonts w:ascii="Arial"/>
                        <w:spacing w:val="-4"/>
                      </w:rPr>
                      <w:t xml:space="preserve"> </w:t>
                    </w:r>
                    <w:r>
                      <w:rPr>
                        <w:rFonts w:ascii="Arial"/>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3ABE" w:rsidRDefault="000A4B22">
      <w:r>
        <w:separator/>
      </w:r>
    </w:p>
  </w:footnote>
  <w:footnote w:type="continuationSeparator" w:id="0">
    <w:p w:rsidR="00113ABE" w:rsidRDefault="000A4B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C58" w:rsidRDefault="00C660C7">
    <w:pPr>
      <w:spacing w:line="14" w:lineRule="auto"/>
      <w:rPr>
        <w:sz w:val="20"/>
        <w:szCs w:val="20"/>
      </w:rPr>
    </w:pPr>
    <w:r>
      <w:rPr>
        <w:noProof/>
        <w:lang w:val="ca-ES" w:eastAsia="ca-ES"/>
      </w:rPr>
      <mc:AlternateContent>
        <mc:Choice Requires="wpg">
          <w:drawing>
            <wp:anchor distT="0" distB="0" distL="114300" distR="114300" simplePos="0" relativeHeight="503313200" behindDoc="1" locked="0" layoutInCell="1" allowOverlap="1" wp14:anchorId="06225E1F" wp14:editId="709C214A">
              <wp:simplePos x="0" y="0"/>
              <wp:positionH relativeFrom="page">
                <wp:posOffset>1080135</wp:posOffset>
              </wp:positionH>
              <wp:positionV relativeFrom="page">
                <wp:posOffset>449580</wp:posOffset>
              </wp:positionV>
              <wp:extent cx="5407660" cy="699770"/>
              <wp:effectExtent l="3810" t="1905" r="825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701" y="708"/>
                        <a:chExt cx="8516" cy="1102"/>
                      </a:xfrm>
                    </wpg:grpSpPr>
                    <wpg:grpSp>
                      <wpg:cNvPr id="3" name="Group 3"/>
                      <wpg:cNvGrpSpPr>
                        <a:grpSpLocks/>
                      </wpg:cNvGrpSpPr>
                      <wpg:grpSpPr bwMode="auto">
                        <a:xfrm>
                          <a:off x="1706" y="1593"/>
                          <a:ext cx="8505" cy="2"/>
                          <a:chOff x="1706" y="1593"/>
                          <a:chExt cx="8505" cy="2"/>
                        </a:xfrm>
                      </wpg:grpSpPr>
                      <wps:wsp>
                        <wps:cNvPr id="4" name="Freeform 5"/>
                        <wps:cNvSpPr>
                          <a:spLocks/>
                        </wps:cNvSpPr>
                        <wps:spPr bwMode="auto">
                          <a:xfrm>
                            <a:off x="1706" y="1593"/>
                            <a:ext cx="8505" cy="2"/>
                          </a:xfrm>
                          <a:custGeom>
                            <a:avLst/>
                            <a:gdLst>
                              <a:gd name="T0" fmla="+- 0 1706 1706"/>
                              <a:gd name="T1" fmla="*/ T0 w 8505"/>
                              <a:gd name="T2" fmla="+- 0 10211 1706"/>
                              <a:gd name="T3" fmla="*/ T2 w 8505"/>
                            </a:gdLst>
                            <a:ahLst/>
                            <a:cxnLst>
                              <a:cxn ang="0">
                                <a:pos x="T1" y="0"/>
                              </a:cxn>
                              <a:cxn ang="0">
                                <a:pos x="T3" y="0"/>
                              </a:cxn>
                            </a:cxnLst>
                            <a:rect l="0" t="0" r="r" b="b"/>
                            <a:pathLst>
                              <a:path w="8505">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7" y="708"/>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group w14:anchorId="64084392" id="Group 2" o:spid="_x0000_s1026" style="position:absolute;margin-left:85.05pt;margin-top:35.4pt;width:425.8pt;height:55.1pt;z-index:-3280;mso-position-horizontal-relative:page;mso-position-vertical-relative:page" coordorigin="1701,708"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">
              <v:group id="Group 3" o:spid="_x0000_s1027" style="position:absolute;left:1706;top:1593;width:8505;height:2" coordorigin="1706,1593"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5" o:spid="_x0000_s1028" style="position:absolute;left:1706;top:1593;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7777;top:708;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26D3A"/>
    <w:multiLevelType w:val="hybridMultilevel"/>
    <w:tmpl w:val="E47AAE7A"/>
    <w:lvl w:ilvl="0" w:tplc="6F047288">
      <w:start w:val="1"/>
      <w:numFmt w:val="decimal"/>
      <w:lvlText w:val="%1."/>
      <w:lvlJc w:val="left"/>
      <w:pPr>
        <w:ind w:left="1068" w:hanging="360"/>
      </w:pPr>
      <w:rPr>
        <w:rFonts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 w15:restartNumberingAfterBreak="0">
    <w:nsid w:val="324F47B1"/>
    <w:multiLevelType w:val="hybridMultilevel"/>
    <w:tmpl w:val="C19C1EF4"/>
    <w:lvl w:ilvl="0" w:tplc="0C0A0001">
      <w:start w:val="1"/>
      <w:numFmt w:val="bullet"/>
      <w:lvlText w:val=""/>
      <w:lvlJc w:val="left"/>
      <w:pPr>
        <w:ind w:left="360" w:hanging="360"/>
      </w:pPr>
      <w:rPr>
        <w:rFonts w:ascii="Symbol" w:hAnsi="Symbol" w:cs="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2" w15:restartNumberingAfterBreak="0">
    <w:nsid w:val="42881258"/>
    <w:multiLevelType w:val="hybridMultilevel"/>
    <w:tmpl w:val="C8CA9012"/>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7F2F02B4"/>
    <w:multiLevelType w:val="hybridMultilevel"/>
    <w:tmpl w:val="D7462EBA"/>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C58"/>
    <w:rsid w:val="00081B14"/>
    <w:rsid w:val="000A4B22"/>
    <w:rsid w:val="00113ABE"/>
    <w:rsid w:val="001E6814"/>
    <w:rsid w:val="00283AF3"/>
    <w:rsid w:val="0029676E"/>
    <w:rsid w:val="003338CA"/>
    <w:rsid w:val="004509F8"/>
    <w:rsid w:val="005016CE"/>
    <w:rsid w:val="00505F3D"/>
    <w:rsid w:val="00536E7B"/>
    <w:rsid w:val="005422CE"/>
    <w:rsid w:val="005B2B90"/>
    <w:rsid w:val="00632723"/>
    <w:rsid w:val="006C2DA2"/>
    <w:rsid w:val="007666F8"/>
    <w:rsid w:val="007C144D"/>
    <w:rsid w:val="00836A29"/>
    <w:rsid w:val="00A05B32"/>
    <w:rsid w:val="00A5430F"/>
    <w:rsid w:val="00A55661"/>
    <w:rsid w:val="00A5674F"/>
    <w:rsid w:val="00A57C58"/>
    <w:rsid w:val="00B061B0"/>
    <w:rsid w:val="00B5671D"/>
    <w:rsid w:val="00BE7E20"/>
    <w:rsid w:val="00C102C5"/>
    <w:rsid w:val="00C222C8"/>
    <w:rsid w:val="00C32CB1"/>
    <w:rsid w:val="00C660C7"/>
    <w:rsid w:val="00D25FC6"/>
    <w:rsid w:val="00EB6D32"/>
    <w:rsid w:val="00FF37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60371"/>
  <w15:docId w15:val="{F612654D-F9CD-4E08-8A63-209E50867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uiPriority w:val="9"/>
    <w:qFormat/>
    <w:pPr>
      <w:ind w:left="163"/>
      <w:outlineLvl w:val="0"/>
    </w:pPr>
    <w:rPr>
      <w:rFonts w:ascii="Arial" w:eastAsia="Arial" w:hAnsi="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69"/>
      <w:ind w:left="163"/>
    </w:pPr>
    <w:rPr>
      <w:rFonts w:ascii="Arial" w:eastAsia="Arial" w:hAnsi="Arial"/>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233644">
      <w:bodyDiv w:val="1"/>
      <w:marLeft w:val="0"/>
      <w:marRight w:val="0"/>
      <w:marTop w:val="0"/>
      <w:marBottom w:val="0"/>
      <w:divBdr>
        <w:top w:val="none" w:sz="0" w:space="0" w:color="auto"/>
        <w:left w:val="none" w:sz="0" w:space="0" w:color="auto"/>
        <w:bottom w:val="none" w:sz="0" w:space="0" w:color="auto"/>
        <w:right w:val="none" w:sz="0" w:space="0" w:color="auto"/>
      </w:divBdr>
    </w:div>
    <w:div w:id="2037536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695</Words>
  <Characters>3823</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BAREMS I CRITERIS PER A L’ATORGAMENT D’AJUTS ECONÒMICS DE L’AJUNTAMENT D’ESPLUGUES DE LLOBREGAT</vt:lpstr>
    </vt:vector>
  </TitlesOfParts>
  <Company/>
  <LinksUpToDate>false</LinksUpToDate>
  <CharactersWithSpaces>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BAREMS I CRITERIS PER A L’ATORGAMENT D’AJUTS ECONÒMICS DE L’AJUNTAMENT D’ESPLUGUES DE LLOBREGAT</dc:title>
  <dc:creator>Ajuntament Esplugues</dc:creator>
  <cp:lastModifiedBy>Jose Maria Sanchez-Gomez</cp:lastModifiedBy>
  <cp:revision>6</cp:revision>
  <dcterms:created xsi:type="dcterms:W3CDTF">2023-07-27T17:47:00Z</dcterms:created>
  <dcterms:modified xsi:type="dcterms:W3CDTF">2025-10-13T12:12:00Z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2020-05-27T00:00:00Z</vt:filetime>
  </property>
  <property fmtid="{D5CDD505-2E9C-101B-9397-08002B2CF9AE}" pid="3" name="LastSaved">
    <vt:filetime>2021-04-14T00:00:00Z</vt:filetime>
  </property>
</Properties>
</file>