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184" w:rsidRDefault="005F5269">
      <w:pPr>
        <w:pStyle w:val="normal0"/>
        <w:spacing w:line="240" w:lineRule="auto"/>
        <w:ind w:right="-376"/>
        <w:jc w:val="both"/>
        <w:rPr>
          <w:b/>
          <w:sz w:val="24"/>
          <w:szCs w:val="24"/>
        </w:rPr>
      </w:pPr>
      <w:r>
        <w:rPr>
          <w:b/>
          <w:sz w:val="24"/>
          <w:szCs w:val="24"/>
        </w:rPr>
        <w:t>CONVENIO DE COLABORACIÓN ENTRE LA FUNDACIÓN INSTITUTO DE FORMACIÓN CONTINUA DE LA UNIVERSIDAD DE BARCELONA Y EL AYUNTAMIENTO DE ESPLUGUES DE LLOBREGAT, EN EL MARCO DE LOS CURSOS DE VERANO "EL JULIO UB" (EDICIÓN 2024)</w:t>
      </w:r>
    </w:p>
    <w:p w:rsidR="005F1184" w:rsidRDefault="005F1184">
      <w:pPr>
        <w:pStyle w:val="normal0"/>
        <w:spacing w:line="240" w:lineRule="auto"/>
        <w:jc w:val="both"/>
        <w:rPr>
          <w:b/>
          <w:sz w:val="24"/>
          <w:szCs w:val="24"/>
        </w:rPr>
      </w:pPr>
    </w:p>
    <w:p w:rsidR="005F1184" w:rsidRDefault="005F1184">
      <w:pPr>
        <w:pStyle w:val="normal0"/>
        <w:spacing w:line="240" w:lineRule="auto"/>
        <w:jc w:val="both"/>
        <w:rPr>
          <w:sz w:val="24"/>
          <w:szCs w:val="24"/>
        </w:rPr>
      </w:pPr>
    </w:p>
    <w:p w:rsidR="005F1184" w:rsidRDefault="005F5269">
      <w:pPr>
        <w:pStyle w:val="normal0"/>
        <w:spacing w:line="240" w:lineRule="auto"/>
        <w:jc w:val="both"/>
        <w:rPr>
          <w:b/>
          <w:sz w:val="24"/>
          <w:szCs w:val="24"/>
        </w:rPr>
      </w:pPr>
      <w:r>
        <w:rPr>
          <w:b/>
          <w:sz w:val="24"/>
          <w:szCs w:val="24"/>
        </w:rPr>
        <w:t>REUNIDOS,</w:t>
      </w:r>
    </w:p>
    <w:p w:rsidR="005F1184" w:rsidRDefault="005F1184">
      <w:pPr>
        <w:pStyle w:val="normal0"/>
        <w:spacing w:line="240" w:lineRule="auto"/>
        <w:jc w:val="both"/>
        <w:rPr>
          <w:sz w:val="24"/>
          <w:szCs w:val="24"/>
        </w:rPr>
      </w:pPr>
    </w:p>
    <w:p w:rsidR="005F1184" w:rsidRDefault="005F5269">
      <w:pPr>
        <w:pStyle w:val="normal0"/>
        <w:numPr>
          <w:ilvl w:val="0"/>
          <w:numId w:val="11"/>
        </w:numPr>
        <w:spacing w:line="240" w:lineRule="auto"/>
        <w:ind w:left="426"/>
        <w:jc w:val="both"/>
        <w:rPr>
          <w:sz w:val="24"/>
          <w:szCs w:val="24"/>
        </w:rPr>
      </w:pPr>
      <w:r>
        <w:rPr>
          <w:sz w:val="24"/>
          <w:szCs w:val="24"/>
        </w:rPr>
        <w:t>Por una parte, el AYUNTAMIENTO DE ESPLUGUES DE LLOBREGAT, representado por la Alcaldesa, Dª. Pilar Díaz Romero, y asistida por el Secretario del Ayuntamiento, SR. Pedro Carmona Pérez, en virtud del artículo 3.2. apartado i), del Real Decreto 128/2018 del 16 de marzo.</w:t>
      </w:r>
    </w:p>
    <w:p w:rsidR="005F1184" w:rsidRDefault="005F1184">
      <w:pPr>
        <w:pStyle w:val="normal0"/>
        <w:spacing w:line="240" w:lineRule="auto"/>
        <w:ind w:left="426"/>
        <w:jc w:val="both"/>
        <w:rPr>
          <w:sz w:val="24"/>
          <w:szCs w:val="24"/>
        </w:rPr>
      </w:pPr>
    </w:p>
    <w:p w:rsidR="005F1184" w:rsidRDefault="005F5269">
      <w:pPr>
        <w:pStyle w:val="normal0"/>
        <w:numPr>
          <w:ilvl w:val="0"/>
          <w:numId w:val="11"/>
        </w:numPr>
        <w:spacing w:line="240" w:lineRule="auto"/>
        <w:ind w:left="426"/>
        <w:jc w:val="both"/>
        <w:rPr>
          <w:sz w:val="24"/>
          <w:szCs w:val="24"/>
        </w:rPr>
      </w:pPr>
      <w:r>
        <w:rPr>
          <w:sz w:val="24"/>
          <w:szCs w:val="24"/>
        </w:rPr>
        <w:t xml:space="preserve">Por otra parte, Guillem Íñiguez </w:t>
      </w:r>
      <w:proofErr w:type="spellStart"/>
      <w:r>
        <w:rPr>
          <w:sz w:val="24"/>
          <w:szCs w:val="24"/>
        </w:rPr>
        <w:t>Papell</w:t>
      </w:r>
      <w:proofErr w:type="spellEnd"/>
      <w:r>
        <w:rPr>
          <w:sz w:val="24"/>
          <w:szCs w:val="24"/>
        </w:rPr>
        <w:t xml:space="preserve"> con D.N.I 43.683.959-J, actuando en nombre y representación de la FUNDACIÓN INSTITUTO DE FORMACIÓN CONTINUA DE LA UNIVERSIDAD DE BARCELONA (en adelante, IL3-UB), en uso de las facultades conferidas en virtud de los poderes otorgados, mediante escritura pública ante el Notario de Barcelona, ​​SR. Francisco Armas </w:t>
      </w:r>
      <w:proofErr w:type="spellStart"/>
      <w:r>
        <w:rPr>
          <w:sz w:val="24"/>
          <w:szCs w:val="24"/>
        </w:rPr>
        <w:t>Omedes</w:t>
      </w:r>
      <w:proofErr w:type="spellEnd"/>
      <w:r>
        <w:rPr>
          <w:sz w:val="24"/>
          <w:szCs w:val="24"/>
        </w:rPr>
        <w:t>, protocolo núm. 2.185 de fecha 13 de diciembre de 2022, facultades que declara vigentes.</w:t>
      </w:r>
    </w:p>
    <w:p w:rsidR="005F1184" w:rsidRDefault="005F1184">
      <w:pPr>
        <w:pStyle w:val="normal0"/>
        <w:spacing w:line="240" w:lineRule="auto"/>
        <w:ind w:left="720"/>
        <w:jc w:val="both"/>
        <w:rPr>
          <w:sz w:val="24"/>
          <w:szCs w:val="24"/>
        </w:rPr>
      </w:pPr>
    </w:p>
    <w:p w:rsidR="005F1184" w:rsidRDefault="005F5269">
      <w:pPr>
        <w:pStyle w:val="normal0"/>
        <w:spacing w:line="240" w:lineRule="auto"/>
        <w:jc w:val="both"/>
        <w:rPr>
          <w:sz w:val="24"/>
          <w:szCs w:val="24"/>
        </w:rPr>
      </w:pPr>
      <w:r>
        <w:rPr>
          <w:sz w:val="24"/>
          <w:szCs w:val="24"/>
        </w:rPr>
        <w:t>Ambas partes se reconocen la capacidad necesarias para el otorgamiento de este convenio y,</w:t>
      </w:r>
    </w:p>
    <w:p w:rsidR="005F1184" w:rsidRDefault="005F1184">
      <w:pPr>
        <w:pStyle w:val="normal0"/>
        <w:spacing w:line="240" w:lineRule="auto"/>
        <w:jc w:val="both"/>
        <w:rPr>
          <w:sz w:val="24"/>
          <w:szCs w:val="24"/>
        </w:rPr>
      </w:pPr>
    </w:p>
    <w:p w:rsidR="005F1184" w:rsidRDefault="005F1184">
      <w:pPr>
        <w:pStyle w:val="normal0"/>
        <w:spacing w:line="240" w:lineRule="auto"/>
        <w:jc w:val="both"/>
        <w:rPr>
          <w:b/>
          <w:sz w:val="24"/>
          <w:szCs w:val="24"/>
        </w:rPr>
      </w:pPr>
    </w:p>
    <w:p w:rsidR="005F1184" w:rsidRDefault="005F5269">
      <w:pPr>
        <w:pStyle w:val="normal0"/>
        <w:spacing w:line="240" w:lineRule="auto"/>
        <w:jc w:val="both"/>
        <w:rPr>
          <w:b/>
          <w:sz w:val="24"/>
          <w:szCs w:val="24"/>
        </w:rPr>
      </w:pPr>
      <w:r>
        <w:rPr>
          <w:b/>
          <w:sz w:val="24"/>
          <w:szCs w:val="24"/>
        </w:rPr>
        <w:t>MANIFIESTAN,</w:t>
      </w:r>
    </w:p>
    <w:p w:rsidR="005F1184" w:rsidRDefault="005F1184">
      <w:pPr>
        <w:pStyle w:val="normal0"/>
        <w:spacing w:line="240" w:lineRule="auto"/>
        <w:jc w:val="both"/>
        <w:rPr>
          <w:b/>
          <w:sz w:val="24"/>
          <w:szCs w:val="24"/>
        </w:rPr>
      </w:pPr>
    </w:p>
    <w:p w:rsidR="005F1184" w:rsidRDefault="005F5269">
      <w:pPr>
        <w:pStyle w:val="normal0"/>
        <w:spacing w:after="160" w:line="259" w:lineRule="auto"/>
        <w:jc w:val="both"/>
        <w:rPr>
          <w:sz w:val="24"/>
          <w:szCs w:val="24"/>
        </w:rPr>
      </w:pPr>
      <w:r>
        <w:rPr>
          <w:b/>
          <w:sz w:val="24"/>
          <w:szCs w:val="24"/>
        </w:rPr>
        <w:t>Primer.-</w:t>
      </w:r>
      <w:r>
        <w:rPr>
          <w:sz w:val="24"/>
          <w:szCs w:val="24"/>
        </w:rPr>
        <w:t xml:space="preserve"> Que la fundación Instituto de Formación Continua de la Universidad de Barcelona (en adelante, IL3-UB) es una entidad que se dedica a agrupar la formación continua de posgrado y complementaria, en las modalidades presencial, </w:t>
      </w:r>
      <w:proofErr w:type="spellStart"/>
      <w:r>
        <w:rPr>
          <w:sz w:val="24"/>
          <w:szCs w:val="24"/>
        </w:rPr>
        <w:t>semipresencial</w:t>
      </w:r>
      <w:proofErr w:type="spellEnd"/>
      <w:r>
        <w:rPr>
          <w:sz w:val="24"/>
          <w:szCs w:val="24"/>
        </w:rPr>
        <w:t xml:space="preserve"> y no presencial (- en soporte papel y virtual -), para satisfacer las demandas y necesidades de actualización de conocimientos, procedimientos y actitudes de los profesionales y de la sociedad en general. </w:t>
      </w:r>
    </w:p>
    <w:p w:rsidR="005F1184" w:rsidRDefault="005F5269">
      <w:pPr>
        <w:pStyle w:val="normal0"/>
        <w:spacing w:after="160" w:line="259" w:lineRule="auto"/>
        <w:jc w:val="both"/>
        <w:rPr>
          <w:sz w:val="24"/>
          <w:szCs w:val="24"/>
        </w:rPr>
      </w:pPr>
      <w:r>
        <w:rPr>
          <w:sz w:val="24"/>
          <w:szCs w:val="24"/>
        </w:rPr>
        <w:t xml:space="preserve">La fundación también desarrolla campañas de captación y comunicación de la actividad formativa de la institución así como aquéllas que se le puedan encargar por parte de las entidades del Grupo UB. </w:t>
      </w:r>
    </w:p>
    <w:p w:rsidR="005F1184" w:rsidRDefault="005F5269">
      <w:pPr>
        <w:pStyle w:val="normal0"/>
        <w:spacing w:after="160" w:line="259" w:lineRule="auto"/>
        <w:jc w:val="both"/>
        <w:rPr>
          <w:sz w:val="24"/>
          <w:szCs w:val="24"/>
        </w:rPr>
      </w:pPr>
      <w:r>
        <w:rPr>
          <w:b/>
          <w:sz w:val="24"/>
          <w:szCs w:val="24"/>
        </w:rPr>
        <w:t>Segundo.-</w:t>
      </w:r>
      <w:r>
        <w:rPr>
          <w:sz w:val="24"/>
          <w:szCs w:val="24"/>
        </w:rPr>
        <w:t xml:space="preserve">  Que la fundación organiza los cursos de verano “</w:t>
      </w:r>
      <w:proofErr w:type="spellStart"/>
      <w:r>
        <w:rPr>
          <w:sz w:val="24"/>
          <w:szCs w:val="24"/>
        </w:rPr>
        <w:t>Els</w:t>
      </w:r>
      <w:proofErr w:type="spellEnd"/>
      <w:r>
        <w:rPr>
          <w:sz w:val="24"/>
          <w:szCs w:val="24"/>
        </w:rPr>
        <w:t xml:space="preserve"> </w:t>
      </w:r>
      <w:proofErr w:type="spellStart"/>
      <w:r>
        <w:rPr>
          <w:sz w:val="24"/>
          <w:szCs w:val="24"/>
        </w:rPr>
        <w:t>Juliols</w:t>
      </w:r>
      <w:proofErr w:type="spellEnd"/>
      <w:r>
        <w:rPr>
          <w:sz w:val="24"/>
          <w:szCs w:val="24"/>
        </w:rPr>
        <w:t xml:space="preserve"> UB”, que tienen por objeto una actividad formativa abierta a todos los públicos, con un programa dirigido a la transmisión de conocimiento en artes y humanidades, ciencias sociales, ciencias naturales y de la salud, y recursos y estrategias. </w:t>
      </w:r>
    </w:p>
    <w:p w:rsidR="005F1184" w:rsidRDefault="005F5269">
      <w:pPr>
        <w:pStyle w:val="normal0"/>
        <w:spacing w:after="160" w:line="259" w:lineRule="auto"/>
        <w:jc w:val="both"/>
        <w:rPr>
          <w:sz w:val="24"/>
          <w:szCs w:val="24"/>
        </w:rPr>
      </w:pPr>
      <w:r>
        <w:rPr>
          <w:sz w:val="24"/>
          <w:szCs w:val="24"/>
        </w:rPr>
        <w:t xml:space="preserve">Dentro de estos cursos, la fundación ha propuesto impartir en el municipio de </w:t>
      </w:r>
      <w:proofErr w:type="spellStart"/>
      <w:r>
        <w:rPr>
          <w:sz w:val="24"/>
          <w:szCs w:val="24"/>
        </w:rPr>
        <w:t>Esplugues</w:t>
      </w:r>
      <w:proofErr w:type="spellEnd"/>
      <w:r>
        <w:rPr>
          <w:sz w:val="24"/>
          <w:szCs w:val="24"/>
        </w:rPr>
        <w:t xml:space="preserve"> de Llobregat el curso </w:t>
      </w:r>
      <w:r>
        <w:rPr>
          <w:i/>
          <w:sz w:val="24"/>
          <w:szCs w:val="24"/>
        </w:rPr>
        <w:t>"Inteligencia artificial aplicada"</w:t>
      </w:r>
      <w:r>
        <w:rPr>
          <w:sz w:val="24"/>
          <w:szCs w:val="24"/>
        </w:rPr>
        <w:t>. Por esta razón, ha presentado una memoria del curso y un presupuesto de gastos por importe de 5.718,11</w:t>
      </w:r>
      <w:proofErr w:type="gramStart"/>
      <w:r>
        <w:rPr>
          <w:sz w:val="24"/>
          <w:szCs w:val="24"/>
        </w:rPr>
        <w:t>€ .</w:t>
      </w:r>
      <w:proofErr w:type="gramEnd"/>
    </w:p>
    <w:p w:rsidR="005F1184" w:rsidRDefault="005F5269">
      <w:pPr>
        <w:pStyle w:val="normal0"/>
        <w:spacing w:line="240" w:lineRule="auto"/>
        <w:jc w:val="both"/>
        <w:rPr>
          <w:sz w:val="24"/>
          <w:szCs w:val="24"/>
        </w:rPr>
      </w:pPr>
      <w:r>
        <w:rPr>
          <w:b/>
          <w:sz w:val="24"/>
          <w:szCs w:val="24"/>
        </w:rPr>
        <w:lastRenderedPageBreak/>
        <w:t>Tercer</w:t>
      </w:r>
      <w:r w:rsidR="00C459EF">
        <w:rPr>
          <w:b/>
          <w:sz w:val="24"/>
          <w:szCs w:val="24"/>
        </w:rPr>
        <w:t>o</w:t>
      </w:r>
      <w:r>
        <w:rPr>
          <w:b/>
          <w:sz w:val="24"/>
          <w:szCs w:val="24"/>
        </w:rPr>
        <w:t xml:space="preserve">.- </w:t>
      </w:r>
      <w:r>
        <w:rPr>
          <w:sz w:val="24"/>
          <w:szCs w:val="24"/>
        </w:rPr>
        <w:t xml:space="preserve">Que el Ayuntamiento de </w:t>
      </w:r>
      <w:proofErr w:type="spellStart"/>
      <w:r>
        <w:rPr>
          <w:sz w:val="24"/>
          <w:szCs w:val="24"/>
        </w:rPr>
        <w:t>Esplugues</w:t>
      </w:r>
      <w:proofErr w:type="spellEnd"/>
      <w:r>
        <w:rPr>
          <w:sz w:val="24"/>
          <w:szCs w:val="24"/>
        </w:rPr>
        <w:t xml:space="preserve"> a través de su PAM 2023-2027 (Plan de actuación municipal) establece entre sus acciones prioritarias la transformación digital de </w:t>
      </w:r>
      <w:proofErr w:type="spellStart"/>
      <w:r>
        <w:rPr>
          <w:sz w:val="24"/>
          <w:szCs w:val="24"/>
        </w:rPr>
        <w:t>Esplugues</w:t>
      </w:r>
      <w:proofErr w:type="spellEnd"/>
      <w:r>
        <w:rPr>
          <w:sz w:val="24"/>
          <w:szCs w:val="24"/>
        </w:rPr>
        <w:t>, más concretamente tiene estos retos:</w:t>
      </w:r>
    </w:p>
    <w:p w:rsidR="005F1184" w:rsidRDefault="005F5269">
      <w:pPr>
        <w:pStyle w:val="normal0"/>
        <w:spacing w:line="240" w:lineRule="auto"/>
        <w:jc w:val="both"/>
        <w:rPr>
          <w:sz w:val="24"/>
          <w:szCs w:val="24"/>
        </w:rPr>
      </w:pPr>
      <w:r>
        <w:rPr>
          <w:sz w:val="24"/>
          <w:szCs w:val="24"/>
        </w:rPr>
        <w:t xml:space="preserve">Hacer una ciudad digital inclusiva sin dejar a nadie atrás con la redacción e implementación de un plan de transformación digital y, en el entorno organizativo, de gobernanza y atención a la ciudadanía, conseguir la automatización de procesos con RPA, machine </w:t>
      </w:r>
      <w:proofErr w:type="spellStart"/>
      <w:r>
        <w:rPr>
          <w:sz w:val="24"/>
          <w:szCs w:val="24"/>
        </w:rPr>
        <w:t>learning</w:t>
      </w:r>
      <w:proofErr w:type="spellEnd"/>
      <w:r>
        <w:rPr>
          <w:sz w:val="24"/>
          <w:szCs w:val="24"/>
        </w:rPr>
        <w:t xml:space="preserve"> e IA .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Por otro lado, el PAM quiere garantizar una educación de calidad a lo largo de toda la vida promoviendo la cooperación con las universidades y consolidando el plan educativo de entorno.</w:t>
      </w:r>
    </w:p>
    <w:p w:rsidR="005F1184" w:rsidRDefault="005F5269">
      <w:pPr>
        <w:pStyle w:val="normal0"/>
        <w:spacing w:line="240" w:lineRule="auto"/>
        <w:jc w:val="both"/>
        <w:rPr>
          <w:color w:val="222222"/>
        </w:rPr>
      </w:pPr>
      <w:r>
        <w:rPr>
          <w:sz w:val="24"/>
          <w:szCs w:val="24"/>
        </w:rPr>
        <w:t xml:space="preserve"> </w:t>
      </w:r>
    </w:p>
    <w:p w:rsidR="005F1184" w:rsidRDefault="00C459EF">
      <w:pPr>
        <w:pStyle w:val="normal0"/>
        <w:spacing w:line="240" w:lineRule="auto"/>
        <w:jc w:val="both"/>
        <w:rPr>
          <w:sz w:val="24"/>
          <w:szCs w:val="24"/>
        </w:rPr>
      </w:pPr>
      <w:r>
        <w:rPr>
          <w:b/>
          <w:sz w:val="24"/>
          <w:szCs w:val="24"/>
        </w:rPr>
        <w:t>Cuarto</w:t>
      </w:r>
      <w:r w:rsidR="005F5269">
        <w:rPr>
          <w:b/>
          <w:sz w:val="24"/>
          <w:szCs w:val="24"/>
        </w:rPr>
        <w:t xml:space="preserve">.- </w:t>
      </w:r>
      <w:r w:rsidR="005F5269">
        <w:rPr>
          <w:sz w:val="24"/>
          <w:szCs w:val="24"/>
        </w:rPr>
        <w:t xml:space="preserve">Que el Ayuntamiento de </w:t>
      </w:r>
      <w:proofErr w:type="spellStart"/>
      <w:r w:rsidR="005F5269">
        <w:rPr>
          <w:sz w:val="24"/>
          <w:szCs w:val="24"/>
        </w:rPr>
        <w:t>Esplugues</w:t>
      </w:r>
      <w:proofErr w:type="spellEnd"/>
      <w:r w:rsidR="005F5269">
        <w:rPr>
          <w:sz w:val="24"/>
          <w:szCs w:val="24"/>
        </w:rPr>
        <w:t xml:space="preserve"> de Llobregat suscribió con la Generalidad de Cataluña un convenio de colaboración en materia de lengua, interculturalidad y cohesión social, que se concretó en la realización de un Plan Educativo de Entorno de </w:t>
      </w:r>
      <w:proofErr w:type="spellStart"/>
      <w:r w:rsidR="005F5269">
        <w:rPr>
          <w:sz w:val="24"/>
          <w:szCs w:val="24"/>
        </w:rPr>
        <w:t>Esplugues</w:t>
      </w:r>
      <w:proofErr w:type="spellEnd"/>
      <w:r w:rsidR="005F5269">
        <w:rPr>
          <w:sz w:val="24"/>
          <w:szCs w:val="24"/>
        </w:rPr>
        <w:t xml:space="preserve">, propuesta de cooperación educativa, con la implicación de los centros educativos y los agentes sociales y formativos del municipio, con la misión de conseguir una red educativa que dé una respuesta global a los retos formativos, con el fin de garantizar el éxito para todo el alumnado y en todas las dimensiones, tanto personal, como académica, social y laboral.  Además </w:t>
      </w:r>
      <w:proofErr w:type="spellStart"/>
      <w:r w:rsidR="005F5269">
        <w:rPr>
          <w:sz w:val="24"/>
          <w:szCs w:val="24"/>
        </w:rPr>
        <w:t>Esplugues</w:t>
      </w:r>
      <w:proofErr w:type="spellEnd"/>
      <w:r w:rsidR="005F5269">
        <w:rPr>
          <w:sz w:val="24"/>
          <w:szCs w:val="24"/>
        </w:rPr>
        <w:t xml:space="preserve"> es pionera y ha formado parte de un pilotaje 0-20 de un alcance que va más allá de la educación obligatoria promoviendo la continuidad de estudios hacia la post obligatoria </w:t>
      </w:r>
      <w:r>
        <w:rPr>
          <w:sz w:val="24"/>
          <w:szCs w:val="24"/>
        </w:rPr>
        <w:t xml:space="preserve">generando </w:t>
      </w:r>
      <w:r w:rsidR="005F5269">
        <w:rPr>
          <w:sz w:val="24"/>
          <w:szCs w:val="24"/>
        </w:rPr>
        <w:t xml:space="preserve">acciones hacia esta transición y </w:t>
      </w:r>
      <w:proofErr w:type="spellStart"/>
      <w:r w:rsidR="005F5269">
        <w:rPr>
          <w:sz w:val="24"/>
          <w:szCs w:val="24"/>
        </w:rPr>
        <w:t>continum</w:t>
      </w:r>
      <w:proofErr w:type="spellEnd"/>
      <w:r w:rsidR="005F5269">
        <w:rPr>
          <w:sz w:val="24"/>
          <w:szCs w:val="24"/>
        </w:rPr>
        <w:t xml:space="preserve"> educativo.</w:t>
      </w:r>
    </w:p>
    <w:p w:rsidR="005F1184" w:rsidRDefault="005F1184">
      <w:pPr>
        <w:pStyle w:val="normal0"/>
        <w:spacing w:line="240" w:lineRule="auto"/>
        <w:jc w:val="both"/>
        <w:rPr>
          <w:color w:val="FF0000"/>
          <w:sz w:val="24"/>
          <w:szCs w:val="24"/>
        </w:rPr>
      </w:pPr>
    </w:p>
    <w:p w:rsidR="005F1184" w:rsidRDefault="005F5269">
      <w:pPr>
        <w:pStyle w:val="normal0"/>
        <w:spacing w:line="240" w:lineRule="auto"/>
        <w:jc w:val="both"/>
        <w:rPr>
          <w:sz w:val="24"/>
          <w:szCs w:val="24"/>
        </w:rPr>
      </w:pPr>
      <w:r>
        <w:rPr>
          <w:b/>
          <w:sz w:val="24"/>
          <w:szCs w:val="24"/>
        </w:rPr>
        <w:t>Quinto.-</w:t>
      </w:r>
      <w:r>
        <w:rPr>
          <w:sz w:val="24"/>
          <w:szCs w:val="24"/>
        </w:rPr>
        <w:t xml:space="preserve"> Que el Ayuntamiento de </w:t>
      </w:r>
      <w:proofErr w:type="spellStart"/>
      <w:r>
        <w:rPr>
          <w:sz w:val="24"/>
          <w:szCs w:val="24"/>
        </w:rPr>
        <w:t>Esplugues</w:t>
      </w:r>
      <w:proofErr w:type="spellEnd"/>
      <w:r>
        <w:rPr>
          <w:sz w:val="24"/>
          <w:szCs w:val="24"/>
        </w:rPr>
        <w:t xml:space="preserve"> de Llobregat valora muy positivamente los cursos de verano que organiza la fundación IL3-UB, relativo a “</w:t>
      </w:r>
      <w:proofErr w:type="spellStart"/>
      <w:r>
        <w:rPr>
          <w:sz w:val="24"/>
          <w:szCs w:val="24"/>
        </w:rPr>
        <w:t>Els</w:t>
      </w:r>
      <w:proofErr w:type="spellEnd"/>
      <w:r>
        <w:rPr>
          <w:sz w:val="24"/>
          <w:szCs w:val="24"/>
        </w:rPr>
        <w:t xml:space="preserve"> </w:t>
      </w:r>
      <w:proofErr w:type="spellStart"/>
      <w:r>
        <w:rPr>
          <w:sz w:val="24"/>
          <w:szCs w:val="24"/>
        </w:rPr>
        <w:t>Juliols</w:t>
      </w:r>
      <w:proofErr w:type="spellEnd"/>
      <w:r>
        <w:rPr>
          <w:sz w:val="24"/>
          <w:szCs w:val="24"/>
        </w:rPr>
        <w:t xml:space="preserve"> UB”.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Estos cursos de verano significan una mejora para la ciudadanía en general y por el mundo estudiantil en particular y, por tanto, un beneficio por el interés general, además de ayudar a alcanzar los objetivos del Plan Educativo de Entorno de </w:t>
      </w:r>
      <w:proofErr w:type="spellStart"/>
      <w:r>
        <w:rPr>
          <w:sz w:val="24"/>
          <w:szCs w:val="24"/>
        </w:rPr>
        <w:t>Esplugues</w:t>
      </w:r>
      <w:proofErr w:type="spellEnd"/>
      <w:r>
        <w:rPr>
          <w:sz w:val="24"/>
          <w:szCs w:val="24"/>
        </w:rPr>
        <w:t xml:space="preserve"> y ensanchar el marco relacional con los centros educativos, con la integración del mundo universitario y con la incorporación de los valores que la Universidad representa.</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bookmarkStart w:id="0" w:name="_3znysh7" w:colFirst="0" w:colLast="0"/>
      <w:bookmarkEnd w:id="0"/>
      <w:r>
        <w:rPr>
          <w:b/>
          <w:sz w:val="24"/>
          <w:szCs w:val="24"/>
        </w:rPr>
        <w:t>Sexto.-</w:t>
      </w:r>
      <w:r>
        <w:rPr>
          <w:sz w:val="24"/>
          <w:szCs w:val="24"/>
        </w:rPr>
        <w:t xml:space="preserve"> Que El Ayuntamiento de </w:t>
      </w:r>
      <w:proofErr w:type="spellStart"/>
      <w:r>
        <w:rPr>
          <w:sz w:val="24"/>
          <w:szCs w:val="24"/>
        </w:rPr>
        <w:t>Esplugues</w:t>
      </w:r>
      <w:proofErr w:type="spellEnd"/>
      <w:r>
        <w:rPr>
          <w:sz w:val="24"/>
          <w:szCs w:val="24"/>
        </w:rPr>
        <w:t>, dentro del Plan Estratégico de subvenciones 2020-2023,</w:t>
      </w:r>
      <w:r w:rsidR="00C459EF">
        <w:rPr>
          <w:sz w:val="24"/>
          <w:szCs w:val="24"/>
        </w:rPr>
        <w:t xml:space="preserve"> cuya vigencia ha sido prorrogada por</w:t>
      </w:r>
      <w:r>
        <w:rPr>
          <w:sz w:val="24"/>
          <w:szCs w:val="24"/>
        </w:rPr>
        <w:t xml:space="preserve"> Junta de Gobierno de fecha 7 de junio de 2024, incluye como objetivo específico “Promover aquellas acciones orientadas a fomentar la educación y las actividades educativas”.</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b/>
          <w:sz w:val="24"/>
          <w:szCs w:val="24"/>
        </w:rPr>
        <w:t>Séptimo.-</w:t>
      </w:r>
      <w:r>
        <w:rPr>
          <w:sz w:val="24"/>
          <w:szCs w:val="24"/>
        </w:rPr>
        <w:t xml:space="preserve"> Que con respecto al procedimiento, la subvención se otorgará de forma directa por aplicación del supuesto contemplado en el artículo 22.2 letra a)</w:t>
      </w:r>
      <w:r>
        <w:rPr>
          <w:color w:val="0070C0"/>
          <w:sz w:val="24"/>
          <w:szCs w:val="24"/>
        </w:rPr>
        <w:t xml:space="preserve"> </w:t>
      </w:r>
      <w:r>
        <w:rPr>
          <w:sz w:val="24"/>
          <w:szCs w:val="24"/>
        </w:rPr>
        <w:t xml:space="preserve">de la Ley 38/2003, de 17 de noviembre, General de Subvenciones, dado que en el presupuesto municipal del Ayuntamiento de </w:t>
      </w:r>
      <w:proofErr w:type="spellStart"/>
      <w:r>
        <w:rPr>
          <w:sz w:val="24"/>
          <w:szCs w:val="24"/>
        </w:rPr>
        <w:t>Esplugues</w:t>
      </w:r>
      <w:proofErr w:type="spellEnd"/>
      <w:r>
        <w:rPr>
          <w:sz w:val="24"/>
          <w:szCs w:val="24"/>
        </w:rPr>
        <w:t xml:space="preserve"> de Llobregat consta esta subvención como nominativa porque se ha constatado la dificultad al convocar un procedimiento ordinario de concesión de subvenciones para la selección cursos de nivel universitario de características similares a las que se contemplan en el proyecto “</w:t>
      </w:r>
      <w:proofErr w:type="spellStart"/>
      <w:r>
        <w:rPr>
          <w:sz w:val="24"/>
          <w:szCs w:val="24"/>
        </w:rPr>
        <w:t>Els</w:t>
      </w:r>
      <w:proofErr w:type="spellEnd"/>
      <w:r>
        <w:rPr>
          <w:sz w:val="24"/>
          <w:szCs w:val="24"/>
        </w:rPr>
        <w:t xml:space="preserve"> </w:t>
      </w:r>
      <w:proofErr w:type="spellStart"/>
      <w:r>
        <w:rPr>
          <w:sz w:val="24"/>
          <w:szCs w:val="24"/>
        </w:rPr>
        <w:t>Juliols</w:t>
      </w:r>
      <w:proofErr w:type="spellEnd"/>
      <w:r>
        <w:rPr>
          <w:sz w:val="24"/>
          <w:szCs w:val="24"/>
        </w:rPr>
        <w:t xml:space="preserve"> UB” del IL3-UB.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lastRenderedPageBreak/>
        <w:t xml:space="preserve">Por los motivos expresados, es voluntad del Ayuntamiento de </w:t>
      </w:r>
      <w:proofErr w:type="spellStart"/>
      <w:r>
        <w:rPr>
          <w:sz w:val="24"/>
          <w:szCs w:val="24"/>
        </w:rPr>
        <w:t>Esplugues</w:t>
      </w:r>
      <w:proofErr w:type="spellEnd"/>
      <w:r>
        <w:rPr>
          <w:sz w:val="24"/>
          <w:szCs w:val="24"/>
        </w:rPr>
        <w:t xml:space="preserve"> de Llobregat subvencionar directamente la realización del curso </w:t>
      </w:r>
      <w:r>
        <w:rPr>
          <w:i/>
          <w:sz w:val="24"/>
          <w:szCs w:val="24"/>
        </w:rPr>
        <w:t xml:space="preserve">"Inteligencia artificial aplicada" </w:t>
      </w:r>
      <w:r>
        <w:rPr>
          <w:sz w:val="24"/>
          <w:szCs w:val="24"/>
        </w:rPr>
        <w:t>que se impartirá por Instituto de Formación Continua de la Universidad de Barcelona (IL3-UB) en el municipio, de acuerdo con la memoria y el presupuesto presentado por la fundación, por lo que ambas partes manifiestan su consentimiento en la adopción de los siguientes,</w:t>
      </w:r>
    </w:p>
    <w:p w:rsidR="005F1184" w:rsidRDefault="005F1184">
      <w:pPr>
        <w:pStyle w:val="normal0"/>
        <w:spacing w:after="160" w:line="259" w:lineRule="auto"/>
        <w:jc w:val="both"/>
        <w:rPr>
          <w:sz w:val="24"/>
          <w:szCs w:val="24"/>
        </w:rPr>
      </w:pPr>
    </w:p>
    <w:p w:rsidR="005F1184" w:rsidRDefault="005F5269">
      <w:pPr>
        <w:pStyle w:val="normal0"/>
        <w:spacing w:line="240" w:lineRule="auto"/>
        <w:jc w:val="center"/>
        <w:rPr>
          <w:sz w:val="24"/>
          <w:szCs w:val="24"/>
        </w:rPr>
      </w:pPr>
      <w:r>
        <w:rPr>
          <w:b/>
          <w:sz w:val="24"/>
          <w:szCs w:val="24"/>
        </w:rPr>
        <w:t>ACUERDOS</w:t>
      </w:r>
    </w:p>
    <w:p w:rsidR="005F1184" w:rsidRDefault="005F1184">
      <w:pPr>
        <w:pStyle w:val="normal0"/>
        <w:spacing w:line="240" w:lineRule="auto"/>
        <w:jc w:val="both"/>
        <w:rPr>
          <w:b/>
          <w:sz w:val="24"/>
          <w:szCs w:val="24"/>
        </w:rPr>
      </w:pPr>
    </w:p>
    <w:p w:rsidR="005F1184" w:rsidRDefault="005F5269">
      <w:pPr>
        <w:pStyle w:val="normal0"/>
        <w:spacing w:line="240" w:lineRule="auto"/>
        <w:jc w:val="both"/>
        <w:rPr>
          <w:b/>
          <w:sz w:val="24"/>
          <w:szCs w:val="24"/>
        </w:rPr>
      </w:pPr>
      <w:r>
        <w:rPr>
          <w:b/>
          <w:sz w:val="24"/>
          <w:szCs w:val="24"/>
        </w:rPr>
        <w:t>1.- OBJETO DEL CONVENIO</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El objeto del convenio es la colaboración entre el Ayuntamiento de </w:t>
      </w:r>
      <w:proofErr w:type="spellStart"/>
      <w:r>
        <w:rPr>
          <w:sz w:val="24"/>
          <w:szCs w:val="24"/>
        </w:rPr>
        <w:t>Esplugues</w:t>
      </w:r>
      <w:proofErr w:type="spellEnd"/>
      <w:r>
        <w:rPr>
          <w:sz w:val="24"/>
          <w:szCs w:val="24"/>
        </w:rPr>
        <w:t xml:space="preserve"> de Llobregat y la fundación Instituto de Formación Continua de la Universidad de Barcelona, ​​en la programación del curso </w:t>
      </w:r>
      <w:r>
        <w:rPr>
          <w:i/>
          <w:sz w:val="24"/>
          <w:szCs w:val="24"/>
        </w:rPr>
        <w:t>“Inteligencia artificial aplicada</w:t>
      </w:r>
      <w:r>
        <w:rPr>
          <w:sz w:val="24"/>
          <w:szCs w:val="24"/>
        </w:rPr>
        <w:t>”, que se realizará en el municipio.</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Este curso se impartirá dentro de la programación de los cursos “</w:t>
      </w:r>
      <w:proofErr w:type="spellStart"/>
      <w:r>
        <w:rPr>
          <w:sz w:val="24"/>
          <w:szCs w:val="24"/>
        </w:rPr>
        <w:t>Els</w:t>
      </w:r>
      <w:proofErr w:type="spellEnd"/>
      <w:r>
        <w:rPr>
          <w:sz w:val="24"/>
          <w:szCs w:val="24"/>
        </w:rPr>
        <w:t xml:space="preserve"> </w:t>
      </w:r>
      <w:proofErr w:type="spellStart"/>
      <w:r>
        <w:rPr>
          <w:sz w:val="24"/>
          <w:szCs w:val="24"/>
        </w:rPr>
        <w:t>Juliols</w:t>
      </w:r>
      <w:proofErr w:type="spellEnd"/>
      <w:r>
        <w:rPr>
          <w:sz w:val="24"/>
          <w:szCs w:val="24"/>
        </w:rPr>
        <w:t xml:space="preserve"> UB”, edición de 2024, con la finalidad de favorecer la consecución de los objetivos del Plan Educativo de Entorno, mediante la ampliación del marco relacional de los centros educativos y con la incorporación de la Universidad de Barcelona y de los valores que ésta representa, repercutiendo en una mayor integración del mundo universitario. </w:t>
      </w:r>
    </w:p>
    <w:p w:rsidR="005F1184" w:rsidRDefault="005F1184">
      <w:pPr>
        <w:pStyle w:val="normal0"/>
        <w:spacing w:line="240" w:lineRule="auto"/>
        <w:jc w:val="both"/>
        <w:rPr>
          <w:sz w:val="24"/>
          <w:szCs w:val="24"/>
        </w:rPr>
      </w:pPr>
    </w:p>
    <w:p w:rsidR="005F1184" w:rsidRDefault="005F1184">
      <w:pPr>
        <w:pStyle w:val="normal0"/>
        <w:spacing w:line="240" w:lineRule="auto"/>
        <w:jc w:val="both"/>
        <w:rPr>
          <w:sz w:val="24"/>
          <w:szCs w:val="24"/>
        </w:rPr>
      </w:pPr>
    </w:p>
    <w:p w:rsidR="005F1184" w:rsidRDefault="005F5269">
      <w:pPr>
        <w:pStyle w:val="normal0"/>
        <w:spacing w:line="240" w:lineRule="auto"/>
        <w:jc w:val="both"/>
        <w:rPr>
          <w:b/>
          <w:sz w:val="24"/>
          <w:szCs w:val="24"/>
        </w:rPr>
      </w:pPr>
      <w:r>
        <w:rPr>
          <w:b/>
          <w:sz w:val="24"/>
          <w:szCs w:val="24"/>
        </w:rPr>
        <w:t>2.- COMPROMISOS DE LAS PARTES</w:t>
      </w:r>
    </w:p>
    <w:p w:rsidR="005F1184" w:rsidRDefault="005F1184">
      <w:pPr>
        <w:pStyle w:val="normal0"/>
        <w:spacing w:line="240" w:lineRule="auto"/>
        <w:jc w:val="both"/>
        <w:rPr>
          <w:sz w:val="24"/>
          <w:szCs w:val="24"/>
        </w:rPr>
      </w:pPr>
    </w:p>
    <w:p w:rsidR="005F1184" w:rsidRDefault="005F5269">
      <w:pPr>
        <w:pStyle w:val="normal0"/>
        <w:spacing w:line="240" w:lineRule="auto"/>
        <w:ind w:firstLine="720"/>
        <w:jc w:val="both"/>
        <w:rPr>
          <w:sz w:val="24"/>
          <w:szCs w:val="24"/>
        </w:rPr>
      </w:pPr>
      <w:bookmarkStart w:id="1" w:name="_2et92p0" w:colFirst="0" w:colLast="0"/>
      <w:bookmarkEnd w:id="1"/>
      <w:r>
        <w:rPr>
          <w:b/>
          <w:sz w:val="24"/>
          <w:szCs w:val="24"/>
        </w:rPr>
        <w:t>2.1. Del IL3-UB</w:t>
      </w:r>
      <w:r>
        <w:rPr>
          <w:sz w:val="24"/>
          <w:szCs w:val="24"/>
        </w:rPr>
        <w:t xml:space="preserve">.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bookmarkStart w:id="2" w:name="_tyjcwt" w:colFirst="0" w:colLast="0"/>
      <w:bookmarkEnd w:id="2"/>
      <w:r>
        <w:rPr>
          <w:sz w:val="24"/>
          <w:szCs w:val="24"/>
        </w:rPr>
        <w:t>El IL3-UB realizará, dentro del programa de los cursos de verano “</w:t>
      </w:r>
      <w:proofErr w:type="spellStart"/>
      <w:r>
        <w:rPr>
          <w:sz w:val="24"/>
          <w:szCs w:val="24"/>
        </w:rPr>
        <w:t>Els</w:t>
      </w:r>
      <w:proofErr w:type="spellEnd"/>
      <w:r>
        <w:rPr>
          <w:sz w:val="24"/>
          <w:szCs w:val="24"/>
        </w:rPr>
        <w:t xml:space="preserve"> </w:t>
      </w:r>
      <w:proofErr w:type="spellStart"/>
      <w:r>
        <w:rPr>
          <w:sz w:val="24"/>
          <w:szCs w:val="24"/>
        </w:rPr>
        <w:t>Juliols</w:t>
      </w:r>
      <w:proofErr w:type="spellEnd"/>
      <w:r>
        <w:rPr>
          <w:sz w:val="24"/>
          <w:szCs w:val="24"/>
        </w:rPr>
        <w:t xml:space="preserve"> UB”, edición 2024, un curso que versará sobre la siguiente materia “ Inteligencia artificial aplicada </w:t>
      </w:r>
      <w:r>
        <w:rPr>
          <w:i/>
          <w:sz w:val="24"/>
          <w:szCs w:val="24"/>
        </w:rPr>
        <w:t>"</w:t>
      </w:r>
      <w:r>
        <w:rPr>
          <w:sz w:val="24"/>
          <w:szCs w:val="24"/>
        </w:rPr>
        <w:t xml:space="preserve"> que prestará al municipio y se ajustará a lo siguiente: </w:t>
      </w:r>
    </w:p>
    <w:p w:rsidR="005F1184" w:rsidRDefault="005F1184">
      <w:pPr>
        <w:pStyle w:val="normal0"/>
        <w:spacing w:line="240" w:lineRule="auto"/>
        <w:jc w:val="both"/>
        <w:rPr>
          <w:sz w:val="24"/>
          <w:szCs w:val="24"/>
        </w:rPr>
      </w:pPr>
    </w:p>
    <w:p w:rsidR="005F1184" w:rsidRDefault="005F5269">
      <w:pPr>
        <w:pStyle w:val="normal0"/>
        <w:spacing w:line="240" w:lineRule="auto"/>
        <w:ind w:left="720"/>
        <w:jc w:val="both"/>
        <w:rPr>
          <w:sz w:val="24"/>
          <w:szCs w:val="24"/>
          <w:u w:val="single"/>
        </w:rPr>
      </w:pPr>
      <w:r>
        <w:rPr>
          <w:sz w:val="24"/>
          <w:szCs w:val="24"/>
          <w:u w:val="single"/>
        </w:rPr>
        <w:t xml:space="preserve">Programa </w:t>
      </w:r>
    </w:p>
    <w:p w:rsidR="005F1184" w:rsidRDefault="005F1184">
      <w:pPr>
        <w:pStyle w:val="normal0"/>
        <w:spacing w:line="240" w:lineRule="auto"/>
        <w:ind w:left="720"/>
        <w:jc w:val="both"/>
        <w:rPr>
          <w:sz w:val="24"/>
          <w:szCs w:val="24"/>
        </w:rPr>
      </w:pPr>
    </w:p>
    <w:p w:rsidR="005F1184" w:rsidRDefault="005F5269">
      <w:pPr>
        <w:pStyle w:val="normal0"/>
        <w:numPr>
          <w:ilvl w:val="0"/>
          <w:numId w:val="8"/>
        </w:numPr>
        <w:spacing w:line="240" w:lineRule="auto"/>
        <w:jc w:val="both"/>
        <w:rPr>
          <w:sz w:val="24"/>
          <w:szCs w:val="24"/>
        </w:rPr>
      </w:pPr>
      <w:r>
        <w:rPr>
          <w:sz w:val="24"/>
          <w:szCs w:val="24"/>
        </w:rPr>
        <w:t>Introducción a la inteligencia artificial generativa.</w:t>
      </w:r>
    </w:p>
    <w:p w:rsidR="005F1184" w:rsidRDefault="005F5269">
      <w:pPr>
        <w:pStyle w:val="normal0"/>
        <w:numPr>
          <w:ilvl w:val="0"/>
          <w:numId w:val="8"/>
        </w:numPr>
        <w:spacing w:line="240" w:lineRule="auto"/>
        <w:jc w:val="both"/>
        <w:rPr>
          <w:sz w:val="24"/>
          <w:szCs w:val="24"/>
        </w:rPr>
      </w:pPr>
      <w:r>
        <w:rPr>
          <w:sz w:val="24"/>
          <w:szCs w:val="24"/>
        </w:rPr>
        <w:t>Entendiendo la inteligencia artificial: conceptos y aplicaciones.</w:t>
      </w:r>
    </w:p>
    <w:p w:rsidR="005F1184" w:rsidRDefault="005F5269">
      <w:pPr>
        <w:pStyle w:val="normal0"/>
        <w:numPr>
          <w:ilvl w:val="0"/>
          <w:numId w:val="8"/>
        </w:numPr>
        <w:spacing w:line="240" w:lineRule="auto"/>
        <w:jc w:val="both"/>
        <w:rPr>
          <w:sz w:val="24"/>
          <w:szCs w:val="24"/>
        </w:rPr>
      </w:pPr>
      <w:proofErr w:type="spellStart"/>
      <w:r>
        <w:rPr>
          <w:sz w:val="24"/>
          <w:szCs w:val="24"/>
        </w:rPr>
        <w:t>ChatGPT</w:t>
      </w:r>
      <w:proofErr w:type="spellEnd"/>
      <w:r>
        <w:rPr>
          <w:sz w:val="24"/>
          <w:szCs w:val="24"/>
        </w:rPr>
        <w:t xml:space="preserve"> y modelos de lenguaje de gran escala.</w:t>
      </w:r>
    </w:p>
    <w:p w:rsidR="005F1184" w:rsidRDefault="005F5269">
      <w:pPr>
        <w:pStyle w:val="normal0"/>
        <w:numPr>
          <w:ilvl w:val="0"/>
          <w:numId w:val="8"/>
        </w:numPr>
        <w:spacing w:line="240" w:lineRule="auto"/>
        <w:jc w:val="both"/>
        <w:rPr>
          <w:sz w:val="24"/>
          <w:szCs w:val="24"/>
        </w:rPr>
      </w:pPr>
      <w:r>
        <w:rPr>
          <w:sz w:val="24"/>
          <w:szCs w:val="24"/>
        </w:rPr>
        <w:t>La clave-La generación de “</w:t>
      </w:r>
      <w:proofErr w:type="spellStart"/>
      <w:r>
        <w:rPr>
          <w:sz w:val="24"/>
          <w:szCs w:val="24"/>
        </w:rPr>
        <w:t>prompts</w:t>
      </w:r>
      <w:proofErr w:type="spellEnd"/>
      <w:r>
        <w:rPr>
          <w:sz w:val="24"/>
          <w:szCs w:val="24"/>
        </w:rPr>
        <w:t>” efectivos.</w:t>
      </w:r>
    </w:p>
    <w:p w:rsidR="005F1184" w:rsidRDefault="005F5269">
      <w:pPr>
        <w:pStyle w:val="normal0"/>
        <w:numPr>
          <w:ilvl w:val="0"/>
          <w:numId w:val="8"/>
        </w:numPr>
        <w:spacing w:line="240" w:lineRule="auto"/>
        <w:jc w:val="both"/>
        <w:rPr>
          <w:sz w:val="24"/>
          <w:szCs w:val="24"/>
        </w:rPr>
      </w:pPr>
      <w:proofErr w:type="gramStart"/>
      <w:r>
        <w:rPr>
          <w:sz w:val="24"/>
          <w:szCs w:val="24"/>
        </w:rPr>
        <w:t>Ejemplos práctico</w:t>
      </w:r>
      <w:proofErr w:type="gramEnd"/>
      <w:r>
        <w:rPr>
          <w:sz w:val="24"/>
          <w:szCs w:val="24"/>
        </w:rPr>
        <w:t xml:space="preserve"> de uso de la IA.</w:t>
      </w:r>
    </w:p>
    <w:p w:rsidR="005F1184" w:rsidRDefault="005F5269">
      <w:pPr>
        <w:pStyle w:val="normal0"/>
        <w:numPr>
          <w:ilvl w:val="0"/>
          <w:numId w:val="8"/>
        </w:numPr>
        <w:spacing w:line="240" w:lineRule="auto"/>
        <w:jc w:val="both"/>
        <w:rPr>
          <w:sz w:val="24"/>
          <w:szCs w:val="24"/>
        </w:rPr>
      </w:pPr>
      <w:r>
        <w:rPr>
          <w:sz w:val="24"/>
          <w:szCs w:val="24"/>
        </w:rPr>
        <w:t>Herramientas impulsadas por IA</w:t>
      </w:r>
    </w:p>
    <w:p w:rsidR="005F1184" w:rsidRDefault="005F5269">
      <w:pPr>
        <w:pStyle w:val="normal0"/>
        <w:numPr>
          <w:ilvl w:val="0"/>
          <w:numId w:val="8"/>
        </w:numPr>
        <w:spacing w:line="240" w:lineRule="auto"/>
        <w:jc w:val="both"/>
        <w:rPr>
          <w:sz w:val="24"/>
          <w:szCs w:val="24"/>
        </w:rPr>
      </w:pPr>
      <w:r>
        <w:rPr>
          <w:sz w:val="24"/>
          <w:szCs w:val="24"/>
        </w:rPr>
        <w:t>Creación de contenido visual con IA.</w:t>
      </w:r>
    </w:p>
    <w:p w:rsidR="005F1184" w:rsidRDefault="005F5269">
      <w:pPr>
        <w:pStyle w:val="normal0"/>
        <w:numPr>
          <w:ilvl w:val="0"/>
          <w:numId w:val="8"/>
        </w:numPr>
        <w:spacing w:line="240" w:lineRule="auto"/>
        <w:jc w:val="both"/>
        <w:rPr>
          <w:sz w:val="24"/>
          <w:szCs w:val="24"/>
        </w:rPr>
      </w:pPr>
      <w:r>
        <w:rPr>
          <w:sz w:val="24"/>
          <w:szCs w:val="24"/>
        </w:rPr>
        <w:t>La IA para la resolución de problemas cotidianos.</w:t>
      </w:r>
    </w:p>
    <w:p w:rsidR="005F1184" w:rsidRDefault="005F5269">
      <w:pPr>
        <w:pStyle w:val="normal0"/>
        <w:numPr>
          <w:ilvl w:val="0"/>
          <w:numId w:val="8"/>
        </w:numPr>
        <w:spacing w:line="240" w:lineRule="auto"/>
        <w:jc w:val="both"/>
        <w:rPr>
          <w:sz w:val="24"/>
          <w:szCs w:val="24"/>
        </w:rPr>
      </w:pPr>
      <w:proofErr w:type="spellStart"/>
      <w:r>
        <w:rPr>
          <w:sz w:val="24"/>
          <w:szCs w:val="24"/>
        </w:rPr>
        <w:t>Consideracions</w:t>
      </w:r>
      <w:proofErr w:type="spellEnd"/>
      <w:r>
        <w:rPr>
          <w:sz w:val="24"/>
          <w:szCs w:val="24"/>
        </w:rPr>
        <w:t xml:space="preserve"> </w:t>
      </w:r>
      <w:proofErr w:type="spellStart"/>
      <w:r>
        <w:rPr>
          <w:sz w:val="24"/>
          <w:szCs w:val="24"/>
        </w:rPr>
        <w:t>ètiques</w:t>
      </w:r>
      <w:proofErr w:type="spellEnd"/>
      <w:r>
        <w:rPr>
          <w:sz w:val="24"/>
          <w:szCs w:val="24"/>
        </w:rPr>
        <w:t xml:space="preserve"> i impacte social de la IA.</w:t>
      </w:r>
    </w:p>
    <w:p w:rsidR="005F1184" w:rsidRDefault="005F5269">
      <w:pPr>
        <w:pStyle w:val="normal0"/>
        <w:numPr>
          <w:ilvl w:val="0"/>
          <w:numId w:val="8"/>
        </w:numPr>
        <w:spacing w:line="240" w:lineRule="auto"/>
        <w:jc w:val="both"/>
        <w:rPr>
          <w:sz w:val="24"/>
          <w:szCs w:val="24"/>
        </w:rPr>
      </w:pPr>
      <w:r>
        <w:rPr>
          <w:sz w:val="24"/>
          <w:szCs w:val="24"/>
        </w:rPr>
        <w:t>Futuro de la IA y recursos para seguir aprendiendo.</w:t>
      </w:r>
    </w:p>
    <w:p w:rsidR="005F1184" w:rsidRDefault="005F1184">
      <w:pPr>
        <w:pStyle w:val="normal0"/>
        <w:spacing w:line="240" w:lineRule="auto"/>
        <w:ind w:left="1800"/>
        <w:jc w:val="both"/>
        <w:rPr>
          <w:sz w:val="24"/>
          <w:szCs w:val="24"/>
        </w:rPr>
      </w:pPr>
    </w:p>
    <w:p w:rsidR="005F1184" w:rsidRDefault="005F1184">
      <w:pPr>
        <w:pStyle w:val="normal0"/>
        <w:spacing w:line="240" w:lineRule="auto"/>
        <w:ind w:left="1440"/>
        <w:jc w:val="both"/>
        <w:rPr>
          <w:sz w:val="24"/>
          <w:szCs w:val="24"/>
        </w:rPr>
      </w:pPr>
    </w:p>
    <w:p w:rsidR="005F1184" w:rsidRDefault="005F5269">
      <w:pPr>
        <w:pStyle w:val="normal0"/>
        <w:spacing w:line="240" w:lineRule="auto"/>
        <w:ind w:left="720"/>
        <w:jc w:val="both"/>
        <w:rPr>
          <w:sz w:val="24"/>
          <w:szCs w:val="24"/>
          <w:u w:val="single"/>
        </w:rPr>
      </w:pPr>
      <w:proofErr w:type="gramStart"/>
      <w:r>
        <w:rPr>
          <w:sz w:val="24"/>
          <w:szCs w:val="24"/>
          <w:u w:val="single"/>
        </w:rPr>
        <w:t>docente</w:t>
      </w:r>
      <w:proofErr w:type="gramEnd"/>
      <w:r>
        <w:rPr>
          <w:sz w:val="24"/>
          <w:szCs w:val="24"/>
          <w:u w:val="single"/>
        </w:rPr>
        <w:t xml:space="preserve"> personal</w:t>
      </w:r>
    </w:p>
    <w:p w:rsidR="005F1184" w:rsidRDefault="005F1184">
      <w:pPr>
        <w:pStyle w:val="normal0"/>
        <w:spacing w:line="240" w:lineRule="auto"/>
        <w:ind w:left="720"/>
        <w:jc w:val="both"/>
        <w:rPr>
          <w:sz w:val="24"/>
          <w:szCs w:val="24"/>
          <w:u w:val="single"/>
        </w:rPr>
      </w:pPr>
    </w:p>
    <w:p w:rsidR="005F1184" w:rsidRDefault="005F5269">
      <w:pPr>
        <w:pStyle w:val="normal0"/>
        <w:numPr>
          <w:ilvl w:val="0"/>
          <w:numId w:val="14"/>
        </w:numPr>
        <w:spacing w:line="240" w:lineRule="auto"/>
        <w:ind w:left="1440"/>
        <w:jc w:val="both"/>
        <w:rPr>
          <w:sz w:val="24"/>
          <w:szCs w:val="24"/>
        </w:rPr>
      </w:pPr>
      <w:proofErr w:type="spellStart"/>
      <w:r>
        <w:rPr>
          <w:sz w:val="24"/>
          <w:szCs w:val="24"/>
        </w:rPr>
        <w:t>Mònica</w:t>
      </w:r>
      <w:proofErr w:type="spellEnd"/>
      <w:r>
        <w:rPr>
          <w:sz w:val="24"/>
          <w:szCs w:val="24"/>
        </w:rPr>
        <w:t xml:space="preserve"> Valls </w:t>
      </w:r>
      <w:proofErr w:type="spellStart"/>
      <w:r>
        <w:rPr>
          <w:sz w:val="24"/>
          <w:szCs w:val="24"/>
        </w:rPr>
        <w:t>Remoli</w:t>
      </w:r>
      <w:proofErr w:type="spellEnd"/>
      <w:r>
        <w:rPr>
          <w:sz w:val="24"/>
          <w:szCs w:val="24"/>
        </w:rPr>
        <w:t>, docente experta en Inteligencia artificial.</w:t>
      </w:r>
    </w:p>
    <w:p w:rsidR="005F1184" w:rsidRDefault="005F1184">
      <w:pPr>
        <w:pStyle w:val="normal0"/>
        <w:spacing w:line="240" w:lineRule="auto"/>
        <w:ind w:left="1440"/>
        <w:jc w:val="both"/>
        <w:rPr>
          <w:sz w:val="24"/>
          <w:szCs w:val="24"/>
        </w:rPr>
      </w:pPr>
    </w:p>
    <w:p w:rsidR="005F1184" w:rsidRDefault="005F5269">
      <w:pPr>
        <w:pStyle w:val="normal0"/>
        <w:spacing w:line="240" w:lineRule="auto"/>
        <w:ind w:left="709"/>
        <w:jc w:val="both"/>
        <w:rPr>
          <w:sz w:val="24"/>
          <w:szCs w:val="24"/>
        </w:rPr>
      </w:pPr>
      <w:r>
        <w:rPr>
          <w:sz w:val="24"/>
          <w:szCs w:val="24"/>
        </w:rPr>
        <w:t>El personal docente estará sometido a los posibles cambios que puedan surgir por imponderables de los diferentes docentes convocados que sea necesario sustituir en función de las necesidades de los coordinadores del curso.</w:t>
      </w:r>
    </w:p>
    <w:p w:rsidR="005F1184" w:rsidRDefault="005F1184">
      <w:pPr>
        <w:pStyle w:val="normal0"/>
        <w:spacing w:line="240" w:lineRule="auto"/>
        <w:jc w:val="both"/>
        <w:rPr>
          <w:sz w:val="24"/>
          <w:szCs w:val="24"/>
        </w:rPr>
      </w:pPr>
    </w:p>
    <w:p w:rsidR="005F1184" w:rsidRDefault="005F5269">
      <w:pPr>
        <w:pStyle w:val="normal0"/>
        <w:spacing w:line="240" w:lineRule="auto"/>
        <w:ind w:firstLine="720"/>
        <w:jc w:val="both"/>
        <w:rPr>
          <w:sz w:val="24"/>
          <w:szCs w:val="24"/>
          <w:u w:val="single"/>
        </w:rPr>
      </w:pPr>
      <w:r>
        <w:rPr>
          <w:sz w:val="24"/>
          <w:szCs w:val="24"/>
          <w:u w:val="single"/>
        </w:rPr>
        <w:t>Duración, calendario y sitio.</w:t>
      </w:r>
    </w:p>
    <w:p w:rsidR="005F1184" w:rsidRDefault="005F1184">
      <w:pPr>
        <w:pStyle w:val="normal0"/>
        <w:spacing w:line="240" w:lineRule="auto"/>
        <w:ind w:left="720"/>
        <w:jc w:val="both"/>
        <w:rPr>
          <w:sz w:val="24"/>
          <w:szCs w:val="24"/>
        </w:rPr>
      </w:pPr>
    </w:p>
    <w:p w:rsidR="005F1184" w:rsidRDefault="005F5269">
      <w:pPr>
        <w:pStyle w:val="normal0"/>
        <w:numPr>
          <w:ilvl w:val="0"/>
          <w:numId w:val="4"/>
        </w:numPr>
        <w:spacing w:line="240" w:lineRule="auto"/>
        <w:ind w:left="1440"/>
        <w:jc w:val="both"/>
        <w:rPr>
          <w:sz w:val="24"/>
          <w:szCs w:val="24"/>
        </w:rPr>
      </w:pPr>
      <w:r>
        <w:rPr>
          <w:sz w:val="24"/>
          <w:szCs w:val="24"/>
        </w:rPr>
        <w:t xml:space="preserve">Duración: será de 20 horas lectivas (todos los lunes de 16.00 a 18.00 horas). </w:t>
      </w:r>
    </w:p>
    <w:p w:rsidR="005F1184" w:rsidRDefault="005F1184">
      <w:pPr>
        <w:pStyle w:val="normal0"/>
        <w:spacing w:line="240" w:lineRule="auto"/>
        <w:ind w:left="1440"/>
        <w:jc w:val="both"/>
        <w:rPr>
          <w:sz w:val="24"/>
          <w:szCs w:val="24"/>
          <w:u w:val="single"/>
        </w:rPr>
      </w:pPr>
    </w:p>
    <w:p w:rsidR="005F1184" w:rsidRDefault="005F5269">
      <w:pPr>
        <w:pStyle w:val="normal0"/>
        <w:numPr>
          <w:ilvl w:val="0"/>
          <w:numId w:val="4"/>
        </w:numPr>
        <w:spacing w:line="240" w:lineRule="auto"/>
        <w:ind w:left="1440"/>
        <w:jc w:val="both"/>
        <w:rPr>
          <w:sz w:val="24"/>
          <w:szCs w:val="24"/>
        </w:rPr>
      </w:pPr>
      <w:r>
        <w:rPr>
          <w:sz w:val="24"/>
          <w:szCs w:val="24"/>
        </w:rPr>
        <w:t>Calendario del curso: será desde el 7 de octubre hasta el 9 de diciembre de 2024</w:t>
      </w:r>
    </w:p>
    <w:p w:rsidR="005F1184" w:rsidRDefault="005F1184">
      <w:pPr>
        <w:pStyle w:val="normal0"/>
        <w:spacing w:line="240" w:lineRule="auto"/>
        <w:ind w:left="1080"/>
        <w:jc w:val="both"/>
        <w:rPr>
          <w:sz w:val="24"/>
          <w:szCs w:val="24"/>
        </w:rPr>
      </w:pPr>
    </w:p>
    <w:p w:rsidR="005F1184" w:rsidRDefault="005F5269">
      <w:pPr>
        <w:pStyle w:val="normal0"/>
        <w:numPr>
          <w:ilvl w:val="0"/>
          <w:numId w:val="4"/>
        </w:numPr>
        <w:spacing w:line="240" w:lineRule="auto"/>
        <w:ind w:left="1440"/>
        <w:jc w:val="both"/>
        <w:rPr>
          <w:sz w:val="24"/>
          <w:szCs w:val="24"/>
        </w:rPr>
      </w:pPr>
      <w:r>
        <w:rPr>
          <w:sz w:val="24"/>
          <w:szCs w:val="24"/>
        </w:rPr>
        <w:t xml:space="preserve">Lugar de celebración: Espacio </w:t>
      </w:r>
      <w:proofErr w:type="spellStart"/>
      <w:r>
        <w:rPr>
          <w:sz w:val="24"/>
          <w:szCs w:val="24"/>
        </w:rPr>
        <w:t>Baronda</w:t>
      </w:r>
      <w:proofErr w:type="spellEnd"/>
      <w:r>
        <w:rPr>
          <w:sz w:val="24"/>
          <w:szCs w:val="24"/>
        </w:rPr>
        <w:t xml:space="preserve">, calle Riba, </w:t>
      </w:r>
      <w:proofErr w:type="spellStart"/>
      <w:r>
        <w:rPr>
          <w:sz w:val="24"/>
          <w:szCs w:val="24"/>
        </w:rPr>
        <w:t>núm</w:t>
      </w:r>
      <w:proofErr w:type="spellEnd"/>
      <w:r>
        <w:rPr>
          <w:sz w:val="24"/>
          <w:szCs w:val="24"/>
        </w:rPr>
        <w:t xml:space="preserve"> 36 CP 08950 </w:t>
      </w:r>
      <w:proofErr w:type="spellStart"/>
      <w:r>
        <w:rPr>
          <w:sz w:val="24"/>
          <w:szCs w:val="24"/>
        </w:rPr>
        <w:t>Esplugues</w:t>
      </w:r>
      <w:proofErr w:type="spellEnd"/>
      <w:r>
        <w:rPr>
          <w:sz w:val="24"/>
          <w:szCs w:val="24"/>
        </w:rPr>
        <w:t xml:space="preserve"> de Llobregat.</w:t>
      </w:r>
    </w:p>
    <w:p w:rsidR="005F1184" w:rsidRDefault="005F1184">
      <w:pPr>
        <w:pStyle w:val="normal0"/>
        <w:spacing w:line="240" w:lineRule="auto"/>
        <w:ind w:left="720"/>
        <w:jc w:val="both"/>
        <w:rPr>
          <w:sz w:val="24"/>
          <w:szCs w:val="24"/>
        </w:rPr>
      </w:pPr>
    </w:p>
    <w:p w:rsidR="005F1184" w:rsidRDefault="005F1184">
      <w:pPr>
        <w:pStyle w:val="normal0"/>
        <w:spacing w:line="240" w:lineRule="auto"/>
        <w:ind w:left="720"/>
        <w:jc w:val="both"/>
        <w:rPr>
          <w:sz w:val="24"/>
          <w:szCs w:val="24"/>
          <w:u w:val="single"/>
        </w:rPr>
      </w:pPr>
    </w:p>
    <w:p w:rsidR="005F1184" w:rsidRDefault="005F5269">
      <w:pPr>
        <w:pStyle w:val="normal0"/>
        <w:spacing w:line="240" w:lineRule="auto"/>
        <w:ind w:left="720"/>
        <w:jc w:val="both"/>
        <w:rPr>
          <w:sz w:val="24"/>
          <w:szCs w:val="24"/>
          <w:u w:val="single"/>
        </w:rPr>
      </w:pPr>
      <w:r>
        <w:rPr>
          <w:sz w:val="24"/>
          <w:szCs w:val="24"/>
          <w:u w:val="single"/>
        </w:rPr>
        <w:t xml:space="preserve">Plazas e inscripciones. </w:t>
      </w:r>
    </w:p>
    <w:p w:rsidR="005F1184" w:rsidRDefault="005F1184">
      <w:pPr>
        <w:pStyle w:val="normal0"/>
        <w:spacing w:line="240" w:lineRule="auto"/>
        <w:ind w:left="720"/>
        <w:jc w:val="both"/>
        <w:rPr>
          <w:sz w:val="24"/>
          <w:szCs w:val="24"/>
        </w:rPr>
      </w:pPr>
    </w:p>
    <w:p w:rsidR="005F1184" w:rsidRDefault="005F5269">
      <w:pPr>
        <w:pStyle w:val="normal0"/>
        <w:numPr>
          <w:ilvl w:val="0"/>
          <w:numId w:val="6"/>
        </w:numPr>
        <w:spacing w:line="240" w:lineRule="auto"/>
        <w:jc w:val="both"/>
        <w:rPr>
          <w:sz w:val="24"/>
          <w:szCs w:val="24"/>
        </w:rPr>
      </w:pPr>
      <w:r>
        <w:rPr>
          <w:sz w:val="24"/>
          <w:szCs w:val="24"/>
        </w:rPr>
        <w:t>Número máximo: 20</w:t>
      </w:r>
      <w:r>
        <w:rPr>
          <w:color w:val="FF0000"/>
          <w:sz w:val="24"/>
          <w:szCs w:val="24"/>
        </w:rPr>
        <w:t xml:space="preserve"> </w:t>
      </w:r>
      <w:r>
        <w:rPr>
          <w:sz w:val="24"/>
          <w:szCs w:val="24"/>
        </w:rPr>
        <w:t>plazas presenciales.</w:t>
      </w:r>
    </w:p>
    <w:p w:rsidR="005F1184" w:rsidRDefault="005F1184">
      <w:pPr>
        <w:pStyle w:val="normal0"/>
        <w:spacing w:line="240" w:lineRule="auto"/>
        <w:ind w:left="1440"/>
        <w:jc w:val="both"/>
        <w:rPr>
          <w:sz w:val="24"/>
          <w:szCs w:val="24"/>
        </w:rPr>
      </w:pPr>
    </w:p>
    <w:p w:rsidR="005F1184" w:rsidRDefault="005F5269">
      <w:pPr>
        <w:pStyle w:val="normal0"/>
        <w:numPr>
          <w:ilvl w:val="0"/>
          <w:numId w:val="6"/>
        </w:numPr>
        <w:spacing w:line="240" w:lineRule="auto"/>
        <w:jc w:val="both"/>
        <w:rPr>
          <w:sz w:val="24"/>
          <w:szCs w:val="24"/>
        </w:rPr>
      </w:pPr>
      <w:r>
        <w:rPr>
          <w:sz w:val="24"/>
          <w:szCs w:val="24"/>
        </w:rPr>
        <w:t>Número mínimo de inscripciones necesarias para la celebración: 8 inscripciones.</w:t>
      </w:r>
    </w:p>
    <w:p w:rsidR="005F1184" w:rsidRDefault="005F1184">
      <w:pPr>
        <w:pStyle w:val="normal0"/>
        <w:spacing w:line="240" w:lineRule="auto"/>
        <w:ind w:left="720"/>
        <w:jc w:val="both"/>
        <w:rPr>
          <w:sz w:val="24"/>
          <w:szCs w:val="24"/>
        </w:rPr>
      </w:pPr>
    </w:p>
    <w:p w:rsidR="005F1184" w:rsidRDefault="005F5269">
      <w:pPr>
        <w:pStyle w:val="normal0"/>
        <w:spacing w:line="240" w:lineRule="auto"/>
        <w:ind w:left="1146" w:hanging="425"/>
        <w:jc w:val="both"/>
        <w:rPr>
          <w:sz w:val="24"/>
          <w:szCs w:val="24"/>
        </w:rPr>
      </w:pPr>
      <w:r>
        <w:rPr>
          <w:sz w:val="24"/>
          <w:szCs w:val="24"/>
          <w:u w:val="single"/>
        </w:rPr>
        <w:t>Personas destinatarias del curso</w:t>
      </w:r>
      <w:r>
        <w:rPr>
          <w:sz w:val="24"/>
          <w:szCs w:val="24"/>
        </w:rPr>
        <w:t>.</w:t>
      </w:r>
    </w:p>
    <w:p w:rsidR="005F1184" w:rsidRDefault="005F1184">
      <w:pPr>
        <w:pStyle w:val="normal0"/>
        <w:spacing w:line="240" w:lineRule="auto"/>
        <w:ind w:left="1146" w:hanging="425"/>
        <w:jc w:val="both"/>
        <w:rPr>
          <w:sz w:val="24"/>
          <w:szCs w:val="24"/>
        </w:rPr>
      </w:pPr>
    </w:p>
    <w:p w:rsidR="005F1184" w:rsidRDefault="005F5269">
      <w:pPr>
        <w:pStyle w:val="normal0"/>
        <w:spacing w:line="240" w:lineRule="auto"/>
        <w:ind w:left="720"/>
        <w:jc w:val="both"/>
        <w:rPr>
          <w:sz w:val="24"/>
          <w:szCs w:val="24"/>
        </w:rPr>
      </w:pPr>
      <w:r>
        <w:rPr>
          <w:sz w:val="24"/>
          <w:szCs w:val="24"/>
        </w:rPr>
        <w:t>Se podrá inscribir a cualquier persona que tenga interés en adquirir conocimientos en las materias objeto del curso.</w:t>
      </w:r>
    </w:p>
    <w:p w:rsidR="005F1184" w:rsidRDefault="005F1184">
      <w:pPr>
        <w:pStyle w:val="normal0"/>
        <w:spacing w:line="240" w:lineRule="auto"/>
        <w:ind w:left="720"/>
        <w:jc w:val="both"/>
        <w:rPr>
          <w:sz w:val="24"/>
          <w:szCs w:val="24"/>
        </w:rPr>
      </w:pPr>
    </w:p>
    <w:p w:rsidR="005F1184" w:rsidRDefault="005F5269">
      <w:pPr>
        <w:pStyle w:val="normal0"/>
        <w:spacing w:line="240" w:lineRule="auto"/>
        <w:ind w:left="720"/>
        <w:jc w:val="both"/>
        <w:rPr>
          <w:sz w:val="24"/>
          <w:szCs w:val="24"/>
        </w:rPr>
      </w:pPr>
      <w:r>
        <w:rPr>
          <w:sz w:val="24"/>
          <w:szCs w:val="24"/>
        </w:rPr>
        <w:t>El curso está destinado especialmente a personas interesadas en ciencias de tecnologías de la información e innovación tecnológica.</w:t>
      </w:r>
    </w:p>
    <w:p w:rsidR="005F1184" w:rsidRDefault="005F1184">
      <w:pPr>
        <w:pStyle w:val="normal0"/>
        <w:spacing w:line="240" w:lineRule="auto"/>
        <w:ind w:left="1146" w:hanging="425"/>
        <w:jc w:val="both"/>
        <w:rPr>
          <w:color w:val="FF0000"/>
          <w:sz w:val="24"/>
          <w:szCs w:val="24"/>
        </w:rPr>
      </w:pPr>
    </w:p>
    <w:p w:rsidR="005F1184" w:rsidRDefault="005F5269">
      <w:pPr>
        <w:pStyle w:val="normal0"/>
        <w:spacing w:line="240" w:lineRule="auto"/>
        <w:ind w:left="720"/>
        <w:jc w:val="both"/>
        <w:rPr>
          <w:sz w:val="24"/>
          <w:szCs w:val="24"/>
          <w:u w:val="single"/>
        </w:rPr>
      </w:pPr>
      <w:r>
        <w:rPr>
          <w:sz w:val="24"/>
          <w:szCs w:val="24"/>
          <w:u w:val="single"/>
        </w:rPr>
        <w:t>Certificado de asistencia.</w:t>
      </w:r>
    </w:p>
    <w:p w:rsidR="005F1184" w:rsidRDefault="005F1184">
      <w:pPr>
        <w:pStyle w:val="normal0"/>
        <w:spacing w:line="240" w:lineRule="auto"/>
        <w:ind w:left="720"/>
        <w:jc w:val="both"/>
        <w:rPr>
          <w:sz w:val="24"/>
          <w:szCs w:val="24"/>
        </w:rPr>
      </w:pPr>
    </w:p>
    <w:p w:rsidR="005F1184" w:rsidRDefault="005F5269">
      <w:pPr>
        <w:pStyle w:val="normal0"/>
        <w:spacing w:line="240" w:lineRule="auto"/>
        <w:ind w:left="720"/>
        <w:jc w:val="both"/>
        <w:rPr>
          <w:sz w:val="24"/>
          <w:szCs w:val="24"/>
        </w:rPr>
      </w:pPr>
      <w:r>
        <w:rPr>
          <w:sz w:val="24"/>
          <w:szCs w:val="24"/>
        </w:rPr>
        <w:t xml:space="preserve">Los alumnos que tengan una asistencia presencial igual o superior al 80% de las sesiones impartidas. </w:t>
      </w:r>
    </w:p>
    <w:p w:rsidR="005F1184" w:rsidRDefault="005F1184">
      <w:pPr>
        <w:pStyle w:val="normal0"/>
        <w:spacing w:line="240" w:lineRule="auto"/>
        <w:ind w:left="426"/>
        <w:jc w:val="both"/>
        <w:rPr>
          <w:sz w:val="24"/>
          <w:szCs w:val="24"/>
        </w:rPr>
      </w:pPr>
    </w:p>
    <w:p w:rsidR="005F1184" w:rsidRDefault="005F5269">
      <w:pPr>
        <w:pStyle w:val="normal0"/>
        <w:spacing w:line="240" w:lineRule="auto"/>
        <w:jc w:val="both"/>
        <w:rPr>
          <w:sz w:val="24"/>
          <w:szCs w:val="24"/>
        </w:rPr>
      </w:pPr>
      <w:r>
        <w:rPr>
          <w:sz w:val="24"/>
          <w:szCs w:val="24"/>
        </w:rPr>
        <w:t xml:space="preserve">El IL3-UB incorporará el logotipo del Ayuntamiento de </w:t>
      </w:r>
      <w:proofErr w:type="spellStart"/>
      <w:r>
        <w:rPr>
          <w:sz w:val="24"/>
          <w:szCs w:val="24"/>
        </w:rPr>
        <w:t>Esplugues</w:t>
      </w:r>
      <w:proofErr w:type="spellEnd"/>
      <w:r>
        <w:rPr>
          <w:sz w:val="24"/>
          <w:szCs w:val="24"/>
        </w:rPr>
        <w:t xml:space="preserve"> de Llobregat en la publicidad y difusión del curso, y en particular, en la página web de los cursos de verano “</w:t>
      </w:r>
      <w:proofErr w:type="spellStart"/>
      <w:r>
        <w:rPr>
          <w:sz w:val="24"/>
          <w:szCs w:val="24"/>
        </w:rPr>
        <w:t>Els</w:t>
      </w:r>
      <w:proofErr w:type="spellEnd"/>
      <w:r>
        <w:rPr>
          <w:sz w:val="24"/>
          <w:szCs w:val="24"/>
        </w:rPr>
        <w:t xml:space="preserve"> </w:t>
      </w:r>
      <w:proofErr w:type="spellStart"/>
      <w:r>
        <w:rPr>
          <w:sz w:val="24"/>
          <w:szCs w:val="24"/>
        </w:rPr>
        <w:t>Juliols</w:t>
      </w:r>
      <w:proofErr w:type="spellEnd"/>
      <w:r>
        <w:rPr>
          <w:sz w:val="24"/>
          <w:szCs w:val="24"/>
        </w:rPr>
        <w:t xml:space="preserve"> UB” así como en todo el material destinado en la promoción del curso y en la documentación física, virtual y/o digital que se utilice en su realización.</w:t>
      </w:r>
    </w:p>
    <w:p w:rsidR="005F1184" w:rsidRDefault="005F1184">
      <w:pPr>
        <w:pStyle w:val="normal0"/>
        <w:spacing w:line="240" w:lineRule="auto"/>
        <w:ind w:left="426"/>
        <w:jc w:val="both"/>
        <w:rPr>
          <w:sz w:val="24"/>
          <w:szCs w:val="24"/>
        </w:rPr>
      </w:pPr>
    </w:p>
    <w:p w:rsidR="005F1184" w:rsidRDefault="005F5269">
      <w:pPr>
        <w:pStyle w:val="normal0"/>
        <w:spacing w:line="240" w:lineRule="auto"/>
        <w:jc w:val="both"/>
        <w:rPr>
          <w:sz w:val="24"/>
          <w:szCs w:val="24"/>
        </w:rPr>
      </w:pPr>
      <w:r>
        <w:rPr>
          <w:sz w:val="24"/>
          <w:szCs w:val="24"/>
        </w:rPr>
        <w:t xml:space="preserve">El Ayuntamiento de </w:t>
      </w:r>
      <w:proofErr w:type="spellStart"/>
      <w:r>
        <w:rPr>
          <w:sz w:val="24"/>
          <w:szCs w:val="24"/>
        </w:rPr>
        <w:t>Esplugues</w:t>
      </w:r>
      <w:proofErr w:type="spellEnd"/>
      <w:r>
        <w:rPr>
          <w:sz w:val="24"/>
          <w:szCs w:val="24"/>
        </w:rPr>
        <w:t xml:space="preserve"> de Llobregat tendrá a su disposición 20 invitacion</w:t>
      </w:r>
      <w:r w:rsidR="00C459EF">
        <w:rPr>
          <w:sz w:val="24"/>
          <w:szCs w:val="24"/>
        </w:rPr>
        <w:t>es, que podrá administrar libremente</w:t>
      </w:r>
      <w:r>
        <w:rPr>
          <w:sz w:val="24"/>
          <w:szCs w:val="24"/>
        </w:rPr>
        <w:t xml:space="preserve"> y bajo criterios que desee establecer, incluidas en la aportación de la subvención. Para decidir las personas que disfrutan de la gratuidad de este curso se atenderán a los siguientes criterios:</w:t>
      </w:r>
    </w:p>
    <w:p w:rsidR="005F1184" w:rsidRDefault="005F1184">
      <w:pPr>
        <w:pStyle w:val="normal0"/>
        <w:spacing w:line="240" w:lineRule="auto"/>
        <w:jc w:val="both"/>
        <w:rPr>
          <w:sz w:val="24"/>
          <w:szCs w:val="24"/>
        </w:rPr>
      </w:pPr>
    </w:p>
    <w:p w:rsidR="005F1184" w:rsidRDefault="005F5269">
      <w:pPr>
        <w:pStyle w:val="normal0"/>
        <w:numPr>
          <w:ilvl w:val="1"/>
          <w:numId w:val="16"/>
        </w:numPr>
        <w:spacing w:line="240" w:lineRule="auto"/>
        <w:jc w:val="both"/>
        <w:rPr>
          <w:sz w:val="24"/>
          <w:szCs w:val="24"/>
        </w:rPr>
      </w:pPr>
      <w:r>
        <w:rPr>
          <w:sz w:val="24"/>
          <w:szCs w:val="24"/>
        </w:rPr>
        <w:t xml:space="preserve">Se ofrecerán en primer lugar las 20 plazas sin coste añadido a los alumnos de bachillerato y ciclos formativos de los 4 Institutos Públicos de </w:t>
      </w:r>
      <w:proofErr w:type="spellStart"/>
      <w:r>
        <w:rPr>
          <w:sz w:val="24"/>
          <w:szCs w:val="24"/>
        </w:rPr>
        <w:lastRenderedPageBreak/>
        <w:t>Esplugues</w:t>
      </w:r>
      <w:proofErr w:type="spellEnd"/>
      <w:r>
        <w:rPr>
          <w:sz w:val="24"/>
          <w:szCs w:val="24"/>
        </w:rPr>
        <w:t xml:space="preserve"> de Llobregat (para alumnos de bachillerato hay 4 plazas en el </w:t>
      </w:r>
      <w:proofErr w:type="spellStart"/>
      <w:r>
        <w:rPr>
          <w:sz w:val="24"/>
          <w:szCs w:val="24"/>
        </w:rPr>
        <w:t>Institut.Joanot</w:t>
      </w:r>
      <w:proofErr w:type="spellEnd"/>
      <w:r>
        <w:rPr>
          <w:sz w:val="24"/>
          <w:szCs w:val="24"/>
        </w:rPr>
        <w:t xml:space="preserve"> </w:t>
      </w:r>
      <w:proofErr w:type="spellStart"/>
      <w:r>
        <w:rPr>
          <w:sz w:val="24"/>
          <w:szCs w:val="24"/>
        </w:rPr>
        <w:t>Martorell</w:t>
      </w:r>
      <w:proofErr w:type="spellEnd"/>
      <w:r>
        <w:rPr>
          <w:sz w:val="24"/>
          <w:szCs w:val="24"/>
        </w:rPr>
        <w:t xml:space="preserve">; 4 plazas en el ' Instituto La </w:t>
      </w:r>
      <w:proofErr w:type="spellStart"/>
      <w:r>
        <w:rPr>
          <w:sz w:val="24"/>
          <w:szCs w:val="24"/>
        </w:rPr>
        <w:t>Mallola</w:t>
      </w:r>
      <w:proofErr w:type="spellEnd"/>
      <w:r>
        <w:rPr>
          <w:sz w:val="24"/>
          <w:szCs w:val="24"/>
        </w:rPr>
        <w:t xml:space="preserve">; 4 plazas en el Instituto Joaquim </w:t>
      </w:r>
      <w:proofErr w:type="spellStart"/>
      <w:r>
        <w:rPr>
          <w:sz w:val="24"/>
          <w:szCs w:val="24"/>
        </w:rPr>
        <w:t>Blume</w:t>
      </w:r>
      <w:proofErr w:type="spellEnd"/>
      <w:r>
        <w:rPr>
          <w:sz w:val="24"/>
          <w:szCs w:val="24"/>
        </w:rPr>
        <w:t>; 4 plazas en el Instituto Severo Ochoa; sus estudios en la universidad.</w:t>
      </w:r>
    </w:p>
    <w:p w:rsidR="005F1184" w:rsidRDefault="005F1184">
      <w:pPr>
        <w:pStyle w:val="normal0"/>
        <w:spacing w:line="240" w:lineRule="auto"/>
        <w:ind w:left="1080"/>
        <w:jc w:val="both"/>
        <w:rPr>
          <w:sz w:val="24"/>
          <w:szCs w:val="24"/>
        </w:rPr>
      </w:pPr>
    </w:p>
    <w:p w:rsidR="005F1184" w:rsidRDefault="005F5269">
      <w:pPr>
        <w:pStyle w:val="normal0"/>
        <w:spacing w:line="240" w:lineRule="auto"/>
        <w:ind w:left="1080"/>
        <w:jc w:val="both"/>
        <w:rPr>
          <w:sz w:val="24"/>
          <w:szCs w:val="24"/>
        </w:rPr>
      </w:pPr>
      <w:r>
        <w:rPr>
          <w:sz w:val="24"/>
          <w:szCs w:val="24"/>
        </w:rPr>
        <w:t>Las plazas sin coste añadido que no se agoten en uno de los centros, se podrán asignar entre el resto.</w:t>
      </w:r>
    </w:p>
    <w:p w:rsidR="005F1184" w:rsidRDefault="005F1184">
      <w:pPr>
        <w:pStyle w:val="normal0"/>
        <w:spacing w:line="240" w:lineRule="auto"/>
        <w:ind w:left="1080"/>
        <w:jc w:val="both"/>
        <w:rPr>
          <w:sz w:val="24"/>
          <w:szCs w:val="24"/>
        </w:rPr>
      </w:pPr>
    </w:p>
    <w:p w:rsidR="005F1184" w:rsidRDefault="005F5269">
      <w:pPr>
        <w:pStyle w:val="normal0"/>
        <w:spacing w:line="240" w:lineRule="auto"/>
        <w:ind w:left="1080"/>
        <w:jc w:val="both"/>
        <w:rPr>
          <w:sz w:val="24"/>
          <w:szCs w:val="24"/>
        </w:rPr>
      </w:pPr>
      <w:r>
        <w:rPr>
          <w:sz w:val="24"/>
          <w:szCs w:val="24"/>
        </w:rPr>
        <w:t xml:space="preserve">Los alumnos que accedan a la plaza sin coste añadido tendrán que ser mayores de 16 años y no será necesario que estén empadronados en el municipio de </w:t>
      </w:r>
      <w:proofErr w:type="spellStart"/>
      <w:r>
        <w:rPr>
          <w:sz w:val="24"/>
          <w:szCs w:val="24"/>
        </w:rPr>
        <w:t>Esplugues</w:t>
      </w:r>
      <w:proofErr w:type="spellEnd"/>
      <w:r>
        <w:rPr>
          <w:sz w:val="24"/>
          <w:szCs w:val="24"/>
        </w:rPr>
        <w:t xml:space="preserve"> de Llobregat.</w:t>
      </w:r>
    </w:p>
    <w:p w:rsidR="005F1184" w:rsidRDefault="005F1184">
      <w:pPr>
        <w:pStyle w:val="normal0"/>
        <w:spacing w:line="240" w:lineRule="auto"/>
        <w:jc w:val="both"/>
        <w:rPr>
          <w:sz w:val="24"/>
          <w:szCs w:val="24"/>
        </w:rPr>
      </w:pPr>
    </w:p>
    <w:p w:rsidR="005F1184" w:rsidRDefault="005F5269">
      <w:pPr>
        <w:pStyle w:val="normal0"/>
        <w:numPr>
          <w:ilvl w:val="1"/>
          <w:numId w:val="16"/>
        </w:numPr>
        <w:spacing w:line="240" w:lineRule="auto"/>
        <w:jc w:val="both"/>
        <w:rPr>
          <w:sz w:val="24"/>
          <w:szCs w:val="24"/>
        </w:rPr>
      </w:pPr>
      <w:r>
        <w:rPr>
          <w:sz w:val="24"/>
          <w:szCs w:val="24"/>
        </w:rPr>
        <w:t xml:space="preserve">En caso de que con esta primera opción no se agoten las 20 plazas sin coste añadido, éstas se ofrecerán al resto de la ciudadanía mayor de 16 años, interesada y empadronada en el municipio de </w:t>
      </w:r>
      <w:proofErr w:type="spellStart"/>
      <w:r>
        <w:rPr>
          <w:sz w:val="24"/>
          <w:szCs w:val="24"/>
        </w:rPr>
        <w:t>Esplugues</w:t>
      </w:r>
      <w:proofErr w:type="spellEnd"/>
      <w:r>
        <w:rPr>
          <w:sz w:val="24"/>
          <w:szCs w:val="24"/>
        </w:rPr>
        <w:t xml:space="preserve"> de Llobregat.</w:t>
      </w:r>
    </w:p>
    <w:p w:rsidR="005F1184" w:rsidRDefault="005F1184">
      <w:pPr>
        <w:pStyle w:val="normal0"/>
        <w:spacing w:line="240" w:lineRule="auto"/>
        <w:ind w:left="1080"/>
        <w:jc w:val="both"/>
        <w:rPr>
          <w:sz w:val="24"/>
          <w:szCs w:val="24"/>
        </w:rPr>
      </w:pPr>
    </w:p>
    <w:p w:rsidR="005F1184" w:rsidRDefault="005F5269">
      <w:pPr>
        <w:pStyle w:val="normal0"/>
        <w:numPr>
          <w:ilvl w:val="1"/>
          <w:numId w:val="16"/>
        </w:numPr>
        <w:spacing w:line="240" w:lineRule="auto"/>
        <w:jc w:val="both"/>
        <w:rPr>
          <w:sz w:val="24"/>
          <w:szCs w:val="24"/>
        </w:rPr>
      </w:pPr>
      <w:r>
        <w:rPr>
          <w:sz w:val="24"/>
          <w:szCs w:val="24"/>
        </w:rPr>
        <w:t xml:space="preserve">Como tercera opción, y sólo si aplicados los criterios anteriores quedan plazas vacantes, podrán disfrutar de las plazas sin coste añadido, las personas interesadas mayores de 16 años y que estén empleadas en el municipio de </w:t>
      </w:r>
      <w:proofErr w:type="spellStart"/>
      <w:r>
        <w:rPr>
          <w:sz w:val="24"/>
          <w:szCs w:val="24"/>
        </w:rPr>
        <w:t>Esplugues</w:t>
      </w:r>
      <w:proofErr w:type="spellEnd"/>
      <w:r>
        <w:rPr>
          <w:sz w:val="24"/>
          <w:szCs w:val="24"/>
        </w:rPr>
        <w:t xml:space="preserve"> de Llobregat.</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En cualquiera de estos 3 supuestos las plazas sin coste añadido se irán asignando por estricto orden de petición.</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El Ayuntamiento de </w:t>
      </w:r>
      <w:proofErr w:type="spellStart"/>
      <w:r>
        <w:rPr>
          <w:sz w:val="24"/>
          <w:szCs w:val="24"/>
        </w:rPr>
        <w:t>Esplugues</w:t>
      </w:r>
      <w:proofErr w:type="spellEnd"/>
      <w:r>
        <w:rPr>
          <w:sz w:val="24"/>
          <w:szCs w:val="24"/>
        </w:rPr>
        <w:t xml:space="preserve"> de Llobregat informará al Departamento de Admisiones del IL3-UB de los cursos de verano “</w:t>
      </w:r>
      <w:proofErr w:type="spellStart"/>
      <w:r>
        <w:rPr>
          <w:sz w:val="24"/>
          <w:szCs w:val="24"/>
        </w:rPr>
        <w:t>Els</w:t>
      </w:r>
      <w:proofErr w:type="spellEnd"/>
      <w:r>
        <w:rPr>
          <w:sz w:val="24"/>
          <w:szCs w:val="24"/>
        </w:rPr>
        <w:t xml:space="preserve"> </w:t>
      </w:r>
      <w:proofErr w:type="spellStart"/>
      <w:r>
        <w:rPr>
          <w:sz w:val="24"/>
          <w:szCs w:val="24"/>
        </w:rPr>
        <w:t>Juliols</w:t>
      </w:r>
      <w:proofErr w:type="spellEnd"/>
      <w:r>
        <w:rPr>
          <w:sz w:val="24"/>
          <w:szCs w:val="24"/>
        </w:rPr>
        <w:t xml:space="preserve"> UB”, de la relación de personas que propone y que disfrutan de estas plazas sin coste.</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El IL3-UB facilitará la inscripción en el curso, sin coste añadido a la aportación que hace el Ayuntamiento de </w:t>
      </w:r>
      <w:proofErr w:type="spellStart"/>
      <w:r>
        <w:rPr>
          <w:sz w:val="24"/>
          <w:szCs w:val="24"/>
        </w:rPr>
        <w:t>Esplugues</w:t>
      </w:r>
      <w:proofErr w:type="spellEnd"/>
      <w:r>
        <w:rPr>
          <w:sz w:val="24"/>
          <w:szCs w:val="24"/>
        </w:rPr>
        <w:t xml:space="preserve"> de Llobregat, con un máximo de 20 personas. El IL3-UB procederá a la complementación de los trámites administrativos necesarios para su inscripción como participantes en el curso.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El IL3-UB será el responsable de la gestión de los procesos técnicos y administrativos necesarios para llevar a cabo el curso, en todos sus aspectos.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El IL3-UB prestará la actividad formativa en cumplimiento de los objetivos del Plan estratégico de subvenciones del Ayuntamiento de </w:t>
      </w:r>
      <w:proofErr w:type="spellStart"/>
      <w:r>
        <w:rPr>
          <w:sz w:val="24"/>
          <w:szCs w:val="24"/>
        </w:rPr>
        <w:t>Esplugues</w:t>
      </w:r>
      <w:proofErr w:type="spellEnd"/>
      <w:r>
        <w:rPr>
          <w:sz w:val="24"/>
          <w:szCs w:val="24"/>
        </w:rPr>
        <w:t xml:space="preserve"> de Llobregat 2020 – 2023, prorrogada vigencia en Junta de Gobierno de fecha 7 de junio de 2024 y consistentes en:</w:t>
      </w:r>
    </w:p>
    <w:p w:rsidR="005F1184" w:rsidRDefault="005F5269">
      <w:pPr>
        <w:pStyle w:val="normal0"/>
        <w:spacing w:line="240" w:lineRule="auto"/>
        <w:ind w:left="720"/>
        <w:jc w:val="both"/>
        <w:rPr>
          <w:sz w:val="24"/>
          <w:szCs w:val="24"/>
        </w:rPr>
      </w:pPr>
      <w:r>
        <w:rPr>
          <w:sz w:val="24"/>
          <w:szCs w:val="24"/>
        </w:rPr>
        <w:t xml:space="preserve">- Promocionar y fomentar los valores cívicos, de convivencia ciudadana, de cohesión y de compromiso en el devenir del municipio de </w:t>
      </w:r>
      <w:proofErr w:type="spellStart"/>
      <w:r>
        <w:rPr>
          <w:sz w:val="24"/>
          <w:szCs w:val="24"/>
        </w:rPr>
        <w:t>Esplugues</w:t>
      </w:r>
      <w:proofErr w:type="spellEnd"/>
      <w:r>
        <w:rPr>
          <w:sz w:val="24"/>
          <w:szCs w:val="24"/>
        </w:rPr>
        <w:t xml:space="preserve"> de Llobregat y de sus activos territoriales, estratégicos y humanos. </w:t>
      </w:r>
    </w:p>
    <w:p w:rsidR="005F1184" w:rsidRDefault="005F5269">
      <w:pPr>
        <w:pStyle w:val="normal0"/>
        <w:spacing w:line="240" w:lineRule="auto"/>
        <w:ind w:left="720"/>
        <w:jc w:val="both"/>
        <w:rPr>
          <w:sz w:val="24"/>
          <w:szCs w:val="24"/>
        </w:rPr>
      </w:pPr>
      <w:r>
        <w:rPr>
          <w:sz w:val="24"/>
          <w:szCs w:val="24"/>
        </w:rPr>
        <w:t xml:space="preserve">- Fomentar y promocionar proyectos y actividades desde la perspectiva de un municipio inclusivo.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El IL3-UB, como receptor de los fondos que aporta el Ayuntamiento de </w:t>
      </w:r>
      <w:proofErr w:type="spellStart"/>
      <w:r>
        <w:rPr>
          <w:sz w:val="24"/>
          <w:szCs w:val="24"/>
        </w:rPr>
        <w:t>Esplugues</w:t>
      </w:r>
      <w:proofErr w:type="spellEnd"/>
      <w:r>
        <w:rPr>
          <w:sz w:val="24"/>
          <w:szCs w:val="24"/>
        </w:rPr>
        <w:t xml:space="preserve"> de Llobregat, se compromete a destinarlos únicamente a la financiación del curso que se impartirá en el municipio de </w:t>
      </w:r>
      <w:proofErr w:type="spellStart"/>
      <w:r>
        <w:rPr>
          <w:sz w:val="24"/>
          <w:szCs w:val="24"/>
        </w:rPr>
        <w:t>Esplugues</w:t>
      </w:r>
      <w:proofErr w:type="spellEnd"/>
      <w:r>
        <w:rPr>
          <w:sz w:val="24"/>
          <w:szCs w:val="24"/>
        </w:rPr>
        <w:t xml:space="preserve">; para lo cual, antes de su entrega por </w:t>
      </w:r>
      <w:r>
        <w:rPr>
          <w:sz w:val="24"/>
          <w:szCs w:val="24"/>
        </w:rPr>
        <w:lastRenderedPageBreak/>
        <w:t>parte del Ayuntamiento aportará las justificaciones económicas y técnicas de la aportación recibida, de acuerdo con lo dispuesto en este convenio.</w:t>
      </w:r>
    </w:p>
    <w:p w:rsidR="005F1184" w:rsidRDefault="005F1184">
      <w:pPr>
        <w:pStyle w:val="normal0"/>
        <w:spacing w:line="240" w:lineRule="auto"/>
        <w:jc w:val="both"/>
        <w:rPr>
          <w:sz w:val="24"/>
          <w:szCs w:val="24"/>
        </w:rPr>
      </w:pPr>
    </w:p>
    <w:p w:rsidR="005F1184" w:rsidRDefault="005F1184">
      <w:pPr>
        <w:pStyle w:val="normal0"/>
        <w:spacing w:line="240" w:lineRule="auto"/>
        <w:jc w:val="both"/>
        <w:rPr>
          <w:sz w:val="24"/>
          <w:szCs w:val="24"/>
        </w:rPr>
      </w:pPr>
    </w:p>
    <w:p w:rsidR="005F1184" w:rsidRDefault="005F5269">
      <w:pPr>
        <w:pStyle w:val="normal0"/>
        <w:spacing w:line="240" w:lineRule="auto"/>
        <w:ind w:firstLine="720"/>
        <w:jc w:val="both"/>
        <w:rPr>
          <w:b/>
          <w:sz w:val="24"/>
          <w:szCs w:val="24"/>
        </w:rPr>
      </w:pPr>
      <w:bookmarkStart w:id="3" w:name="_3dy6vkm" w:colFirst="0" w:colLast="0"/>
      <w:bookmarkEnd w:id="3"/>
      <w:r>
        <w:rPr>
          <w:b/>
          <w:sz w:val="24"/>
          <w:szCs w:val="24"/>
        </w:rPr>
        <w:t>2.2.- DEL AYUNTAMIENTO DE EXPLUCES DE LLOBREGAT.</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bookmarkStart w:id="4" w:name="_1t3h5sf" w:colFirst="0" w:colLast="0"/>
      <w:bookmarkEnd w:id="4"/>
      <w:r>
        <w:rPr>
          <w:sz w:val="24"/>
          <w:szCs w:val="24"/>
        </w:rPr>
        <w:t xml:space="preserve">El Ayuntamiento de </w:t>
      </w:r>
      <w:proofErr w:type="spellStart"/>
      <w:r>
        <w:rPr>
          <w:sz w:val="24"/>
          <w:szCs w:val="24"/>
        </w:rPr>
        <w:t>Esplugues</w:t>
      </w:r>
      <w:proofErr w:type="spellEnd"/>
      <w:r>
        <w:rPr>
          <w:sz w:val="24"/>
          <w:szCs w:val="24"/>
        </w:rPr>
        <w:t xml:space="preserve"> de Llobregat se compromete a aportar al IL3-UB la cantidad de cuatro mil euros (4.000,00 €), siempre que se haya realizado la acción formativa.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En caso de no poder realizar la acción formativa en la fecha señalada por falta de participantes, el Ayuntamiento de </w:t>
      </w:r>
      <w:proofErr w:type="spellStart"/>
      <w:r>
        <w:rPr>
          <w:sz w:val="24"/>
          <w:szCs w:val="24"/>
        </w:rPr>
        <w:t>Esplugues</w:t>
      </w:r>
      <w:proofErr w:type="spellEnd"/>
      <w:r>
        <w:rPr>
          <w:sz w:val="24"/>
          <w:szCs w:val="24"/>
        </w:rPr>
        <w:t xml:space="preserve"> se compromete a ofrecer los espacios ya realizar las gestiones necesarias para encontrar una nueva fecha para su realización.</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Este importe irá a cargo de la partida 36 92402 45390 CONVENIO CON UNIVERSIDAD BARCELONA (FORMACIÓN)</w:t>
      </w:r>
      <w:r>
        <w:rPr>
          <w:b/>
          <w:sz w:val="24"/>
          <w:szCs w:val="24"/>
        </w:rPr>
        <w:t xml:space="preserve"> </w:t>
      </w:r>
      <w:r>
        <w:rPr>
          <w:sz w:val="24"/>
          <w:szCs w:val="24"/>
        </w:rPr>
        <w:t>del Presupuesto de la Corporación para el ejercicio 2024.</w:t>
      </w:r>
    </w:p>
    <w:p w:rsidR="005F1184" w:rsidRDefault="005F1184">
      <w:pPr>
        <w:pStyle w:val="normal0"/>
        <w:spacing w:line="240" w:lineRule="auto"/>
        <w:jc w:val="both"/>
        <w:rPr>
          <w:color w:val="FF0000"/>
          <w:sz w:val="24"/>
          <w:szCs w:val="24"/>
        </w:rPr>
      </w:pPr>
    </w:p>
    <w:p w:rsidR="005F1184" w:rsidRDefault="005F5269">
      <w:pPr>
        <w:pStyle w:val="normal0"/>
        <w:spacing w:line="240" w:lineRule="auto"/>
        <w:jc w:val="both"/>
        <w:rPr>
          <w:sz w:val="24"/>
          <w:szCs w:val="24"/>
        </w:rPr>
      </w:pPr>
      <w:r>
        <w:rPr>
          <w:sz w:val="24"/>
          <w:szCs w:val="24"/>
        </w:rPr>
        <w:t>La aportación será ingresada en fecha 31/12/2024, en la cuenta ES65 0049 1806 9022 1186 9218, a nombre de la Fundación Instituto de Formación Continua de la Universidad de Barcelona.</w:t>
      </w:r>
    </w:p>
    <w:p w:rsidR="005F1184" w:rsidRDefault="005F1184">
      <w:pPr>
        <w:pStyle w:val="normal0"/>
        <w:spacing w:line="240" w:lineRule="auto"/>
        <w:jc w:val="both"/>
        <w:rPr>
          <w:b/>
          <w:sz w:val="24"/>
          <w:szCs w:val="24"/>
        </w:rPr>
      </w:pPr>
    </w:p>
    <w:p w:rsidR="005F1184" w:rsidRDefault="005F5269">
      <w:pPr>
        <w:pStyle w:val="normal0"/>
        <w:spacing w:line="240" w:lineRule="auto"/>
        <w:jc w:val="both"/>
        <w:rPr>
          <w:sz w:val="24"/>
          <w:szCs w:val="24"/>
        </w:rPr>
      </w:pPr>
      <w:r>
        <w:rPr>
          <w:sz w:val="24"/>
          <w:szCs w:val="24"/>
        </w:rPr>
        <w:t xml:space="preserve">El Ayuntamiento de </w:t>
      </w:r>
      <w:proofErr w:type="spellStart"/>
      <w:r>
        <w:rPr>
          <w:sz w:val="24"/>
          <w:szCs w:val="24"/>
        </w:rPr>
        <w:t>Esplugues</w:t>
      </w:r>
      <w:proofErr w:type="spellEnd"/>
      <w:r>
        <w:rPr>
          <w:sz w:val="24"/>
          <w:szCs w:val="24"/>
        </w:rPr>
        <w:t xml:space="preserve"> de Llobregat se compromete a autorizar el uso gratuito de la sala del espacio </w:t>
      </w:r>
      <w:proofErr w:type="spellStart"/>
      <w:r>
        <w:rPr>
          <w:sz w:val="24"/>
          <w:szCs w:val="24"/>
        </w:rPr>
        <w:t>Baronda</w:t>
      </w:r>
      <w:proofErr w:type="spellEnd"/>
      <w:r>
        <w:rPr>
          <w:sz w:val="24"/>
          <w:szCs w:val="24"/>
        </w:rPr>
        <w:t xml:space="preserve">, calle de la orilla, núm. 36, CP 08950 </w:t>
      </w:r>
      <w:proofErr w:type="spellStart"/>
      <w:r>
        <w:rPr>
          <w:sz w:val="24"/>
          <w:szCs w:val="24"/>
        </w:rPr>
        <w:t>Esplugues</w:t>
      </w:r>
      <w:proofErr w:type="spellEnd"/>
      <w:r>
        <w:rPr>
          <w:sz w:val="24"/>
          <w:szCs w:val="24"/>
        </w:rPr>
        <w:t xml:space="preserve"> de Llobregat, para la realización del curso.</w:t>
      </w:r>
    </w:p>
    <w:p w:rsidR="005F1184" w:rsidRDefault="005F1184">
      <w:pPr>
        <w:pStyle w:val="normal0"/>
        <w:spacing w:line="240" w:lineRule="auto"/>
        <w:jc w:val="both"/>
        <w:rPr>
          <w:sz w:val="24"/>
          <w:szCs w:val="24"/>
        </w:rPr>
      </w:pPr>
    </w:p>
    <w:p w:rsidR="005F1184" w:rsidRDefault="005F1184">
      <w:pPr>
        <w:pStyle w:val="normal0"/>
        <w:spacing w:line="240" w:lineRule="auto"/>
        <w:jc w:val="both"/>
        <w:rPr>
          <w:sz w:val="24"/>
          <w:szCs w:val="24"/>
        </w:rPr>
      </w:pPr>
    </w:p>
    <w:p w:rsidR="005F1184" w:rsidRDefault="005F5269">
      <w:pPr>
        <w:pStyle w:val="normal0"/>
        <w:spacing w:line="240" w:lineRule="auto"/>
        <w:jc w:val="both"/>
        <w:rPr>
          <w:b/>
          <w:sz w:val="24"/>
          <w:szCs w:val="24"/>
        </w:rPr>
      </w:pPr>
      <w:r>
        <w:rPr>
          <w:b/>
          <w:sz w:val="24"/>
          <w:szCs w:val="24"/>
        </w:rPr>
        <w:t>3.- VIGENCIA DEL CONVENIO</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bookmarkStart w:id="5" w:name="_gjdgxs" w:colFirst="0" w:colLast="0"/>
      <w:bookmarkEnd w:id="5"/>
      <w:r>
        <w:rPr>
          <w:sz w:val="24"/>
          <w:szCs w:val="24"/>
        </w:rPr>
        <w:t>Este convenio estará vigente desde la fecha de su formalización y hasta la consecución de las obligaciones recíprocas establecidas en el mismo y, como máximo, hasta 31 de diciembre de 2024.</w:t>
      </w:r>
    </w:p>
    <w:p w:rsidR="005F1184" w:rsidRDefault="005F1184">
      <w:pPr>
        <w:pStyle w:val="normal0"/>
        <w:spacing w:line="240" w:lineRule="auto"/>
        <w:jc w:val="both"/>
        <w:rPr>
          <w:sz w:val="24"/>
          <w:szCs w:val="24"/>
        </w:rPr>
      </w:pPr>
    </w:p>
    <w:p w:rsidR="005F1184" w:rsidRDefault="005F1184">
      <w:pPr>
        <w:pStyle w:val="normal0"/>
        <w:spacing w:line="240" w:lineRule="auto"/>
        <w:jc w:val="both"/>
        <w:rPr>
          <w:sz w:val="24"/>
          <w:szCs w:val="24"/>
        </w:rPr>
      </w:pPr>
    </w:p>
    <w:p w:rsidR="005F1184" w:rsidRDefault="005F5269">
      <w:pPr>
        <w:pStyle w:val="normal0"/>
        <w:spacing w:line="240" w:lineRule="auto"/>
        <w:jc w:val="both"/>
        <w:rPr>
          <w:b/>
          <w:sz w:val="24"/>
          <w:szCs w:val="24"/>
        </w:rPr>
      </w:pPr>
      <w:r>
        <w:rPr>
          <w:b/>
          <w:sz w:val="24"/>
          <w:szCs w:val="24"/>
        </w:rPr>
        <w:t>4.- INTERPRETACIÓN Y MODIFICACIÓN DEL CONVENIO</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La interpretación de las cláusulas del convenio se realizará de forma consensuada entre las partes.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La modificación de los términos de este convenio requerirá el acuerdo expreso y previo de las partes. </w:t>
      </w:r>
    </w:p>
    <w:p w:rsidR="005F1184" w:rsidRDefault="005F1184">
      <w:pPr>
        <w:pStyle w:val="normal0"/>
        <w:spacing w:line="240" w:lineRule="auto"/>
        <w:jc w:val="both"/>
        <w:rPr>
          <w:b/>
          <w:sz w:val="24"/>
          <w:szCs w:val="24"/>
        </w:rPr>
      </w:pPr>
    </w:p>
    <w:p w:rsidR="005F1184" w:rsidRDefault="005F1184">
      <w:pPr>
        <w:pStyle w:val="normal0"/>
        <w:spacing w:line="240" w:lineRule="auto"/>
        <w:jc w:val="both"/>
        <w:rPr>
          <w:b/>
          <w:sz w:val="24"/>
          <w:szCs w:val="24"/>
        </w:rPr>
      </w:pPr>
    </w:p>
    <w:p w:rsidR="005F1184" w:rsidRDefault="005F5269">
      <w:pPr>
        <w:pStyle w:val="normal0"/>
        <w:spacing w:line="240" w:lineRule="auto"/>
        <w:jc w:val="both"/>
        <w:rPr>
          <w:b/>
          <w:sz w:val="24"/>
          <w:szCs w:val="24"/>
        </w:rPr>
      </w:pPr>
      <w:bookmarkStart w:id="6" w:name="_4d34og8" w:colFirst="0" w:colLast="0"/>
      <w:bookmarkEnd w:id="6"/>
      <w:r>
        <w:rPr>
          <w:b/>
          <w:sz w:val="24"/>
          <w:szCs w:val="24"/>
        </w:rPr>
        <w:t>5.- JUSTIFICACIÓN ECONÓMICA Y TÉCNICA DE LA SUBVENCIÓN RECIBIDA</w:t>
      </w:r>
    </w:p>
    <w:p w:rsidR="005F1184" w:rsidRDefault="005F1184">
      <w:pPr>
        <w:pStyle w:val="normal0"/>
        <w:spacing w:line="240" w:lineRule="auto"/>
        <w:jc w:val="both"/>
        <w:rPr>
          <w:b/>
          <w:sz w:val="24"/>
          <w:szCs w:val="24"/>
        </w:rPr>
      </w:pPr>
    </w:p>
    <w:p w:rsidR="005F1184" w:rsidRDefault="005F5269">
      <w:pPr>
        <w:pStyle w:val="normal0"/>
        <w:spacing w:line="240" w:lineRule="auto"/>
        <w:jc w:val="both"/>
        <w:rPr>
          <w:sz w:val="24"/>
          <w:szCs w:val="24"/>
        </w:rPr>
      </w:pPr>
      <w:bookmarkStart w:id="7" w:name="_30j0zll" w:colFirst="0" w:colLast="0"/>
      <w:bookmarkEnd w:id="7"/>
      <w:r>
        <w:rPr>
          <w:sz w:val="24"/>
          <w:szCs w:val="24"/>
        </w:rPr>
        <w:t xml:space="preserve">El IL3-UB presentará la documentación técnica y económica que acredite que se ha destinado la subvención a la finalidad por la que fue concedida. </w:t>
      </w:r>
    </w:p>
    <w:p w:rsidR="005F1184" w:rsidRDefault="005F1184">
      <w:pPr>
        <w:pStyle w:val="normal0"/>
        <w:spacing w:line="240" w:lineRule="auto"/>
        <w:jc w:val="both"/>
        <w:rPr>
          <w:sz w:val="24"/>
          <w:szCs w:val="24"/>
        </w:rPr>
      </w:pPr>
    </w:p>
    <w:p w:rsidR="005F1184" w:rsidRDefault="005F5269">
      <w:pPr>
        <w:pStyle w:val="normal0"/>
        <w:shd w:val="clear" w:color="auto" w:fill="FFFFFF"/>
        <w:spacing w:line="240" w:lineRule="auto"/>
        <w:jc w:val="both"/>
        <w:rPr>
          <w:color w:val="FF0000"/>
          <w:sz w:val="24"/>
          <w:szCs w:val="24"/>
          <w:u w:val="single"/>
        </w:rPr>
      </w:pPr>
      <w:bookmarkStart w:id="8" w:name="_m0ba1h5tvb5p" w:colFirst="0" w:colLast="0"/>
      <w:bookmarkEnd w:id="8"/>
      <w:r>
        <w:rPr>
          <w:sz w:val="24"/>
          <w:szCs w:val="24"/>
        </w:rPr>
        <w:lastRenderedPageBreak/>
        <w:t xml:space="preserve">La documentación justificativa técnica y económica se entregará en el Ayuntamiento, como máximo, en el plazo de tres meses contados desde el día siguiente a la conclusión del curso. Excepcionalmente, el Ayuntamiento de </w:t>
      </w:r>
      <w:proofErr w:type="spellStart"/>
      <w:r>
        <w:rPr>
          <w:sz w:val="24"/>
          <w:szCs w:val="24"/>
        </w:rPr>
        <w:t>Esplugues</w:t>
      </w:r>
      <w:proofErr w:type="spellEnd"/>
      <w:r>
        <w:rPr>
          <w:sz w:val="24"/>
          <w:szCs w:val="24"/>
        </w:rPr>
        <w:t xml:space="preserve"> podrá otorgar un plazo, máximo de seis meses, de prórroga para justificar la subvención que debe ser a más tardar el 31 de marzo de 2025 según el artículo 29 </w:t>
      </w:r>
      <w:proofErr w:type="spellStart"/>
      <w:r>
        <w:rPr>
          <w:sz w:val="24"/>
          <w:szCs w:val="24"/>
        </w:rPr>
        <w:t>del</w:t>
      </w:r>
      <w:r>
        <w:rPr>
          <w:i/>
          <w:sz w:val="24"/>
          <w:szCs w:val="24"/>
        </w:rPr>
        <w:t>Ordenanza</w:t>
      </w:r>
      <w:proofErr w:type="spellEnd"/>
      <w:r>
        <w:rPr>
          <w:i/>
          <w:sz w:val="24"/>
          <w:szCs w:val="24"/>
        </w:rPr>
        <w:t xml:space="preserve"> General reguladora de la concesión de subvenciones del Ayuntamiento de </w:t>
      </w:r>
      <w:proofErr w:type="spellStart"/>
      <w:r>
        <w:rPr>
          <w:i/>
          <w:sz w:val="24"/>
          <w:szCs w:val="24"/>
        </w:rPr>
        <w:t>Esplugues</w:t>
      </w:r>
      <w:proofErr w:type="spellEnd"/>
      <w:r>
        <w:rPr>
          <w:i/>
          <w:sz w:val="24"/>
          <w:szCs w:val="24"/>
        </w:rPr>
        <w:t xml:space="preserve"> de Llobregat</w:t>
      </w:r>
      <w:r>
        <w:rPr>
          <w:sz w:val="24"/>
          <w:szCs w:val="24"/>
        </w:rPr>
        <w:t xml:space="preserve">. Esta documentación se adecuará a lo establecido en </w:t>
      </w:r>
      <w:r>
        <w:rPr>
          <w:sz w:val="24"/>
          <w:szCs w:val="24"/>
          <w:highlight w:val="white"/>
        </w:rPr>
        <w:t xml:space="preserve">sección 28 </w:t>
      </w:r>
      <w:r>
        <w:rPr>
          <w:sz w:val="24"/>
          <w:szCs w:val="24"/>
        </w:rPr>
        <w:t>de la citada ordenanza municipal y que de forma resumida consistirá en:</w:t>
      </w:r>
    </w:p>
    <w:p w:rsidR="005F1184" w:rsidRDefault="005F1184">
      <w:pPr>
        <w:pStyle w:val="normal0"/>
        <w:shd w:val="clear" w:color="auto" w:fill="FFFFFF"/>
        <w:spacing w:line="240" w:lineRule="auto"/>
        <w:jc w:val="both"/>
        <w:rPr>
          <w:sz w:val="24"/>
          <w:szCs w:val="24"/>
        </w:rPr>
      </w:pPr>
      <w:bookmarkStart w:id="9" w:name="_m1ro1o3jp670" w:colFirst="0" w:colLast="0"/>
      <w:bookmarkEnd w:id="9"/>
    </w:p>
    <w:p w:rsidR="005F1184" w:rsidRDefault="005F5269">
      <w:pPr>
        <w:pStyle w:val="normal0"/>
        <w:numPr>
          <w:ilvl w:val="0"/>
          <w:numId w:val="12"/>
        </w:numPr>
        <w:spacing w:line="240" w:lineRule="auto"/>
        <w:jc w:val="both"/>
        <w:rPr>
          <w:sz w:val="24"/>
          <w:szCs w:val="24"/>
        </w:rPr>
      </w:pPr>
      <w:bookmarkStart w:id="10" w:name="_5fl40wfm6lbe" w:colFirst="0" w:colLast="0"/>
      <w:bookmarkEnd w:id="10"/>
      <w:r>
        <w:rPr>
          <w:sz w:val="24"/>
          <w:szCs w:val="24"/>
          <w:u w:val="single"/>
        </w:rPr>
        <w:t>JUSTIFICACIÓN TÉCNICA</w:t>
      </w:r>
      <w:r>
        <w:rPr>
          <w:sz w:val="24"/>
          <w:szCs w:val="24"/>
        </w:rPr>
        <w:t>:</w:t>
      </w:r>
    </w:p>
    <w:p w:rsidR="005F1184" w:rsidRDefault="005F1184">
      <w:pPr>
        <w:pStyle w:val="normal0"/>
        <w:spacing w:line="240" w:lineRule="auto"/>
        <w:ind w:left="720"/>
        <w:jc w:val="both"/>
        <w:rPr>
          <w:sz w:val="24"/>
          <w:szCs w:val="24"/>
        </w:rPr>
      </w:pPr>
      <w:bookmarkStart w:id="11" w:name="_jvik1lx6qdps" w:colFirst="0" w:colLast="0"/>
      <w:bookmarkEnd w:id="11"/>
    </w:p>
    <w:p w:rsidR="005F1184" w:rsidRDefault="005F5269">
      <w:pPr>
        <w:pStyle w:val="normal0"/>
        <w:numPr>
          <w:ilvl w:val="0"/>
          <w:numId w:val="15"/>
        </w:numPr>
        <w:spacing w:line="240" w:lineRule="auto"/>
        <w:jc w:val="both"/>
        <w:rPr>
          <w:sz w:val="24"/>
          <w:szCs w:val="24"/>
        </w:rPr>
      </w:pPr>
      <w:bookmarkStart w:id="12" w:name="_gupgzlgja5pw" w:colFirst="0" w:colLast="0"/>
      <w:bookmarkEnd w:id="12"/>
      <w:r>
        <w:rPr>
          <w:sz w:val="24"/>
          <w:szCs w:val="24"/>
        </w:rPr>
        <w:t>Memoria técnica que deberá contemplar la actividad realizada, con expresa mención a los resultados obtenidos, niveles de satisfacción, propuestas de mejora y número de participantes.</w:t>
      </w:r>
    </w:p>
    <w:p w:rsidR="005F1184" w:rsidRDefault="005F1184">
      <w:pPr>
        <w:pStyle w:val="normal0"/>
        <w:spacing w:line="240" w:lineRule="auto"/>
        <w:ind w:left="1440"/>
        <w:jc w:val="both"/>
        <w:rPr>
          <w:sz w:val="24"/>
          <w:szCs w:val="24"/>
        </w:rPr>
      </w:pPr>
      <w:bookmarkStart w:id="13" w:name="_9c93lqb2bcoa" w:colFirst="0" w:colLast="0"/>
      <w:bookmarkEnd w:id="13"/>
    </w:p>
    <w:p w:rsidR="005F1184" w:rsidRDefault="005F5269">
      <w:pPr>
        <w:pStyle w:val="normal0"/>
        <w:numPr>
          <w:ilvl w:val="0"/>
          <w:numId w:val="15"/>
        </w:numPr>
        <w:spacing w:line="240" w:lineRule="auto"/>
        <w:jc w:val="both"/>
        <w:rPr>
          <w:sz w:val="24"/>
          <w:szCs w:val="24"/>
        </w:rPr>
      </w:pPr>
      <w:bookmarkStart w:id="14" w:name="_kq3ian76t645" w:colFirst="0" w:colLast="0"/>
      <w:bookmarkEnd w:id="14"/>
      <w:r>
        <w:rPr>
          <w:sz w:val="24"/>
          <w:szCs w:val="24"/>
        </w:rPr>
        <w:t>Ejemplar del material de difusión y publicidad de la actividad subvencionada.</w:t>
      </w:r>
    </w:p>
    <w:p w:rsidR="005F1184" w:rsidRDefault="005F1184">
      <w:pPr>
        <w:pStyle w:val="normal0"/>
        <w:spacing w:line="240" w:lineRule="auto"/>
        <w:ind w:left="1440"/>
        <w:jc w:val="both"/>
        <w:rPr>
          <w:sz w:val="24"/>
          <w:szCs w:val="24"/>
        </w:rPr>
      </w:pPr>
      <w:bookmarkStart w:id="15" w:name="_h07b16kxmkp3" w:colFirst="0" w:colLast="0"/>
      <w:bookmarkEnd w:id="15"/>
    </w:p>
    <w:p w:rsidR="005F1184" w:rsidRDefault="005F1184">
      <w:pPr>
        <w:pStyle w:val="normal0"/>
        <w:spacing w:line="240" w:lineRule="auto"/>
        <w:jc w:val="both"/>
        <w:rPr>
          <w:sz w:val="24"/>
          <w:szCs w:val="24"/>
        </w:rPr>
      </w:pPr>
    </w:p>
    <w:p w:rsidR="005F1184" w:rsidRDefault="005F5269">
      <w:pPr>
        <w:pStyle w:val="normal0"/>
        <w:numPr>
          <w:ilvl w:val="0"/>
          <w:numId w:val="5"/>
        </w:numPr>
        <w:spacing w:line="240" w:lineRule="auto"/>
        <w:jc w:val="both"/>
        <w:rPr>
          <w:sz w:val="24"/>
          <w:szCs w:val="24"/>
        </w:rPr>
      </w:pPr>
      <w:r>
        <w:rPr>
          <w:sz w:val="24"/>
          <w:szCs w:val="24"/>
          <w:u w:val="single"/>
        </w:rPr>
        <w:t>JUSTIFICACIÓN ECONÓMICA</w:t>
      </w:r>
      <w:r>
        <w:rPr>
          <w:sz w:val="24"/>
          <w:szCs w:val="24"/>
        </w:rPr>
        <w:t>:</w:t>
      </w:r>
    </w:p>
    <w:p w:rsidR="005F1184" w:rsidRDefault="005F1184">
      <w:pPr>
        <w:pStyle w:val="normal0"/>
        <w:spacing w:line="240" w:lineRule="auto"/>
        <w:jc w:val="both"/>
        <w:rPr>
          <w:sz w:val="24"/>
          <w:szCs w:val="24"/>
        </w:rPr>
      </w:pPr>
    </w:p>
    <w:p w:rsidR="005F1184" w:rsidRDefault="005F5269">
      <w:pPr>
        <w:pStyle w:val="normal0"/>
        <w:numPr>
          <w:ilvl w:val="0"/>
          <w:numId w:val="13"/>
        </w:numPr>
        <w:spacing w:line="240" w:lineRule="auto"/>
        <w:ind w:left="1440"/>
        <w:jc w:val="both"/>
        <w:rPr>
          <w:sz w:val="24"/>
          <w:szCs w:val="24"/>
        </w:rPr>
      </w:pPr>
      <w:r>
        <w:rPr>
          <w:sz w:val="24"/>
          <w:szCs w:val="24"/>
        </w:rPr>
        <w:t>Certificación expedida por el perceptor conforme ha sido cumplida la finalidad para la que se otorgó la subvención.</w:t>
      </w:r>
    </w:p>
    <w:p w:rsidR="005F1184" w:rsidRDefault="005F1184">
      <w:pPr>
        <w:pStyle w:val="normal0"/>
        <w:spacing w:line="240" w:lineRule="auto"/>
        <w:ind w:left="720"/>
        <w:jc w:val="both"/>
        <w:rPr>
          <w:sz w:val="24"/>
          <w:szCs w:val="24"/>
        </w:rPr>
      </w:pPr>
    </w:p>
    <w:p w:rsidR="005F1184" w:rsidRDefault="005F5269">
      <w:pPr>
        <w:pStyle w:val="normal0"/>
        <w:numPr>
          <w:ilvl w:val="0"/>
          <w:numId w:val="13"/>
        </w:numPr>
        <w:spacing w:line="240" w:lineRule="auto"/>
        <w:ind w:left="1440"/>
        <w:jc w:val="both"/>
        <w:rPr>
          <w:sz w:val="24"/>
          <w:szCs w:val="24"/>
        </w:rPr>
      </w:pPr>
      <w:r>
        <w:rPr>
          <w:sz w:val="24"/>
          <w:szCs w:val="24"/>
        </w:rPr>
        <w:t>Balance económico y los originales y/o copias auténticas de las facturas, recibos y/o documentación justificativa del gasto efectuado y su abono.</w:t>
      </w:r>
    </w:p>
    <w:p w:rsidR="005F1184" w:rsidRDefault="005F1184">
      <w:pPr>
        <w:pStyle w:val="normal0"/>
        <w:spacing w:line="240" w:lineRule="auto"/>
        <w:ind w:left="720"/>
        <w:jc w:val="both"/>
        <w:rPr>
          <w:sz w:val="24"/>
          <w:szCs w:val="24"/>
        </w:rPr>
      </w:pPr>
    </w:p>
    <w:p w:rsidR="005F1184" w:rsidRDefault="005F5269">
      <w:pPr>
        <w:pStyle w:val="normal0"/>
        <w:numPr>
          <w:ilvl w:val="0"/>
          <w:numId w:val="13"/>
        </w:numPr>
        <w:spacing w:line="240" w:lineRule="auto"/>
        <w:ind w:left="1440"/>
        <w:jc w:val="both"/>
        <w:rPr>
          <w:sz w:val="24"/>
          <w:szCs w:val="24"/>
        </w:rPr>
      </w:pPr>
      <w:r>
        <w:rPr>
          <w:sz w:val="24"/>
          <w:szCs w:val="24"/>
        </w:rPr>
        <w:t>Facturas que tendrán que cumplir los requerimientos establecidos en el artículo 6 del Real Decreto 1496/2003, de 28 de noviembre (BOE 29.11.2003), por el que se regulan las obligaciones de facturación, y que son los siguientes:</w:t>
      </w:r>
    </w:p>
    <w:p w:rsidR="005F1184" w:rsidRDefault="005F5269">
      <w:pPr>
        <w:pStyle w:val="normal0"/>
        <w:spacing w:line="240" w:lineRule="auto"/>
        <w:ind w:left="2160"/>
        <w:jc w:val="both"/>
        <w:rPr>
          <w:sz w:val="24"/>
          <w:szCs w:val="24"/>
        </w:rPr>
      </w:pPr>
      <w:r>
        <w:rPr>
          <w:sz w:val="24"/>
          <w:szCs w:val="24"/>
        </w:rPr>
        <w:t>a. Número de factura.</w:t>
      </w:r>
    </w:p>
    <w:p w:rsidR="005F1184" w:rsidRDefault="005F5269">
      <w:pPr>
        <w:pStyle w:val="normal0"/>
        <w:spacing w:line="240" w:lineRule="auto"/>
        <w:ind w:left="2160"/>
        <w:jc w:val="both"/>
        <w:rPr>
          <w:sz w:val="24"/>
          <w:szCs w:val="24"/>
        </w:rPr>
      </w:pPr>
      <w:r>
        <w:rPr>
          <w:sz w:val="24"/>
          <w:szCs w:val="24"/>
        </w:rPr>
        <w:t>b. Fecha de su expedición.</w:t>
      </w:r>
    </w:p>
    <w:p w:rsidR="005F1184" w:rsidRDefault="005F5269">
      <w:pPr>
        <w:pStyle w:val="normal0"/>
        <w:spacing w:line="240" w:lineRule="auto"/>
        <w:ind w:left="2160"/>
        <w:jc w:val="both"/>
        <w:rPr>
          <w:sz w:val="24"/>
          <w:szCs w:val="24"/>
        </w:rPr>
      </w:pPr>
      <w:r>
        <w:rPr>
          <w:sz w:val="24"/>
          <w:szCs w:val="24"/>
        </w:rPr>
        <w:t>c. Nombre y apellidos, razón o denominación social completa, NIF y domicilio, tanto del emisor como del destinatario.</w:t>
      </w:r>
    </w:p>
    <w:p w:rsidR="005F1184" w:rsidRDefault="005F5269">
      <w:pPr>
        <w:pStyle w:val="normal0"/>
        <w:spacing w:line="240" w:lineRule="auto"/>
        <w:ind w:left="2160"/>
        <w:jc w:val="both"/>
        <w:rPr>
          <w:sz w:val="24"/>
          <w:szCs w:val="24"/>
        </w:rPr>
      </w:pPr>
      <w:r>
        <w:rPr>
          <w:sz w:val="24"/>
          <w:szCs w:val="24"/>
        </w:rPr>
        <w:t>d. Descripción de las operaciones realizadas.</w:t>
      </w:r>
    </w:p>
    <w:p w:rsidR="005F1184" w:rsidRDefault="005F5269">
      <w:pPr>
        <w:pStyle w:val="normal0"/>
        <w:spacing w:line="240" w:lineRule="auto"/>
        <w:ind w:left="2160"/>
        <w:jc w:val="both"/>
        <w:rPr>
          <w:sz w:val="24"/>
          <w:szCs w:val="24"/>
        </w:rPr>
      </w:pPr>
      <w:r>
        <w:rPr>
          <w:sz w:val="24"/>
          <w:szCs w:val="24"/>
        </w:rPr>
        <w:t>e. Tipo impositivo aplicado.</w:t>
      </w:r>
    </w:p>
    <w:p w:rsidR="005F1184" w:rsidRDefault="005F5269">
      <w:pPr>
        <w:pStyle w:val="normal0"/>
        <w:spacing w:line="240" w:lineRule="auto"/>
        <w:ind w:left="2160"/>
        <w:jc w:val="both"/>
        <w:rPr>
          <w:sz w:val="24"/>
          <w:szCs w:val="24"/>
        </w:rPr>
      </w:pPr>
      <w:r>
        <w:rPr>
          <w:sz w:val="24"/>
          <w:szCs w:val="24"/>
        </w:rPr>
        <w:t>f. Cuota tributaria que, en su caso, se repercuta, que deberá consignarse por separado.</w:t>
      </w:r>
    </w:p>
    <w:p w:rsidR="005F1184" w:rsidRDefault="005F5269">
      <w:pPr>
        <w:pStyle w:val="normal0"/>
        <w:spacing w:line="240" w:lineRule="auto"/>
        <w:ind w:left="2160"/>
        <w:jc w:val="both"/>
        <w:rPr>
          <w:sz w:val="24"/>
          <w:szCs w:val="24"/>
        </w:rPr>
      </w:pPr>
      <w:r>
        <w:rPr>
          <w:sz w:val="24"/>
          <w:szCs w:val="24"/>
        </w:rPr>
        <w:t>g. Fecha en la que se ha efectuado la operación, siempre que sea distinta a la de expedición de la factura.</w:t>
      </w:r>
    </w:p>
    <w:p w:rsidR="005F1184" w:rsidRDefault="005F5269">
      <w:pPr>
        <w:pStyle w:val="normal0"/>
        <w:spacing w:line="240" w:lineRule="auto"/>
        <w:ind w:left="2160"/>
        <w:jc w:val="both"/>
        <w:rPr>
          <w:sz w:val="24"/>
          <w:szCs w:val="24"/>
        </w:rPr>
      </w:pPr>
      <w:r>
        <w:rPr>
          <w:sz w:val="24"/>
          <w:szCs w:val="24"/>
        </w:rPr>
        <w:t>h. En su caso, especificación de los preceptos correspondientes de la Ley del IVA que determinen la exención o no sujeción al impuesto.</w:t>
      </w:r>
    </w:p>
    <w:p w:rsidR="005F1184" w:rsidRDefault="005F1184">
      <w:pPr>
        <w:pStyle w:val="normal0"/>
        <w:spacing w:line="240" w:lineRule="auto"/>
        <w:ind w:left="1440"/>
        <w:jc w:val="both"/>
        <w:rPr>
          <w:sz w:val="24"/>
          <w:szCs w:val="24"/>
        </w:rPr>
      </w:pPr>
    </w:p>
    <w:p w:rsidR="005F1184" w:rsidRDefault="005F5269">
      <w:pPr>
        <w:pStyle w:val="normal0"/>
        <w:spacing w:line="240" w:lineRule="auto"/>
        <w:ind w:left="1440"/>
        <w:jc w:val="both"/>
        <w:rPr>
          <w:sz w:val="24"/>
          <w:szCs w:val="24"/>
        </w:rPr>
      </w:pPr>
      <w:r>
        <w:rPr>
          <w:sz w:val="24"/>
          <w:szCs w:val="24"/>
        </w:rPr>
        <w:t xml:space="preserve">Excepcionalmente, se podrán presentar facturas simplificadas por un importe total que no podrá superar el 20% del gasto justificado, salvo en aquellos casos en que, por la naturaleza de la actividad, quede </w:t>
      </w:r>
      <w:r>
        <w:rPr>
          <w:sz w:val="24"/>
          <w:szCs w:val="24"/>
        </w:rPr>
        <w:lastRenderedPageBreak/>
        <w:t>debidamente justificado. Las facturas simplificadas tendrán que cumplir con las obligaciones de facturación exigidas en la normativa legal vigente y tendrán que contener de forma expresa los conceptos a los que hacen referencia.</w:t>
      </w:r>
    </w:p>
    <w:p w:rsidR="005F1184" w:rsidRDefault="005F1184">
      <w:pPr>
        <w:pStyle w:val="normal0"/>
        <w:spacing w:line="240" w:lineRule="auto"/>
        <w:ind w:left="1440"/>
        <w:jc w:val="both"/>
        <w:rPr>
          <w:sz w:val="24"/>
          <w:szCs w:val="24"/>
        </w:rPr>
      </w:pPr>
    </w:p>
    <w:p w:rsidR="005F1184" w:rsidRDefault="005F5269">
      <w:pPr>
        <w:pStyle w:val="normal0"/>
        <w:numPr>
          <w:ilvl w:val="0"/>
          <w:numId w:val="9"/>
        </w:numPr>
        <w:spacing w:line="240" w:lineRule="auto"/>
        <w:ind w:left="1417" w:hanging="283"/>
        <w:jc w:val="both"/>
        <w:rPr>
          <w:sz w:val="24"/>
          <w:szCs w:val="24"/>
        </w:rPr>
      </w:pPr>
      <w:r>
        <w:rPr>
          <w:sz w:val="24"/>
          <w:szCs w:val="24"/>
        </w:rPr>
        <w:t>Gastos de personal, qué recibos de nómina tendrán que reunir los requisitos establecidos en la Orden Ministerial 21/12/94 consistentes en:</w:t>
      </w:r>
    </w:p>
    <w:p w:rsidR="005F1184" w:rsidRDefault="005F5269">
      <w:pPr>
        <w:pStyle w:val="normal0"/>
        <w:spacing w:line="240" w:lineRule="auto"/>
        <w:ind w:left="2160"/>
        <w:jc w:val="both"/>
        <w:rPr>
          <w:sz w:val="24"/>
          <w:szCs w:val="24"/>
        </w:rPr>
      </w:pPr>
      <w:proofErr w:type="gramStart"/>
      <w:r>
        <w:rPr>
          <w:sz w:val="24"/>
          <w:szCs w:val="24"/>
        </w:rPr>
        <w:t>nombre</w:t>
      </w:r>
      <w:proofErr w:type="gramEnd"/>
      <w:r>
        <w:rPr>
          <w:sz w:val="24"/>
          <w:szCs w:val="24"/>
        </w:rPr>
        <w:t xml:space="preserve">, apellidos y NIF de la persona trabajadora. </w:t>
      </w:r>
    </w:p>
    <w:p w:rsidR="005F1184" w:rsidRDefault="005F5269">
      <w:pPr>
        <w:pStyle w:val="normal0"/>
        <w:spacing w:line="240" w:lineRule="auto"/>
        <w:ind w:left="2160"/>
        <w:jc w:val="both"/>
        <w:rPr>
          <w:sz w:val="24"/>
          <w:szCs w:val="24"/>
        </w:rPr>
      </w:pPr>
      <w:proofErr w:type="gramStart"/>
      <w:r>
        <w:rPr>
          <w:sz w:val="24"/>
          <w:szCs w:val="24"/>
        </w:rPr>
        <w:t>categoría</w:t>
      </w:r>
      <w:proofErr w:type="gramEnd"/>
      <w:r>
        <w:rPr>
          <w:sz w:val="24"/>
          <w:szCs w:val="24"/>
        </w:rPr>
        <w:t xml:space="preserve"> profesional. </w:t>
      </w:r>
    </w:p>
    <w:p w:rsidR="005F1184" w:rsidRDefault="005F5269">
      <w:pPr>
        <w:pStyle w:val="normal0"/>
        <w:spacing w:line="240" w:lineRule="auto"/>
        <w:ind w:left="2160"/>
        <w:jc w:val="both"/>
        <w:rPr>
          <w:sz w:val="24"/>
          <w:szCs w:val="24"/>
        </w:rPr>
      </w:pPr>
      <w:proofErr w:type="gramStart"/>
      <w:r>
        <w:rPr>
          <w:sz w:val="24"/>
          <w:szCs w:val="24"/>
        </w:rPr>
        <w:t>número</w:t>
      </w:r>
      <w:proofErr w:type="gramEnd"/>
      <w:r>
        <w:rPr>
          <w:sz w:val="24"/>
          <w:szCs w:val="24"/>
        </w:rPr>
        <w:t xml:space="preserve"> de afiliación a la Seguridad Social.</w:t>
      </w:r>
    </w:p>
    <w:p w:rsidR="005F1184" w:rsidRDefault="005F5269">
      <w:pPr>
        <w:pStyle w:val="normal0"/>
        <w:spacing w:line="240" w:lineRule="auto"/>
        <w:ind w:left="2160"/>
        <w:jc w:val="both"/>
        <w:rPr>
          <w:sz w:val="24"/>
          <w:szCs w:val="24"/>
        </w:rPr>
      </w:pPr>
      <w:proofErr w:type="gramStart"/>
      <w:r>
        <w:rPr>
          <w:sz w:val="24"/>
          <w:szCs w:val="24"/>
        </w:rPr>
        <w:t>antigüedad</w:t>
      </w:r>
      <w:proofErr w:type="gramEnd"/>
      <w:r>
        <w:rPr>
          <w:sz w:val="24"/>
          <w:szCs w:val="24"/>
        </w:rPr>
        <w:t xml:space="preserve"> y conceptos retributivos. </w:t>
      </w:r>
    </w:p>
    <w:p w:rsidR="005F1184" w:rsidRDefault="005F1184">
      <w:pPr>
        <w:pStyle w:val="normal0"/>
        <w:spacing w:line="240" w:lineRule="auto"/>
        <w:ind w:left="2160"/>
        <w:jc w:val="both"/>
        <w:rPr>
          <w:color w:val="434343"/>
          <w:sz w:val="24"/>
          <w:szCs w:val="24"/>
          <w:shd w:val="clear" w:color="auto" w:fill="FF9900"/>
        </w:rPr>
      </w:pPr>
    </w:p>
    <w:p w:rsidR="005F1184" w:rsidRDefault="005F5269">
      <w:pPr>
        <w:pStyle w:val="normal0"/>
        <w:numPr>
          <w:ilvl w:val="0"/>
          <w:numId w:val="9"/>
        </w:numPr>
        <w:spacing w:line="240" w:lineRule="auto"/>
        <w:ind w:left="1417" w:hanging="283"/>
        <w:jc w:val="both"/>
        <w:rPr>
          <w:sz w:val="24"/>
          <w:szCs w:val="24"/>
        </w:rPr>
      </w:pPr>
      <w:r>
        <w:rPr>
          <w:sz w:val="24"/>
          <w:szCs w:val="24"/>
        </w:rPr>
        <w:t>Los honorarios de los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rsidR="005F1184" w:rsidRDefault="005F1184">
      <w:pPr>
        <w:pStyle w:val="normal0"/>
        <w:spacing w:line="240" w:lineRule="auto"/>
        <w:ind w:left="2160"/>
        <w:jc w:val="both"/>
        <w:rPr>
          <w:sz w:val="24"/>
          <w:szCs w:val="24"/>
        </w:rPr>
      </w:pPr>
    </w:p>
    <w:p w:rsidR="005F1184" w:rsidRDefault="005F5269">
      <w:pPr>
        <w:pStyle w:val="normal0"/>
        <w:numPr>
          <w:ilvl w:val="0"/>
          <w:numId w:val="9"/>
        </w:numPr>
        <w:spacing w:line="240" w:lineRule="auto"/>
        <w:ind w:left="1417" w:hanging="283"/>
        <w:jc w:val="both"/>
        <w:rPr>
          <w:sz w:val="24"/>
          <w:szCs w:val="24"/>
        </w:rPr>
      </w:pPr>
      <w:r>
        <w:rPr>
          <w:sz w:val="24"/>
          <w:szCs w:val="24"/>
        </w:rPr>
        <w:t>Cualquier otra documentación que a requerimiento del Ayuntamiento se estime oportuno para la correcta fiscalización del gasto, como los boletines acreditativos de cotización a la Seguridad Social (TC1</w:t>
      </w:r>
      <w:proofErr w:type="gramStart"/>
      <w:r>
        <w:rPr>
          <w:sz w:val="24"/>
          <w:szCs w:val="24"/>
        </w:rPr>
        <w:t>,TC2</w:t>
      </w:r>
      <w:proofErr w:type="gramEnd"/>
      <w:r>
        <w:rPr>
          <w:sz w:val="24"/>
          <w:szCs w:val="24"/>
        </w:rPr>
        <w:t>).</w:t>
      </w:r>
    </w:p>
    <w:p w:rsidR="005F1184" w:rsidRDefault="005F1184">
      <w:pPr>
        <w:pStyle w:val="normal0"/>
        <w:spacing w:line="240" w:lineRule="auto"/>
        <w:ind w:left="2160"/>
        <w:jc w:val="both"/>
        <w:rPr>
          <w:sz w:val="24"/>
          <w:szCs w:val="24"/>
        </w:rPr>
      </w:pPr>
    </w:p>
    <w:p w:rsidR="005F1184" w:rsidRDefault="005F5269">
      <w:pPr>
        <w:pStyle w:val="normal0"/>
        <w:numPr>
          <w:ilvl w:val="0"/>
          <w:numId w:val="9"/>
        </w:numPr>
        <w:spacing w:line="240" w:lineRule="auto"/>
        <w:ind w:left="1417" w:hanging="283"/>
        <w:jc w:val="both"/>
        <w:rPr>
          <w:sz w:val="24"/>
          <w:szCs w:val="24"/>
        </w:rPr>
      </w:pPr>
      <w:r>
        <w:rPr>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F1184" w:rsidRDefault="005F1184">
      <w:pPr>
        <w:pStyle w:val="normal0"/>
        <w:spacing w:line="240" w:lineRule="auto"/>
        <w:jc w:val="both"/>
        <w:rPr>
          <w:sz w:val="24"/>
          <w:szCs w:val="24"/>
        </w:rPr>
      </w:pPr>
      <w:bookmarkStart w:id="16" w:name="_br5l7xh1cptl" w:colFirst="0" w:colLast="0"/>
      <w:bookmarkEnd w:id="16"/>
    </w:p>
    <w:p w:rsidR="005F1184" w:rsidRDefault="005F1184">
      <w:pPr>
        <w:pStyle w:val="normal0"/>
        <w:spacing w:line="240" w:lineRule="auto"/>
        <w:jc w:val="both"/>
        <w:rPr>
          <w:sz w:val="24"/>
          <w:szCs w:val="24"/>
        </w:rPr>
      </w:pPr>
      <w:bookmarkStart w:id="17" w:name="_o69krfpdsct1" w:colFirst="0" w:colLast="0"/>
      <w:bookmarkEnd w:id="17"/>
    </w:p>
    <w:p w:rsidR="005F1184" w:rsidRDefault="005F5269">
      <w:pPr>
        <w:pStyle w:val="normal0"/>
        <w:spacing w:line="240" w:lineRule="auto"/>
        <w:jc w:val="both"/>
        <w:rPr>
          <w:sz w:val="24"/>
          <w:szCs w:val="24"/>
        </w:rPr>
      </w:pPr>
      <w:bookmarkStart w:id="18" w:name="_1fob9te" w:colFirst="0" w:colLast="0"/>
      <w:bookmarkEnd w:id="18"/>
      <w:r>
        <w:rPr>
          <w:sz w:val="24"/>
          <w:szCs w:val="24"/>
        </w:rPr>
        <w:t xml:space="preserve">De acuerdo al Plan estratégico de subvenciones del Ayuntamiento de </w:t>
      </w:r>
      <w:proofErr w:type="spellStart"/>
      <w:r>
        <w:rPr>
          <w:sz w:val="24"/>
          <w:szCs w:val="24"/>
        </w:rPr>
        <w:t>Esplugues</w:t>
      </w:r>
      <w:proofErr w:type="spellEnd"/>
      <w:r>
        <w:rPr>
          <w:sz w:val="24"/>
          <w:szCs w:val="24"/>
        </w:rPr>
        <w:t xml:space="preserve"> de L</w:t>
      </w:r>
      <w:r w:rsidR="00C459EF">
        <w:rPr>
          <w:sz w:val="24"/>
          <w:szCs w:val="24"/>
        </w:rPr>
        <w:t xml:space="preserve">lobregat 2020 - 2023, cuya </w:t>
      </w:r>
      <w:r>
        <w:rPr>
          <w:sz w:val="24"/>
          <w:szCs w:val="24"/>
        </w:rPr>
        <w:t xml:space="preserve">vigencia </w:t>
      </w:r>
      <w:r w:rsidR="00C459EF">
        <w:rPr>
          <w:sz w:val="24"/>
          <w:szCs w:val="24"/>
        </w:rPr>
        <w:t xml:space="preserve">ha sido prorrogada por </w:t>
      </w:r>
      <w:r>
        <w:rPr>
          <w:sz w:val="24"/>
          <w:szCs w:val="24"/>
        </w:rPr>
        <w:t xml:space="preserve"> Junta de Gobierno de fecha 7 de junio de 2024 y no tendrán el carácter de gastos subvencionables:</w:t>
      </w:r>
    </w:p>
    <w:p w:rsidR="005F1184" w:rsidRDefault="005F1184">
      <w:pPr>
        <w:pStyle w:val="normal0"/>
        <w:spacing w:line="240" w:lineRule="auto"/>
        <w:jc w:val="both"/>
        <w:rPr>
          <w:sz w:val="24"/>
          <w:szCs w:val="24"/>
        </w:rPr>
      </w:pPr>
    </w:p>
    <w:p w:rsidR="005F1184" w:rsidRDefault="005F5269">
      <w:pPr>
        <w:pStyle w:val="normal0"/>
        <w:spacing w:line="240" w:lineRule="auto"/>
        <w:ind w:left="720"/>
        <w:jc w:val="both"/>
        <w:rPr>
          <w:sz w:val="24"/>
          <w:szCs w:val="24"/>
        </w:rPr>
      </w:pPr>
      <w:r>
        <w:rPr>
          <w:sz w:val="24"/>
          <w:szCs w:val="24"/>
        </w:rPr>
        <w:t>- 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5F1184" w:rsidRDefault="005F1184">
      <w:pPr>
        <w:pStyle w:val="normal0"/>
        <w:spacing w:line="240" w:lineRule="auto"/>
        <w:ind w:left="720"/>
        <w:jc w:val="both"/>
        <w:rPr>
          <w:sz w:val="24"/>
          <w:szCs w:val="24"/>
        </w:rPr>
      </w:pPr>
    </w:p>
    <w:p w:rsidR="005F1184" w:rsidRDefault="005F5269">
      <w:pPr>
        <w:pStyle w:val="normal0"/>
        <w:spacing w:line="240" w:lineRule="auto"/>
        <w:ind w:left="720"/>
        <w:jc w:val="both"/>
        <w:rPr>
          <w:sz w:val="24"/>
          <w:szCs w:val="24"/>
        </w:rPr>
      </w:pPr>
      <w:r>
        <w:rPr>
          <w:sz w:val="24"/>
          <w:szCs w:val="24"/>
        </w:rPr>
        <w:t>- Los gastos derivados de la contratación con personas físicas o jurídicas que tengan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5F1184" w:rsidRDefault="005F1184">
      <w:pPr>
        <w:pStyle w:val="normal0"/>
        <w:spacing w:line="240" w:lineRule="auto"/>
        <w:jc w:val="both"/>
        <w:rPr>
          <w:sz w:val="24"/>
          <w:szCs w:val="24"/>
        </w:rPr>
      </w:pPr>
    </w:p>
    <w:p w:rsidR="005F1184" w:rsidRDefault="005F1184">
      <w:pPr>
        <w:pStyle w:val="normal0"/>
        <w:spacing w:line="240" w:lineRule="auto"/>
        <w:jc w:val="both"/>
        <w:rPr>
          <w:b/>
          <w:sz w:val="24"/>
          <w:szCs w:val="24"/>
        </w:rPr>
      </w:pPr>
    </w:p>
    <w:p w:rsidR="005F1184" w:rsidRDefault="005F5269">
      <w:pPr>
        <w:pStyle w:val="normal0"/>
        <w:spacing w:line="240" w:lineRule="auto"/>
        <w:jc w:val="both"/>
        <w:rPr>
          <w:sz w:val="24"/>
          <w:szCs w:val="24"/>
        </w:rPr>
      </w:pPr>
      <w:r>
        <w:rPr>
          <w:b/>
          <w:sz w:val="24"/>
          <w:szCs w:val="24"/>
        </w:rPr>
        <w:t>6.- SEGUIMIENTO Y CONTROL. RESPONSABLES DEL CONVENIO</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lastRenderedPageBreak/>
        <w:t xml:space="preserve">Se creará una comisión mixta de seguimiento de este convenio con el fin de conseguir una colaboración más fluida y estrecha que dé cumplimiento a los intereses de ambas partes.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Formarán parte de la Comisión las personas designadas como responsables del convenio por las instituciones que los suscriben.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Los acuerdos se adoptarán por el consenso de sus miembros.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La persona que actúe en representación del Ayuntamiento de </w:t>
      </w:r>
      <w:proofErr w:type="spellStart"/>
      <w:r>
        <w:rPr>
          <w:sz w:val="24"/>
          <w:szCs w:val="24"/>
        </w:rPr>
        <w:t>Esplugues</w:t>
      </w:r>
      <w:proofErr w:type="spellEnd"/>
      <w:r>
        <w:rPr>
          <w:sz w:val="24"/>
          <w:szCs w:val="24"/>
        </w:rPr>
        <w:t xml:space="preserve"> de Llobregat será quien presidirá la comisión.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Las personas designadas para formar parte de la Comisión perderán su condición cuando pierdan la titularidad del cargo que ocupen en cada institución. Cuando se produzca esta circunstancia, se nombrará a una nueva persona responsable del Convenio y miembro de la Comisión de seguimiento.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Las partes se comprometen a resolver amistosamente, a través de la comisión de seguimiento, cualquier controversia que pueda surgir en la interpretación o cumplimiento de este convenio antes de iniciar cualquier demanda frente a la jurisdicción que corresponda. </w:t>
      </w:r>
    </w:p>
    <w:p w:rsidR="005F1184" w:rsidRDefault="005F1184">
      <w:pPr>
        <w:pStyle w:val="normal0"/>
        <w:spacing w:line="240" w:lineRule="auto"/>
        <w:jc w:val="both"/>
        <w:rPr>
          <w:sz w:val="24"/>
          <w:szCs w:val="24"/>
        </w:rPr>
      </w:pPr>
    </w:p>
    <w:p w:rsidR="005F1184" w:rsidRDefault="005F1184">
      <w:pPr>
        <w:pStyle w:val="normal0"/>
        <w:spacing w:line="240" w:lineRule="auto"/>
        <w:jc w:val="both"/>
        <w:rPr>
          <w:sz w:val="24"/>
          <w:szCs w:val="24"/>
        </w:rPr>
      </w:pPr>
    </w:p>
    <w:p w:rsidR="005F1184" w:rsidRDefault="005F5269">
      <w:pPr>
        <w:pStyle w:val="normal0"/>
        <w:spacing w:line="240" w:lineRule="auto"/>
        <w:jc w:val="both"/>
        <w:rPr>
          <w:b/>
          <w:sz w:val="24"/>
          <w:szCs w:val="24"/>
        </w:rPr>
      </w:pPr>
      <w:r>
        <w:rPr>
          <w:b/>
          <w:sz w:val="24"/>
          <w:szCs w:val="24"/>
        </w:rPr>
        <w:t>7.- EXTINCIÓN Y RESOLUCIÓN DEL CONVENIO. CONSECUENCIAS DEL INCUMPLIMIENTO</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Este convenio se extinguirá por el cumplimiento de las actuaciones que constituyen su objeto o por incurrir en cualquiera de las siguientes causas de resolución. </w:t>
      </w:r>
    </w:p>
    <w:p w:rsidR="005F1184" w:rsidRDefault="005F1184">
      <w:pPr>
        <w:pStyle w:val="normal0"/>
        <w:spacing w:line="240" w:lineRule="auto"/>
        <w:jc w:val="both"/>
        <w:rPr>
          <w:sz w:val="24"/>
          <w:szCs w:val="24"/>
        </w:rPr>
      </w:pPr>
    </w:p>
    <w:p w:rsidR="005F1184" w:rsidRDefault="005F5269">
      <w:pPr>
        <w:pStyle w:val="normal0"/>
        <w:numPr>
          <w:ilvl w:val="0"/>
          <w:numId w:val="2"/>
        </w:numPr>
        <w:spacing w:after="20" w:line="240" w:lineRule="auto"/>
        <w:ind w:left="566" w:hanging="283"/>
        <w:jc w:val="both"/>
        <w:rPr>
          <w:sz w:val="24"/>
          <w:szCs w:val="24"/>
        </w:rPr>
      </w:pPr>
      <w:r>
        <w:rPr>
          <w:sz w:val="24"/>
          <w:szCs w:val="24"/>
        </w:rPr>
        <w:t xml:space="preserve">El transcurso del plazo de vigencia del convenio. </w:t>
      </w:r>
    </w:p>
    <w:p w:rsidR="005F1184" w:rsidRDefault="005F1184">
      <w:pPr>
        <w:pStyle w:val="normal0"/>
        <w:spacing w:after="20" w:line="240" w:lineRule="auto"/>
        <w:ind w:left="1440"/>
        <w:jc w:val="both"/>
        <w:rPr>
          <w:sz w:val="24"/>
          <w:szCs w:val="24"/>
        </w:rPr>
      </w:pPr>
    </w:p>
    <w:p w:rsidR="005F1184" w:rsidRDefault="005F5269">
      <w:pPr>
        <w:pStyle w:val="normal0"/>
        <w:numPr>
          <w:ilvl w:val="0"/>
          <w:numId w:val="2"/>
        </w:numPr>
        <w:spacing w:after="20" w:line="240" w:lineRule="auto"/>
        <w:ind w:left="566" w:hanging="283"/>
        <w:jc w:val="both"/>
        <w:rPr>
          <w:sz w:val="24"/>
          <w:szCs w:val="24"/>
        </w:rPr>
      </w:pPr>
      <w:r>
        <w:rPr>
          <w:sz w:val="24"/>
          <w:szCs w:val="24"/>
        </w:rPr>
        <w:t xml:space="preserve">La imposibilidad de desarrollar el curso por falta de consecución del número mínimo de personas inscritas. </w:t>
      </w:r>
    </w:p>
    <w:p w:rsidR="005F1184" w:rsidRDefault="005F1184">
      <w:pPr>
        <w:pStyle w:val="normal0"/>
        <w:spacing w:after="20" w:line="240" w:lineRule="auto"/>
        <w:ind w:left="1440"/>
        <w:jc w:val="both"/>
        <w:rPr>
          <w:sz w:val="24"/>
          <w:szCs w:val="24"/>
        </w:rPr>
      </w:pPr>
    </w:p>
    <w:p w:rsidR="005F1184" w:rsidRDefault="005F5269">
      <w:pPr>
        <w:pStyle w:val="normal0"/>
        <w:numPr>
          <w:ilvl w:val="0"/>
          <w:numId w:val="2"/>
        </w:numPr>
        <w:spacing w:after="20" w:line="240" w:lineRule="auto"/>
        <w:ind w:left="566" w:hanging="283"/>
        <w:jc w:val="both"/>
        <w:rPr>
          <w:sz w:val="24"/>
          <w:szCs w:val="24"/>
        </w:rPr>
      </w:pPr>
      <w:r>
        <w:rPr>
          <w:sz w:val="24"/>
          <w:szCs w:val="24"/>
        </w:rPr>
        <w:t>El acuerdo unánime de las partes.</w:t>
      </w:r>
    </w:p>
    <w:p w:rsidR="005F1184" w:rsidRDefault="005F5269">
      <w:pPr>
        <w:pStyle w:val="normal0"/>
        <w:spacing w:after="20" w:line="240" w:lineRule="auto"/>
        <w:ind w:left="1440"/>
        <w:jc w:val="both"/>
        <w:rPr>
          <w:sz w:val="24"/>
          <w:szCs w:val="24"/>
        </w:rPr>
      </w:pPr>
      <w:r>
        <w:rPr>
          <w:sz w:val="24"/>
          <w:szCs w:val="24"/>
        </w:rPr>
        <w:t xml:space="preserve"> </w:t>
      </w:r>
    </w:p>
    <w:p w:rsidR="005F1184" w:rsidRDefault="005F5269">
      <w:pPr>
        <w:pStyle w:val="normal0"/>
        <w:numPr>
          <w:ilvl w:val="0"/>
          <w:numId w:val="2"/>
        </w:numPr>
        <w:spacing w:line="240" w:lineRule="auto"/>
        <w:ind w:left="566" w:hanging="283"/>
        <w:jc w:val="both"/>
        <w:rPr>
          <w:sz w:val="24"/>
          <w:szCs w:val="24"/>
        </w:rPr>
      </w:pPr>
      <w:r>
        <w:rPr>
          <w:sz w:val="24"/>
          <w:szCs w:val="24"/>
        </w:rPr>
        <w:t xml:space="preserve">El incumplimiento de las obligaciones y compromisos asumidos por alguna de las partes. </w:t>
      </w:r>
    </w:p>
    <w:p w:rsidR="005F1184" w:rsidRDefault="005F1184">
      <w:pPr>
        <w:pStyle w:val="normal0"/>
        <w:spacing w:line="240" w:lineRule="auto"/>
        <w:jc w:val="both"/>
        <w:rPr>
          <w:sz w:val="24"/>
          <w:szCs w:val="24"/>
        </w:rPr>
      </w:pPr>
    </w:p>
    <w:p w:rsidR="005F1184" w:rsidRDefault="005F5269">
      <w:pPr>
        <w:pStyle w:val="normal0"/>
        <w:numPr>
          <w:ilvl w:val="0"/>
          <w:numId w:val="10"/>
        </w:numPr>
        <w:spacing w:line="240" w:lineRule="auto"/>
        <w:jc w:val="both"/>
        <w:rPr>
          <w:sz w:val="24"/>
          <w:szCs w:val="24"/>
        </w:rPr>
      </w:pPr>
      <w:r>
        <w:rPr>
          <w:sz w:val="24"/>
          <w:szCs w:val="24"/>
        </w:rPr>
        <w:t>En tal caso, cualquiera de las partes podrá requerir a la parte incumplidora el cumplimiento en un determinado plazo de las obligaciones o compromisos que se consideren no cumplidos. De este requerimiento se dará traslado a la persona que preside la comisión mixta de seguimiento y control.</w:t>
      </w:r>
    </w:p>
    <w:p w:rsidR="005F1184" w:rsidRDefault="005F1184">
      <w:pPr>
        <w:pStyle w:val="normal0"/>
        <w:spacing w:line="240" w:lineRule="auto"/>
        <w:ind w:left="1440"/>
        <w:jc w:val="both"/>
        <w:rPr>
          <w:sz w:val="24"/>
          <w:szCs w:val="24"/>
        </w:rPr>
      </w:pPr>
    </w:p>
    <w:p w:rsidR="005F1184" w:rsidRDefault="005F5269">
      <w:pPr>
        <w:pStyle w:val="normal0"/>
        <w:numPr>
          <w:ilvl w:val="0"/>
          <w:numId w:val="10"/>
        </w:numPr>
        <w:spacing w:line="240" w:lineRule="auto"/>
        <w:jc w:val="both"/>
        <w:rPr>
          <w:sz w:val="24"/>
          <w:szCs w:val="24"/>
        </w:rPr>
      </w:pPr>
      <w:r>
        <w:rPr>
          <w:sz w:val="24"/>
          <w:szCs w:val="24"/>
        </w:rPr>
        <w:t xml:space="preserve">Si transcurrido el plazo indicado en el requerimiento persistiera el incumplimiento, se notificará a la parte incumplidora la concurrencia de la causa de resolución y se entenderá resuelto el convenio. </w:t>
      </w:r>
    </w:p>
    <w:p w:rsidR="005F1184" w:rsidRDefault="005F1184">
      <w:pPr>
        <w:pStyle w:val="normal0"/>
        <w:spacing w:line="240" w:lineRule="auto"/>
        <w:ind w:left="1440"/>
        <w:jc w:val="both"/>
        <w:rPr>
          <w:sz w:val="24"/>
          <w:szCs w:val="24"/>
        </w:rPr>
      </w:pPr>
    </w:p>
    <w:p w:rsidR="005F1184" w:rsidRDefault="005F5269">
      <w:pPr>
        <w:pStyle w:val="normal0"/>
        <w:numPr>
          <w:ilvl w:val="0"/>
          <w:numId w:val="10"/>
        </w:numPr>
        <w:spacing w:line="240" w:lineRule="auto"/>
        <w:jc w:val="both"/>
        <w:rPr>
          <w:sz w:val="24"/>
          <w:szCs w:val="24"/>
        </w:rPr>
      </w:pPr>
      <w:r>
        <w:rPr>
          <w:sz w:val="24"/>
          <w:szCs w:val="24"/>
        </w:rPr>
        <w:lastRenderedPageBreak/>
        <w:t xml:space="preserve">La resolución del convenio por esta causa podrá comportar la indemnización de los perjuicios causados ​​por la parte incumplidora a la parte cumplidora. </w:t>
      </w:r>
    </w:p>
    <w:p w:rsidR="005F1184" w:rsidRDefault="005F1184">
      <w:pPr>
        <w:pStyle w:val="normal0"/>
        <w:spacing w:line="240" w:lineRule="auto"/>
        <w:ind w:left="1440"/>
        <w:jc w:val="both"/>
        <w:rPr>
          <w:sz w:val="24"/>
          <w:szCs w:val="24"/>
        </w:rPr>
      </w:pPr>
    </w:p>
    <w:p w:rsidR="005F1184" w:rsidRDefault="005F5269" w:rsidP="00C459EF">
      <w:pPr>
        <w:pStyle w:val="normal0"/>
        <w:numPr>
          <w:ilvl w:val="0"/>
          <w:numId w:val="2"/>
        </w:numPr>
        <w:spacing w:after="20" w:line="240" w:lineRule="auto"/>
        <w:jc w:val="both"/>
        <w:rPr>
          <w:sz w:val="24"/>
          <w:szCs w:val="24"/>
        </w:rPr>
      </w:pPr>
      <w:r>
        <w:rPr>
          <w:sz w:val="24"/>
          <w:szCs w:val="24"/>
        </w:rPr>
        <w:t xml:space="preserve">Por la modificación sustancial en las circunstancias que dieron lugar a la suscripción de este convenio. En este caso, cualquiera de las partes podrá instar la resolución del convenio, previa comunicación a las demás partes con una antelación mínima de dos meses, respecto de la fecha de vencimiento. </w:t>
      </w:r>
    </w:p>
    <w:p w:rsidR="005F1184" w:rsidRDefault="005F1184">
      <w:pPr>
        <w:pStyle w:val="normal0"/>
        <w:spacing w:after="20" w:line="240" w:lineRule="auto"/>
        <w:jc w:val="both"/>
        <w:rPr>
          <w:sz w:val="24"/>
          <w:szCs w:val="24"/>
        </w:rPr>
      </w:pPr>
    </w:p>
    <w:p w:rsidR="005F1184" w:rsidRDefault="005F5269">
      <w:pPr>
        <w:pStyle w:val="normal0"/>
        <w:spacing w:after="20" w:line="240" w:lineRule="auto"/>
        <w:ind w:firstLine="283"/>
        <w:jc w:val="both"/>
        <w:rPr>
          <w:sz w:val="24"/>
          <w:szCs w:val="24"/>
        </w:rPr>
      </w:pPr>
      <w:r>
        <w:rPr>
          <w:sz w:val="24"/>
          <w:szCs w:val="24"/>
        </w:rPr>
        <w:t xml:space="preserve">F. Por decisión judicial declaratoria de la nulidad del convenio. </w:t>
      </w:r>
    </w:p>
    <w:p w:rsidR="005F1184" w:rsidRDefault="005F1184">
      <w:pPr>
        <w:pStyle w:val="normal0"/>
        <w:spacing w:after="20" w:line="240" w:lineRule="auto"/>
        <w:ind w:firstLine="283"/>
        <w:jc w:val="both"/>
        <w:rPr>
          <w:sz w:val="24"/>
          <w:szCs w:val="24"/>
        </w:rPr>
      </w:pPr>
    </w:p>
    <w:p w:rsidR="005F1184" w:rsidRDefault="005F5269">
      <w:pPr>
        <w:pStyle w:val="normal0"/>
        <w:spacing w:after="20" w:line="240" w:lineRule="auto"/>
        <w:ind w:left="283"/>
        <w:jc w:val="both"/>
        <w:rPr>
          <w:sz w:val="24"/>
          <w:szCs w:val="24"/>
        </w:rPr>
      </w:pPr>
      <w:r>
        <w:rPr>
          <w:sz w:val="24"/>
          <w:szCs w:val="24"/>
        </w:rPr>
        <w:t xml:space="preserve">G. Por cualquier otra causa distinta de las anteriores prevista en el presente Convenio y en la normativa que resulte de aplicación. </w:t>
      </w:r>
    </w:p>
    <w:p w:rsidR="005F1184" w:rsidRDefault="005F1184">
      <w:pPr>
        <w:pStyle w:val="normal0"/>
        <w:spacing w:line="240" w:lineRule="auto"/>
        <w:jc w:val="both"/>
        <w:rPr>
          <w:sz w:val="24"/>
          <w:szCs w:val="24"/>
        </w:rPr>
      </w:pPr>
    </w:p>
    <w:p w:rsidR="005F1184" w:rsidRDefault="005F1184">
      <w:pPr>
        <w:pStyle w:val="normal0"/>
        <w:spacing w:line="240" w:lineRule="auto"/>
        <w:jc w:val="both"/>
        <w:rPr>
          <w:sz w:val="24"/>
          <w:szCs w:val="24"/>
        </w:rPr>
      </w:pPr>
    </w:p>
    <w:p w:rsidR="005F1184" w:rsidRDefault="005F5269">
      <w:pPr>
        <w:pStyle w:val="normal0"/>
        <w:spacing w:line="240" w:lineRule="auto"/>
        <w:jc w:val="both"/>
        <w:rPr>
          <w:b/>
          <w:sz w:val="24"/>
          <w:szCs w:val="24"/>
        </w:rPr>
      </w:pPr>
      <w:r>
        <w:rPr>
          <w:b/>
          <w:sz w:val="24"/>
          <w:szCs w:val="24"/>
        </w:rPr>
        <w:t>8.- RÉGIMEN JURÍDICO</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El régimen jurídico de este convenio está determinado por las siguientes disposiciones normativas:</w:t>
      </w:r>
    </w:p>
    <w:p w:rsidR="005F1184" w:rsidRDefault="005F5269">
      <w:pPr>
        <w:pStyle w:val="normal0"/>
        <w:spacing w:line="240" w:lineRule="auto"/>
        <w:jc w:val="both"/>
        <w:rPr>
          <w:sz w:val="24"/>
          <w:szCs w:val="24"/>
        </w:rPr>
      </w:pPr>
      <w:r>
        <w:rPr>
          <w:sz w:val="24"/>
          <w:szCs w:val="24"/>
        </w:rPr>
        <w:t xml:space="preserve"> </w:t>
      </w:r>
    </w:p>
    <w:p w:rsidR="005F1184" w:rsidRDefault="005F5269">
      <w:pPr>
        <w:pStyle w:val="normal0"/>
        <w:numPr>
          <w:ilvl w:val="0"/>
          <w:numId w:val="1"/>
        </w:numPr>
        <w:spacing w:line="240" w:lineRule="auto"/>
        <w:jc w:val="both"/>
        <w:rPr>
          <w:sz w:val="24"/>
          <w:szCs w:val="24"/>
        </w:rPr>
      </w:pPr>
      <w:r>
        <w:rPr>
          <w:sz w:val="24"/>
          <w:szCs w:val="24"/>
        </w:rPr>
        <w:t xml:space="preserve">Ordenanza General reguladora de la concesión de subvenciones del Ayuntamiento de </w:t>
      </w:r>
      <w:proofErr w:type="spellStart"/>
      <w:r>
        <w:rPr>
          <w:sz w:val="24"/>
          <w:szCs w:val="24"/>
        </w:rPr>
        <w:t>Esplugues</w:t>
      </w:r>
      <w:proofErr w:type="spellEnd"/>
      <w:r>
        <w:rPr>
          <w:sz w:val="24"/>
          <w:szCs w:val="24"/>
        </w:rPr>
        <w:t xml:space="preserve"> de Llobregat. </w:t>
      </w:r>
    </w:p>
    <w:p w:rsidR="005F1184" w:rsidRDefault="005F5269">
      <w:pPr>
        <w:pStyle w:val="normal0"/>
        <w:numPr>
          <w:ilvl w:val="0"/>
          <w:numId w:val="1"/>
        </w:numPr>
        <w:spacing w:line="240" w:lineRule="auto"/>
        <w:jc w:val="both"/>
        <w:rPr>
          <w:sz w:val="24"/>
          <w:szCs w:val="24"/>
        </w:rPr>
      </w:pPr>
      <w:r>
        <w:rPr>
          <w:sz w:val="24"/>
          <w:szCs w:val="24"/>
        </w:rPr>
        <w:t xml:space="preserve">Ley 38/2003, de 17 de noviembre, General de Subvenciones, y las disposiciones que resulten de aplicación de su reglamento de desarrollo. </w:t>
      </w:r>
    </w:p>
    <w:p w:rsidR="005F1184" w:rsidRDefault="005F5269">
      <w:pPr>
        <w:pStyle w:val="normal0"/>
        <w:numPr>
          <w:ilvl w:val="0"/>
          <w:numId w:val="1"/>
        </w:numPr>
        <w:spacing w:line="240" w:lineRule="auto"/>
        <w:jc w:val="both"/>
        <w:rPr>
          <w:sz w:val="24"/>
          <w:szCs w:val="24"/>
        </w:rPr>
      </w:pPr>
      <w:r>
        <w:rPr>
          <w:sz w:val="24"/>
          <w:szCs w:val="24"/>
        </w:rPr>
        <w:t xml:space="preserve">Normativa sobre subvenciones establecida en el Decreto 179/1995, de 13 de junio, por el que se aprueba el Reglamento de obras, actividades y servicios de los entes locales de Cataluña. </w:t>
      </w:r>
    </w:p>
    <w:p w:rsidR="005F1184" w:rsidRDefault="005F5269">
      <w:pPr>
        <w:pStyle w:val="normal0"/>
        <w:numPr>
          <w:ilvl w:val="0"/>
          <w:numId w:val="1"/>
        </w:numPr>
        <w:spacing w:line="240" w:lineRule="auto"/>
        <w:jc w:val="both"/>
        <w:rPr>
          <w:sz w:val="24"/>
          <w:szCs w:val="24"/>
        </w:rPr>
      </w:pPr>
      <w:r>
        <w:rPr>
          <w:sz w:val="24"/>
          <w:szCs w:val="24"/>
        </w:rPr>
        <w:t xml:space="preserve">Ley 7/1985, de 2 de abril, reguladora de las bases del régimen local. </w:t>
      </w:r>
    </w:p>
    <w:p w:rsidR="005F1184" w:rsidRDefault="005F5269">
      <w:pPr>
        <w:pStyle w:val="normal0"/>
        <w:numPr>
          <w:ilvl w:val="0"/>
          <w:numId w:val="7"/>
        </w:numPr>
        <w:spacing w:line="240" w:lineRule="auto"/>
        <w:jc w:val="both"/>
        <w:rPr>
          <w:sz w:val="24"/>
          <w:szCs w:val="24"/>
        </w:rPr>
      </w:pPr>
      <w:r>
        <w:rPr>
          <w:sz w:val="24"/>
          <w:szCs w:val="24"/>
        </w:rPr>
        <w:t xml:space="preserve">Ley 40/2015, de 1 de octubre, de régimen jurídico del sector público </w:t>
      </w:r>
    </w:p>
    <w:p w:rsidR="005F1184" w:rsidRDefault="005F5269">
      <w:pPr>
        <w:pStyle w:val="normal0"/>
        <w:numPr>
          <w:ilvl w:val="0"/>
          <w:numId w:val="1"/>
        </w:numPr>
        <w:spacing w:line="240" w:lineRule="auto"/>
        <w:jc w:val="both"/>
        <w:rPr>
          <w:sz w:val="24"/>
          <w:szCs w:val="24"/>
        </w:rPr>
      </w:pPr>
      <w:r>
        <w:rPr>
          <w:sz w:val="24"/>
          <w:szCs w:val="24"/>
        </w:rPr>
        <w:t xml:space="preserve">Resto de la normativa de derecho administrativo, tanto comunitario, estatal, autonómico o local que resulte de aplicación. </w:t>
      </w:r>
    </w:p>
    <w:p w:rsidR="005F1184" w:rsidRDefault="005F1184">
      <w:pPr>
        <w:pStyle w:val="normal0"/>
        <w:spacing w:line="240" w:lineRule="auto"/>
        <w:jc w:val="both"/>
        <w:rPr>
          <w:sz w:val="24"/>
          <w:szCs w:val="24"/>
        </w:rPr>
      </w:pPr>
    </w:p>
    <w:p w:rsidR="005F1184" w:rsidRDefault="005F1184">
      <w:pPr>
        <w:pStyle w:val="normal0"/>
        <w:spacing w:line="240" w:lineRule="auto"/>
        <w:jc w:val="both"/>
        <w:rPr>
          <w:b/>
          <w:sz w:val="24"/>
          <w:szCs w:val="24"/>
        </w:rPr>
      </w:pPr>
    </w:p>
    <w:p w:rsidR="005F1184" w:rsidRDefault="005F5269">
      <w:pPr>
        <w:pStyle w:val="normal0"/>
        <w:spacing w:line="240" w:lineRule="auto"/>
        <w:jc w:val="both"/>
        <w:rPr>
          <w:b/>
          <w:sz w:val="24"/>
          <w:szCs w:val="24"/>
        </w:rPr>
      </w:pPr>
      <w:r>
        <w:rPr>
          <w:b/>
          <w:sz w:val="24"/>
          <w:szCs w:val="24"/>
        </w:rPr>
        <w:t>9.- CLAUSULA DE PROTECCIÓN DE DATOS</w:t>
      </w:r>
    </w:p>
    <w:p w:rsidR="005F1184" w:rsidRDefault="005F1184">
      <w:pPr>
        <w:pStyle w:val="normal0"/>
        <w:spacing w:line="240" w:lineRule="auto"/>
        <w:jc w:val="both"/>
        <w:rPr>
          <w:sz w:val="24"/>
          <w:szCs w:val="24"/>
        </w:rPr>
      </w:pPr>
    </w:p>
    <w:p w:rsidR="005F1184" w:rsidRDefault="005F5269">
      <w:pPr>
        <w:pStyle w:val="normal0"/>
        <w:spacing w:after="160" w:line="259" w:lineRule="auto"/>
        <w:jc w:val="both"/>
        <w:rPr>
          <w:sz w:val="24"/>
          <w:szCs w:val="24"/>
        </w:rPr>
      </w:pPr>
      <w:r>
        <w:rPr>
          <w:sz w:val="24"/>
          <w:szCs w:val="24"/>
        </w:rPr>
        <w:t>Los responsables del tratamiento de los datos personales de las personas representantes de las instituciones que conforman el presente convenio y que han sido recogidos para su formalización, así como los datos personales de las personas docentes son:</w:t>
      </w:r>
    </w:p>
    <w:p w:rsidR="005F1184" w:rsidRDefault="005F5269">
      <w:pPr>
        <w:pStyle w:val="normal0"/>
        <w:spacing w:after="160" w:line="259" w:lineRule="auto"/>
        <w:jc w:val="both"/>
        <w:rPr>
          <w:sz w:val="24"/>
          <w:szCs w:val="24"/>
        </w:rPr>
      </w:pPr>
      <w:r>
        <w:rPr>
          <w:sz w:val="24"/>
          <w:szCs w:val="24"/>
        </w:rPr>
        <w:t>•</w:t>
      </w:r>
      <w:r>
        <w:rPr>
          <w:sz w:val="24"/>
          <w:szCs w:val="24"/>
        </w:rPr>
        <w:tab/>
        <w:t xml:space="preserve">Ayuntamiento de </w:t>
      </w:r>
      <w:proofErr w:type="spellStart"/>
      <w:r>
        <w:rPr>
          <w:sz w:val="24"/>
          <w:szCs w:val="24"/>
        </w:rPr>
        <w:t>Esplugues</w:t>
      </w:r>
      <w:proofErr w:type="spellEnd"/>
      <w:r>
        <w:rPr>
          <w:sz w:val="24"/>
          <w:szCs w:val="24"/>
        </w:rPr>
        <w:t xml:space="preserve"> de Llobregat: Plaza de Santa Magdalena, 24, 08950 </w:t>
      </w:r>
      <w:proofErr w:type="spellStart"/>
      <w:r>
        <w:rPr>
          <w:sz w:val="24"/>
          <w:szCs w:val="24"/>
        </w:rPr>
        <w:t>Esplugues</w:t>
      </w:r>
      <w:proofErr w:type="spellEnd"/>
      <w:r>
        <w:rPr>
          <w:sz w:val="24"/>
          <w:szCs w:val="24"/>
        </w:rPr>
        <w:t xml:space="preserve"> de Llobregat (Barcelona) y dirección de correo electrónico dpd@esplugues.cat </w:t>
      </w:r>
    </w:p>
    <w:p w:rsidR="005F1184" w:rsidRDefault="005F5269">
      <w:pPr>
        <w:pStyle w:val="normal0"/>
        <w:spacing w:after="160" w:line="259" w:lineRule="auto"/>
        <w:jc w:val="both"/>
        <w:rPr>
          <w:sz w:val="24"/>
          <w:szCs w:val="24"/>
        </w:rPr>
      </w:pPr>
      <w:r>
        <w:rPr>
          <w:sz w:val="24"/>
          <w:szCs w:val="24"/>
        </w:rPr>
        <w:t>•</w:t>
      </w:r>
      <w:r>
        <w:rPr>
          <w:sz w:val="24"/>
          <w:szCs w:val="24"/>
        </w:rPr>
        <w:tab/>
        <w:t xml:space="preserve">IL3-UB: C/ Ciudad de Granada, 131 - 08018 Barcelona. Dirección de correo electrónico dpd@IL3.ub.edu </w:t>
      </w:r>
    </w:p>
    <w:p w:rsidR="005F1184" w:rsidRDefault="005F5269">
      <w:pPr>
        <w:pStyle w:val="normal0"/>
        <w:spacing w:after="160" w:line="259" w:lineRule="auto"/>
        <w:jc w:val="both"/>
        <w:rPr>
          <w:sz w:val="24"/>
          <w:szCs w:val="24"/>
        </w:rPr>
      </w:pPr>
      <w:r>
        <w:rPr>
          <w:sz w:val="24"/>
          <w:szCs w:val="24"/>
        </w:rPr>
        <w:t xml:space="preserve">La finalidad del tratamiento de los datos personales es la gestión, seguimiento y ejecución del presente convenio. </w:t>
      </w:r>
    </w:p>
    <w:p w:rsidR="005F1184" w:rsidRDefault="005F5269">
      <w:pPr>
        <w:pStyle w:val="normal0"/>
        <w:spacing w:after="160" w:line="259" w:lineRule="auto"/>
        <w:jc w:val="both"/>
        <w:rPr>
          <w:sz w:val="24"/>
          <w:szCs w:val="24"/>
        </w:rPr>
      </w:pPr>
      <w:r>
        <w:rPr>
          <w:sz w:val="24"/>
          <w:szCs w:val="24"/>
        </w:rPr>
        <w:lastRenderedPageBreak/>
        <w:t xml:space="preserve">La base jurídica para el tratamiento de los datos personales, de acuerdo con el arte. 19 del LOPDDDD, es el cumplimiento de una actividad realizada por el cumplimiento de interés público, en el caso de los responsables del tratamiento del art. 77.1 del LOPGDD, o la satisfacción de un interés legítimo del responsable del tratamiento en los demás casos. </w:t>
      </w:r>
    </w:p>
    <w:p w:rsidR="005F1184" w:rsidRDefault="005F5269">
      <w:pPr>
        <w:pStyle w:val="normal0"/>
        <w:spacing w:after="160" w:line="259" w:lineRule="auto"/>
        <w:jc w:val="both"/>
        <w:rPr>
          <w:sz w:val="24"/>
          <w:szCs w:val="24"/>
        </w:rPr>
      </w:pPr>
      <w:r>
        <w:rPr>
          <w:sz w:val="24"/>
          <w:szCs w:val="24"/>
        </w:rPr>
        <w:t xml:space="preserve">Los datos personales se conservarán durante el tiempo necesario para cumplir la finalidad por la que han sido recogidos y para determinar las responsabilidades que pudieran derivarse. </w:t>
      </w:r>
    </w:p>
    <w:p w:rsidR="005F1184" w:rsidRDefault="005F5269">
      <w:pPr>
        <w:pStyle w:val="normal0"/>
        <w:spacing w:after="160" w:line="259" w:lineRule="auto"/>
        <w:jc w:val="both"/>
        <w:rPr>
          <w:sz w:val="24"/>
          <w:szCs w:val="24"/>
        </w:rPr>
      </w:pPr>
      <w:r>
        <w:rPr>
          <w:sz w:val="24"/>
          <w:szCs w:val="24"/>
        </w:rPr>
        <w:t xml:space="preserve">No se contempla la cesión de datos a terceros, salvo que sea obligación legal. </w:t>
      </w:r>
    </w:p>
    <w:p w:rsidR="005F1184" w:rsidRDefault="005F5269">
      <w:pPr>
        <w:pStyle w:val="normal0"/>
        <w:spacing w:after="160" w:line="259" w:lineRule="auto"/>
        <w:jc w:val="both"/>
        <w:rPr>
          <w:sz w:val="24"/>
          <w:szCs w:val="24"/>
        </w:rPr>
      </w:pPr>
      <w:r>
        <w:rPr>
          <w:sz w:val="24"/>
          <w:szCs w:val="24"/>
        </w:rPr>
        <w:t xml:space="preserve">Las personas titulares de los datos tienen derecho de acceso, y de pedir la rectificación, supresión, oposición, portabilidad o limitación, mediante escrito dirigido al responsable del tratamiento, en las direcciones indicadas anteriormente. </w:t>
      </w:r>
    </w:p>
    <w:p w:rsidR="005F1184" w:rsidRDefault="005F5269">
      <w:pPr>
        <w:pStyle w:val="normal0"/>
        <w:spacing w:after="160" w:line="259" w:lineRule="auto"/>
        <w:jc w:val="both"/>
        <w:rPr>
          <w:sz w:val="24"/>
          <w:szCs w:val="24"/>
        </w:rPr>
      </w:pPr>
      <w:r>
        <w:rPr>
          <w:sz w:val="24"/>
          <w:szCs w:val="24"/>
        </w:rPr>
        <w:t>Si consideran que sus derechos no se han atendido adecuadamente pueden comunicarlo al delegado de protección de datos de las partes signatarias:</w:t>
      </w:r>
    </w:p>
    <w:p w:rsidR="005F1184" w:rsidRDefault="005F5269">
      <w:pPr>
        <w:pStyle w:val="normal0"/>
        <w:spacing w:after="160" w:line="259" w:lineRule="auto"/>
        <w:jc w:val="both"/>
        <w:rPr>
          <w:sz w:val="24"/>
          <w:szCs w:val="24"/>
        </w:rPr>
      </w:pPr>
      <w:r>
        <w:rPr>
          <w:sz w:val="24"/>
          <w:szCs w:val="24"/>
        </w:rPr>
        <w:t>•</w:t>
      </w:r>
      <w:r>
        <w:rPr>
          <w:sz w:val="24"/>
          <w:szCs w:val="24"/>
        </w:rPr>
        <w:tab/>
        <w:t xml:space="preserve">Ayuntamiento de </w:t>
      </w:r>
      <w:proofErr w:type="spellStart"/>
      <w:r>
        <w:rPr>
          <w:sz w:val="24"/>
          <w:szCs w:val="24"/>
        </w:rPr>
        <w:t>Esplugues</w:t>
      </w:r>
      <w:proofErr w:type="spellEnd"/>
      <w:r>
        <w:rPr>
          <w:sz w:val="24"/>
          <w:szCs w:val="24"/>
        </w:rPr>
        <w:t xml:space="preserve"> de Llobregat: Plaza de Santa Magdalena, 24, 08950 </w:t>
      </w:r>
      <w:proofErr w:type="spellStart"/>
      <w:r>
        <w:rPr>
          <w:sz w:val="24"/>
          <w:szCs w:val="24"/>
        </w:rPr>
        <w:t>Esplugues</w:t>
      </w:r>
      <w:proofErr w:type="spellEnd"/>
      <w:r>
        <w:rPr>
          <w:sz w:val="24"/>
          <w:szCs w:val="24"/>
        </w:rPr>
        <w:t xml:space="preserve"> de Llobregat (Barcelona) y dirección de correo electrónico dpd@esplugues.cat</w:t>
      </w:r>
    </w:p>
    <w:p w:rsidR="005F1184" w:rsidRDefault="005F5269">
      <w:pPr>
        <w:pStyle w:val="normal0"/>
        <w:spacing w:after="160" w:line="259" w:lineRule="auto"/>
        <w:jc w:val="both"/>
        <w:rPr>
          <w:sz w:val="24"/>
          <w:szCs w:val="24"/>
        </w:rPr>
      </w:pPr>
      <w:r>
        <w:rPr>
          <w:sz w:val="24"/>
          <w:szCs w:val="24"/>
        </w:rPr>
        <w:t>•</w:t>
      </w:r>
      <w:r>
        <w:rPr>
          <w:sz w:val="24"/>
          <w:szCs w:val="24"/>
        </w:rPr>
        <w:tab/>
        <w:t xml:space="preserve">IL3-UB: C/ Ciudad de Granada, 131 - 08018 Barcelona. Dirección de correo electrónico dpd@IL3.ub.edu </w:t>
      </w:r>
    </w:p>
    <w:p w:rsidR="005F1184" w:rsidRDefault="005F5269">
      <w:pPr>
        <w:pStyle w:val="normal0"/>
        <w:spacing w:after="160" w:line="259" w:lineRule="auto"/>
        <w:jc w:val="both"/>
        <w:rPr>
          <w:sz w:val="24"/>
          <w:szCs w:val="24"/>
        </w:rPr>
      </w:pPr>
      <w:r>
        <w:rPr>
          <w:sz w:val="24"/>
          <w:szCs w:val="24"/>
        </w:rPr>
        <w:t>Las personas titulares de los datos también pueden presentar una reclamación ante la autoridad de control de protección de datos competente.</w:t>
      </w:r>
    </w:p>
    <w:p w:rsidR="005F1184" w:rsidRDefault="005F5269">
      <w:pPr>
        <w:pStyle w:val="normal0"/>
        <w:spacing w:after="160" w:line="259" w:lineRule="auto"/>
        <w:jc w:val="both"/>
        <w:rPr>
          <w:sz w:val="24"/>
          <w:szCs w:val="24"/>
        </w:rPr>
      </w:pPr>
      <w:r>
        <w:rPr>
          <w:sz w:val="24"/>
          <w:szCs w:val="24"/>
        </w:rPr>
        <w:t>Las partes se comprometen a facilitar el contenido de esta cláusula a las personas de contacto de su institución que participen en la ejecución de este convenio.</w:t>
      </w:r>
    </w:p>
    <w:p w:rsidR="005F1184" w:rsidRDefault="005F5269">
      <w:pPr>
        <w:pStyle w:val="normal0"/>
        <w:spacing w:after="160" w:line="259" w:lineRule="auto"/>
        <w:jc w:val="both"/>
        <w:rPr>
          <w:sz w:val="24"/>
          <w:szCs w:val="24"/>
        </w:rPr>
      </w:pPr>
      <w:r>
        <w:rPr>
          <w:sz w:val="24"/>
          <w:szCs w:val="24"/>
        </w:rPr>
        <w:t xml:space="preserve">Respecto de los datos personales que el Ayuntamiento de </w:t>
      </w:r>
      <w:proofErr w:type="spellStart"/>
      <w:r>
        <w:rPr>
          <w:sz w:val="24"/>
          <w:szCs w:val="24"/>
        </w:rPr>
        <w:t>Esplugues</w:t>
      </w:r>
      <w:proofErr w:type="spellEnd"/>
      <w:r>
        <w:rPr>
          <w:sz w:val="24"/>
          <w:szCs w:val="24"/>
        </w:rPr>
        <w:t xml:space="preserve"> de Llobregat que tenga que tratar para seleccionar a las 20 personas que obtendrán plaza en el curso, será responsable del tratamiento el propio ayuntamiento y, por tanto, se compromete a dar cumplimiento a las obligaciones establecidas por la normativa de protección de datos personales. </w:t>
      </w:r>
    </w:p>
    <w:p w:rsidR="005F1184" w:rsidRDefault="005F5269">
      <w:pPr>
        <w:pStyle w:val="normal0"/>
        <w:spacing w:after="160" w:line="259" w:lineRule="auto"/>
        <w:jc w:val="both"/>
        <w:rPr>
          <w:sz w:val="24"/>
          <w:szCs w:val="24"/>
        </w:rPr>
      </w:pPr>
      <w:r>
        <w:rPr>
          <w:sz w:val="24"/>
          <w:szCs w:val="24"/>
        </w:rPr>
        <w:t>Una vez que los datos sean recibidos en la Secretaría de “</w:t>
      </w:r>
      <w:proofErr w:type="spellStart"/>
      <w:r>
        <w:rPr>
          <w:sz w:val="24"/>
          <w:szCs w:val="24"/>
        </w:rPr>
        <w:t>Els</w:t>
      </w:r>
      <w:proofErr w:type="spellEnd"/>
      <w:r>
        <w:rPr>
          <w:sz w:val="24"/>
          <w:szCs w:val="24"/>
        </w:rPr>
        <w:t xml:space="preserve"> </w:t>
      </w:r>
      <w:proofErr w:type="spellStart"/>
      <w:r>
        <w:rPr>
          <w:sz w:val="24"/>
          <w:szCs w:val="24"/>
        </w:rPr>
        <w:t>Juliols</w:t>
      </w:r>
      <w:proofErr w:type="spellEnd"/>
      <w:r>
        <w:rPr>
          <w:sz w:val="24"/>
          <w:szCs w:val="24"/>
        </w:rPr>
        <w:t xml:space="preserve"> UB”, IL3-UB se convertirá en responsable del tratamiento para la gestión de la inscripción y la correspondiente gestión académico-administrativa. </w:t>
      </w:r>
    </w:p>
    <w:p w:rsidR="005F1184" w:rsidRDefault="005F5269">
      <w:pPr>
        <w:pStyle w:val="normal0"/>
        <w:spacing w:after="160" w:line="259" w:lineRule="auto"/>
        <w:jc w:val="both"/>
        <w:rPr>
          <w:sz w:val="24"/>
          <w:szCs w:val="24"/>
        </w:rPr>
      </w:pPr>
      <w:r>
        <w:rPr>
          <w:sz w:val="24"/>
          <w:szCs w:val="24"/>
        </w:rPr>
        <w:t>En el plazo de un mes, IL3-UB facilitará a las personas afectadas la información requerida en el art. 14 del Reglamento general de protección de datos.</w:t>
      </w:r>
    </w:p>
    <w:p w:rsidR="005F1184" w:rsidRDefault="005F1184">
      <w:pPr>
        <w:pStyle w:val="normal0"/>
        <w:spacing w:line="240" w:lineRule="auto"/>
        <w:jc w:val="both"/>
        <w:rPr>
          <w:b/>
          <w:sz w:val="24"/>
          <w:szCs w:val="24"/>
        </w:rPr>
      </w:pPr>
    </w:p>
    <w:p w:rsidR="005F1184" w:rsidRDefault="005F5269">
      <w:pPr>
        <w:pStyle w:val="normal0"/>
        <w:spacing w:line="240" w:lineRule="auto"/>
        <w:jc w:val="both"/>
        <w:rPr>
          <w:b/>
          <w:sz w:val="24"/>
          <w:szCs w:val="24"/>
          <w:shd w:val="clear" w:color="auto" w:fill="FF9900"/>
        </w:rPr>
      </w:pPr>
      <w:r>
        <w:rPr>
          <w:b/>
          <w:sz w:val="24"/>
          <w:szCs w:val="24"/>
        </w:rPr>
        <w:t>10.- TRANSPARENCIA DEL CONVENIO DE COLABORACIÓN</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De conformidad con el artículo 14 de la Ley 19/2014, de 29 de diciembre, de Transparencia, Acceso a la información pública y Buen Gobierno y demás normativa de desarrollo de la misma, se dará publicidad del convenio en el Portal de Transparencia.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De conformidad con el artículo 55.2 de la Ley 19/2014, de 29 de diciembre, de transparencia, acceso a la información pública y buen gobierno, se establecen los principios éticos y las reglas de conducta a los que IL3-UB debe adecuar la actividad al ser beneficiaria de la subvención:</w:t>
      </w:r>
    </w:p>
    <w:p w:rsidR="005F1184" w:rsidRDefault="005F5269">
      <w:pPr>
        <w:pStyle w:val="normal0"/>
        <w:spacing w:line="240" w:lineRule="auto"/>
        <w:jc w:val="both"/>
        <w:rPr>
          <w:sz w:val="24"/>
          <w:szCs w:val="24"/>
        </w:rPr>
      </w:pPr>
      <w:r>
        <w:rPr>
          <w:sz w:val="24"/>
          <w:szCs w:val="24"/>
        </w:rPr>
        <w:t xml:space="preserve"> </w:t>
      </w:r>
    </w:p>
    <w:p w:rsidR="005F1184" w:rsidRDefault="005F5269">
      <w:pPr>
        <w:pStyle w:val="normal0"/>
        <w:numPr>
          <w:ilvl w:val="0"/>
          <w:numId w:val="3"/>
        </w:numPr>
        <w:spacing w:line="240" w:lineRule="auto"/>
        <w:jc w:val="both"/>
        <w:rPr>
          <w:sz w:val="24"/>
          <w:szCs w:val="24"/>
        </w:rPr>
      </w:pPr>
      <w:r>
        <w:rPr>
          <w:sz w:val="24"/>
          <w:szCs w:val="24"/>
        </w:rPr>
        <w:t xml:space="preserve">El respeto del ordenamiento jurídico y el principio de legalidad. </w:t>
      </w:r>
    </w:p>
    <w:p w:rsidR="005F1184" w:rsidRDefault="005F5269">
      <w:pPr>
        <w:pStyle w:val="normal0"/>
        <w:numPr>
          <w:ilvl w:val="0"/>
          <w:numId w:val="3"/>
        </w:numPr>
        <w:spacing w:line="240" w:lineRule="auto"/>
        <w:jc w:val="both"/>
        <w:rPr>
          <w:sz w:val="24"/>
          <w:szCs w:val="24"/>
        </w:rPr>
      </w:pPr>
      <w:r>
        <w:rPr>
          <w:sz w:val="24"/>
          <w:szCs w:val="24"/>
        </w:rPr>
        <w:t xml:space="preserve">El respeto y protección de los derechos fundamentales y las libertades públicas y de los derechos estatutarios. </w:t>
      </w:r>
    </w:p>
    <w:p w:rsidR="005F1184" w:rsidRDefault="005F5269">
      <w:pPr>
        <w:pStyle w:val="normal0"/>
        <w:numPr>
          <w:ilvl w:val="0"/>
          <w:numId w:val="3"/>
        </w:numPr>
        <w:spacing w:line="240" w:lineRule="auto"/>
        <w:jc w:val="both"/>
        <w:rPr>
          <w:sz w:val="24"/>
          <w:szCs w:val="24"/>
        </w:rPr>
      </w:pPr>
      <w:r>
        <w:rPr>
          <w:sz w:val="24"/>
          <w:szCs w:val="24"/>
        </w:rPr>
        <w:t xml:space="preserve">La transparencia de las actividades financiadas mediante aportaciones económicas procedentes del Ayuntamiento de </w:t>
      </w:r>
      <w:proofErr w:type="spellStart"/>
      <w:r>
        <w:rPr>
          <w:sz w:val="24"/>
          <w:szCs w:val="24"/>
        </w:rPr>
        <w:t>Esplugues</w:t>
      </w:r>
      <w:proofErr w:type="spellEnd"/>
      <w:r>
        <w:rPr>
          <w:sz w:val="24"/>
          <w:szCs w:val="24"/>
        </w:rPr>
        <w:t xml:space="preserve"> de Llobregat. </w:t>
      </w:r>
    </w:p>
    <w:p w:rsidR="005F1184" w:rsidRDefault="005F5269">
      <w:pPr>
        <w:pStyle w:val="normal0"/>
        <w:numPr>
          <w:ilvl w:val="0"/>
          <w:numId w:val="3"/>
        </w:numPr>
        <w:spacing w:line="240" w:lineRule="auto"/>
        <w:jc w:val="both"/>
        <w:rPr>
          <w:sz w:val="24"/>
          <w:szCs w:val="24"/>
        </w:rPr>
      </w:pPr>
      <w:r>
        <w:rPr>
          <w:sz w:val="24"/>
          <w:szCs w:val="24"/>
        </w:rPr>
        <w:t xml:space="preserve">El compromiso de no incitar, por ningún medio, a autoridades, cargos públicos, personal al servicio de la administración pública o de sus entes dependientes a infringir el ordenamiento jurídico o reglas de comportamiento establecidas por el código de conducta. </w:t>
      </w:r>
    </w:p>
    <w:p w:rsidR="005F1184" w:rsidRDefault="005F5269">
      <w:pPr>
        <w:pStyle w:val="normal0"/>
        <w:numPr>
          <w:ilvl w:val="0"/>
          <w:numId w:val="3"/>
        </w:numPr>
        <w:spacing w:line="240" w:lineRule="auto"/>
        <w:jc w:val="both"/>
        <w:rPr>
          <w:sz w:val="24"/>
          <w:szCs w:val="24"/>
        </w:rPr>
      </w:pPr>
      <w:r>
        <w:rPr>
          <w:sz w:val="24"/>
          <w:szCs w:val="24"/>
        </w:rPr>
        <w:t xml:space="preserve">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5F1184" w:rsidRDefault="005F5269">
      <w:pPr>
        <w:pStyle w:val="normal0"/>
        <w:numPr>
          <w:ilvl w:val="0"/>
          <w:numId w:val="3"/>
        </w:numPr>
        <w:spacing w:line="240" w:lineRule="auto"/>
        <w:jc w:val="both"/>
        <w:rPr>
          <w:sz w:val="24"/>
          <w:szCs w:val="24"/>
        </w:rPr>
      </w:pPr>
      <w:r>
        <w:rPr>
          <w:sz w:val="24"/>
          <w:szCs w:val="24"/>
        </w:rPr>
        <w:t xml:space="preserve">El ajuste de la gestión y aplicación de los recursos públicos a la legalidad presupuestaria ya las finalidades para las que se han concebido y otorgados. </w:t>
      </w:r>
    </w:p>
    <w:p w:rsidR="005F1184" w:rsidRDefault="005F5269">
      <w:pPr>
        <w:pStyle w:val="normal0"/>
        <w:numPr>
          <w:ilvl w:val="0"/>
          <w:numId w:val="3"/>
        </w:numPr>
        <w:spacing w:line="240" w:lineRule="auto"/>
        <w:jc w:val="both"/>
        <w:rPr>
          <w:sz w:val="24"/>
          <w:szCs w:val="24"/>
        </w:rPr>
      </w:pPr>
      <w:r>
        <w:rPr>
          <w:sz w:val="24"/>
          <w:szCs w:val="24"/>
        </w:rPr>
        <w:t xml:space="preserve">La rendición de cuentas y la responsabilidad por las actuaciones propias. </w:t>
      </w:r>
    </w:p>
    <w:p w:rsidR="005F1184" w:rsidRDefault="005F5269">
      <w:pPr>
        <w:pStyle w:val="normal0"/>
        <w:numPr>
          <w:ilvl w:val="0"/>
          <w:numId w:val="3"/>
        </w:numPr>
        <w:spacing w:line="240" w:lineRule="auto"/>
        <w:jc w:val="both"/>
        <w:rPr>
          <w:sz w:val="24"/>
          <w:szCs w:val="24"/>
        </w:rPr>
      </w:pPr>
      <w:r>
        <w:rPr>
          <w:sz w:val="24"/>
          <w:szCs w:val="24"/>
        </w:rPr>
        <w:t xml:space="preserve">La utilización de la información a la que tienen acceso en beneficio del interés público, sin obtener ninguna ventaja propia ni ajena. </w:t>
      </w:r>
    </w:p>
    <w:p w:rsidR="005F1184" w:rsidRDefault="005F5269">
      <w:pPr>
        <w:pStyle w:val="normal0"/>
        <w:numPr>
          <w:ilvl w:val="0"/>
          <w:numId w:val="3"/>
        </w:numPr>
        <w:spacing w:line="240" w:lineRule="auto"/>
        <w:jc w:val="both"/>
        <w:rPr>
          <w:sz w:val="24"/>
          <w:szCs w:val="24"/>
        </w:rPr>
      </w:pPr>
      <w:r>
        <w:rPr>
          <w:sz w:val="24"/>
          <w:szCs w:val="24"/>
        </w:rPr>
        <w:t xml:space="preserve">El compromiso general y directo por la calidad de las actividades o servicios que preste y el cumplimiento de los derechos de las personas usuarias o destinatarias de sus actividades. </w:t>
      </w:r>
    </w:p>
    <w:p w:rsidR="005F1184" w:rsidRDefault="005F5269">
      <w:pPr>
        <w:pStyle w:val="normal0"/>
        <w:numPr>
          <w:ilvl w:val="0"/>
          <w:numId w:val="3"/>
        </w:numPr>
        <w:spacing w:line="259" w:lineRule="auto"/>
        <w:jc w:val="both"/>
        <w:rPr>
          <w:sz w:val="24"/>
          <w:szCs w:val="24"/>
        </w:rPr>
      </w:pPr>
      <w:r>
        <w:rPr>
          <w:sz w:val="24"/>
          <w:szCs w:val="24"/>
        </w:rPr>
        <w:t>La buena fe.</w:t>
      </w:r>
    </w:p>
    <w:p w:rsidR="005F1184" w:rsidRDefault="005F5269">
      <w:pPr>
        <w:pStyle w:val="normal0"/>
        <w:numPr>
          <w:ilvl w:val="0"/>
          <w:numId w:val="3"/>
        </w:numPr>
        <w:spacing w:line="259" w:lineRule="auto"/>
        <w:jc w:val="both"/>
        <w:rPr>
          <w:sz w:val="24"/>
          <w:szCs w:val="24"/>
        </w:rPr>
      </w:pPr>
      <w:r>
        <w:rPr>
          <w:sz w:val="24"/>
          <w:szCs w:val="24"/>
        </w:rPr>
        <w:t xml:space="preserve">No ofrecer ningún obsequio de valor, favor o servicio a autoridad o cargo público, o personal al servicio de la administración pública o de sus entes dependientes, por razón del cargo o que pueda comprometer la ejecución de sus funciones. </w:t>
      </w:r>
    </w:p>
    <w:p w:rsidR="005F1184" w:rsidRDefault="005F5269">
      <w:pPr>
        <w:pStyle w:val="normal0"/>
        <w:numPr>
          <w:ilvl w:val="0"/>
          <w:numId w:val="3"/>
        </w:numPr>
        <w:spacing w:line="259" w:lineRule="auto"/>
        <w:jc w:val="both"/>
        <w:rPr>
          <w:sz w:val="24"/>
          <w:szCs w:val="24"/>
        </w:rPr>
      </w:pPr>
      <w:r>
        <w:rPr>
          <w:sz w:val="24"/>
          <w:szCs w:val="24"/>
        </w:rPr>
        <w:t xml:space="preserve"> No obtener ni tratar de obtener la información o influir en la toma de decisiones de forma deshonesta. </w:t>
      </w:r>
    </w:p>
    <w:p w:rsidR="005F1184" w:rsidRDefault="005F5269">
      <w:pPr>
        <w:pStyle w:val="normal0"/>
        <w:numPr>
          <w:ilvl w:val="0"/>
          <w:numId w:val="3"/>
        </w:numPr>
        <w:spacing w:line="259" w:lineRule="auto"/>
        <w:jc w:val="both"/>
        <w:rPr>
          <w:sz w:val="24"/>
          <w:szCs w:val="24"/>
        </w:rPr>
      </w:pPr>
      <w:r>
        <w:rPr>
          <w:sz w:val="24"/>
          <w:szCs w:val="24"/>
        </w:rPr>
        <w:t xml:space="preserve">El compromiso de proporcionar información actualizada, fiel y no engañosa en la actuación comprobadora de la Intervención y mantenerla actualizada posteriormente. </w:t>
      </w:r>
    </w:p>
    <w:p w:rsidR="005F1184" w:rsidRDefault="005F5269">
      <w:pPr>
        <w:pStyle w:val="normal0"/>
        <w:numPr>
          <w:ilvl w:val="0"/>
          <w:numId w:val="3"/>
        </w:numPr>
        <w:spacing w:after="160" w:line="259" w:lineRule="auto"/>
        <w:jc w:val="both"/>
        <w:rPr>
          <w:sz w:val="24"/>
          <w:szCs w:val="24"/>
        </w:rPr>
      </w:pPr>
      <w:r>
        <w:rPr>
          <w:sz w:val="24"/>
          <w:szCs w:val="24"/>
        </w:rPr>
        <w:t xml:space="preserve">El compromiso de aceptar y cumplir las medidas adoptadas en caso de incumplimiento de las obligaciones legales establecidas o por el código de conducta. </w:t>
      </w:r>
    </w:p>
    <w:p w:rsidR="005F1184" w:rsidRDefault="005F5269">
      <w:pPr>
        <w:pStyle w:val="normal0"/>
        <w:spacing w:line="240" w:lineRule="auto"/>
        <w:jc w:val="both"/>
        <w:rPr>
          <w:sz w:val="24"/>
          <w:szCs w:val="24"/>
        </w:rPr>
      </w:pPr>
      <w:r>
        <w:rPr>
          <w:sz w:val="24"/>
          <w:szCs w:val="24"/>
        </w:rPr>
        <w:t xml:space="preserve">El incumplimiento de los principios éticos y reglas de conducta establecidos, por parte de IL3-UB como beneficiaria de la subvención, tendrá los siguientes efectos: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1.- Si el comportamiento es contrario a los principios éticos y reglas de conducta y, simultáneamente, constituye una infracción administrativa de las recogidas en los artículos 52 y siguientes de la Ley 38/2003, de 17 de noviembre, General de Subvenciones, se tomará en consideración este comportamiento en el momento de determinar la graduación de la sanción correspondiente. Asimismo se procederá a dejar constancia en el expediente y se publicará mediante el Portal de Transparencia.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 xml:space="preserve">2.- Si el comportamiento es contrario a los principios éticos y reglas de conducta, pero no resulta constitutivo de una infracción administrativa de las recogidas en los artículos 52 y siguientes de la Ley 38/2003, de 17 de noviembre, General de Subvenciones, se dejará constancia en el expediente administrativo y se publicará mediante el Portal de Transparencia. </w:t>
      </w:r>
    </w:p>
    <w:p w:rsidR="005F1184" w:rsidRDefault="005F1184">
      <w:pPr>
        <w:pStyle w:val="normal0"/>
        <w:spacing w:line="240" w:lineRule="auto"/>
        <w:jc w:val="both"/>
        <w:rPr>
          <w:sz w:val="24"/>
          <w:szCs w:val="24"/>
        </w:rPr>
      </w:pPr>
    </w:p>
    <w:p w:rsidR="005F1184" w:rsidRDefault="005F5269">
      <w:pPr>
        <w:pStyle w:val="normal0"/>
        <w:spacing w:line="240" w:lineRule="auto"/>
        <w:jc w:val="both"/>
        <w:rPr>
          <w:sz w:val="24"/>
          <w:szCs w:val="24"/>
        </w:rPr>
      </w:pPr>
      <w:r>
        <w:rPr>
          <w:sz w:val="24"/>
          <w:szCs w:val="24"/>
        </w:rPr>
        <w:t>Y en prueba de conformidad, las partes firman electrónicamente este documento</w:t>
      </w:r>
    </w:p>
    <w:p w:rsidR="005F1184" w:rsidRDefault="005F1184">
      <w:pPr>
        <w:pStyle w:val="normal0"/>
        <w:spacing w:line="240" w:lineRule="auto"/>
        <w:jc w:val="both"/>
        <w:rPr>
          <w:sz w:val="24"/>
          <w:szCs w:val="24"/>
        </w:rPr>
      </w:pPr>
    </w:p>
    <w:p w:rsidR="005F1184" w:rsidRDefault="005F1184">
      <w:pPr>
        <w:pStyle w:val="normal0"/>
        <w:spacing w:line="240" w:lineRule="auto"/>
        <w:jc w:val="both"/>
        <w:rPr>
          <w:b/>
          <w:sz w:val="24"/>
          <w:szCs w:val="24"/>
        </w:rPr>
      </w:pPr>
    </w:p>
    <w:p w:rsidR="005F1184" w:rsidRDefault="005F5269">
      <w:pPr>
        <w:pStyle w:val="normal0"/>
        <w:tabs>
          <w:tab w:val="left" w:pos="4253"/>
        </w:tabs>
        <w:spacing w:line="240" w:lineRule="auto"/>
        <w:jc w:val="both"/>
        <w:rPr>
          <w:b/>
          <w:sz w:val="24"/>
          <w:szCs w:val="24"/>
        </w:rPr>
      </w:pPr>
      <w:r>
        <w:rPr>
          <w:b/>
          <w:sz w:val="24"/>
          <w:szCs w:val="24"/>
        </w:rPr>
        <w:t>AYUNTAMIENTO DE ESPLUGUES DE LLOBREGAT</w:t>
      </w:r>
      <w:r>
        <w:rPr>
          <w:b/>
          <w:sz w:val="24"/>
          <w:szCs w:val="24"/>
        </w:rPr>
        <w:tab/>
      </w:r>
      <w:r>
        <w:rPr>
          <w:b/>
          <w:sz w:val="24"/>
          <w:szCs w:val="24"/>
        </w:rPr>
        <w:tab/>
      </w:r>
      <w:r>
        <w:rPr>
          <w:b/>
          <w:sz w:val="24"/>
          <w:szCs w:val="24"/>
        </w:rPr>
        <w:tab/>
      </w:r>
      <w:r>
        <w:rPr>
          <w:b/>
          <w:sz w:val="24"/>
          <w:szCs w:val="24"/>
        </w:rPr>
        <w:tab/>
      </w:r>
    </w:p>
    <w:p w:rsidR="005F1184" w:rsidRDefault="005F5269">
      <w:pPr>
        <w:pStyle w:val="normal0"/>
        <w:tabs>
          <w:tab w:val="left" w:pos="4253"/>
        </w:tabs>
        <w:spacing w:line="240" w:lineRule="auto"/>
        <w:jc w:val="both"/>
        <w:rPr>
          <w:b/>
          <w:sz w:val="24"/>
          <w:szCs w:val="24"/>
        </w:rPr>
      </w:pPr>
      <w:r>
        <w:rPr>
          <w:b/>
          <w:sz w:val="24"/>
          <w:szCs w:val="24"/>
        </w:rPr>
        <w:t xml:space="preserve">          </w:t>
      </w:r>
    </w:p>
    <w:p w:rsidR="005F1184" w:rsidRDefault="005F1184">
      <w:pPr>
        <w:pStyle w:val="normal0"/>
        <w:tabs>
          <w:tab w:val="left" w:pos="4253"/>
        </w:tabs>
        <w:spacing w:line="240" w:lineRule="auto"/>
        <w:jc w:val="both"/>
        <w:rPr>
          <w:b/>
          <w:sz w:val="24"/>
          <w:szCs w:val="24"/>
        </w:rPr>
      </w:pPr>
    </w:p>
    <w:p w:rsidR="005F1184" w:rsidRDefault="005F1184">
      <w:pPr>
        <w:pStyle w:val="normal0"/>
        <w:tabs>
          <w:tab w:val="left" w:pos="4253"/>
        </w:tabs>
        <w:spacing w:line="240" w:lineRule="auto"/>
        <w:jc w:val="both"/>
        <w:rPr>
          <w:b/>
          <w:sz w:val="24"/>
          <w:szCs w:val="24"/>
        </w:rPr>
      </w:pPr>
    </w:p>
    <w:p w:rsidR="005F1184" w:rsidRDefault="005F1184">
      <w:pPr>
        <w:pStyle w:val="normal0"/>
        <w:tabs>
          <w:tab w:val="left" w:pos="4253"/>
        </w:tabs>
        <w:spacing w:line="240" w:lineRule="auto"/>
        <w:jc w:val="both"/>
        <w:rPr>
          <w:b/>
          <w:sz w:val="24"/>
          <w:szCs w:val="24"/>
        </w:rPr>
      </w:pPr>
    </w:p>
    <w:p w:rsidR="005F1184" w:rsidRDefault="005F5269">
      <w:pPr>
        <w:pStyle w:val="normal0"/>
        <w:tabs>
          <w:tab w:val="left" w:pos="4253"/>
        </w:tabs>
        <w:spacing w:line="240" w:lineRule="auto"/>
        <w:jc w:val="both"/>
        <w:rPr>
          <w:b/>
          <w:sz w:val="24"/>
          <w:szCs w:val="24"/>
        </w:rPr>
      </w:pPr>
      <w:r>
        <w:rPr>
          <w:b/>
          <w:sz w:val="24"/>
          <w:szCs w:val="24"/>
        </w:rPr>
        <w:t>Sra. Pilar Díaz i Romero</w:t>
      </w:r>
    </w:p>
    <w:p w:rsidR="005F1184" w:rsidRDefault="005F5269">
      <w:pPr>
        <w:pStyle w:val="normal0"/>
        <w:tabs>
          <w:tab w:val="left" w:pos="4253"/>
        </w:tabs>
        <w:spacing w:line="240" w:lineRule="auto"/>
        <w:jc w:val="both"/>
        <w:rPr>
          <w:b/>
          <w:sz w:val="24"/>
          <w:szCs w:val="24"/>
        </w:rPr>
      </w:pPr>
      <w:r>
        <w:rPr>
          <w:b/>
          <w:sz w:val="24"/>
          <w:szCs w:val="24"/>
        </w:rPr>
        <w:t>Alcaldesa</w:t>
      </w:r>
    </w:p>
    <w:p w:rsidR="005F1184" w:rsidRDefault="005F1184">
      <w:pPr>
        <w:pStyle w:val="normal0"/>
        <w:spacing w:line="240" w:lineRule="auto"/>
        <w:jc w:val="both"/>
        <w:rPr>
          <w:b/>
          <w:sz w:val="24"/>
          <w:szCs w:val="24"/>
        </w:rPr>
      </w:pPr>
    </w:p>
    <w:p w:rsidR="005F1184" w:rsidRDefault="005F1184">
      <w:pPr>
        <w:pStyle w:val="normal0"/>
        <w:spacing w:line="240" w:lineRule="auto"/>
        <w:jc w:val="both"/>
        <w:rPr>
          <w:b/>
          <w:sz w:val="24"/>
          <w:szCs w:val="24"/>
        </w:rPr>
      </w:pPr>
    </w:p>
    <w:p w:rsidR="005F1184" w:rsidRDefault="005F1184">
      <w:pPr>
        <w:pStyle w:val="normal0"/>
        <w:spacing w:line="240" w:lineRule="auto"/>
        <w:jc w:val="both"/>
        <w:rPr>
          <w:b/>
          <w:sz w:val="24"/>
          <w:szCs w:val="24"/>
        </w:rPr>
      </w:pPr>
    </w:p>
    <w:p w:rsidR="005F1184" w:rsidRDefault="005F1184">
      <w:pPr>
        <w:pStyle w:val="normal0"/>
        <w:spacing w:line="240" w:lineRule="auto"/>
        <w:jc w:val="both"/>
        <w:rPr>
          <w:b/>
          <w:sz w:val="24"/>
          <w:szCs w:val="24"/>
        </w:rPr>
      </w:pPr>
    </w:p>
    <w:p w:rsidR="005F1184" w:rsidRDefault="005F1184">
      <w:pPr>
        <w:pStyle w:val="normal0"/>
        <w:spacing w:line="240" w:lineRule="auto"/>
        <w:jc w:val="both"/>
        <w:rPr>
          <w:b/>
          <w:sz w:val="24"/>
          <w:szCs w:val="24"/>
        </w:rPr>
      </w:pPr>
    </w:p>
    <w:p w:rsidR="005F1184" w:rsidRDefault="005F1184">
      <w:pPr>
        <w:pStyle w:val="normal0"/>
        <w:spacing w:line="240" w:lineRule="auto"/>
        <w:jc w:val="both"/>
        <w:rPr>
          <w:b/>
          <w:sz w:val="24"/>
          <w:szCs w:val="24"/>
        </w:rPr>
      </w:pPr>
    </w:p>
    <w:p w:rsidR="005F1184" w:rsidRDefault="005F5269">
      <w:pPr>
        <w:pStyle w:val="normal0"/>
        <w:spacing w:line="240" w:lineRule="auto"/>
        <w:jc w:val="both"/>
        <w:rPr>
          <w:b/>
          <w:sz w:val="24"/>
          <w:szCs w:val="24"/>
        </w:rPr>
      </w:pPr>
      <w:r>
        <w:rPr>
          <w:b/>
          <w:sz w:val="24"/>
          <w:szCs w:val="24"/>
        </w:rPr>
        <w:t>FUNDACIÓN INSTITUTO DE FORMACIÓN CONTINUA DE LA U.B.</w:t>
      </w:r>
    </w:p>
    <w:p w:rsidR="005F1184" w:rsidRDefault="005F1184">
      <w:pPr>
        <w:pStyle w:val="normal0"/>
        <w:spacing w:line="240" w:lineRule="auto"/>
        <w:jc w:val="both"/>
        <w:rPr>
          <w:b/>
          <w:sz w:val="24"/>
          <w:szCs w:val="24"/>
        </w:rPr>
      </w:pPr>
    </w:p>
    <w:p w:rsidR="005F1184" w:rsidRDefault="005F1184">
      <w:pPr>
        <w:pStyle w:val="normal0"/>
        <w:spacing w:line="240" w:lineRule="auto"/>
        <w:jc w:val="both"/>
        <w:rPr>
          <w:b/>
          <w:sz w:val="24"/>
          <w:szCs w:val="24"/>
        </w:rPr>
      </w:pPr>
    </w:p>
    <w:p w:rsidR="005F1184" w:rsidRDefault="005F1184">
      <w:pPr>
        <w:pStyle w:val="normal0"/>
        <w:spacing w:line="240" w:lineRule="auto"/>
        <w:jc w:val="both"/>
        <w:rPr>
          <w:b/>
          <w:sz w:val="24"/>
          <w:szCs w:val="24"/>
        </w:rPr>
      </w:pPr>
    </w:p>
    <w:p w:rsidR="005F1184" w:rsidRDefault="005F5269">
      <w:pPr>
        <w:pStyle w:val="normal0"/>
        <w:spacing w:line="240" w:lineRule="auto"/>
        <w:jc w:val="both"/>
        <w:rPr>
          <w:b/>
          <w:sz w:val="24"/>
          <w:szCs w:val="24"/>
        </w:rPr>
      </w:pPr>
      <w:r>
        <w:rPr>
          <w:b/>
          <w:sz w:val="24"/>
          <w:szCs w:val="24"/>
        </w:rPr>
        <w:t xml:space="preserve">SR. Guillermo Iñiguez </w:t>
      </w:r>
      <w:proofErr w:type="spellStart"/>
      <w:r>
        <w:rPr>
          <w:b/>
          <w:sz w:val="24"/>
          <w:szCs w:val="24"/>
        </w:rPr>
        <w:t>Papell</w:t>
      </w:r>
      <w:proofErr w:type="spellEnd"/>
    </w:p>
    <w:p w:rsidR="005F1184" w:rsidRDefault="005F5269">
      <w:pPr>
        <w:pStyle w:val="normal0"/>
        <w:spacing w:line="240" w:lineRule="auto"/>
        <w:jc w:val="both"/>
        <w:rPr>
          <w:sz w:val="24"/>
          <w:szCs w:val="24"/>
        </w:rPr>
      </w:pPr>
      <w:r>
        <w:rPr>
          <w:b/>
          <w:sz w:val="24"/>
          <w:szCs w:val="24"/>
        </w:rPr>
        <w:t>Director</w:t>
      </w:r>
    </w:p>
    <w:p w:rsidR="005F1184" w:rsidRDefault="005F1184">
      <w:pPr>
        <w:pStyle w:val="normal0"/>
        <w:spacing w:line="240" w:lineRule="auto"/>
        <w:ind w:left="720"/>
        <w:jc w:val="both"/>
        <w:rPr>
          <w:sz w:val="24"/>
          <w:szCs w:val="24"/>
        </w:rPr>
      </w:pPr>
    </w:p>
    <w:p w:rsidR="005F1184" w:rsidRDefault="005F1184">
      <w:pPr>
        <w:pStyle w:val="normal0"/>
      </w:pPr>
    </w:p>
    <w:sectPr w:rsidR="005F1184" w:rsidSect="005F1184">
      <w:pgSz w:w="11909" w:h="16834"/>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73DCB"/>
    <w:multiLevelType w:val="multilevel"/>
    <w:tmpl w:val="C59A25F4"/>
    <w:lvl w:ilvl="0">
      <w:start w:val="1"/>
      <w:numFmt w:val="bullet"/>
      <w:lvlText w:val="-"/>
      <w:lvlJc w:val="left"/>
      <w:pPr>
        <w:ind w:left="2160" w:hanging="1026"/>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nsid w:val="2A5702DB"/>
    <w:multiLevelType w:val="multilevel"/>
    <w:tmpl w:val="55B8E084"/>
    <w:lvl w:ilvl="0">
      <w:start w:val="5"/>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2F45328A"/>
    <w:multiLevelType w:val="multilevel"/>
    <w:tmpl w:val="3D3EEF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31BB0B1A"/>
    <w:multiLevelType w:val="multilevel"/>
    <w:tmpl w:val="246A6C0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nsid w:val="351D5AD4"/>
    <w:multiLevelType w:val="multilevel"/>
    <w:tmpl w:val="5AEEB9C2"/>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nsid w:val="3BBF4860"/>
    <w:multiLevelType w:val="multilevel"/>
    <w:tmpl w:val="86ECB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37F2097"/>
    <w:multiLevelType w:val="multilevel"/>
    <w:tmpl w:val="CCEE3FE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46544554"/>
    <w:multiLevelType w:val="multilevel"/>
    <w:tmpl w:val="EA74E7D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nsid w:val="486A4858"/>
    <w:multiLevelType w:val="multilevel"/>
    <w:tmpl w:val="398AE5A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nsid w:val="505A561D"/>
    <w:multiLevelType w:val="multilevel"/>
    <w:tmpl w:val="9F842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53425C00"/>
    <w:multiLevelType w:val="multilevel"/>
    <w:tmpl w:val="693ED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6C052CF"/>
    <w:multiLevelType w:val="multilevel"/>
    <w:tmpl w:val="4E9C1064"/>
    <w:lvl w:ilvl="0">
      <w:start w:val="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2160" w:hanging="720"/>
      </w:pPr>
    </w:lvl>
    <w:lvl w:ilvl="3">
      <w:start w:val="1"/>
      <w:numFmt w:val="decimal"/>
      <w:lvlText w:val="%4."/>
      <w:lvlJc w:val="left"/>
      <w:pPr>
        <w:ind w:left="2880" w:hanging="720"/>
      </w:pPr>
    </w:lvl>
    <w:lvl w:ilvl="4">
      <w:start w:val="1"/>
      <w:numFmt w:val="lowerLetter"/>
      <w:lvlText w:val="%5."/>
      <w:lvlJc w:val="left"/>
      <w:pPr>
        <w:ind w:left="3960" w:hanging="1080"/>
      </w:pPr>
    </w:lvl>
    <w:lvl w:ilvl="5">
      <w:start w:val="1"/>
      <w:numFmt w:val="lowerRoman"/>
      <w:lvlText w:val="%6."/>
      <w:lvlJc w:val="right"/>
      <w:pPr>
        <w:ind w:left="4680" w:hanging="1080"/>
      </w:pPr>
    </w:lvl>
    <w:lvl w:ilvl="6">
      <w:start w:val="1"/>
      <w:numFmt w:val="decimal"/>
      <w:lvlText w:val="%7."/>
      <w:lvlJc w:val="left"/>
      <w:pPr>
        <w:ind w:left="5760" w:hanging="1440"/>
      </w:pPr>
    </w:lvl>
    <w:lvl w:ilvl="7">
      <w:start w:val="1"/>
      <w:numFmt w:val="lowerLetter"/>
      <w:lvlText w:val="%8."/>
      <w:lvlJc w:val="left"/>
      <w:pPr>
        <w:ind w:left="6480" w:hanging="1440"/>
      </w:pPr>
    </w:lvl>
    <w:lvl w:ilvl="8">
      <w:start w:val="1"/>
      <w:numFmt w:val="lowerRoman"/>
      <w:lvlText w:val="%9."/>
      <w:lvlJc w:val="right"/>
      <w:pPr>
        <w:ind w:left="7560" w:hanging="1800"/>
      </w:pPr>
    </w:lvl>
  </w:abstractNum>
  <w:abstractNum w:abstractNumId="12">
    <w:nsid w:val="63DB1381"/>
    <w:multiLevelType w:val="multilevel"/>
    <w:tmpl w:val="C87E2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7180142C"/>
    <w:multiLevelType w:val="multilevel"/>
    <w:tmpl w:val="125CC0CE"/>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4">
    <w:nsid w:val="7291731D"/>
    <w:multiLevelType w:val="multilevel"/>
    <w:tmpl w:val="FA1C9C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7C675662"/>
    <w:multiLevelType w:val="multilevel"/>
    <w:tmpl w:val="53F2E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4"/>
  </w:num>
  <w:num w:numId="3">
    <w:abstractNumId w:val="14"/>
  </w:num>
  <w:num w:numId="4">
    <w:abstractNumId w:val="9"/>
  </w:num>
  <w:num w:numId="5">
    <w:abstractNumId w:val="5"/>
  </w:num>
  <w:num w:numId="6">
    <w:abstractNumId w:val="3"/>
  </w:num>
  <w:num w:numId="7">
    <w:abstractNumId w:val="2"/>
  </w:num>
  <w:num w:numId="8">
    <w:abstractNumId w:val="13"/>
  </w:num>
  <w:num w:numId="9">
    <w:abstractNumId w:val="0"/>
  </w:num>
  <w:num w:numId="10">
    <w:abstractNumId w:val="7"/>
  </w:num>
  <w:num w:numId="11">
    <w:abstractNumId w:val="6"/>
  </w:num>
  <w:num w:numId="12">
    <w:abstractNumId w:val="15"/>
  </w:num>
  <w:num w:numId="13">
    <w:abstractNumId w:val="1"/>
  </w:num>
  <w:num w:numId="14">
    <w:abstractNumId w:val="12"/>
  </w:num>
  <w:num w:numId="15">
    <w:abstractNumId w:val="8"/>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5F1184"/>
    <w:rsid w:val="005F1184"/>
    <w:rsid w:val="005F5269"/>
    <w:rsid w:val="00C459EF"/>
    <w:rsid w:val="00D512C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2C7"/>
  </w:style>
  <w:style w:type="paragraph" w:styleId="Ttulo1">
    <w:name w:val="heading 1"/>
    <w:basedOn w:val="normal0"/>
    <w:next w:val="normal0"/>
    <w:rsid w:val="005F1184"/>
    <w:pPr>
      <w:keepNext/>
      <w:keepLines/>
      <w:spacing w:before="400" w:after="120"/>
      <w:outlineLvl w:val="0"/>
    </w:pPr>
    <w:rPr>
      <w:sz w:val="40"/>
      <w:szCs w:val="40"/>
    </w:rPr>
  </w:style>
  <w:style w:type="paragraph" w:styleId="Ttulo2">
    <w:name w:val="heading 2"/>
    <w:basedOn w:val="normal0"/>
    <w:next w:val="normal0"/>
    <w:rsid w:val="005F1184"/>
    <w:pPr>
      <w:keepNext/>
      <w:keepLines/>
      <w:spacing w:before="360" w:after="120"/>
      <w:outlineLvl w:val="1"/>
    </w:pPr>
    <w:rPr>
      <w:sz w:val="32"/>
      <w:szCs w:val="32"/>
    </w:rPr>
  </w:style>
  <w:style w:type="paragraph" w:styleId="Ttulo3">
    <w:name w:val="heading 3"/>
    <w:basedOn w:val="normal0"/>
    <w:next w:val="normal0"/>
    <w:rsid w:val="005F1184"/>
    <w:pPr>
      <w:keepNext/>
      <w:keepLines/>
      <w:spacing w:before="320" w:after="80"/>
      <w:outlineLvl w:val="2"/>
    </w:pPr>
    <w:rPr>
      <w:color w:val="434343"/>
      <w:sz w:val="28"/>
      <w:szCs w:val="28"/>
    </w:rPr>
  </w:style>
  <w:style w:type="paragraph" w:styleId="Ttulo4">
    <w:name w:val="heading 4"/>
    <w:basedOn w:val="normal0"/>
    <w:next w:val="normal0"/>
    <w:rsid w:val="005F1184"/>
    <w:pPr>
      <w:keepNext/>
      <w:keepLines/>
      <w:spacing w:before="280" w:after="80"/>
      <w:outlineLvl w:val="3"/>
    </w:pPr>
    <w:rPr>
      <w:color w:val="666666"/>
      <w:sz w:val="24"/>
      <w:szCs w:val="24"/>
    </w:rPr>
  </w:style>
  <w:style w:type="paragraph" w:styleId="Ttulo5">
    <w:name w:val="heading 5"/>
    <w:basedOn w:val="normal0"/>
    <w:next w:val="normal0"/>
    <w:rsid w:val="005F1184"/>
    <w:pPr>
      <w:keepNext/>
      <w:keepLines/>
      <w:spacing w:before="240" w:after="80"/>
      <w:outlineLvl w:val="4"/>
    </w:pPr>
    <w:rPr>
      <w:color w:val="666666"/>
    </w:rPr>
  </w:style>
  <w:style w:type="paragraph" w:styleId="Ttulo6">
    <w:name w:val="heading 6"/>
    <w:basedOn w:val="normal0"/>
    <w:next w:val="normal0"/>
    <w:rsid w:val="005F1184"/>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5F1184"/>
  </w:style>
  <w:style w:type="table" w:customStyle="1" w:styleId="TableNormal">
    <w:name w:val="Table Normal"/>
    <w:rsid w:val="005F1184"/>
    <w:tblPr>
      <w:tblCellMar>
        <w:top w:w="0" w:type="dxa"/>
        <w:left w:w="0" w:type="dxa"/>
        <w:bottom w:w="0" w:type="dxa"/>
        <w:right w:w="0" w:type="dxa"/>
      </w:tblCellMar>
    </w:tblPr>
  </w:style>
  <w:style w:type="paragraph" w:styleId="Ttulo">
    <w:name w:val="Title"/>
    <w:basedOn w:val="normal0"/>
    <w:next w:val="normal0"/>
    <w:rsid w:val="005F1184"/>
    <w:pPr>
      <w:keepNext/>
      <w:keepLines/>
      <w:spacing w:after="60"/>
    </w:pPr>
    <w:rPr>
      <w:sz w:val="52"/>
      <w:szCs w:val="52"/>
    </w:rPr>
  </w:style>
  <w:style w:type="paragraph" w:styleId="Subttulo">
    <w:name w:val="Subtitle"/>
    <w:basedOn w:val="normal0"/>
    <w:next w:val="normal0"/>
    <w:rsid w:val="005F1184"/>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13</Pages>
  <Words>4489</Words>
  <Characters>24693</Characters>
  <Application>Microsoft Office Word</Application>
  <DocSecurity>0</DocSecurity>
  <Lines>205</Lines>
  <Paragraphs>58</Paragraphs>
  <ScaleCrop>false</ScaleCrop>
  <Company/>
  <LinksUpToDate>false</LinksUpToDate>
  <CharactersWithSpaces>29124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Parra</dc:creator>
  <cp:lastModifiedBy>lparra</cp:lastModifiedBy>
  <cp:revision>3</cp:revision>
  <dcterms:created xsi:type="dcterms:W3CDTF">2024-07-15T12:08:00Z</dcterms:created>
  <dcterms:modified xsi:type="dcterms:W3CDTF">2024-07-16T08:34:00Z</dcterms:modified>
</cp:coreProperties>
</file>