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23C4" w14:textId="489E7DFA" w:rsidR="00D7428C" w:rsidRPr="008D62E9" w:rsidRDefault="00D7428C" w:rsidP="00DA440D">
      <w:pPr>
        <w:spacing w:after="120"/>
        <w:jc w:val="both"/>
        <w:rPr>
          <w:rFonts w:ascii="Arial" w:hAnsi="Arial" w:cs="Arial"/>
          <w:b/>
          <w:sz w:val="22"/>
          <w:szCs w:val="22"/>
        </w:rPr>
      </w:pPr>
    </w:p>
    <w:p w14:paraId="7064CA20" w14:textId="77777777" w:rsidR="00D7428C" w:rsidRPr="008D62E9" w:rsidRDefault="00D7428C" w:rsidP="00DA440D">
      <w:pPr>
        <w:spacing w:after="120"/>
        <w:jc w:val="center"/>
        <w:rPr>
          <w:rFonts w:ascii="Arial" w:hAnsi="Arial" w:cs="Arial"/>
          <w:b/>
          <w:sz w:val="24"/>
          <w:szCs w:val="24"/>
        </w:rPr>
      </w:pPr>
      <w:r w:rsidRPr="008D62E9">
        <w:rPr>
          <w:rFonts w:ascii="Arial" w:hAnsi="Arial" w:cs="Arial"/>
          <w:b/>
          <w:sz w:val="24"/>
          <w:szCs w:val="24"/>
        </w:rPr>
        <w:t>AYUNTAMIENTO DE ESPLUGUES DE LLOBREGAT</w:t>
      </w:r>
    </w:p>
    <w:p w14:paraId="65AB291B" w14:textId="77777777" w:rsidR="00D7428C" w:rsidRPr="008D62E9" w:rsidRDefault="00D7428C" w:rsidP="00DA440D">
      <w:pPr>
        <w:spacing w:after="120"/>
        <w:jc w:val="center"/>
        <w:rPr>
          <w:rFonts w:ascii="Arial" w:hAnsi="Arial" w:cs="Arial"/>
          <w:b/>
          <w:sz w:val="24"/>
          <w:szCs w:val="24"/>
        </w:rPr>
      </w:pPr>
      <w:r w:rsidRPr="008D62E9">
        <w:rPr>
          <w:rFonts w:ascii="Arial" w:hAnsi="Arial" w:cs="Arial"/>
          <w:b/>
          <w:sz w:val="24"/>
          <w:szCs w:val="24"/>
        </w:rPr>
        <w:t>Apoyo para actividades y servicios en la Ciudad</w:t>
      </w:r>
    </w:p>
    <w:p w14:paraId="7254D7D5"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3BE8FD37"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7447041D"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6375C445"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37F76F19" w14:textId="77777777" w:rsidR="00D7428C" w:rsidRPr="008D62E9" w:rsidRDefault="00D7428C" w:rsidP="00DA440D">
      <w:pPr>
        <w:shd w:val="clear" w:color="auto" w:fill="FFFFFF" w:themeFill="background1"/>
        <w:spacing w:after="120"/>
        <w:jc w:val="center"/>
        <w:rPr>
          <w:rFonts w:ascii="Arial" w:hAnsi="Arial" w:cs="Arial"/>
          <w:sz w:val="24"/>
          <w:szCs w:val="24"/>
        </w:rPr>
      </w:pPr>
    </w:p>
    <w:p w14:paraId="2A6DD85E" w14:textId="77777777" w:rsidR="00D7428C" w:rsidRPr="008D62E9" w:rsidRDefault="00D7428C" w:rsidP="00DA440D">
      <w:pPr>
        <w:spacing w:after="120"/>
        <w:jc w:val="center"/>
        <w:rPr>
          <w:rFonts w:ascii="Arial" w:hAnsi="Arial" w:cs="Arial"/>
          <w:sz w:val="24"/>
          <w:szCs w:val="24"/>
        </w:rPr>
      </w:pPr>
    </w:p>
    <w:p w14:paraId="53125029" w14:textId="45EA8228" w:rsidR="00D7428C" w:rsidRPr="008D62E9" w:rsidRDefault="00D7428C" w:rsidP="00DA440D">
      <w:pPr>
        <w:spacing w:after="120"/>
        <w:jc w:val="center"/>
        <w:rPr>
          <w:rFonts w:ascii="Arial" w:hAnsi="Arial" w:cs="Arial"/>
          <w:sz w:val="24"/>
          <w:szCs w:val="24"/>
        </w:rPr>
      </w:pPr>
      <w:r w:rsidRPr="008D62E9">
        <w:rPr>
          <w:rFonts w:ascii="Arial" w:hAnsi="Arial" w:cs="Arial"/>
          <w:sz w:val="24"/>
          <w:szCs w:val="24"/>
        </w:rPr>
        <w:t>CONVENIO DE COLABORACIÓN PLURIANUAL PARA EL DESARROLLO DEL PROYECTO DE ACTIVIDADES Y SERVICIOS CON LA ENTIDAD</w:t>
      </w:r>
    </w:p>
    <w:p w14:paraId="009A0FB6" w14:textId="77777777" w:rsidR="00D7428C" w:rsidRPr="008D62E9" w:rsidRDefault="00D7428C" w:rsidP="00DA440D">
      <w:pPr>
        <w:spacing w:after="120"/>
        <w:jc w:val="center"/>
        <w:rPr>
          <w:rFonts w:ascii="Arial" w:hAnsi="Arial" w:cs="Arial"/>
          <w:sz w:val="24"/>
          <w:szCs w:val="24"/>
        </w:rPr>
      </w:pPr>
    </w:p>
    <w:p w14:paraId="3159724A" w14:textId="0676B9D2" w:rsidR="00D7428C" w:rsidRPr="008D62E9" w:rsidRDefault="008D28E1" w:rsidP="00DA440D">
      <w:pPr>
        <w:spacing w:after="120"/>
        <w:jc w:val="center"/>
        <w:rPr>
          <w:rFonts w:ascii="Arial" w:hAnsi="Arial" w:cs="Arial"/>
          <w:b/>
          <w:sz w:val="24"/>
          <w:szCs w:val="24"/>
        </w:rPr>
      </w:pPr>
      <w:r w:rsidRPr="008D62E9">
        <w:rPr>
          <w:rFonts w:ascii="Arial" w:hAnsi="Arial" w:cs="Arial"/>
          <w:b/>
          <w:sz w:val="24"/>
          <w:szCs w:val="24"/>
        </w:rPr>
        <w:t>CORDIBAIX, FEDERACIÓN DE ENTIDADES DE LAS PERSONAS CON DICAPACIDAD Y/O TRASTORNO MENTAL DEL BAIX LLOBREGAT</w:t>
      </w:r>
    </w:p>
    <w:p w14:paraId="4F824B10" w14:textId="77777777" w:rsidR="00D7428C" w:rsidRPr="008D62E9" w:rsidRDefault="00D7428C" w:rsidP="00DA440D">
      <w:pPr>
        <w:pStyle w:val="Textoindependiente2"/>
        <w:spacing w:after="120"/>
        <w:jc w:val="both"/>
        <w:rPr>
          <w:rFonts w:cs="Arial"/>
          <w:b/>
          <w:sz w:val="24"/>
          <w:szCs w:val="24"/>
        </w:rPr>
      </w:pPr>
    </w:p>
    <w:p w14:paraId="54868369" w14:textId="77777777" w:rsidR="00D7428C" w:rsidRPr="008D62E9" w:rsidRDefault="00D7428C" w:rsidP="00DA440D">
      <w:pPr>
        <w:pStyle w:val="Textoindependiente2"/>
        <w:spacing w:after="120"/>
        <w:jc w:val="both"/>
        <w:rPr>
          <w:rFonts w:cs="Arial"/>
          <w:b/>
          <w:sz w:val="24"/>
          <w:szCs w:val="24"/>
        </w:rPr>
      </w:pPr>
    </w:p>
    <w:p w14:paraId="476C262A" w14:textId="77777777" w:rsidR="00D7428C" w:rsidRPr="008D62E9" w:rsidRDefault="00D7428C" w:rsidP="00DA440D">
      <w:pPr>
        <w:pStyle w:val="Textoindependiente2"/>
        <w:spacing w:after="120"/>
        <w:jc w:val="left"/>
        <w:rPr>
          <w:rFonts w:cs="Arial"/>
          <w:b/>
          <w:sz w:val="24"/>
          <w:szCs w:val="24"/>
        </w:rPr>
      </w:pPr>
    </w:p>
    <w:p w14:paraId="1B00FCFD" w14:textId="77777777" w:rsidR="00D7428C" w:rsidRPr="008D62E9" w:rsidRDefault="00D7428C" w:rsidP="00DA440D">
      <w:pPr>
        <w:pStyle w:val="Textoindependiente2"/>
        <w:spacing w:after="120"/>
        <w:jc w:val="left"/>
        <w:rPr>
          <w:rFonts w:cs="Arial"/>
          <w:b/>
          <w:sz w:val="22"/>
          <w:szCs w:val="22"/>
        </w:rPr>
      </w:pPr>
    </w:p>
    <w:p w14:paraId="0FF646B0" w14:textId="77777777" w:rsidR="00D7428C" w:rsidRPr="008D62E9" w:rsidRDefault="00D7428C" w:rsidP="00DA440D">
      <w:pPr>
        <w:pStyle w:val="Textoindependiente2"/>
        <w:spacing w:after="120"/>
        <w:jc w:val="left"/>
        <w:rPr>
          <w:rFonts w:cs="Arial"/>
          <w:b/>
          <w:sz w:val="22"/>
          <w:szCs w:val="22"/>
        </w:rPr>
      </w:pPr>
    </w:p>
    <w:p w14:paraId="76027A11" w14:textId="77777777" w:rsidR="00D7428C" w:rsidRPr="008D62E9" w:rsidRDefault="00D7428C" w:rsidP="00DA440D">
      <w:pPr>
        <w:pStyle w:val="Textoindependiente2"/>
        <w:spacing w:after="120"/>
        <w:jc w:val="left"/>
        <w:rPr>
          <w:rFonts w:cs="Arial"/>
          <w:b/>
          <w:sz w:val="22"/>
          <w:szCs w:val="22"/>
        </w:rPr>
      </w:pPr>
    </w:p>
    <w:p w14:paraId="5811DDDA" w14:textId="77777777" w:rsidR="00D7428C" w:rsidRPr="008D62E9" w:rsidRDefault="00D7428C" w:rsidP="00DA440D">
      <w:pPr>
        <w:pStyle w:val="Textoindependiente2"/>
        <w:spacing w:after="120"/>
        <w:jc w:val="left"/>
        <w:rPr>
          <w:rFonts w:cs="Arial"/>
          <w:b/>
          <w:sz w:val="22"/>
          <w:szCs w:val="22"/>
        </w:rPr>
      </w:pPr>
    </w:p>
    <w:p w14:paraId="4078E1D1" w14:textId="77777777" w:rsidR="00D7428C" w:rsidRPr="008D62E9" w:rsidRDefault="00D7428C" w:rsidP="00DA440D">
      <w:pPr>
        <w:pStyle w:val="Textoindependiente2"/>
        <w:spacing w:after="120"/>
        <w:jc w:val="left"/>
        <w:rPr>
          <w:rFonts w:cs="Arial"/>
          <w:b/>
          <w:sz w:val="22"/>
          <w:szCs w:val="22"/>
        </w:rPr>
      </w:pPr>
    </w:p>
    <w:p w14:paraId="787BDECC" w14:textId="77777777" w:rsidR="00D7428C" w:rsidRPr="008D62E9" w:rsidRDefault="00D7428C" w:rsidP="00DA440D">
      <w:pPr>
        <w:pStyle w:val="Textoindependiente2"/>
        <w:spacing w:after="120"/>
        <w:jc w:val="left"/>
        <w:rPr>
          <w:rFonts w:cs="Arial"/>
          <w:b/>
          <w:sz w:val="22"/>
          <w:szCs w:val="22"/>
        </w:rPr>
      </w:pPr>
    </w:p>
    <w:p w14:paraId="431F2A13" w14:textId="77777777" w:rsidR="00D7428C" w:rsidRPr="008D62E9" w:rsidRDefault="00D7428C" w:rsidP="00DA440D">
      <w:pPr>
        <w:pStyle w:val="Textoindependiente2"/>
        <w:spacing w:after="120"/>
        <w:jc w:val="left"/>
        <w:rPr>
          <w:rFonts w:cs="Arial"/>
          <w:b/>
          <w:sz w:val="22"/>
          <w:szCs w:val="22"/>
        </w:rPr>
      </w:pPr>
    </w:p>
    <w:p w14:paraId="70777735" w14:textId="77777777" w:rsidR="00D7428C" w:rsidRPr="008D62E9" w:rsidRDefault="00D7428C" w:rsidP="00DA440D">
      <w:pPr>
        <w:pStyle w:val="Textoindependiente2"/>
        <w:spacing w:after="120"/>
        <w:jc w:val="left"/>
        <w:rPr>
          <w:rFonts w:cs="Arial"/>
          <w:b/>
          <w:sz w:val="22"/>
          <w:szCs w:val="22"/>
        </w:rPr>
      </w:pPr>
    </w:p>
    <w:p w14:paraId="32251109" w14:textId="77777777" w:rsidR="00D7428C" w:rsidRPr="008D62E9" w:rsidRDefault="00D7428C" w:rsidP="00DA440D">
      <w:pPr>
        <w:pStyle w:val="Textoindependiente2"/>
        <w:spacing w:after="120"/>
        <w:jc w:val="left"/>
        <w:rPr>
          <w:rFonts w:cs="Arial"/>
          <w:b/>
          <w:sz w:val="22"/>
          <w:szCs w:val="22"/>
        </w:rPr>
      </w:pPr>
    </w:p>
    <w:p w14:paraId="530B4595" w14:textId="77777777" w:rsidR="00D7428C" w:rsidRPr="008D62E9" w:rsidRDefault="00D7428C" w:rsidP="00DA440D">
      <w:pPr>
        <w:pStyle w:val="Textoindependiente2"/>
        <w:spacing w:after="120"/>
        <w:jc w:val="left"/>
        <w:rPr>
          <w:rFonts w:cs="Arial"/>
          <w:b/>
          <w:sz w:val="22"/>
          <w:szCs w:val="22"/>
        </w:rPr>
      </w:pPr>
    </w:p>
    <w:p w14:paraId="7279519F" w14:textId="77777777" w:rsidR="00D7428C" w:rsidRPr="008D62E9" w:rsidRDefault="00D7428C" w:rsidP="00DA440D">
      <w:pPr>
        <w:pStyle w:val="Textoindependiente2"/>
        <w:spacing w:after="120"/>
        <w:jc w:val="left"/>
        <w:rPr>
          <w:rFonts w:cs="Arial"/>
          <w:b/>
          <w:sz w:val="22"/>
          <w:szCs w:val="22"/>
        </w:rPr>
      </w:pPr>
    </w:p>
    <w:p w14:paraId="333D4191" w14:textId="77777777" w:rsidR="00D7428C" w:rsidRPr="008D62E9" w:rsidRDefault="00D7428C" w:rsidP="00DA440D">
      <w:pPr>
        <w:pStyle w:val="Textoindependiente2"/>
        <w:spacing w:after="120"/>
        <w:jc w:val="left"/>
        <w:rPr>
          <w:rFonts w:cs="Arial"/>
          <w:b/>
          <w:sz w:val="22"/>
          <w:szCs w:val="22"/>
        </w:rPr>
      </w:pPr>
    </w:p>
    <w:p w14:paraId="50091471" w14:textId="77777777" w:rsidR="00D7428C" w:rsidRPr="008D62E9" w:rsidRDefault="00D7428C" w:rsidP="00DA440D">
      <w:pPr>
        <w:pStyle w:val="Textoindependiente2"/>
        <w:spacing w:after="120"/>
        <w:jc w:val="left"/>
        <w:rPr>
          <w:rFonts w:cs="Arial"/>
          <w:b/>
          <w:sz w:val="22"/>
          <w:szCs w:val="22"/>
        </w:rPr>
      </w:pPr>
    </w:p>
    <w:p w14:paraId="0A2BF558" w14:textId="77777777" w:rsidR="00251274" w:rsidRPr="008D62E9" w:rsidRDefault="00251274" w:rsidP="00DA440D">
      <w:pPr>
        <w:spacing w:after="120"/>
        <w:rPr>
          <w:rFonts w:ascii="Arial" w:hAnsi="Arial" w:cs="Arial"/>
          <w:b/>
          <w:sz w:val="24"/>
          <w:szCs w:val="24"/>
        </w:rPr>
      </w:pPr>
      <w:r w:rsidRPr="008D62E9">
        <w:rPr>
          <w:rFonts w:ascii="Arial" w:hAnsi="Arial" w:cs="Arial"/>
          <w:sz w:val="24"/>
          <w:szCs w:val="24"/>
        </w:rPr>
        <w:t xml:space="preserve">Periodo de vigencia del convenio: </w:t>
      </w:r>
      <w:r w:rsidRPr="008D62E9">
        <w:rPr>
          <w:rFonts w:ascii="Arial" w:hAnsi="Arial" w:cs="Arial"/>
          <w:b/>
          <w:sz w:val="24"/>
          <w:szCs w:val="24"/>
        </w:rPr>
        <w:t>2024-2027</w:t>
      </w:r>
    </w:p>
    <w:p w14:paraId="08EBE073" w14:textId="1EC04DF0" w:rsidR="00251274" w:rsidRPr="008D62E9" w:rsidRDefault="00251274" w:rsidP="00DA440D">
      <w:pPr>
        <w:spacing w:after="120"/>
        <w:rPr>
          <w:rFonts w:ascii="Arial" w:hAnsi="Arial" w:cs="Arial"/>
          <w:b/>
          <w:sz w:val="24"/>
          <w:szCs w:val="24"/>
        </w:rPr>
      </w:pPr>
      <w:r w:rsidRPr="008D62E9">
        <w:rPr>
          <w:rFonts w:ascii="Arial" w:hAnsi="Arial" w:cs="Arial"/>
          <w:sz w:val="24"/>
          <w:szCs w:val="24"/>
        </w:rPr>
        <w:t>Ámbito de Acción de Gobierno:</w:t>
      </w:r>
      <w:r w:rsidRPr="008D62E9">
        <w:rPr>
          <w:rFonts w:ascii="Arial" w:hAnsi="Arial" w:cs="Arial"/>
          <w:b/>
          <w:sz w:val="24"/>
          <w:szCs w:val="24"/>
        </w:rPr>
        <w:t xml:space="preserve"> Ciclos de Vida y Ciudad de Derechos.</w:t>
      </w:r>
    </w:p>
    <w:p w14:paraId="5C0E49DB" w14:textId="61450730" w:rsidR="00251274" w:rsidRPr="008D62E9" w:rsidRDefault="00251274" w:rsidP="00DA440D">
      <w:pPr>
        <w:spacing w:after="120"/>
        <w:rPr>
          <w:rFonts w:ascii="Arial" w:hAnsi="Arial" w:cs="Arial"/>
          <w:b/>
          <w:sz w:val="24"/>
          <w:szCs w:val="24"/>
        </w:rPr>
      </w:pPr>
      <w:r w:rsidRPr="008D62E9">
        <w:rPr>
          <w:rFonts w:ascii="Arial" w:hAnsi="Arial" w:cs="Arial"/>
          <w:sz w:val="24"/>
          <w:szCs w:val="24"/>
        </w:rPr>
        <w:t xml:space="preserve">Servicio: </w:t>
      </w:r>
      <w:r w:rsidR="00DA440D" w:rsidRPr="008D62E9">
        <w:rPr>
          <w:rFonts w:ascii="Arial" w:hAnsi="Arial" w:cs="Arial"/>
          <w:b/>
          <w:sz w:val="24"/>
          <w:szCs w:val="24"/>
        </w:rPr>
        <w:t>Diversidad Funcional</w:t>
      </w:r>
    </w:p>
    <w:p w14:paraId="1044FBC9" w14:textId="1E68B4BE" w:rsidR="00251274" w:rsidRPr="008D62E9" w:rsidRDefault="00251274" w:rsidP="00DA440D">
      <w:pPr>
        <w:spacing w:after="120"/>
        <w:rPr>
          <w:rFonts w:ascii="Arial" w:hAnsi="Arial" w:cs="Arial"/>
          <w:sz w:val="24"/>
          <w:szCs w:val="24"/>
        </w:rPr>
      </w:pPr>
      <w:r w:rsidRPr="008D62E9">
        <w:rPr>
          <w:rFonts w:ascii="Arial" w:hAnsi="Arial" w:cs="Arial"/>
          <w:sz w:val="24"/>
          <w:szCs w:val="24"/>
        </w:rPr>
        <w:t xml:space="preserve">Núm. de expediente: </w:t>
      </w:r>
      <w:r w:rsidRPr="008D62E9">
        <w:rPr>
          <w:rFonts w:ascii="Arial" w:hAnsi="Arial" w:cs="Arial"/>
          <w:b/>
          <w:sz w:val="24"/>
          <w:szCs w:val="24"/>
        </w:rPr>
        <w:t>2024/4199/2244</w:t>
      </w:r>
    </w:p>
    <w:p w14:paraId="5037AE55" w14:textId="608959E5" w:rsidR="00811164" w:rsidRPr="008D62E9" w:rsidRDefault="00811164" w:rsidP="00DA440D">
      <w:pPr>
        <w:spacing w:after="120"/>
        <w:jc w:val="both"/>
        <w:rPr>
          <w:rFonts w:ascii="Arial" w:hAnsi="Arial" w:cs="Arial"/>
          <w:b/>
          <w:sz w:val="22"/>
          <w:szCs w:val="22"/>
        </w:rPr>
      </w:pPr>
      <w:r w:rsidRPr="008D62E9">
        <w:rPr>
          <w:rFonts w:ascii="Arial" w:hAnsi="Arial" w:cs="Arial"/>
          <w:b/>
          <w:sz w:val="22"/>
          <w:szCs w:val="22"/>
        </w:rPr>
        <w:lastRenderedPageBreak/>
        <w:t>CONVENIO DE COLABORACIÓN PARA EL DESARROLLO DEL PROYECTO DE ACTIVIDADES Y SERVICIOS CON LA ENTIDAD CORDIBAIX, FEDERACIÓN DE ENTIDADES DE LAS PERSONAS CON DICAPACIDAD Y/O TRASTORNO MENTAL DEL BAIX LLOBREGAT PARA EL PERIODO 2024 - 2027</w:t>
      </w:r>
    </w:p>
    <w:p w14:paraId="291C1E0F" w14:textId="77777777" w:rsidR="00E01927" w:rsidRPr="008D62E9" w:rsidRDefault="00E01927" w:rsidP="00DA440D">
      <w:pPr>
        <w:pStyle w:val="Textoindependiente2"/>
        <w:spacing w:after="120"/>
        <w:jc w:val="both"/>
        <w:rPr>
          <w:rFonts w:cs="Arial"/>
          <w:sz w:val="22"/>
          <w:szCs w:val="22"/>
        </w:rPr>
      </w:pPr>
    </w:p>
    <w:p w14:paraId="36B9FD45"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En la Vila d'Esplugues de Llobregat, en la fecha que consta en la última de las firmas electrónicas de las partes intervinientes.</w:t>
      </w:r>
    </w:p>
    <w:p w14:paraId="1836060D" w14:textId="77777777" w:rsidR="00A61CAD" w:rsidRPr="008D62E9" w:rsidRDefault="00A61CAD" w:rsidP="00DA440D">
      <w:pPr>
        <w:spacing w:after="120"/>
        <w:jc w:val="both"/>
        <w:rPr>
          <w:rFonts w:ascii="Arial" w:hAnsi="Arial" w:cs="Arial"/>
          <w:sz w:val="22"/>
          <w:szCs w:val="22"/>
        </w:rPr>
      </w:pPr>
      <w:r w:rsidRPr="008D62E9">
        <w:rPr>
          <w:rFonts w:ascii="Arial" w:hAnsi="Arial" w:cs="Arial"/>
          <w:sz w:val="22"/>
          <w:szCs w:val="22"/>
        </w:rPr>
        <w:t xml:space="preserve"> </w:t>
      </w:r>
    </w:p>
    <w:p w14:paraId="6B92ED39" w14:textId="77777777" w:rsidR="00A61CAD" w:rsidRPr="008D62E9" w:rsidRDefault="00A61CAD" w:rsidP="00DA440D">
      <w:pPr>
        <w:pStyle w:val="Ttulo3"/>
        <w:spacing w:before="0" w:after="120"/>
        <w:jc w:val="center"/>
        <w:rPr>
          <w:sz w:val="22"/>
          <w:szCs w:val="22"/>
        </w:rPr>
      </w:pPr>
      <w:r w:rsidRPr="008D62E9">
        <w:rPr>
          <w:sz w:val="22"/>
          <w:szCs w:val="22"/>
        </w:rPr>
        <w:t>R E U N I T S</w:t>
      </w:r>
    </w:p>
    <w:p w14:paraId="7EA38F00" w14:textId="77777777" w:rsidR="00A61CAD" w:rsidRPr="008D62E9" w:rsidRDefault="00A61CAD" w:rsidP="00DA440D">
      <w:pPr>
        <w:spacing w:after="120"/>
        <w:jc w:val="both"/>
        <w:rPr>
          <w:rFonts w:ascii="Arial" w:hAnsi="Arial" w:cs="Arial"/>
          <w:sz w:val="22"/>
          <w:szCs w:val="22"/>
        </w:rPr>
      </w:pPr>
    </w:p>
    <w:p w14:paraId="63B1F765" w14:textId="77777777" w:rsidR="00811164" w:rsidRPr="008D62E9" w:rsidRDefault="00811164" w:rsidP="00DA440D">
      <w:pPr>
        <w:pStyle w:val="Textoindependiente"/>
        <w:jc w:val="both"/>
        <w:rPr>
          <w:rFonts w:ascii="Arial" w:hAnsi="Arial" w:cs="Arial"/>
          <w:sz w:val="22"/>
          <w:szCs w:val="22"/>
        </w:rPr>
      </w:pPr>
      <w:r w:rsidRPr="008D62E9">
        <w:rPr>
          <w:rFonts w:ascii="Arial" w:hAnsi="Arial" w:cs="Arial"/>
          <w:sz w:val="22"/>
          <w:szCs w:val="22"/>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144FEE74" w14:textId="7E0E0208" w:rsidR="00651C52" w:rsidRPr="008D62E9" w:rsidRDefault="00651C52" w:rsidP="00DA440D">
      <w:pPr>
        <w:spacing w:after="120"/>
        <w:jc w:val="both"/>
        <w:rPr>
          <w:rFonts w:ascii="Arial" w:hAnsi="Arial" w:cs="Arial"/>
          <w:sz w:val="22"/>
          <w:szCs w:val="22"/>
        </w:rPr>
      </w:pPr>
      <w:r w:rsidRPr="008D62E9">
        <w:rPr>
          <w:rFonts w:ascii="Arial" w:hAnsi="Arial" w:cs="Arial"/>
          <w:sz w:val="22"/>
          <w:szCs w:val="22"/>
        </w:rPr>
        <w:t>Por otra parte, Enric Net Camats, con DNI ***7839**, presidente de la entidad CORDIBAIX, Federación de Entidades de las personas con Discapacidad y/o Trastorno Mental del Baix Llobregat, con domicilio social en el pasaje Sant Miquel núm.5 de Sant Joan Despí.</w:t>
      </w:r>
    </w:p>
    <w:p w14:paraId="74713504" w14:textId="77777777" w:rsidR="00811164" w:rsidRPr="008D62E9" w:rsidRDefault="00811164" w:rsidP="00DA440D">
      <w:pPr>
        <w:pStyle w:val="DWStyle"/>
        <w:spacing w:after="120" w:line="240" w:lineRule="auto"/>
        <w:rPr>
          <w:rFonts w:ascii="Arial" w:hAnsi="Arial" w:cs="Arial"/>
          <w:sz w:val="22"/>
          <w:szCs w:val="22"/>
        </w:rPr>
      </w:pPr>
      <w:r w:rsidRPr="008D62E9">
        <w:rPr>
          <w:rFonts w:ascii="Arial" w:hAnsi="Arial" w:cs="Arial"/>
          <w:sz w:val="22"/>
          <w:szCs w:val="22"/>
        </w:rPr>
        <w:t>Ambas partes se reconocen, recíprocamente, capacidad y competencia para la firma del presente convenio, y en su virtud,</w:t>
      </w:r>
    </w:p>
    <w:p w14:paraId="360BC647" w14:textId="77777777" w:rsidR="00A61CAD" w:rsidRPr="008D62E9" w:rsidRDefault="00A61CAD" w:rsidP="00DA440D">
      <w:pPr>
        <w:spacing w:after="120"/>
        <w:ind w:firstLine="708"/>
        <w:jc w:val="both"/>
        <w:rPr>
          <w:rFonts w:ascii="Arial" w:hAnsi="Arial" w:cs="Arial"/>
          <w:sz w:val="22"/>
          <w:szCs w:val="22"/>
        </w:rPr>
      </w:pPr>
    </w:p>
    <w:p w14:paraId="7CC253F4" w14:textId="77777777" w:rsidR="00A61CAD" w:rsidRPr="008D62E9" w:rsidRDefault="00A61CAD" w:rsidP="00DA440D">
      <w:pPr>
        <w:pStyle w:val="Ttulo2"/>
        <w:spacing w:before="0" w:after="120"/>
        <w:rPr>
          <w:bCs w:val="0"/>
          <w:i w:val="0"/>
          <w:sz w:val="22"/>
          <w:szCs w:val="22"/>
        </w:rPr>
      </w:pPr>
      <w:r w:rsidRPr="008D62E9">
        <w:rPr>
          <w:bCs w:val="0"/>
          <w:i w:val="0"/>
          <w:sz w:val="22"/>
          <w:szCs w:val="22"/>
        </w:rPr>
        <w:t>MANIFIESTAN</w:t>
      </w:r>
    </w:p>
    <w:p w14:paraId="364E2FD7" w14:textId="707B180E" w:rsidR="00550999" w:rsidRPr="008D62E9" w:rsidRDefault="00DA440D" w:rsidP="00DA440D">
      <w:pPr>
        <w:pStyle w:val="Prrafodelista"/>
        <w:numPr>
          <w:ilvl w:val="0"/>
          <w:numId w:val="8"/>
        </w:numPr>
        <w:suppressAutoHyphens/>
        <w:autoSpaceDE w:val="0"/>
        <w:autoSpaceDN w:val="0"/>
        <w:adjustRightInd w:val="0"/>
        <w:spacing w:after="120" w:line="240" w:lineRule="auto"/>
        <w:ind w:left="426" w:hanging="426"/>
        <w:jc w:val="both"/>
        <w:rPr>
          <w:rFonts w:ascii="Arial" w:hAnsi="Arial" w:cs="Arial"/>
          <w:lang w:val="ca-ES"/>
        </w:rPr>
      </w:pPr>
      <w:r w:rsidRPr="008D62E9">
        <w:rPr>
          <w:rFonts w:ascii="Arial" w:hAnsi="Arial" w:cs="Arial"/>
          <w:lang w:eastAsia="ca-ES"/>
        </w:rPr>
        <w:t>Es voluntad del Ayuntamiento de Esplugues de Llobregat1 promover y fomentar la inclusión social y la igualdad de oportunidades para todos de conformidad con el Real Decreto Legislativo 1/2013, de 29 de noviembre, por el que se aprueba el Texto Refundido de la Ley General de los Derechos de las personas con discapacidad y su inclusión social. En este sentido fomenta la realización de acciones, proyectos y servicios que tengan como finalidad la mejora de la calidad de vida de las personas con diversidad funcional y sus familias.</w:t>
      </w:r>
    </w:p>
    <w:p w14:paraId="6ACC5419" w14:textId="6E24E0B8" w:rsidR="00550999" w:rsidRPr="008D62E9" w:rsidRDefault="00293583" w:rsidP="00DA440D">
      <w:pPr>
        <w:pStyle w:val="DWStyle"/>
        <w:numPr>
          <w:ilvl w:val="0"/>
          <w:numId w:val="8"/>
        </w:numPr>
        <w:suppressAutoHyphens/>
        <w:spacing w:after="120" w:line="240" w:lineRule="auto"/>
        <w:ind w:left="426" w:hanging="426"/>
        <w:rPr>
          <w:rFonts w:ascii="Arial" w:hAnsi="Arial" w:cs="Arial"/>
          <w:sz w:val="22"/>
          <w:szCs w:val="22"/>
        </w:rPr>
      </w:pPr>
      <w:r w:rsidRPr="008D62E9">
        <w:rPr>
          <w:rFonts w:ascii="Arial" w:hAnsi="Arial" w:cs="Arial"/>
          <w:sz w:val="22"/>
          <w:szCs w:val="22"/>
        </w:rPr>
        <w:t>El Ayuntamiento tiene interés en colaborar con las entidades de diversidad funcional sin ánimo de lucro y con incidencia social y cultural, especialmente con aquellas que desarrollan proyectos que promueven la cohesión y dinamización sociales, que complementen o coadyuven a la consecución de las competencias locales.</w:t>
      </w:r>
    </w:p>
    <w:p w14:paraId="6ADCC5E4" w14:textId="77777777" w:rsidR="00DA440D" w:rsidRPr="008D62E9" w:rsidRDefault="00293583" w:rsidP="00DA440D">
      <w:pPr>
        <w:pStyle w:val="DWStyle"/>
        <w:numPr>
          <w:ilvl w:val="0"/>
          <w:numId w:val="8"/>
        </w:numPr>
        <w:suppressAutoHyphens/>
        <w:spacing w:after="120" w:line="240" w:lineRule="auto"/>
        <w:ind w:left="426" w:hanging="426"/>
        <w:rPr>
          <w:rFonts w:ascii="Arial" w:hAnsi="Arial" w:cs="Arial"/>
          <w:sz w:val="22"/>
          <w:szCs w:val="22"/>
        </w:rPr>
      </w:pPr>
      <w:r w:rsidRPr="008D62E9">
        <w:rPr>
          <w:rFonts w:ascii="Arial" w:hAnsi="Arial" w:cs="Arial"/>
          <w:sz w:val="22"/>
          <w:szCs w:val="22"/>
        </w:rPr>
        <w:t xml:space="preserve">Que el Plan de Actuación Municipal del Ayuntamiento de Esplugues de Ll., 2023-2027, establece en la Línea 1. Inclusión Social, oportunidad para todos. Poner fin a la pobreza en todas las formas, la Medida de gobierno. 1.3.Seguimiento el plan de Actuación para personas con diversidad funcional; y en la Línea 5. Espacio público y equipamientos de calidad, garantía de cohesión social, la Medida de gobierno 5.1. Mejora de la accesibilidad y la movilidad en las calles de nuestra ciudad. Y se describen acciones especificas dirigidas a la inclusión social y a la mejora de la accesibilidad y de la calidad de vida de las personas con diversidad funcional. </w:t>
      </w:r>
    </w:p>
    <w:p w14:paraId="69C73790" w14:textId="470D78B6" w:rsidR="00651C52" w:rsidRPr="008D62E9" w:rsidRDefault="00293583" w:rsidP="00DA440D">
      <w:pPr>
        <w:pStyle w:val="DWStyle"/>
        <w:numPr>
          <w:ilvl w:val="0"/>
          <w:numId w:val="8"/>
        </w:numPr>
        <w:suppressAutoHyphens/>
        <w:spacing w:after="120" w:line="240" w:lineRule="auto"/>
        <w:ind w:left="426" w:hanging="426"/>
        <w:rPr>
          <w:rFonts w:ascii="Arial" w:hAnsi="Arial" w:cs="Arial"/>
          <w:sz w:val="22"/>
          <w:szCs w:val="22"/>
        </w:rPr>
      </w:pPr>
      <w:r w:rsidRPr="008D62E9">
        <w:rPr>
          <w:rFonts w:ascii="Arial" w:hAnsi="Arial" w:cs="Arial"/>
          <w:bCs/>
          <w:sz w:val="22"/>
          <w:szCs w:val="22"/>
        </w:rPr>
        <w:t xml:space="preserve">Que el Plan estratégico de subvenciones del Ayuntamiento de Esplugues de Llobregat 2020 – 2023, cuya vigencia ha sido ampliada hasta el 30 de junio de 2024, se orienta a la consecución de la ciudad que Esplugues quiere ser: una ciudad </w:t>
      </w:r>
      <w:r w:rsidRPr="008D62E9">
        <w:rPr>
          <w:rFonts w:ascii="Arial" w:hAnsi="Arial" w:cs="Arial"/>
          <w:bCs/>
          <w:sz w:val="22"/>
          <w:szCs w:val="22"/>
        </w:rPr>
        <w:lastRenderedPageBreak/>
        <w:t>inclusiva, ciudad sostenible y ciudad inteligente. En este 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49A847F6" w14:textId="1A1FF648" w:rsidR="00702748" w:rsidRPr="008D62E9" w:rsidRDefault="00702748" w:rsidP="00DA440D">
      <w:pPr>
        <w:pStyle w:val="Prrafodelista"/>
        <w:numPr>
          <w:ilvl w:val="0"/>
          <w:numId w:val="8"/>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 xml:space="preserve">Que </w:t>
      </w:r>
      <w:r w:rsidR="00CB2D56" w:rsidRPr="008D62E9">
        <w:rPr>
          <w:rFonts w:ascii="Arial" w:hAnsi="Arial" w:cs="Arial"/>
        </w:rPr>
        <w:t>CORDIBAIX, Federación de Entidades de las personas con Discapacidad y/o trastornos Mental del baix Llobregat</w:t>
      </w:r>
      <w:r w:rsidRPr="008D62E9">
        <w:rPr>
          <w:rFonts w:ascii="Arial" w:eastAsia="Times New Roman" w:hAnsi="Arial" w:cs="Arial"/>
          <w:bCs/>
          <w:lang w:eastAsia="es-ES"/>
        </w:rPr>
        <w:footnoteReference w:id="1"/>
      </w:r>
      <w:r w:rsidRPr="008D62E9">
        <w:rPr>
          <w:rFonts w:ascii="Arial" w:eastAsia="Times New Roman" w:hAnsi="Arial" w:cs="Arial"/>
          <w:bCs/>
          <w:lang w:eastAsia="es-ES"/>
        </w:rPr>
        <w:t xml:space="preserve">  tiene una finalidad social, sin ánimo de lucro, que desde 1987 desarrolla proyectos socioeducativos al servicio de la comunidad. Su misión es conseguir la normalización y plena integración del colectivo de personas con discapacidad y/o trastorno mental, garantizando el pleno ejercicio de sus derechos y su calidad de vida y bienestar a través del trabajo. La entidad lleva a cabo una programación estable anual que incorpora diferentes actuaciones culturales y de dinamización social que potencian la participación ciudadana y al mismo tiempo promocionan la cultura. </w:t>
      </w:r>
    </w:p>
    <w:p w14:paraId="68E73C3B" w14:textId="293BCF00" w:rsidR="00702748" w:rsidRPr="008D62E9" w:rsidRDefault="00CB2D56" w:rsidP="00DA440D">
      <w:pPr>
        <w:spacing w:after="120"/>
        <w:ind w:left="360"/>
        <w:jc w:val="both"/>
        <w:rPr>
          <w:rFonts w:ascii="Arial" w:hAnsi="Arial" w:cs="Arial"/>
          <w:bCs/>
          <w:sz w:val="22"/>
          <w:szCs w:val="22"/>
        </w:rPr>
      </w:pPr>
      <w:r w:rsidRPr="008D62E9">
        <w:rPr>
          <w:rFonts w:ascii="Arial" w:hAnsi="Arial" w:cs="Arial"/>
          <w:bCs/>
          <w:sz w:val="22"/>
          <w:szCs w:val="22"/>
        </w:rPr>
        <w:t>La Entidad dispone de una Planificación estrategia que contempla tres áreas de actuación, Área de Asesoramiento, Área Laboral y Área de Gestión. Igualmente, dispone de un Plan de Igualdad y, con la voluntad de adaptarse a las nuevas realidades, desarrolla las siguientes líneas de actuación:</w:t>
      </w:r>
    </w:p>
    <w:p w14:paraId="7681050B" w14:textId="60F38FF2"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Reforzar el trabajo en Red</w:t>
      </w:r>
    </w:p>
    <w:p w14:paraId="7AE63012" w14:textId="5E17EC75"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Apostar por la calidad y la evaluación continua</w:t>
      </w:r>
    </w:p>
    <w:p w14:paraId="56D72370" w14:textId="431A40FB"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Promover un modelo participativo y de colaboración con las entidades del territorio.</w:t>
      </w:r>
    </w:p>
    <w:p w14:paraId="2819C4ED" w14:textId="73F5C9C4"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Impulsar la innovación</w:t>
      </w:r>
    </w:p>
    <w:p w14:paraId="374A6C6C" w14:textId="5F307C78"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Fomentar nuevas estrategias de atención y asesoramiento.</w:t>
      </w:r>
    </w:p>
    <w:p w14:paraId="2F69893B" w14:textId="6223E840"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Promover el acceso y la utilización de nuevas tecnologías entre las personas usuarias y las entidades asociadas</w:t>
      </w:r>
    </w:p>
    <w:p w14:paraId="1691C53B" w14:textId="0D749148" w:rsidR="00CB2D56" w:rsidRPr="008D62E9" w:rsidRDefault="00CB2D56"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Impulsar la formación</w:t>
      </w:r>
    </w:p>
    <w:p w14:paraId="4BF61C78" w14:textId="10459417" w:rsidR="00CB2D56" w:rsidRPr="008D62E9" w:rsidRDefault="00492DD2" w:rsidP="00DA440D">
      <w:pPr>
        <w:pStyle w:val="Prrafodelista"/>
        <w:numPr>
          <w:ilvl w:val="0"/>
          <w:numId w:val="23"/>
        </w:numPr>
        <w:spacing w:after="120" w:line="240" w:lineRule="auto"/>
        <w:jc w:val="both"/>
        <w:rPr>
          <w:rFonts w:ascii="Arial" w:eastAsia="Times New Roman" w:hAnsi="Arial" w:cs="Arial"/>
          <w:bCs/>
          <w:lang w:val="ca-ES" w:eastAsia="es-ES"/>
        </w:rPr>
      </w:pPr>
      <w:r w:rsidRPr="008D62E9">
        <w:rPr>
          <w:rFonts w:ascii="Arial" w:eastAsia="Times New Roman" w:hAnsi="Arial" w:cs="Arial"/>
          <w:bCs/>
          <w:lang w:eastAsia="es-ES"/>
        </w:rPr>
        <w:t>Agenda 2030 CordiBaix, Compromiso con los Objetivos de Desarrollo Sostenible.</w:t>
      </w:r>
    </w:p>
    <w:p w14:paraId="0703EAF8" w14:textId="77777777" w:rsidR="00651C52" w:rsidRPr="008D62E9" w:rsidRDefault="00651C52" w:rsidP="00DA440D">
      <w:pPr>
        <w:spacing w:after="120"/>
        <w:ind w:left="720"/>
        <w:jc w:val="both"/>
        <w:rPr>
          <w:rFonts w:ascii="Arial" w:hAnsi="Arial" w:cs="Arial"/>
          <w:sz w:val="22"/>
          <w:szCs w:val="22"/>
        </w:rPr>
      </w:pPr>
      <w:r w:rsidRPr="008D62E9">
        <w:rPr>
          <w:rFonts w:ascii="Arial" w:hAnsi="Arial" w:cs="Arial"/>
          <w:sz w:val="22"/>
          <w:szCs w:val="22"/>
        </w:rPr>
        <w:t>Asimismo, la entidad lleva a cabo actuaciones fuera del municipio, lo que ayuda a difundir el nombre de Esplugues en otros municipios.</w:t>
      </w:r>
    </w:p>
    <w:p w14:paraId="748CA448" w14:textId="60FCF5E3" w:rsidR="00DA440D" w:rsidRPr="008D62E9" w:rsidRDefault="00DA440D" w:rsidP="00DA440D">
      <w:pPr>
        <w:pStyle w:val="Prrafodelista"/>
        <w:numPr>
          <w:ilvl w:val="0"/>
          <w:numId w:val="8"/>
        </w:numPr>
        <w:autoSpaceDE w:val="0"/>
        <w:autoSpaceDN w:val="0"/>
        <w:adjustRightInd w:val="0"/>
        <w:spacing w:after="120" w:line="240" w:lineRule="auto"/>
        <w:jc w:val="both"/>
        <w:rPr>
          <w:rFonts w:ascii="Arial" w:hAnsi="Arial" w:cs="Arial"/>
          <w:lang w:val="ca-ES"/>
        </w:rPr>
      </w:pPr>
      <w:r w:rsidRPr="008D62E9">
        <w:rPr>
          <w:rFonts w:ascii="Arial" w:hAnsi="Arial" w:cs="Arial"/>
          <w:lang w:eastAsia="ca-ES"/>
        </w:rPr>
        <w:t>La entidad desarrolla acciones de interés por el Ayuntamiento, llevando a cabo actuaciones orientadas a conseguir la plena integración del colectivo de personas con discapacidad y/o trastorno mental, garantizando el pleno ejercicio de sus derechos y la mejora de su bienestar y calidad de vida.</w:t>
      </w:r>
    </w:p>
    <w:p w14:paraId="12855AA1" w14:textId="10B959CD" w:rsidR="00A248EF" w:rsidRPr="008D62E9" w:rsidRDefault="00F90367" w:rsidP="00DA440D">
      <w:pPr>
        <w:numPr>
          <w:ilvl w:val="0"/>
          <w:numId w:val="8"/>
        </w:numPr>
        <w:shd w:val="clear" w:color="auto" w:fill="FFFFFF"/>
        <w:spacing w:after="120"/>
        <w:jc w:val="both"/>
        <w:textAlignment w:val="baseline"/>
        <w:rPr>
          <w:rFonts w:ascii="Arial" w:hAnsi="Arial" w:cs="Arial"/>
          <w:sz w:val="22"/>
          <w:szCs w:val="22"/>
        </w:rPr>
      </w:pPr>
      <w:r w:rsidRPr="008D62E9">
        <w:rPr>
          <w:rFonts w:ascii="Arial" w:hAnsi="Arial" w:cs="Arial"/>
          <w:sz w:val="22"/>
          <w:szCs w:val="22"/>
        </w:rPr>
        <w:t>El Ayuntamiento valora positivamente el trabajo realizado hasta ahora por la entidad y reconoce la dedicación y el esfuerzo de sus miembros que han hecho posible cumplir los objetivos fijados en su proyecto,</w:t>
      </w:r>
    </w:p>
    <w:p w14:paraId="20F28D29" w14:textId="77777777" w:rsidR="00293583" w:rsidRPr="008D62E9" w:rsidRDefault="00293583" w:rsidP="00DA440D">
      <w:pPr>
        <w:pStyle w:val="Estndar"/>
        <w:tabs>
          <w:tab w:val="left" w:pos="567"/>
        </w:tabs>
        <w:spacing w:after="120"/>
        <w:ind w:left="720"/>
        <w:jc w:val="both"/>
        <w:rPr>
          <w:rFonts w:ascii="Arial" w:hAnsi="Arial" w:cs="Arial"/>
          <w:sz w:val="22"/>
          <w:szCs w:val="22"/>
        </w:rPr>
      </w:pPr>
      <w:r w:rsidRPr="008D62E9">
        <w:rPr>
          <w:rFonts w:ascii="Arial" w:hAnsi="Arial" w:cs="Arial"/>
          <w:sz w:val="22"/>
          <w:szCs w:val="22"/>
        </w:rPr>
        <w:t xml:space="preserve">Por esta razón y considerando positivamente el/los proyecto/s presentado/s, ambas partes expresan su voluntad de mantener las relaciones existentes hasta </w:t>
      </w:r>
      <w:r w:rsidRPr="008D62E9">
        <w:rPr>
          <w:rFonts w:ascii="Arial" w:hAnsi="Arial" w:cs="Arial"/>
          <w:sz w:val="22"/>
          <w:szCs w:val="22"/>
        </w:rPr>
        <w:lastRenderedPageBreak/>
        <w:t xml:space="preserve">ahora, para facilitar la máxima eficacia, continuidad y estabilidad en el trabajo de la Entidad.  </w:t>
      </w:r>
    </w:p>
    <w:p w14:paraId="2EC5E4E4" w14:textId="77777777" w:rsidR="00A132E8" w:rsidRPr="008D62E9" w:rsidRDefault="00A132E8" w:rsidP="00DA440D">
      <w:pPr>
        <w:pStyle w:val="DWStyle"/>
        <w:numPr>
          <w:ilvl w:val="0"/>
          <w:numId w:val="8"/>
        </w:numPr>
        <w:suppressAutoHyphens/>
        <w:spacing w:after="120" w:line="240" w:lineRule="auto"/>
        <w:rPr>
          <w:rFonts w:ascii="Arial" w:hAnsi="Arial" w:cs="Arial"/>
          <w:sz w:val="22"/>
          <w:szCs w:val="22"/>
        </w:rPr>
      </w:pPr>
      <w:proofErr w:type="spellStart"/>
      <w:r w:rsidRPr="008D62E9">
        <w:rPr>
          <w:rFonts w:ascii="Arial" w:hAnsi="Arial" w:cs="Arial"/>
          <w:sz w:val="22"/>
          <w:szCs w:val="22"/>
        </w:rPr>
        <w:t>Hasta</w:t>
      </w:r>
      <w:proofErr w:type="spellEnd"/>
      <w:r w:rsidRPr="008D62E9">
        <w:rPr>
          <w:rFonts w:ascii="Arial" w:hAnsi="Arial" w:cs="Arial"/>
          <w:sz w:val="22"/>
          <w:szCs w:val="22"/>
        </w:rPr>
        <w:t xml:space="preserve"> el </w:t>
      </w:r>
      <w:proofErr w:type="spellStart"/>
      <w:r w:rsidRPr="008D62E9">
        <w:rPr>
          <w:rFonts w:ascii="Arial" w:hAnsi="Arial" w:cs="Arial"/>
          <w:sz w:val="22"/>
          <w:szCs w:val="22"/>
        </w:rPr>
        <w:t>momento</w:t>
      </w:r>
      <w:proofErr w:type="spellEnd"/>
      <w:r w:rsidRPr="008D62E9">
        <w:rPr>
          <w:rFonts w:ascii="Arial" w:hAnsi="Arial" w:cs="Arial"/>
          <w:sz w:val="22"/>
          <w:szCs w:val="22"/>
        </w:rPr>
        <w:t>, la colaboración entre la Entidad y el Ayuntamiento ha sido fluida y de interés mutuo.</w:t>
      </w:r>
    </w:p>
    <w:p w14:paraId="4636ADE1" w14:textId="77777777" w:rsidR="00CC3855" w:rsidRPr="008D62E9" w:rsidRDefault="00293583" w:rsidP="00DA440D">
      <w:pPr>
        <w:pStyle w:val="DWStyle"/>
        <w:numPr>
          <w:ilvl w:val="0"/>
          <w:numId w:val="8"/>
        </w:numPr>
        <w:suppressAutoHyphens/>
        <w:spacing w:after="120" w:line="240" w:lineRule="auto"/>
        <w:rPr>
          <w:rFonts w:ascii="Arial" w:hAnsi="Arial" w:cs="Arial"/>
          <w:sz w:val="22"/>
          <w:szCs w:val="22"/>
        </w:rPr>
      </w:pPr>
      <w:r w:rsidRPr="008D62E9">
        <w:rPr>
          <w:rFonts w:ascii="Arial" w:hAnsi="Arial" w:cs="Arial"/>
          <w:sz w:val="22"/>
          <w:szCs w:val="22"/>
        </w:rPr>
        <w:t>Con fecha 21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22367581" w:rsidR="00B25F4C" w:rsidRPr="008D62E9" w:rsidRDefault="00B25F4C" w:rsidP="00DA440D">
      <w:pPr>
        <w:pStyle w:val="DWStyle"/>
        <w:numPr>
          <w:ilvl w:val="0"/>
          <w:numId w:val="8"/>
        </w:numPr>
        <w:suppressAutoHyphens/>
        <w:spacing w:after="120" w:line="240" w:lineRule="auto"/>
        <w:rPr>
          <w:rFonts w:ascii="Arial" w:hAnsi="Arial" w:cs="Arial"/>
          <w:sz w:val="22"/>
          <w:szCs w:val="22"/>
        </w:rPr>
      </w:pPr>
      <w:r w:rsidRPr="008D62E9">
        <w:rPr>
          <w:rFonts w:ascii="Arial" w:hAnsi="Arial" w:cs="Arial"/>
          <w:sz w:val="22"/>
          <w:szCs w:val="22"/>
        </w:rPr>
        <w:t xml:space="preserve">El Presupuesto de la Corporación para el ejercicio 2024, prevé en la partida económica nominativa </w:t>
      </w:r>
      <w:r w:rsidR="00CC3855" w:rsidRPr="008D62E9">
        <w:rPr>
          <w:rFonts w:ascii="Arial" w:hAnsi="Arial" w:cs="Arial"/>
          <w:b/>
          <w:sz w:val="22"/>
          <w:szCs w:val="22"/>
        </w:rPr>
        <w:t xml:space="preserve">21 23100 48002- Convenio colaboración CORDIBAIX una </w:t>
      </w:r>
      <w:proofErr w:type="spellStart"/>
      <w:r w:rsidR="00CC3855" w:rsidRPr="008D62E9">
        <w:rPr>
          <w:rFonts w:ascii="Arial" w:hAnsi="Arial" w:cs="Arial"/>
          <w:b/>
          <w:sz w:val="22"/>
          <w:szCs w:val="22"/>
        </w:rPr>
        <w:t>cantidad</w:t>
      </w:r>
      <w:proofErr w:type="spellEnd"/>
      <w:r w:rsidR="00CC3855" w:rsidRPr="008D62E9">
        <w:rPr>
          <w:rFonts w:ascii="Arial" w:hAnsi="Arial" w:cs="Arial"/>
          <w:b/>
          <w:sz w:val="22"/>
          <w:szCs w:val="22"/>
        </w:rPr>
        <w:t xml:space="preserve"> de </w:t>
      </w:r>
      <w:r w:rsidR="00E11D67">
        <w:rPr>
          <w:rFonts w:ascii="Arial" w:hAnsi="Arial" w:cs="Arial"/>
          <w:b/>
          <w:sz w:val="22"/>
          <w:szCs w:val="22"/>
        </w:rPr>
        <w:t>2.750</w:t>
      </w:r>
      <w:r w:rsidR="00CC3855" w:rsidRPr="008D62E9">
        <w:rPr>
          <w:rFonts w:ascii="Arial" w:hAnsi="Arial" w:cs="Arial"/>
          <w:b/>
          <w:sz w:val="22"/>
          <w:szCs w:val="22"/>
        </w:rPr>
        <w:t>,00 euros.</w:t>
      </w:r>
    </w:p>
    <w:p w14:paraId="76F6B453" w14:textId="799B5804" w:rsidR="00B25F4C" w:rsidRPr="008D62E9" w:rsidRDefault="00B25F4C" w:rsidP="00DA440D">
      <w:pPr>
        <w:pStyle w:val="western"/>
        <w:spacing w:before="0" w:beforeAutospacing="0" w:after="120"/>
        <w:rPr>
          <w:rFonts w:ascii="Arial" w:eastAsia="Times New Roman" w:hAnsi="Arial" w:cs="Arial"/>
          <w:lang w:val="ca-ES"/>
        </w:rPr>
      </w:pPr>
      <w:r w:rsidRPr="008D62E9">
        <w:rPr>
          <w:rFonts w:ascii="Arial" w:eastAsia="Times New Roman" w:hAnsi="Arial" w:cs="Arial"/>
        </w:rPr>
        <w:t>Por todo ello, se proponen firmar el presente convenio, con el deseo de regular la relación entre el Ayuntamiento de Esplugues de Llobregat y</w:t>
      </w:r>
      <w:r w:rsidR="00811164" w:rsidRPr="008D62E9">
        <w:rPr>
          <w:rFonts w:ascii="Arial" w:hAnsi="Arial" w:cs="Arial"/>
        </w:rPr>
        <w:t xml:space="preserve"> la Entidad</w:t>
      </w:r>
      <w:r w:rsidRPr="008D62E9">
        <w:rPr>
          <w:rFonts w:ascii="Arial" w:eastAsia="Times New Roman" w:hAnsi="Arial" w:cs="Arial"/>
        </w:rPr>
        <w:t>, en base a los siguientes acuerdos:</w:t>
      </w:r>
    </w:p>
    <w:p w14:paraId="0DBB1966" w14:textId="77777777" w:rsidR="009C39C1" w:rsidRPr="008D62E9" w:rsidRDefault="009C39C1" w:rsidP="00DA440D">
      <w:pPr>
        <w:pStyle w:val="DWStyle"/>
        <w:spacing w:after="120" w:line="240" w:lineRule="auto"/>
        <w:jc w:val="center"/>
        <w:rPr>
          <w:rFonts w:ascii="Arial" w:hAnsi="Arial" w:cs="Arial"/>
          <w:b/>
          <w:sz w:val="22"/>
          <w:szCs w:val="22"/>
        </w:rPr>
      </w:pPr>
    </w:p>
    <w:p w14:paraId="5DCA1AD2" w14:textId="77777777" w:rsidR="00E03FBC" w:rsidRPr="008D62E9" w:rsidRDefault="00E03FBC" w:rsidP="00DA440D">
      <w:pPr>
        <w:pStyle w:val="DWStyle"/>
        <w:spacing w:after="120" w:line="240" w:lineRule="auto"/>
        <w:jc w:val="left"/>
        <w:rPr>
          <w:rFonts w:ascii="Arial" w:hAnsi="Arial" w:cs="Arial"/>
          <w:b/>
          <w:sz w:val="22"/>
          <w:szCs w:val="22"/>
        </w:rPr>
      </w:pPr>
      <w:r w:rsidRPr="008D62E9">
        <w:rPr>
          <w:rFonts w:ascii="Arial" w:hAnsi="Arial" w:cs="Arial"/>
          <w:b/>
          <w:sz w:val="22"/>
          <w:szCs w:val="22"/>
        </w:rPr>
        <w:t>ACUERDOS</w:t>
      </w:r>
    </w:p>
    <w:p w14:paraId="4F010319" w14:textId="77777777" w:rsidR="00002F59" w:rsidRPr="008D62E9" w:rsidRDefault="00002F59" w:rsidP="00DA440D">
      <w:pPr>
        <w:numPr>
          <w:ilvl w:val="0"/>
          <w:numId w:val="1"/>
        </w:numPr>
        <w:spacing w:after="120"/>
        <w:jc w:val="both"/>
        <w:rPr>
          <w:rFonts w:ascii="Arial" w:hAnsi="Arial" w:cs="Arial"/>
          <w:b/>
          <w:sz w:val="22"/>
          <w:szCs w:val="22"/>
        </w:rPr>
      </w:pPr>
      <w:r w:rsidRPr="008D62E9">
        <w:rPr>
          <w:rFonts w:ascii="Arial" w:hAnsi="Arial" w:cs="Arial"/>
          <w:b/>
          <w:sz w:val="22"/>
          <w:szCs w:val="22"/>
        </w:rPr>
        <w:t>OBJETO DEL CONVENIO</w:t>
      </w:r>
    </w:p>
    <w:p w14:paraId="6A42A87B" w14:textId="67E8B243" w:rsidR="00651C52" w:rsidRPr="008D62E9" w:rsidRDefault="00DC4B0B" w:rsidP="00DA440D">
      <w:pPr>
        <w:spacing w:after="120"/>
        <w:jc w:val="both"/>
        <w:rPr>
          <w:rFonts w:ascii="Arial" w:hAnsi="Arial" w:cs="Arial"/>
          <w:b/>
          <w:sz w:val="22"/>
          <w:szCs w:val="22"/>
        </w:rPr>
      </w:pPr>
      <w:r w:rsidRPr="008D62E9">
        <w:rPr>
          <w:rFonts w:ascii="Arial" w:hAnsi="Arial" w:cs="Arial"/>
          <w:sz w:val="22"/>
          <w:szCs w:val="22"/>
        </w:rPr>
        <w:t xml:space="preserve">Es objeto de este convenio fijar las normas por las que se regirá la ayuda económica, infraestructural y organizativa, en su caso, que el Ayuntamiento proporcionará a la Entidad, con el fin de llevar a cabo el proyecto anual de actividades y servicios contenido en el PROYECTO DE APOYO Y ASESORAMIENTO INTEGRAL, presentado por la Entidad. </w:t>
      </w:r>
    </w:p>
    <w:p w14:paraId="1C85318D" w14:textId="77777777" w:rsidR="00E03FBC" w:rsidRPr="008D62E9" w:rsidRDefault="00E03FBC" w:rsidP="00DA440D">
      <w:pPr>
        <w:pStyle w:val="Prrafodelista"/>
        <w:numPr>
          <w:ilvl w:val="0"/>
          <w:numId w:val="1"/>
        </w:numPr>
        <w:spacing w:after="120" w:line="240" w:lineRule="auto"/>
        <w:jc w:val="both"/>
        <w:rPr>
          <w:rFonts w:ascii="Arial" w:hAnsi="Arial" w:cs="Arial"/>
          <w:b/>
          <w:lang w:val="ca-ES"/>
        </w:rPr>
      </w:pPr>
      <w:r w:rsidRPr="008D62E9">
        <w:rPr>
          <w:rFonts w:ascii="Arial" w:hAnsi="Arial" w:cs="Arial"/>
          <w:b/>
        </w:rPr>
        <w:t>COMPROMISOS DE LA ENTIDAD</w:t>
      </w:r>
    </w:p>
    <w:p w14:paraId="3CCAC1EB" w14:textId="77777777" w:rsidR="00AC22B4" w:rsidRPr="008D62E9" w:rsidRDefault="00AC22B4" w:rsidP="00DA440D">
      <w:pPr>
        <w:spacing w:after="120"/>
        <w:jc w:val="both"/>
        <w:rPr>
          <w:rFonts w:ascii="Arial" w:hAnsi="Arial" w:cs="Arial"/>
          <w:bCs/>
          <w:sz w:val="22"/>
          <w:szCs w:val="22"/>
        </w:rPr>
      </w:pPr>
      <w:r w:rsidRPr="008D62E9">
        <w:rPr>
          <w:rFonts w:ascii="Arial" w:hAnsi="Arial" w:cs="Arial"/>
          <w:bCs/>
          <w:sz w:val="22"/>
          <w:szCs w:val="22"/>
        </w:rPr>
        <w:t>La Entidad como beneficiaria de la subvención asume las siguientes obligaciones:</w:t>
      </w:r>
    </w:p>
    <w:p w14:paraId="08218668" w14:textId="77777777" w:rsidR="00896F38" w:rsidRPr="008D62E9" w:rsidRDefault="00896F38" w:rsidP="00DA440D">
      <w:pPr>
        <w:numPr>
          <w:ilvl w:val="0"/>
          <w:numId w:val="11"/>
        </w:numPr>
        <w:spacing w:after="120"/>
        <w:jc w:val="both"/>
        <w:rPr>
          <w:rFonts w:ascii="Arial" w:hAnsi="Arial" w:cs="Arial"/>
          <w:bCs/>
          <w:sz w:val="22"/>
          <w:szCs w:val="22"/>
        </w:rPr>
      </w:pPr>
      <w:r w:rsidRPr="008D62E9">
        <w:rPr>
          <w:rFonts w:ascii="Arial" w:hAnsi="Arial" w:cs="Arial"/>
          <w:bCs/>
          <w:sz w:val="22"/>
          <w:szCs w:val="22"/>
        </w:rPr>
        <w:t>Las establecidas en la Ley 38/2003, general de subvenciones, así como la Ordenanza reguladora de la concesión de subvenciones del Ayuntamiento de Esplugues de Llobregat.</w:t>
      </w:r>
    </w:p>
    <w:p w14:paraId="42DB1781" w14:textId="77777777" w:rsidR="00682A86" w:rsidRPr="008D62E9" w:rsidRDefault="00896F38" w:rsidP="00DA440D">
      <w:pPr>
        <w:numPr>
          <w:ilvl w:val="0"/>
          <w:numId w:val="11"/>
        </w:numPr>
        <w:spacing w:after="120"/>
        <w:jc w:val="both"/>
        <w:rPr>
          <w:rFonts w:ascii="Arial" w:hAnsi="Arial" w:cs="Arial"/>
          <w:bCs/>
          <w:sz w:val="22"/>
          <w:szCs w:val="22"/>
        </w:rPr>
      </w:pPr>
      <w:r w:rsidRPr="008D62E9">
        <w:rPr>
          <w:rFonts w:ascii="Arial" w:hAnsi="Arial" w:cs="Arial"/>
          <w:bCs/>
          <w:sz w:val="22"/>
          <w:szCs w:val="22"/>
        </w:rPr>
        <w:t>Las establecidas en el Plan estratégico de subvenciones del Ayuntamiento de Esplugues de Llobregat 2020 – 2023 (ampliada su vigencia hasta el 30 de junio de 2024)</w:t>
      </w:r>
    </w:p>
    <w:p w14:paraId="21D80525" w14:textId="70BA7C9E" w:rsidR="00896F38" w:rsidRPr="008D62E9" w:rsidRDefault="00CC3855" w:rsidP="00DA440D">
      <w:pPr>
        <w:spacing w:after="120"/>
        <w:jc w:val="both"/>
        <w:rPr>
          <w:rFonts w:ascii="Arial" w:hAnsi="Arial" w:cs="Arial"/>
          <w:b/>
          <w:bCs/>
          <w:sz w:val="22"/>
          <w:szCs w:val="22"/>
        </w:rPr>
      </w:pPr>
      <w:r w:rsidRPr="008D62E9">
        <w:rPr>
          <w:rFonts w:ascii="Arial" w:hAnsi="Arial" w:cs="Arial"/>
          <w:b/>
          <w:bCs/>
          <w:sz w:val="22"/>
          <w:szCs w:val="22"/>
        </w:rPr>
        <w:t>Objetivos específicos:</w:t>
      </w:r>
    </w:p>
    <w:p w14:paraId="722E7B10" w14:textId="77777777" w:rsidR="00934BF7" w:rsidRPr="008D62E9" w:rsidRDefault="00934BF7" w:rsidP="00DA440D">
      <w:pPr>
        <w:shd w:val="clear" w:color="auto" w:fill="FFFFFF"/>
        <w:spacing w:after="120"/>
        <w:jc w:val="both"/>
        <w:rPr>
          <w:rFonts w:ascii="Arial" w:hAnsi="Arial" w:cs="Arial"/>
          <w:sz w:val="22"/>
          <w:szCs w:val="22"/>
        </w:rPr>
      </w:pPr>
      <w:r w:rsidRPr="008D62E9">
        <w:rPr>
          <w:rFonts w:ascii="Arial" w:hAnsi="Arial" w:cs="Arial"/>
          <w:sz w:val="22"/>
          <w:szCs w:val="22"/>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8D62E9" w:rsidRDefault="00934BF7" w:rsidP="00DA440D">
      <w:pPr>
        <w:shd w:val="clear" w:color="auto" w:fill="FFFFFF"/>
        <w:spacing w:after="120"/>
        <w:jc w:val="both"/>
        <w:rPr>
          <w:rFonts w:ascii="Arial" w:hAnsi="Arial" w:cs="Arial"/>
          <w:sz w:val="22"/>
          <w:szCs w:val="22"/>
        </w:rPr>
      </w:pPr>
      <w:r w:rsidRPr="008D62E9">
        <w:rPr>
          <w:rFonts w:ascii="Arial" w:hAnsi="Arial" w:cs="Arial"/>
          <w:sz w:val="22"/>
          <w:szCs w:val="22"/>
        </w:rPr>
        <w:t xml:space="preserve">La entidad se compromete a mantener acciones que fomenten la participación igualitaria de hombres y mujeres en las actividades organizadas por la entidad, así como en sus órganos de dirección. </w:t>
      </w:r>
    </w:p>
    <w:p w14:paraId="5392AB7C" w14:textId="77777777" w:rsidR="00896F38" w:rsidRPr="008D62E9" w:rsidRDefault="00934BF7" w:rsidP="00DA440D">
      <w:pPr>
        <w:numPr>
          <w:ilvl w:val="0"/>
          <w:numId w:val="30"/>
        </w:numPr>
        <w:shd w:val="clear" w:color="auto" w:fill="FFFFFF"/>
        <w:spacing w:after="120"/>
        <w:jc w:val="both"/>
        <w:rPr>
          <w:rFonts w:ascii="Arial" w:hAnsi="Arial" w:cs="Arial"/>
          <w:sz w:val="22"/>
          <w:szCs w:val="22"/>
        </w:rPr>
      </w:pPr>
      <w:r w:rsidRPr="008D62E9">
        <w:rPr>
          <w:rFonts w:ascii="Arial" w:hAnsi="Arial" w:cs="Arial"/>
          <w:sz w:val="22"/>
          <w:szCs w:val="22"/>
        </w:rPr>
        <w:t>Dar continuidad a las acciones iniciadas en el periodo de convenio anterior con el fin de dar cumplimiento a los principios de legalidad, transparencia, comportamiento ético, eficiencia, eficacia y economía, evaluación y retimiento de cuentas.</w:t>
      </w:r>
    </w:p>
    <w:p w14:paraId="3CC984BF" w14:textId="77777777" w:rsidR="00F765F2" w:rsidRPr="008D62E9" w:rsidRDefault="00F765F2" w:rsidP="00DA440D">
      <w:pPr>
        <w:pStyle w:val="Prrafodelista"/>
        <w:numPr>
          <w:ilvl w:val="0"/>
          <w:numId w:val="30"/>
        </w:numPr>
        <w:shd w:val="clear" w:color="auto" w:fill="FFFFFF"/>
        <w:spacing w:after="120" w:line="240" w:lineRule="auto"/>
        <w:jc w:val="both"/>
        <w:rPr>
          <w:rFonts w:ascii="Arial" w:hAnsi="Arial" w:cs="Arial"/>
          <w:lang w:val="ca-ES"/>
        </w:rPr>
      </w:pPr>
      <w:r w:rsidRPr="008D62E9">
        <w:rPr>
          <w:rFonts w:ascii="Arial" w:hAnsi="Arial" w:cs="Arial"/>
        </w:rPr>
        <w:lastRenderedPageBreak/>
        <w:t xml:space="preserve">La Entidad presentará el acta de la Asamblea General de socios/as donde se hayan aprobado anualmente las cuentas de la asociación (liquidación del ejercicio vencido y presupuesto del ejercicio siguiente). </w:t>
      </w:r>
    </w:p>
    <w:p w14:paraId="63BEDB1C" w14:textId="77777777" w:rsidR="00CC3855" w:rsidRPr="008D62E9" w:rsidRDefault="00BC1DF1" w:rsidP="00DA440D">
      <w:pPr>
        <w:numPr>
          <w:ilvl w:val="0"/>
          <w:numId w:val="30"/>
        </w:numPr>
        <w:shd w:val="clear" w:color="auto" w:fill="FFFFFF"/>
        <w:spacing w:after="120"/>
        <w:jc w:val="both"/>
        <w:rPr>
          <w:rFonts w:ascii="Arial" w:hAnsi="Arial" w:cs="Arial"/>
          <w:sz w:val="22"/>
          <w:szCs w:val="22"/>
        </w:rPr>
      </w:pPr>
      <w:r w:rsidRPr="008D62E9">
        <w:rPr>
          <w:rFonts w:ascii="Arial" w:hAnsi="Arial" w:cs="Arial"/>
          <w:sz w:val="22"/>
          <w:szCs w:val="22"/>
        </w:rPr>
        <w:t xml:space="preserve">Con el objetivo de garantizar las relaciones electrónicas con las personas socias y la ciudadanía en general. </w:t>
      </w:r>
    </w:p>
    <w:p w14:paraId="00B1204D" w14:textId="500ED2EE" w:rsidR="0052154C" w:rsidRPr="008D62E9" w:rsidRDefault="0052154C" w:rsidP="00DA440D">
      <w:pPr>
        <w:shd w:val="clear" w:color="auto" w:fill="FFFFFF"/>
        <w:spacing w:after="120"/>
        <w:ind w:left="720"/>
        <w:jc w:val="both"/>
        <w:rPr>
          <w:rFonts w:ascii="Arial" w:hAnsi="Arial" w:cs="Arial"/>
          <w:sz w:val="22"/>
          <w:szCs w:val="22"/>
        </w:rPr>
      </w:pPr>
      <w:r w:rsidRPr="008D62E9">
        <w:rPr>
          <w:rFonts w:ascii="Arial" w:hAnsi="Arial" w:cs="Arial"/>
          <w:sz w:val="22"/>
          <w:szCs w:val="22"/>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2630D702" w14:textId="77777777" w:rsidR="00896F38" w:rsidRPr="008D62E9" w:rsidRDefault="00896F38" w:rsidP="00DA440D">
      <w:pPr>
        <w:shd w:val="clear" w:color="auto" w:fill="FFFFFF"/>
        <w:spacing w:after="120"/>
        <w:ind w:left="720"/>
        <w:jc w:val="both"/>
        <w:rPr>
          <w:rFonts w:ascii="Arial" w:hAnsi="Arial" w:cs="Arial"/>
          <w:sz w:val="22"/>
          <w:szCs w:val="22"/>
        </w:rPr>
      </w:pPr>
    </w:p>
    <w:p w14:paraId="3AB52193" w14:textId="77777777" w:rsidR="00896F38" w:rsidRPr="008D62E9" w:rsidRDefault="00BC1DF1" w:rsidP="00DA440D">
      <w:pPr>
        <w:numPr>
          <w:ilvl w:val="0"/>
          <w:numId w:val="30"/>
        </w:numPr>
        <w:shd w:val="clear" w:color="auto" w:fill="FFFFFF"/>
        <w:spacing w:after="120"/>
        <w:jc w:val="both"/>
        <w:rPr>
          <w:rFonts w:ascii="Arial" w:hAnsi="Arial" w:cs="Arial"/>
          <w:sz w:val="22"/>
          <w:szCs w:val="22"/>
        </w:rPr>
      </w:pPr>
      <w:r w:rsidRPr="008D62E9">
        <w:rPr>
          <w:rFonts w:ascii="Arial" w:hAnsi="Arial" w:cs="Arial"/>
          <w:sz w:val="22"/>
          <w:szCs w:val="22"/>
        </w:rPr>
        <w:t xml:space="preserve">La entidad se compromete a mantener los sistemas de recogida de datos y de indicadores con el fin de evaluar el impacto social de su proyecto: participantes en las actividades organizadas, cantidad de revistas repartidas, etc.). </w:t>
      </w:r>
    </w:p>
    <w:p w14:paraId="1202B199" w14:textId="3E3FEE02" w:rsidR="00E03F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Llevar a cabo el programa de actividades y servicios reflejados en el PROYECTO DE APOYO Y ASESORAMIENTO INTEGRAL presentado en el proyecto:</w:t>
      </w:r>
    </w:p>
    <w:p w14:paraId="4DD76B33" w14:textId="4DF2A37C" w:rsidR="00E77E6C" w:rsidRPr="008D62E9" w:rsidRDefault="00E77E6C" w:rsidP="00DA440D">
      <w:pPr>
        <w:pStyle w:val="Prrafodelista"/>
        <w:numPr>
          <w:ilvl w:val="0"/>
          <w:numId w:val="27"/>
        </w:numPr>
        <w:spacing w:after="120" w:line="240" w:lineRule="auto"/>
        <w:ind w:left="1080"/>
        <w:jc w:val="both"/>
        <w:rPr>
          <w:rFonts w:ascii="Arial" w:hAnsi="Arial" w:cs="Arial"/>
          <w:lang w:val="ca-ES"/>
        </w:rPr>
      </w:pPr>
      <w:r w:rsidRPr="008D62E9">
        <w:rPr>
          <w:rFonts w:ascii="Arial" w:hAnsi="Arial" w:cs="Arial"/>
          <w:b/>
        </w:rPr>
        <w:t xml:space="preserve">Servicio de información y Asesoramiento a la Diversidad Funcional ( SIADIF). </w:t>
      </w:r>
      <w:r w:rsidRPr="008D62E9">
        <w:rPr>
          <w:rFonts w:ascii="Arial" w:hAnsi="Arial" w:cs="Arial"/>
        </w:rPr>
        <w:t>Es un servicio de ámbito comarcal dirigido a personas y entidades. El servicio ofrece atención y asesoramiento técnico-profesional a las demandas que realizan las personas con discapacidad y/o trastorno mental, familiares o profesionales que trabajan con estas personas.</w:t>
      </w:r>
    </w:p>
    <w:p w14:paraId="574F1728" w14:textId="59EE14CB" w:rsidR="00E77E6C" w:rsidRPr="008D62E9" w:rsidRDefault="00E77E6C" w:rsidP="00DA440D">
      <w:pPr>
        <w:pStyle w:val="Prrafodelista"/>
        <w:numPr>
          <w:ilvl w:val="0"/>
          <w:numId w:val="27"/>
        </w:numPr>
        <w:spacing w:after="120" w:line="240" w:lineRule="auto"/>
        <w:ind w:left="1080"/>
        <w:jc w:val="both"/>
        <w:rPr>
          <w:rFonts w:ascii="Arial" w:hAnsi="Arial" w:cs="Arial"/>
          <w:lang w:val="ca-ES"/>
        </w:rPr>
      </w:pPr>
      <w:r w:rsidRPr="008D62E9">
        <w:rPr>
          <w:rFonts w:ascii="Arial" w:hAnsi="Arial" w:cs="Arial"/>
          <w:b/>
        </w:rPr>
        <w:t>Servicio de intermediación Laboral ( SIL)</w:t>
      </w:r>
      <w:r w:rsidRPr="008D62E9">
        <w:rPr>
          <w:rFonts w:ascii="Arial" w:hAnsi="Arial" w:cs="Arial"/>
        </w:rPr>
        <w:t xml:space="preserve">. Dirigido a las personas y empresas Dando una respuesta global en la integración sociolaboral de las personas con diversidad funcional como herramienta esencial para el fomento de su autonomía, ofreciendo a las personas que están en búsqueda de trabajo: </w:t>
      </w:r>
    </w:p>
    <w:p w14:paraId="1DA0846B" w14:textId="74844549"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rPr>
        <w:t>Asesoramiento y orientación</w:t>
      </w:r>
    </w:p>
    <w:p w14:paraId="61AB5448" w14:textId="132D7CD0"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rPr>
        <w:t>Itinerarios personalizados</w:t>
      </w:r>
    </w:p>
    <w:p w14:paraId="5319EE7C" w14:textId="76BEA1F1"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rPr>
        <w:t>Formación y capacitación</w:t>
      </w:r>
    </w:p>
    <w:p w14:paraId="0A579C41" w14:textId="470A2961" w:rsidR="00E77E6C" w:rsidRPr="008D62E9" w:rsidRDefault="00E77E6C" w:rsidP="00DA440D">
      <w:pPr>
        <w:pStyle w:val="Prrafodelista"/>
        <w:numPr>
          <w:ilvl w:val="0"/>
          <w:numId w:val="28"/>
        </w:numPr>
        <w:spacing w:after="120" w:line="240" w:lineRule="auto"/>
        <w:jc w:val="both"/>
        <w:rPr>
          <w:rFonts w:ascii="Arial" w:hAnsi="Arial" w:cs="Arial"/>
          <w:lang w:val="ca-ES"/>
        </w:rPr>
      </w:pPr>
      <w:r w:rsidRPr="008D62E9">
        <w:rPr>
          <w:rFonts w:ascii="Arial" w:hAnsi="Arial" w:cs="Arial"/>
        </w:rPr>
        <w:t>Apoyo para la incorporación al mundo laboral</w:t>
      </w:r>
    </w:p>
    <w:p w14:paraId="6BE2593C" w14:textId="1D2E17D0" w:rsidR="00E77E6C" w:rsidRPr="008D62E9" w:rsidRDefault="00E77E6C" w:rsidP="00DA440D">
      <w:pPr>
        <w:spacing w:after="120"/>
        <w:ind w:left="283"/>
        <w:jc w:val="both"/>
        <w:rPr>
          <w:rFonts w:ascii="Arial" w:hAnsi="Arial" w:cs="Arial"/>
          <w:sz w:val="22"/>
          <w:szCs w:val="22"/>
        </w:rPr>
      </w:pPr>
      <w:r w:rsidRPr="008D62E9">
        <w:rPr>
          <w:rFonts w:ascii="Arial" w:hAnsi="Arial" w:cs="Arial"/>
          <w:sz w:val="22"/>
          <w:szCs w:val="22"/>
        </w:rPr>
        <w:t>Y llevar a cabo una estrategia de interacción con las empresas con la finalidad de mejorar las oportunidades y condiciones de trabajo con las personas.</w:t>
      </w:r>
    </w:p>
    <w:p w14:paraId="2E50A57F" w14:textId="77777777" w:rsidR="00811164" w:rsidRPr="008D62E9" w:rsidRDefault="00811164" w:rsidP="00DA440D">
      <w:pPr>
        <w:pStyle w:val="Sangra2detindependiente"/>
        <w:spacing w:line="240" w:lineRule="auto"/>
        <w:jc w:val="both"/>
        <w:rPr>
          <w:rFonts w:ascii="Arial" w:hAnsi="Arial" w:cs="Arial"/>
          <w:sz w:val="22"/>
          <w:szCs w:val="22"/>
        </w:rPr>
      </w:pPr>
      <w:r w:rsidRPr="008D62E9">
        <w:rPr>
          <w:rFonts w:ascii="Arial" w:hAnsi="Arial" w:cs="Arial"/>
          <w:sz w:val="22"/>
          <w:szCs w:val="22"/>
        </w:rPr>
        <w:t xml:space="preserve">Asimismo, la entidad participará y/o colaborará, a razón de sus posibilidades, en los siguientes programas o actividades impulsados por el Departamento de Cultura del Ayuntamiento de Esplugues de Llobregat:  </w:t>
      </w:r>
    </w:p>
    <w:p w14:paraId="66E9D166" w14:textId="3C148FFB" w:rsidR="00811164" w:rsidRPr="008D62E9" w:rsidRDefault="00CC3855" w:rsidP="00DA440D">
      <w:pPr>
        <w:pStyle w:val="Sangra2detindependiente"/>
        <w:numPr>
          <w:ilvl w:val="0"/>
          <w:numId w:val="12"/>
        </w:numPr>
        <w:spacing w:line="240" w:lineRule="auto"/>
        <w:jc w:val="both"/>
        <w:rPr>
          <w:rFonts w:ascii="Arial" w:hAnsi="Arial" w:cs="Arial"/>
          <w:sz w:val="22"/>
          <w:szCs w:val="22"/>
        </w:rPr>
      </w:pPr>
      <w:r w:rsidRPr="008D62E9">
        <w:rPr>
          <w:rFonts w:ascii="Arial" w:hAnsi="Arial" w:cs="Arial"/>
          <w:sz w:val="22"/>
          <w:szCs w:val="22"/>
        </w:rPr>
        <w:t>Feria de Entidades de Esplugues</w:t>
      </w:r>
    </w:p>
    <w:p w14:paraId="05CCADF5" w14:textId="7B239D24" w:rsidR="00CC3855" w:rsidRPr="008D62E9" w:rsidRDefault="00CC3855" w:rsidP="00DA440D">
      <w:pPr>
        <w:pStyle w:val="Sangra2detindependiente"/>
        <w:numPr>
          <w:ilvl w:val="0"/>
          <w:numId w:val="12"/>
        </w:numPr>
        <w:spacing w:line="240" w:lineRule="auto"/>
        <w:jc w:val="both"/>
        <w:rPr>
          <w:rFonts w:ascii="Arial" w:hAnsi="Arial" w:cs="Arial"/>
          <w:sz w:val="22"/>
          <w:szCs w:val="22"/>
        </w:rPr>
      </w:pPr>
      <w:r w:rsidRPr="008D62E9">
        <w:rPr>
          <w:rFonts w:ascii="Arial" w:hAnsi="Arial" w:cs="Arial"/>
          <w:sz w:val="22"/>
          <w:szCs w:val="22"/>
        </w:rPr>
        <w:t>-Otras actividades que se puedan acordar</w:t>
      </w:r>
    </w:p>
    <w:p w14:paraId="72B477B6" w14:textId="77777777" w:rsidR="00E03FBC" w:rsidRPr="008D62E9" w:rsidRDefault="00E03FBC" w:rsidP="00DA440D">
      <w:pPr>
        <w:pStyle w:val="Sangra2detindependiente"/>
        <w:spacing w:line="240" w:lineRule="auto"/>
        <w:jc w:val="both"/>
        <w:rPr>
          <w:rFonts w:ascii="Arial" w:hAnsi="Arial" w:cs="Arial"/>
          <w:sz w:val="22"/>
          <w:szCs w:val="22"/>
        </w:rPr>
      </w:pPr>
      <w:r w:rsidRPr="008D62E9">
        <w:rPr>
          <w:rFonts w:ascii="Arial" w:hAnsi="Arial" w:cs="Arial"/>
          <w:sz w:val="22"/>
          <w:szCs w:val="22"/>
        </w:rPr>
        <w:t>El destino de las subvenciones concedidas no podrá alterarse en ningún caso por parte de la beneficiaria.</w:t>
      </w:r>
    </w:p>
    <w:p w14:paraId="04EAB84D" w14:textId="77777777" w:rsidR="00A74114" w:rsidRPr="008D62E9" w:rsidRDefault="00A74114"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La Entidad será responsable de las actuaciones derivadas del incumplimiento de las normas que constituyen el ordenamiento jurídico, dado que realiza las actividades a su riesgo y ventura. </w:t>
      </w:r>
    </w:p>
    <w:p w14:paraId="7836E44D" w14:textId="77777777" w:rsidR="008B1BB7" w:rsidRPr="008D62E9" w:rsidRDefault="008B1BB7" w:rsidP="00DA440D">
      <w:pPr>
        <w:numPr>
          <w:ilvl w:val="1"/>
          <w:numId w:val="1"/>
        </w:numPr>
        <w:spacing w:after="120"/>
        <w:jc w:val="both"/>
        <w:rPr>
          <w:rFonts w:ascii="Arial" w:hAnsi="Arial" w:cs="Arial"/>
          <w:sz w:val="22"/>
          <w:szCs w:val="22"/>
        </w:rPr>
      </w:pPr>
      <w:r w:rsidRPr="008D62E9">
        <w:rPr>
          <w:rFonts w:ascii="Arial" w:hAnsi="Arial" w:cs="Arial"/>
          <w:sz w:val="22"/>
          <w:szCs w:val="22"/>
        </w:rPr>
        <w:lastRenderedPageBreak/>
        <w:t xml:space="preserve">Previamente a la firma de este convenio de colaboración, la Entidad concertará una póliza de seguros que cubra los riesgos personales y materiales, de la que entregará una copia al Ayuntamiento. </w:t>
      </w:r>
    </w:p>
    <w:p w14:paraId="1DB88C95" w14:textId="77777777" w:rsidR="00912E57" w:rsidRPr="008D62E9" w:rsidRDefault="00912E57" w:rsidP="00DA440D">
      <w:pPr>
        <w:pStyle w:val="Textoindependiente"/>
        <w:numPr>
          <w:ilvl w:val="1"/>
          <w:numId w:val="1"/>
        </w:numPr>
        <w:jc w:val="both"/>
        <w:rPr>
          <w:rFonts w:ascii="Arial" w:hAnsi="Arial" w:cs="Arial"/>
          <w:sz w:val="22"/>
          <w:szCs w:val="22"/>
        </w:rPr>
      </w:pPr>
      <w:r w:rsidRPr="008D62E9">
        <w:rPr>
          <w:rFonts w:ascii="Arial" w:hAnsi="Arial" w:cs="Arial"/>
          <w:sz w:val="22"/>
          <w:szCs w:val="22"/>
        </w:rPr>
        <w:t xml:space="preserve">Hacer constar de manera visible en los materiales de difusión y publicidad escrita, página web u otros elementos de difusión de la Entidad la colaboración que mantiene con el Ayuntamiento, bajo la fórmula </w:t>
      </w:r>
      <w:r w:rsidRPr="008D62E9">
        <w:rPr>
          <w:rFonts w:ascii="Arial" w:hAnsi="Arial" w:cs="Arial"/>
          <w:b/>
          <w:sz w:val="22"/>
          <w:szCs w:val="22"/>
        </w:rPr>
        <w:t>"Con el patrocinio del Ayuntamiento de Esplugues de Llobregat"</w:t>
      </w:r>
      <w:r w:rsidRPr="008D62E9">
        <w:rPr>
          <w:rFonts w:ascii="Arial" w:hAnsi="Arial" w:cs="Arial"/>
          <w:sz w:val="22"/>
          <w:szCs w:val="22"/>
        </w:rPr>
        <w:t>, reproduciendo con fidelidad la imagen corporativa municipal vigente.</w:t>
      </w:r>
    </w:p>
    <w:p w14:paraId="3403F927" w14:textId="77777777" w:rsidR="00912E57" w:rsidRPr="008D62E9" w:rsidRDefault="00912E57" w:rsidP="00DA440D">
      <w:pPr>
        <w:tabs>
          <w:tab w:val="num" w:pos="426"/>
        </w:tabs>
        <w:spacing w:after="120"/>
        <w:ind w:left="720"/>
        <w:jc w:val="both"/>
        <w:rPr>
          <w:rFonts w:ascii="Arial" w:hAnsi="Arial" w:cs="Arial"/>
          <w:sz w:val="22"/>
          <w:szCs w:val="22"/>
        </w:rPr>
      </w:pPr>
      <w:r w:rsidRPr="008D62E9">
        <w:rPr>
          <w:rFonts w:ascii="Arial" w:hAnsi="Arial" w:cs="Arial"/>
          <w:sz w:val="22"/>
          <w:szCs w:val="22"/>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334950A" w14:textId="77777777" w:rsidR="004B03EF"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F800446" w14:textId="77777777" w:rsidR="00BC08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Declarar las subvenciones recibidas de otras administraciones o ente público en el último año.</w:t>
      </w:r>
    </w:p>
    <w:p w14:paraId="687C337D" w14:textId="77777777" w:rsidR="00AB64CD" w:rsidRPr="008D62E9" w:rsidRDefault="00AB64CD" w:rsidP="00DA440D">
      <w:pPr>
        <w:pStyle w:val="Textoindependiente"/>
        <w:numPr>
          <w:ilvl w:val="1"/>
          <w:numId w:val="1"/>
        </w:numPr>
        <w:jc w:val="both"/>
        <w:rPr>
          <w:rFonts w:ascii="Arial" w:hAnsi="Arial" w:cs="Arial"/>
          <w:sz w:val="22"/>
          <w:szCs w:val="22"/>
        </w:rPr>
      </w:pPr>
      <w:r w:rsidRPr="008D62E9">
        <w:rPr>
          <w:rFonts w:ascii="Arial" w:hAnsi="Arial" w:cs="Arial"/>
          <w:sz w:val="22"/>
          <w:szCs w:val="22"/>
        </w:rPr>
        <w:t>Mantener las relaciones necesarias con el personal municipal, para favorecer la coordinación y la mejor realización de los objetivos comunes.</w:t>
      </w:r>
    </w:p>
    <w:p w14:paraId="713CADDD" w14:textId="77777777" w:rsidR="00807935" w:rsidRPr="008D62E9" w:rsidRDefault="00807935" w:rsidP="00DA440D">
      <w:pPr>
        <w:numPr>
          <w:ilvl w:val="1"/>
          <w:numId w:val="1"/>
        </w:numPr>
        <w:spacing w:after="120"/>
        <w:jc w:val="both"/>
        <w:rPr>
          <w:rFonts w:ascii="Arial" w:hAnsi="Arial" w:cs="Arial"/>
          <w:sz w:val="22"/>
          <w:szCs w:val="22"/>
        </w:rPr>
      </w:pPr>
      <w:r w:rsidRPr="008D62E9">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14:paraId="1816662A" w14:textId="77777777" w:rsidR="00CC70A2" w:rsidRPr="008D62E9" w:rsidRDefault="00807935" w:rsidP="00DA440D">
      <w:pPr>
        <w:numPr>
          <w:ilvl w:val="1"/>
          <w:numId w:val="2"/>
        </w:numPr>
        <w:spacing w:after="120"/>
        <w:jc w:val="both"/>
        <w:rPr>
          <w:rFonts w:ascii="Arial" w:hAnsi="Arial" w:cs="Arial"/>
          <w:sz w:val="22"/>
          <w:szCs w:val="22"/>
        </w:rPr>
      </w:pPr>
      <w:r w:rsidRPr="008D62E9">
        <w:rPr>
          <w:rFonts w:ascii="Arial" w:hAnsi="Arial" w:cs="Arial"/>
          <w:sz w:val="22"/>
          <w:szCs w:val="22"/>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2ACC8B6" w14:textId="77777777" w:rsidR="00C00FE2" w:rsidRPr="008D62E9" w:rsidRDefault="00A74114" w:rsidP="00DA440D">
      <w:pPr>
        <w:numPr>
          <w:ilvl w:val="1"/>
          <w:numId w:val="1"/>
        </w:numPr>
        <w:spacing w:after="120"/>
        <w:jc w:val="both"/>
        <w:rPr>
          <w:rFonts w:ascii="Arial" w:hAnsi="Arial" w:cs="Arial"/>
          <w:sz w:val="22"/>
          <w:szCs w:val="22"/>
        </w:rPr>
      </w:pPr>
      <w:r w:rsidRPr="008D62E9">
        <w:rPr>
          <w:rFonts w:ascii="Arial" w:hAnsi="Arial" w:cs="Arial"/>
          <w:sz w:val="22"/>
          <w:szCs w:val="22"/>
        </w:rPr>
        <w:t>Justificar la aplicación de los fondos recibidos según la forma establecida en la cláusula cuarta ("Justificación económica y técnica de la subvención recibida") del presente convenio.</w:t>
      </w:r>
    </w:p>
    <w:p w14:paraId="199CCD5B" w14:textId="77777777" w:rsidR="00622815" w:rsidRPr="008D62E9" w:rsidRDefault="00622815" w:rsidP="00DA440D">
      <w:pPr>
        <w:spacing w:after="120"/>
        <w:jc w:val="both"/>
        <w:rPr>
          <w:rFonts w:ascii="Arial" w:hAnsi="Arial" w:cs="Arial"/>
          <w:sz w:val="22"/>
          <w:szCs w:val="22"/>
        </w:rPr>
      </w:pPr>
    </w:p>
    <w:p w14:paraId="2F7ECA5E" w14:textId="77777777" w:rsidR="00E03FBC" w:rsidRPr="008D62E9" w:rsidRDefault="00E03FBC" w:rsidP="00DA440D">
      <w:pPr>
        <w:numPr>
          <w:ilvl w:val="0"/>
          <w:numId w:val="1"/>
        </w:numPr>
        <w:spacing w:after="120"/>
        <w:jc w:val="both"/>
        <w:rPr>
          <w:rFonts w:ascii="Arial" w:hAnsi="Arial" w:cs="Arial"/>
          <w:b/>
          <w:sz w:val="22"/>
          <w:szCs w:val="22"/>
        </w:rPr>
      </w:pPr>
      <w:r w:rsidRPr="008D62E9">
        <w:rPr>
          <w:rFonts w:ascii="Arial" w:hAnsi="Arial" w:cs="Arial"/>
          <w:b/>
          <w:sz w:val="22"/>
          <w:szCs w:val="22"/>
        </w:rPr>
        <w:t>COMPROMISOS DEL AYUNTAMIENTO</w:t>
      </w:r>
    </w:p>
    <w:p w14:paraId="0ADA19FD" w14:textId="541E4816" w:rsidR="008A1B98"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Otorgar una ayuda </w:t>
      </w:r>
      <w:proofErr w:type="spellStart"/>
      <w:r w:rsidRPr="008D62E9">
        <w:rPr>
          <w:rFonts w:ascii="Arial" w:hAnsi="Arial" w:cs="Arial"/>
          <w:sz w:val="22"/>
          <w:szCs w:val="22"/>
        </w:rPr>
        <w:t>económica</w:t>
      </w:r>
      <w:proofErr w:type="spellEnd"/>
      <w:r w:rsidRPr="008D62E9">
        <w:rPr>
          <w:rFonts w:ascii="Arial" w:hAnsi="Arial" w:cs="Arial"/>
          <w:sz w:val="22"/>
          <w:szCs w:val="22"/>
        </w:rPr>
        <w:t xml:space="preserve"> </w:t>
      </w:r>
      <w:proofErr w:type="spellStart"/>
      <w:r w:rsidRPr="008D62E9">
        <w:rPr>
          <w:rFonts w:ascii="Arial" w:hAnsi="Arial" w:cs="Arial"/>
          <w:sz w:val="22"/>
          <w:szCs w:val="22"/>
        </w:rPr>
        <w:t>máxima</w:t>
      </w:r>
      <w:proofErr w:type="spellEnd"/>
      <w:r w:rsidRPr="008D62E9">
        <w:rPr>
          <w:rFonts w:ascii="Arial" w:hAnsi="Arial" w:cs="Arial"/>
          <w:sz w:val="22"/>
          <w:szCs w:val="22"/>
        </w:rPr>
        <w:t xml:space="preserve"> de </w:t>
      </w:r>
      <w:r w:rsidR="00E11D67">
        <w:rPr>
          <w:rFonts w:ascii="Arial" w:hAnsi="Arial" w:cs="Arial"/>
          <w:sz w:val="22"/>
          <w:szCs w:val="22"/>
        </w:rPr>
        <w:t>2.750</w:t>
      </w:r>
      <w:r w:rsidRPr="008D62E9">
        <w:rPr>
          <w:rFonts w:ascii="Arial" w:hAnsi="Arial" w:cs="Arial"/>
          <w:sz w:val="22"/>
          <w:szCs w:val="22"/>
        </w:rPr>
        <w:t>,00 euros, en forma de anticipo, por la cofinanciación de las activid</w:t>
      </w:r>
      <w:bookmarkStart w:id="0" w:name="_GoBack"/>
      <w:bookmarkEnd w:id="0"/>
      <w:r w:rsidRPr="008D62E9">
        <w:rPr>
          <w:rFonts w:ascii="Arial" w:hAnsi="Arial" w:cs="Arial"/>
          <w:sz w:val="22"/>
          <w:szCs w:val="22"/>
        </w:rPr>
        <w:t xml:space="preserve">ades que a continuación se indicarán, relativas </w:t>
      </w:r>
      <w:r w:rsidRPr="008D62E9">
        <w:rPr>
          <w:rFonts w:ascii="Arial" w:hAnsi="Arial" w:cs="Arial"/>
          <w:sz w:val="22"/>
          <w:szCs w:val="22"/>
        </w:rPr>
        <w:lastRenderedPageBreak/>
        <w:t xml:space="preserve">al ejercicio 2024, a cargo de la partida económica </w:t>
      </w:r>
      <w:r w:rsidR="00CC3855" w:rsidRPr="008D62E9">
        <w:rPr>
          <w:rFonts w:ascii="Arial" w:hAnsi="Arial" w:cs="Arial"/>
          <w:b/>
          <w:sz w:val="22"/>
          <w:szCs w:val="22"/>
        </w:rPr>
        <w:t xml:space="preserve">21 23100 48002 </w:t>
      </w:r>
      <w:r w:rsidR="00DF4145" w:rsidRPr="008D62E9">
        <w:rPr>
          <w:rFonts w:ascii="Arial" w:hAnsi="Arial" w:cs="Arial"/>
          <w:sz w:val="22"/>
          <w:szCs w:val="22"/>
        </w:rPr>
        <w:t>del presupuesto municipal en vigor.</w:t>
      </w:r>
    </w:p>
    <w:p w14:paraId="2AF3A271" w14:textId="77777777" w:rsidR="00811164" w:rsidRPr="008D62E9" w:rsidRDefault="00811164" w:rsidP="00DA440D">
      <w:pPr>
        <w:pStyle w:val="APARTATS"/>
        <w:spacing w:after="120" w:line="240" w:lineRule="auto"/>
        <w:ind w:left="709"/>
        <w:jc w:val="both"/>
        <w:rPr>
          <w:rFonts w:ascii="Arial" w:eastAsia="Times New Roman" w:hAnsi="Arial" w:cs="Arial"/>
          <w:b w:val="0"/>
          <w:color w:val="auto"/>
          <w:sz w:val="22"/>
          <w:szCs w:val="22"/>
          <w:lang w:eastAsia="es-ES"/>
        </w:rPr>
      </w:pPr>
      <w:r w:rsidRPr="008D62E9">
        <w:rPr>
          <w:rFonts w:ascii="Arial" w:eastAsia="Times New Roman" w:hAnsi="Arial" w:cs="Arial"/>
          <w:b w:val="0"/>
          <w:color w:val="auto"/>
          <w:sz w:val="22"/>
          <w:szCs w:val="22"/>
          <w:lang w:eastAsia="es-ES"/>
        </w:rPr>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8D62E9" w:rsidRDefault="00811164" w:rsidP="00DA440D">
      <w:pPr>
        <w:pStyle w:val="APARTATS"/>
        <w:spacing w:after="120" w:line="240" w:lineRule="auto"/>
        <w:ind w:left="709"/>
        <w:jc w:val="both"/>
        <w:rPr>
          <w:rFonts w:ascii="Arial" w:eastAsia="Times New Roman" w:hAnsi="Arial" w:cs="Arial"/>
          <w:b w:val="0"/>
          <w:color w:val="auto"/>
          <w:sz w:val="22"/>
          <w:szCs w:val="22"/>
          <w:lang w:eastAsia="es-ES"/>
        </w:rPr>
      </w:pPr>
      <w:r w:rsidRPr="008D62E9">
        <w:rPr>
          <w:rFonts w:ascii="Arial" w:eastAsia="Times New Roman" w:hAnsi="Arial" w:cs="Arial"/>
          <w:b w:val="0"/>
          <w:color w:val="auto"/>
          <w:sz w:val="22"/>
          <w:szCs w:val="22"/>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173E622" w14:textId="5A89007B" w:rsidR="00A94D09" w:rsidRPr="008D62E9" w:rsidRDefault="00A94D09" w:rsidP="00DA440D">
      <w:pPr>
        <w:numPr>
          <w:ilvl w:val="1"/>
          <w:numId w:val="1"/>
        </w:numPr>
        <w:spacing w:after="120"/>
        <w:jc w:val="both"/>
        <w:rPr>
          <w:rFonts w:ascii="Arial" w:hAnsi="Arial" w:cs="Arial"/>
          <w:sz w:val="22"/>
          <w:szCs w:val="22"/>
        </w:rPr>
      </w:pPr>
      <w:r w:rsidRPr="008D62E9">
        <w:rPr>
          <w:rFonts w:ascii="Arial" w:hAnsi="Arial" w:cs="Arial"/>
          <w:sz w:val="22"/>
          <w:szCs w:val="22"/>
        </w:rPr>
        <w:t>Facilitar gratuitamente recursos personales y materiales, así como el uso gratuito de las instalaciones y equipamientos municipales para la realización de las actividades descritas en el punto 2.1.</w:t>
      </w:r>
    </w:p>
    <w:p w14:paraId="66508B47" w14:textId="77777777" w:rsidR="00A94D09" w:rsidRPr="008D62E9" w:rsidRDefault="00A94D09" w:rsidP="00DA440D">
      <w:pPr>
        <w:spacing w:after="120"/>
        <w:ind w:left="720"/>
        <w:jc w:val="both"/>
        <w:rPr>
          <w:rFonts w:ascii="Arial" w:hAnsi="Arial" w:cs="Arial"/>
          <w:sz w:val="22"/>
          <w:szCs w:val="22"/>
        </w:rPr>
      </w:pPr>
      <w:r w:rsidRPr="008D62E9">
        <w:rPr>
          <w:rFonts w:ascii="Arial" w:hAnsi="Arial" w:cs="Arial"/>
          <w:sz w:val="22"/>
          <w:szCs w:val="22"/>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3F19829" w14:textId="77777777" w:rsidR="00A94D09" w:rsidRPr="008D62E9" w:rsidRDefault="00A94D09" w:rsidP="00DA440D">
      <w:pPr>
        <w:spacing w:after="120"/>
        <w:ind w:left="720"/>
        <w:jc w:val="both"/>
        <w:rPr>
          <w:rFonts w:ascii="Arial" w:hAnsi="Arial" w:cs="Arial"/>
          <w:sz w:val="22"/>
          <w:szCs w:val="22"/>
        </w:rPr>
      </w:pPr>
      <w:r w:rsidRPr="008D62E9">
        <w:rPr>
          <w:rFonts w:ascii="Arial" w:hAnsi="Arial" w:cs="Arial"/>
          <w:sz w:val="22"/>
          <w:szCs w:val="22"/>
        </w:rPr>
        <w:t xml:space="preserve">Los precios públicos vigentes fijarán el valor económico de los recursos que el Ayuntamiento puede proporcionar a la Entidad para el desarrollo de su actividad. </w:t>
      </w:r>
    </w:p>
    <w:p w14:paraId="173D3051" w14:textId="77777777" w:rsidR="00E03FBC" w:rsidRPr="008D62E9" w:rsidRDefault="00E03FBC" w:rsidP="00DA440D">
      <w:pPr>
        <w:numPr>
          <w:ilvl w:val="1"/>
          <w:numId w:val="1"/>
        </w:numPr>
        <w:spacing w:after="120"/>
        <w:jc w:val="both"/>
        <w:rPr>
          <w:rFonts w:ascii="Arial" w:hAnsi="Arial" w:cs="Arial"/>
          <w:sz w:val="22"/>
          <w:szCs w:val="22"/>
        </w:rPr>
      </w:pPr>
      <w:r w:rsidRPr="008D62E9">
        <w:rPr>
          <w:rFonts w:ascii="Arial" w:hAnsi="Arial" w:cs="Arial"/>
          <w:sz w:val="22"/>
          <w:szCs w:val="22"/>
        </w:rPr>
        <w:t>Facilitará, a través de los canales de difusión municipales oportunos, la difusión pública de las actividades ciudadanas llevadas a cabo por la Entidad.</w:t>
      </w:r>
    </w:p>
    <w:p w14:paraId="5F4B73E4" w14:textId="77777777" w:rsidR="00AB64CD" w:rsidRPr="008D62E9" w:rsidRDefault="00AB64CD" w:rsidP="00DA440D">
      <w:pPr>
        <w:spacing w:after="120"/>
        <w:jc w:val="both"/>
        <w:rPr>
          <w:rFonts w:ascii="Arial" w:hAnsi="Arial" w:cs="Arial"/>
          <w:sz w:val="22"/>
          <w:szCs w:val="22"/>
        </w:rPr>
      </w:pPr>
    </w:p>
    <w:p w14:paraId="6CA9C90B" w14:textId="77777777" w:rsidR="00597199" w:rsidRPr="008D62E9" w:rsidRDefault="00597199" w:rsidP="00DA440D">
      <w:pPr>
        <w:numPr>
          <w:ilvl w:val="0"/>
          <w:numId w:val="1"/>
        </w:numPr>
        <w:spacing w:after="120"/>
        <w:jc w:val="both"/>
        <w:rPr>
          <w:rFonts w:ascii="Arial" w:hAnsi="Arial" w:cs="Arial"/>
          <w:b/>
          <w:sz w:val="22"/>
          <w:szCs w:val="22"/>
        </w:rPr>
      </w:pPr>
      <w:r w:rsidRPr="008D62E9">
        <w:rPr>
          <w:rFonts w:ascii="Arial" w:hAnsi="Arial" w:cs="Arial"/>
          <w:b/>
          <w:sz w:val="22"/>
          <w:szCs w:val="22"/>
        </w:rPr>
        <w:t>JUSTIFICACIÓN ECONÓMICA Y TÉCNICA DE LA SUBVENCIÓN RECIBIDA</w:t>
      </w:r>
    </w:p>
    <w:p w14:paraId="3A773B0A" w14:textId="77777777" w:rsidR="00B25F4C" w:rsidRPr="008D62E9" w:rsidRDefault="00B25F4C"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La Entidad presentará la Memoria técnica justificativa del destino de la subvención regulada en este Convenio antes de finalizar el mes de </w:t>
      </w:r>
      <w:r w:rsidRPr="008D62E9">
        <w:rPr>
          <w:rFonts w:ascii="Arial" w:hAnsi="Arial" w:cs="Arial"/>
          <w:b/>
          <w:sz w:val="22"/>
          <w:szCs w:val="22"/>
        </w:rPr>
        <w:t>marzo de 2025</w:t>
      </w:r>
      <w:r w:rsidRPr="008D62E9">
        <w:rPr>
          <w:rFonts w:ascii="Arial" w:hAnsi="Arial" w:cs="Arial"/>
          <w:sz w:val="22"/>
          <w:szCs w:val="22"/>
        </w:rPr>
        <w:t xml:space="preserve"> y se referirá al periodo comprendido entre el 1 de enero y el 31 de diciembre de 2024.</w:t>
      </w:r>
    </w:p>
    <w:p w14:paraId="010E5A49" w14:textId="77777777" w:rsidR="00597199" w:rsidRPr="008D62E9" w:rsidRDefault="00597199"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Ésta se adecuará a lo establecido en la Ordenanza General reguladora de la concesión de subvenciones del Ayuntamiento de Esplugues de Llobregat. </w:t>
      </w:r>
      <w:bookmarkStart w:id="1" w:name="OLE_LINK9"/>
      <w:bookmarkEnd w:id="1"/>
    </w:p>
    <w:p w14:paraId="04846DEA" w14:textId="77777777" w:rsidR="00597199" w:rsidRPr="008D62E9" w:rsidRDefault="00597199" w:rsidP="00DA440D">
      <w:pPr>
        <w:numPr>
          <w:ilvl w:val="1"/>
          <w:numId w:val="1"/>
        </w:numPr>
        <w:spacing w:after="120"/>
        <w:jc w:val="both"/>
        <w:rPr>
          <w:rFonts w:ascii="Arial" w:hAnsi="Arial" w:cs="Arial"/>
          <w:sz w:val="22"/>
          <w:szCs w:val="22"/>
        </w:rPr>
      </w:pPr>
      <w:r w:rsidRPr="008D62E9">
        <w:rPr>
          <w:rFonts w:ascii="Arial" w:hAnsi="Arial" w:cs="Arial"/>
          <w:sz w:val="22"/>
          <w:szCs w:val="22"/>
        </w:rPr>
        <w:t>Respecto a la justificación técnica, la Entidad presentará la siguiente documentación, en soporte magnético o papel:</w:t>
      </w:r>
    </w:p>
    <w:p w14:paraId="3439B459"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14:paraId="3BBE669E"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 xml:space="preserve">Balance económico (relación exhaustiva de los gastos efectuados y de los ingresos percibidos) anual de la Entidad. </w:t>
      </w:r>
    </w:p>
    <w:p w14:paraId="75960953"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Ejemplar del material de difusión y publicidad de la actividad subvencionada.</w:t>
      </w:r>
    </w:p>
    <w:p w14:paraId="04AD00F3" w14:textId="77777777" w:rsidR="000F2B14" w:rsidRPr="008D62E9" w:rsidRDefault="00934BF7" w:rsidP="00DA440D">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8D62E9">
        <w:rPr>
          <w:rFonts w:ascii="Arial" w:eastAsia="Times New Roman" w:hAnsi="Arial" w:cs="Arial"/>
          <w:b w:val="0"/>
          <w:color w:val="auto"/>
          <w:sz w:val="22"/>
          <w:szCs w:val="22"/>
          <w:lang w:eastAsia="es-ES"/>
        </w:rPr>
        <w:t>La justificación económica deberá ser, como mínimo, de un 120% respecto a la cantidad otorgada, y por los conceptos señalados, previamente, al presupuesto desglosado del Proyecto presentado.</w:t>
      </w:r>
    </w:p>
    <w:p w14:paraId="2BD95EA4" w14:textId="77777777" w:rsidR="00597199" w:rsidRPr="008D62E9" w:rsidRDefault="00D70D72" w:rsidP="00DA440D">
      <w:pPr>
        <w:numPr>
          <w:ilvl w:val="1"/>
          <w:numId w:val="1"/>
        </w:numPr>
        <w:spacing w:after="120"/>
        <w:jc w:val="both"/>
        <w:rPr>
          <w:rFonts w:ascii="Arial" w:hAnsi="Arial" w:cs="Arial"/>
          <w:sz w:val="22"/>
          <w:szCs w:val="22"/>
        </w:rPr>
      </w:pPr>
      <w:r w:rsidRPr="008D62E9">
        <w:rPr>
          <w:rFonts w:ascii="Arial" w:hAnsi="Arial" w:cs="Arial"/>
          <w:bCs/>
          <w:sz w:val="22"/>
          <w:szCs w:val="22"/>
        </w:rPr>
        <w:t xml:space="preserve">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w:t>
      </w:r>
      <w:r w:rsidRPr="008D62E9">
        <w:rPr>
          <w:rFonts w:ascii="Arial" w:hAnsi="Arial" w:cs="Arial"/>
          <w:bCs/>
          <w:sz w:val="22"/>
          <w:szCs w:val="22"/>
        </w:rPr>
        <w:lastRenderedPageBreak/>
        <w:t>de lo presupuestado para la actividad en cuestión, dentro del proyecto presentado por la entidad.</w:t>
      </w:r>
    </w:p>
    <w:p w14:paraId="0B7C3505" w14:textId="77777777" w:rsidR="00597199" w:rsidRPr="008D62E9" w:rsidRDefault="00597199" w:rsidP="00DA440D">
      <w:pPr>
        <w:spacing w:after="120"/>
        <w:ind w:left="709"/>
        <w:jc w:val="both"/>
        <w:rPr>
          <w:rFonts w:ascii="Arial" w:hAnsi="Arial" w:cs="Arial"/>
          <w:bCs/>
          <w:sz w:val="22"/>
          <w:szCs w:val="22"/>
        </w:rPr>
      </w:pPr>
      <w:r w:rsidRPr="008D62E9">
        <w:rPr>
          <w:rFonts w:ascii="Arial" w:hAnsi="Arial" w:cs="Arial"/>
          <w:bCs/>
          <w:sz w:val="22"/>
          <w:szCs w:val="22"/>
        </w:rPr>
        <w:t>Sólo se subvencionarán gastos directos de alimentos si se consideran necesarios para la realización de alguna actividad vinculada al proyecto.</w:t>
      </w:r>
    </w:p>
    <w:p w14:paraId="12FDE132" w14:textId="437D3818" w:rsidR="00D70D72" w:rsidRPr="008D62E9" w:rsidRDefault="00D70D72" w:rsidP="00DA440D">
      <w:pPr>
        <w:pStyle w:val="Textoindependiente"/>
        <w:ind w:left="709" w:firstLine="11"/>
        <w:jc w:val="both"/>
        <w:rPr>
          <w:rFonts w:ascii="Arial" w:hAnsi="Arial" w:cs="Arial"/>
          <w:bCs/>
          <w:sz w:val="22"/>
          <w:szCs w:val="22"/>
        </w:rPr>
      </w:pPr>
      <w:r w:rsidRPr="008D62E9">
        <w:rPr>
          <w:rFonts w:ascii="Arial" w:hAnsi="Arial" w:cs="Arial"/>
          <w:bCs/>
          <w:sz w:val="22"/>
          <w:szCs w:val="22"/>
        </w:rPr>
        <w:t>De acuerdo al Plan estratégico de subvenciones del Ayuntamiento de Esplugues de Llobregat 2020 –2023, no tendrán el carácter de gastos elegibles:</w:t>
      </w:r>
    </w:p>
    <w:p w14:paraId="30B4FE4D" w14:textId="77777777" w:rsidR="00D70D72" w:rsidRPr="008D62E9" w:rsidRDefault="00D70D72"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FEB72C9" w14:textId="77777777" w:rsidR="000F2B14" w:rsidRPr="008D62E9" w:rsidRDefault="00D70D72"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FDEF2C9" w14:textId="77777777" w:rsidR="000F2B14" w:rsidRPr="008D62E9" w:rsidRDefault="000F2B14"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Las derivadas de la adquisición de bebidas alcohólicas de cualquier graduación y de tabaco.</w:t>
      </w:r>
    </w:p>
    <w:p w14:paraId="04CEE070" w14:textId="77777777" w:rsidR="00D70D72" w:rsidRPr="008D62E9" w:rsidRDefault="000F2B14" w:rsidP="00DA440D">
      <w:pPr>
        <w:pStyle w:val="Textoindependiente"/>
        <w:widowControl w:val="0"/>
        <w:numPr>
          <w:ilvl w:val="0"/>
          <w:numId w:val="10"/>
        </w:numPr>
        <w:tabs>
          <w:tab w:val="left" w:pos="841"/>
        </w:tabs>
        <w:ind w:right="132"/>
        <w:jc w:val="both"/>
        <w:rPr>
          <w:rFonts w:ascii="Arial" w:hAnsi="Arial" w:cs="Arial"/>
          <w:bCs/>
          <w:sz w:val="22"/>
          <w:szCs w:val="22"/>
        </w:rPr>
      </w:pPr>
      <w:r w:rsidRPr="008D62E9">
        <w:rPr>
          <w:rFonts w:ascii="Arial" w:hAnsi="Arial" w:cs="Arial"/>
          <w:bCs/>
          <w:sz w:val="22"/>
          <w:szCs w:val="22"/>
        </w:rPr>
        <w:t>Los gastos realizados para la adquisición ajuar (gorros, cucharas, horquillas, platos,.... etcétera) elaborados con materiales plásticos de un solo uso.</w:t>
      </w:r>
    </w:p>
    <w:p w14:paraId="76ABACAD" w14:textId="77777777" w:rsidR="00597199" w:rsidRPr="008D62E9" w:rsidRDefault="00597199" w:rsidP="00DA440D">
      <w:pPr>
        <w:spacing w:after="120"/>
        <w:ind w:firstLine="709"/>
        <w:jc w:val="both"/>
        <w:rPr>
          <w:rFonts w:ascii="Arial" w:hAnsi="Arial" w:cs="Arial"/>
          <w:sz w:val="22"/>
          <w:szCs w:val="22"/>
        </w:rPr>
      </w:pPr>
      <w:r w:rsidRPr="008D62E9">
        <w:rPr>
          <w:rFonts w:ascii="Arial" w:hAnsi="Arial" w:cs="Arial"/>
          <w:sz w:val="22"/>
          <w:szCs w:val="22"/>
        </w:rPr>
        <w:t>En cuanto a la justificación económica, ésta comprenderá:</w:t>
      </w:r>
    </w:p>
    <w:p w14:paraId="7EBF4289" w14:textId="77777777" w:rsidR="00597199" w:rsidRPr="008D62E9" w:rsidRDefault="00597199" w:rsidP="00DA440D">
      <w:pPr>
        <w:numPr>
          <w:ilvl w:val="0"/>
          <w:numId w:val="3"/>
        </w:numPr>
        <w:tabs>
          <w:tab w:val="clear" w:pos="1429"/>
          <w:tab w:val="num" w:pos="992"/>
        </w:tabs>
        <w:spacing w:after="120"/>
        <w:ind w:left="992" w:hanging="283"/>
        <w:jc w:val="both"/>
        <w:rPr>
          <w:rFonts w:ascii="Arial" w:hAnsi="Arial" w:cs="Arial"/>
          <w:sz w:val="22"/>
          <w:szCs w:val="22"/>
        </w:rPr>
      </w:pPr>
      <w:r w:rsidRPr="008D62E9">
        <w:rPr>
          <w:rFonts w:ascii="Arial" w:hAnsi="Arial" w:cs="Arial"/>
          <w:sz w:val="22"/>
          <w:szCs w:val="22"/>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8D62E9" w:rsidRDefault="00597199" w:rsidP="00DA440D">
      <w:pPr>
        <w:spacing w:after="120"/>
        <w:ind w:left="1003"/>
        <w:jc w:val="both"/>
        <w:rPr>
          <w:rFonts w:ascii="Arial" w:hAnsi="Arial" w:cs="Arial"/>
          <w:sz w:val="22"/>
          <w:szCs w:val="22"/>
        </w:rPr>
      </w:pPr>
      <w:r w:rsidRPr="008D62E9">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Número de factura</w:t>
      </w:r>
    </w:p>
    <w:p w14:paraId="2F09431C"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Fecha de su expedición</w:t>
      </w:r>
    </w:p>
    <w:p w14:paraId="11604A23"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Nombre y apellidos, razón o denominación social completa, NIF y domicilio, tanto del emisor como del destinatario.</w:t>
      </w:r>
    </w:p>
    <w:p w14:paraId="3608E6B3"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Descripción de las operaciones realizadas.</w:t>
      </w:r>
    </w:p>
    <w:p w14:paraId="0E872D88"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Tipo impositivo aplicado.</w:t>
      </w:r>
    </w:p>
    <w:p w14:paraId="72EA7F56"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Cuota tributaria que, en su caso, se repercuta, que deberá consignarse por separado.</w:t>
      </w:r>
    </w:p>
    <w:p w14:paraId="29240AA4"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Fecha en la que se ha efectuado la operación, siempre que sea diferente a la de expedición e la factura.</w:t>
      </w:r>
    </w:p>
    <w:p w14:paraId="66B90DEB" w14:textId="77777777" w:rsidR="00597199" w:rsidRPr="008D62E9" w:rsidRDefault="00597199" w:rsidP="00DA440D">
      <w:pPr>
        <w:numPr>
          <w:ilvl w:val="1"/>
          <w:numId w:val="4"/>
        </w:numPr>
        <w:tabs>
          <w:tab w:val="clear" w:pos="1440"/>
          <w:tab w:val="num" w:pos="1620"/>
        </w:tabs>
        <w:spacing w:after="120"/>
        <w:ind w:left="1620"/>
        <w:jc w:val="both"/>
        <w:rPr>
          <w:rFonts w:ascii="Arial" w:hAnsi="Arial" w:cs="Arial"/>
          <w:sz w:val="22"/>
          <w:szCs w:val="22"/>
        </w:rPr>
      </w:pPr>
      <w:r w:rsidRPr="008D62E9">
        <w:rPr>
          <w:rFonts w:ascii="Arial" w:hAnsi="Arial" w:cs="Arial"/>
          <w:sz w:val="22"/>
          <w:szCs w:val="22"/>
        </w:rPr>
        <w:t>En su caso, especificación de los preceptos correspondientes de la Ley del IVA que determinan la exención o no sujeción al impuesto.</w:t>
      </w:r>
    </w:p>
    <w:p w14:paraId="17D86113" w14:textId="77777777" w:rsidR="00FF418E" w:rsidRPr="008D62E9" w:rsidRDefault="00FF418E" w:rsidP="00DA440D">
      <w:pPr>
        <w:spacing w:after="120"/>
        <w:ind w:left="720"/>
        <w:jc w:val="both"/>
        <w:rPr>
          <w:rFonts w:ascii="Arial" w:hAnsi="Arial" w:cs="Arial"/>
          <w:sz w:val="22"/>
          <w:szCs w:val="22"/>
        </w:rPr>
      </w:pPr>
      <w:r w:rsidRPr="008D62E9">
        <w:rPr>
          <w:rFonts w:ascii="Arial" w:hAnsi="Arial" w:cs="Arial"/>
          <w:sz w:val="22"/>
          <w:szCs w:val="22"/>
        </w:rPr>
        <w:t xml:space="preserve">Excepcionalmente, se podrán presentar facturas simplificadas por un importe total de los que no podrá superar el 20% del gasto justificado, salvo aquellos casos en </w:t>
      </w:r>
      <w:r w:rsidRPr="008D62E9">
        <w:rPr>
          <w:rFonts w:ascii="Arial" w:hAnsi="Arial" w:cs="Arial"/>
          <w:sz w:val="22"/>
          <w:szCs w:val="22"/>
        </w:rPr>
        <w:lastRenderedPageBreak/>
        <w:t>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8ED1EAD" w14:textId="77777777" w:rsidR="00597199" w:rsidRPr="008D62E9" w:rsidRDefault="00597199" w:rsidP="00DA440D">
      <w:pPr>
        <w:pStyle w:val="Textoindependiente2"/>
        <w:spacing w:after="120"/>
        <w:ind w:left="720"/>
        <w:jc w:val="both"/>
        <w:rPr>
          <w:rFonts w:cs="Arial"/>
          <w:sz w:val="22"/>
          <w:szCs w:val="22"/>
        </w:rPr>
      </w:pPr>
      <w:r w:rsidRPr="008D62E9">
        <w:rPr>
          <w:rFonts w:cs="Arial"/>
          <w:sz w:val="22"/>
          <w:szCs w:val="22"/>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8D62E9" w:rsidRDefault="00597199" w:rsidP="00DA440D">
      <w:pPr>
        <w:pStyle w:val="Textoindependiente2"/>
        <w:spacing w:after="120"/>
        <w:ind w:left="709"/>
        <w:jc w:val="both"/>
        <w:rPr>
          <w:rFonts w:cs="Arial"/>
          <w:sz w:val="22"/>
          <w:szCs w:val="22"/>
        </w:rPr>
      </w:pPr>
      <w:r w:rsidRPr="008D62E9">
        <w:rPr>
          <w:rFonts w:cs="Arial"/>
          <w:sz w:val="22"/>
          <w:szCs w:val="22"/>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8D62E9" w:rsidRDefault="00FF418E" w:rsidP="00DA440D">
      <w:pPr>
        <w:pStyle w:val="Textoindependiente2"/>
        <w:spacing w:after="120"/>
        <w:ind w:left="709"/>
        <w:jc w:val="both"/>
        <w:rPr>
          <w:rFonts w:cs="Arial"/>
          <w:sz w:val="22"/>
          <w:szCs w:val="22"/>
        </w:rPr>
      </w:pPr>
      <w:r w:rsidRPr="008D62E9">
        <w:rPr>
          <w:rFonts w:cs="Arial"/>
          <w:sz w:val="22"/>
          <w:szCs w:val="22"/>
        </w:rPr>
        <w:t>Toda la relación de gastos deberá presentarse mediante hoja de cálculo incentivable para facilitar su tratamiento y valoración posterior.</w:t>
      </w:r>
    </w:p>
    <w:p w14:paraId="3CB23A9A" w14:textId="77777777" w:rsidR="00597199" w:rsidRPr="008D62E9" w:rsidRDefault="00597199" w:rsidP="00DA440D">
      <w:pPr>
        <w:numPr>
          <w:ilvl w:val="0"/>
          <w:numId w:val="3"/>
        </w:numPr>
        <w:tabs>
          <w:tab w:val="clear" w:pos="1429"/>
          <w:tab w:val="num" w:pos="709"/>
        </w:tabs>
        <w:spacing w:after="120"/>
        <w:ind w:left="709" w:hanging="283"/>
        <w:jc w:val="both"/>
        <w:rPr>
          <w:rFonts w:ascii="Arial" w:hAnsi="Arial" w:cs="Arial"/>
          <w:sz w:val="22"/>
          <w:szCs w:val="22"/>
        </w:rPr>
      </w:pPr>
      <w:r w:rsidRPr="008D62E9">
        <w:rPr>
          <w:rFonts w:ascii="Arial" w:hAnsi="Arial" w:cs="Arial"/>
          <w:sz w:val="22"/>
          <w:szCs w:val="22"/>
        </w:rPr>
        <w:t xml:space="preserve">Declaración de las actuaciones realizadas que han sido financiadas con la subvención y su coste, con el desglose de cada uno de los gastos en que han incurrido. </w:t>
      </w:r>
    </w:p>
    <w:p w14:paraId="4D786717" w14:textId="77777777" w:rsidR="00597199" w:rsidRPr="008D62E9" w:rsidRDefault="00597199" w:rsidP="00DA440D">
      <w:pPr>
        <w:numPr>
          <w:ilvl w:val="0"/>
          <w:numId w:val="3"/>
        </w:numPr>
        <w:tabs>
          <w:tab w:val="clear" w:pos="1429"/>
          <w:tab w:val="num" w:pos="709"/>
        </w:tabs>
        <w:spacing w:after="120"/>
        <w:ind w:left="709" w:hanging="283"/>
        <w:jc w:val="both"/>
        <w:rPr>
          <w:rFonts w:ascii="Arial" w:hAnsi="Arial" w:cs="Arial"/>
          <w:sz w:val="22"/>
          <w:szCs w:val="22"/>
        </w:rPr>
      </w:pPr>
      <w:r w:rsidRPr="008D62E9">
        <w:rPr>
          <w:rFonts w:ascii="Arial" w:hAnsi="Arial" w:cs="Arial"/>
          <w:sz w:val="22"/>
          <w:szCs w:val="22"/>
        </w:rPr>
        <w:t>Cualquier otra documentación que a requerimiento del Ayuntamiento se estime oportuno para la correcta fiscalización del gasto, como los boletines acreditativos de cotización a la Seguridad Social (TC1,TC2...).</w:t>
      </w:r>
    </w:p>
    <w:p w14:paraId="6C71441C" w14:textId="77777777" w:rsidR="00597199" w:rsidRPr="008D62E9" w:rsidRDefault="00597199" w:rsidP="00DA440D">
      <w:pPr>
        <w:numPr>
          <w:ilvl w:val="0"/>
          <w:numId w:val="3"/>
        </w:numPr>
        <w:tabs>
          <w:tab w:val="clear" w:pos="1429"/>
          <w:tab w:val="num" w:pos="709"/>
        </w:tabs>
        <w:spacing w:after="120"/>
        <w:ind w:left="709" w:hanging="283"/>
        <w:jc w:val="both"/>
        <w:rPr>
          <w:rFonts w:ascii="Arial" w:hAnsi="Arial" w:cs="Arial"/>
          <w:sz w:val="22"/>
          <w:szCs w:val="22"/>
        </w:rPr>
      </w:pPr>
      <w:r w:rsidRPr="008D62E9">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8D62E9" w:rsidRDefault="00597199" w:rsidP="00DA440D">
      <w:pPr>
        <w:numPr>
          <w:ilvl w:val="1"/>
          <w:numId w:val="1"/>
        </w:numPr>
        <w:spacing w:after="120"/>
        <w:jc w:val="both"/>
        <w:rPr>
          <w:rFonts w:ascii="Arial" w:hAnsi="Arial" w:cs="Arial"/>
          <w:sz w:val="22"/>
          <w:szCs w:val="22"/>
        </w:rPr>
      </w:pPr>
      <w:r w:rsidRPr="008D62E9">
        <w:rPr>
          <w:rFonts w:ascii="Arial" w:hAnsi="Arial" w:cs="Arial"/>
          <w:sz w:val="22"/>
          <w:szCs w:val="22"/>
        </w:rPr>
        <w:t xml:space="preserve">La documentación justificativa </w:t>
      </w:r>
      <w:r w:rsidRPr="008D62E9">
        <w:rPr>
          <w:rFonts w:ascii="Arial" w:hAnsi="Arial" w:cs="Arial"/>
          <w:b/>
          <w:sz w:val="22"/>
          <w:szCs w:val="22"/>
        </w:rPr>
        <w:t>técnica</w:t>
      </w:r>
      <w:r w:rsidRPr="008D62E9">
        <w:rPr>
          <w:rFonts w:ascii="Arial" w:hAnsi="Arial" w:cs="Arial"/>
          <w:sz w:val="22"/>
          <w:szCs w:val="22"/>
        </w:rPr>
        <w:t xml:space="preserve"> y económica mencionada con anterioridad se entregará al Ayuntamiento, como máximo, antes de finalizar el mes de marzo del año siguiente al subvencionado.</w:t>
      </w:r>
    </w:p>
    <w:p w14:paraId="15549B94" w14:textId="77777777" w:rsidR="00807935" w:rsidRPr="008D62E9" w:rsidRDefault="00807935" w:rsidP="00DA440D">
      <w:pPr>
        <w:spacing w:after="120"/>
        <w:jc w:val="both"/>
        <w:rPr>
          <w:rFonts w:ascii="Arial" w:hAnsi="Arial" w:cs="Arial"/>
          <w:sz w:val="22"/>
          <w:szCs w:val="22"/>
        </w:rPr>
      </w:pPr>
    </w:p>
    <w:p w14:paraId="69E14751" w14:textId="77777777" w:rsidR="004451CD" w:rsidRPr="008D62E9" w:rsidRDefault="004451CD" w:rsidP="00DA440D">
      <w:pPr>
        <w:numPr>
          <w:ilvl w:val="0"/>
          <w:numId w:val="1"/>
        </w:numPr>
        <w:spacing w:after="120"/>
        <w:jc w:val="both"/>
        <w:rPr>
          <w:rFonts w:ascii="Arial" w:hAnsi="Arial" w:cs="Arial"/>
          <w:b/>
          <w:sz w:val="22"/>
          <w:szCs w:val="22"/>
        </w:rPr>
      </w:pPr>
      <w:r w:rsidRPr="008D62E9">
        <w:rPr>
          <w:rFonts w:ascii="Arial" w:hAnsi="Arial" w:cs="Arial"/>
          <w:b/>
          <w:sz w:val="22"/>
          <w:szCs w:val="22"/>
        </w:rPr>
        <w:t>PRINCIPIOS ÉTICOS Y REGLAS DE CONDUCTA</w:t>
      </w:r>
    </w:p>
    <w:p w14:paraId="193A99E1" w14:textId="77777777" w:rsidR="004451CD" w:rsidRPr="008D62E9" w:rsidRDefault="004451CD" w:rsidP="00DA440D">
      <w:pPr>
        <w:spacing w:after="120"/>
        <w:jc w:val="both"/>
        <w:rPr>
          <w:rFonts w:ascii="Arial" w:hAnsi="Arial" w:cs="Arial"/>
          <w:sz w:val="22"/>
          <w:szCs w:val="22"/>
        </w:rPr>
      </w:pPr>
      <w:r w:rsidRPr="008D62E9">
        <w:rPr>
          <w:rFonts w:ascii="Arial" w:hAnsi="Arial" w:cs="Arial"/>
          <w:sz w:val="22"/>
          <w:szCs w:val="22"/>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BD8D7F9"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a) El respeto del ordenamiento jurídico y el principio de legalidad. </w:t>
      </w:r>
    </w:p>
    <w:p w14:paraId="45A70A0C"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b) El respeto y la protección de los derechos fundamentales y las libertades públicas y de los derechos estatutarios.</w:t>
      </w:r>
    </w:p>
    <w:p w14:paraId="162BCBD6"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c) La transparencia de las actividades financiadas mediante aportaciones económicas procedentes del Ayuntamiento de Esplugues de Llobregat. </w:t>
      </w:r>
    </w:p>
    <w:p w14:paraId="5610F963"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lastRenderedPageBreak/>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f) El ajuste de la gestión y la aplicación de los recursos públicos a la legalidad presupuestaria y a las finalidades para las que se han concebido y otorgados. </w:t>
      </w:r>
    </w:p>
    <w:p w14:paraId="1E97B2FB"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g) La retimiento de cuentas y la responsabilidad por las actuaciones propias. </w:t>
      </w:r>
    </w:p>
    <w:p w14:paraId="46984E25"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h) La utilización de la información a que tienen acceso en beneficio del interés público, sin obtener ninguna ventaja propia ni ajena. </w:t>
      </w:r>
    </w:p>
    <w:p w14:paraId="3A7FC6E4"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i) El compromiso general y directo por la calidad de las actividades o servicios que preste y el cumplimiento de los derechos de las personas usuarias o destinatarias de sus actividades. </w:t>
      </w:r>
    </w:p>
    <w:p w14:paraId="750B2801"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j) La buena fe. </w:t>
      </w:r>
    </w:p>
    <w:p w14:paraId="5A45801D"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l) No obtener ni tratar de obtener la información o influir en la toma de decisiones de manera deshonesta. </w:t>
      </w:r>
    </w:p>
    <w:p w14:paraId="28C7E268"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61530F38"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n) El compromiso de aceptar y cumplir las medidas adoptadas en el caso de incumplimiento de las obligaciones legales establecidas o por el código de conducta.</w:t>
      </w:r>
    </w:p>
    <w:p w14:paraId="06128C35" w14:textId="77777777" w:rsidR="004451CD" w:rsidRPr="008D62E9" w:rsidRDefault="004451CD" w:rsidP="00DA440D">
      <w:pPr>
        <w:spacing w:after="120"/>
        <w:jc w:val="both"/>
        <w:rPr>
          <w:rFonts w:ascii="Arial" w:hAnsi="Arial" w:cs="Arial"/>
          <w:sz w:val="22"/>
          <w:szCs w:val="22"/>
        </w:rPr>
      </w:pPr>
      <w:r w:rsidRPr="008D62E9">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6C1775AA"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25588A4C" w14:textId="77777777" w:rsidR="004451CD" w:rsidRPr="008D62E9" w:rsidRDefault="004451CD" w:rsidP="00DA440D">
      <w:pPr>
        <w:spacing w:after="120"/>
        <w:ind w:left="284"/>
        <w:jc w:val="both"/>
        <w:rPr>
          <w:rFonts w:ascii="Arial" w:hAnsi="Arial" w:cs="Arial"/>
          <w:sz w:val="22"/>
          <w:szCs w:val="22"/>
        </w:rPr>
      </w:pPr>
      <w:r w:rsidRPr="008D62E9">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E1961B9" w14:textId="77777777" w:rsidR="00B83C5C" w:rsidRPr="008D62E9" w:rsidRDefault="00B83C5C" w:rsidP="00DA440D">
      <w:pPr>
        <w:spacing w:after="120"/>
        <w:ind w:left="720"/>
        <w:jc w:val="both"/>
        <w:rPr>
          <w:rFonts w:ascii="Arial" w:hAnsi="Arial" w:cs="Arial"/>
          <w:sz w:val="22"/>
          <w:szCs w:val="22"/>
        </w:rPr>
      </w:pPr>
    </w:p>
    <w:p w14:paraId="1EC6CCD4" w14:textId="77777777" w:rsidR="00D7428C" w:rsidRPr="008D62E9" w:rsidRDefault="00D7428C" w:rsidP="00DA440D">
      <w:pPr>
        <w:numPr>
          <w:ilvl w:val="0"/>
          <w:numId w:val="1"/>
        </w:numPr>
        <w:spacing w:after="120"/>
        <w:jc w:val="both"/>
        <w:rPr>
          <w:rFonts w:ascii="Arial" w:hAnsi="Arial" w:cs="Arial"/>
          <w:b/>
          <w:sz w:val="22"/>
          <w:szCs w:val="22"/>
        </w:rPr>
      </w:pPr>
      <w:r w:rsidRPr="008D62E9">
        <w:rPr>
          <w:rFonts w:ascii="Arial" w:hAnsi="Arial" w:cs="Arial"/>
          <w:b/>
          <w:sz w:val="22"/>
          <w:szCs w:val="22"/>
        </w:rPr>
        <w:t>DISPOSICIONES COMUNES</w:t>
      </w:r>
    </w:p>
    <w:p w14:paraId="36A6F900"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lastRenderedPageBreak/>
        <w:t>Competencia:</w:t>
      </w:r>
    </w:p>
    <w:p w14:paraId="48D4CFA1" w14:textId="77777777" w:rsidR="00D7428C" w:rsidRPr="008D62E9" w:rsidRDefault="00D7428C" w:rsidP="00DA440D">
      <w:pPr>
        <w:pStyle w:val="Ttulo2"/>
        <w:spacing w:before="0" w:after="120"/>
        <w:jc w:val="both"/>
        <w:rPr>
          <w:b w:val="0"/>
          <w:i w:val="0"/>
          <w:sz w:val="22"/>
          <w:szCs w:val="22"/>
        </w:rPr>
      </w:pPr>
      <w:r w:rsidRPr="008D62E9">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271C9069" w14:textId="77777777" w:rsidR="007110FC" w:rsidRPr="008D62E9" w:rsidRDefault="007110FC" w:rsidP="007110FC"/>
    <w:p w14:paraId="3006D2C7" w14:textId="77777777" w:rsidR="00D7428C" w:rsidRPr="008D62E9" w:rsidRDefault="00D7428C" w:rsidP="00DA440D">
      <w:pPr>
        <w:numPr>
          <w:ilvl w:val="1"/>
          <w:numId w:val="1"/>
        </w:numPr>
        <w:spacing w:after="120"/>
        <w:jc w:val="both"/>
        <w:rPr>
          <w:rFonts w:ascii="Arial" w:hAnsi="Arial" w:cs="Arial"/>
          <w:sz w:val="22"/>
          <w:szCs w:val="22"/>
        </w:rPr>
      </w:pPr>
      <w:r w:rsidRPr="008D62E9">
        <w:rPr>
          <w:rFonts w:ascii="Arial" w:hAnsi="Arial" w:cs="Arial"/>
          <w:b/>
          <w:sz w:val="22"/>
          <w:szCs w:val="22"/>
        </w:rPr>
        <w:t xml:space="preserve">Régimen jurídico: </w:t>
      </w:r>
    </w:p>
    <w:p w14:paraId="4A6F71C8" w14:textId="77777777" w:rsidR="00DA440D" w:rsidRPr="008D62E9" w:rsidRDefault="00D7428C" w:rsidP="00DA440D">
      <w:pPr>
        <w:spacing w:after="120"/>
        <w:jc w:val="both"/>
        <w:rPr>
          <w:rFonts w:ascii="Arial" w:hAnsi="Arial" w:cs="Arial"/>
          <w:sz w:val="22"/>
          <w:szCs w:val="22"/>
        </w:rPr>
      </w:pPr>
      <w:r w:rsidRPr="008D62E9">
        <w:rPr>
          <w:rFonts w:ascii="Arial" w:hAnsi="Arial" w:cs="Arial"/>
          <w:sz w:val="22"/>
          <w:szCs w:val="22"/>
        </w:rPr>
        <w:t>El régimen jurídico de este convenio está determinado por las siguientes disposiciones normativas:</w:t>
      </w:r>
    </w:p>
    <w:p w14:paraId="7CA759AC"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rPr>
        <w:t>Disposiciones del propio convenio.</w:t>
      </w:r>
    </w:p>
    <w:p w14:paraId="3AB83844"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rPr>
        <w:t>Ordenanza General reguladora de la concesión de subvenciones del Ayuntamiento de Esplugues de Llobregat.</w:t>
      </w:r>
    </w:p>
    <w:p w14:paraId="50A59DB0"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rPr>
        <w:t>Ley 38/2003, de 17 de noviembre, General de Subvenciones, y las disposiciones que resulten aplicables de su reglamento de desarrollo.</w:t>
      </w:r>
    </w:p>
    <w:p w14:paraId="52EE7E97"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rPr>
        <w:t>Normativa sobre subvenciones establecida en el Decreto 179/1995, de 13 de junio, por el que 'aprueba el Reglamento de obras, actividades y servicios de los entes locales de Cataluña.</w:t>
      </w:r>
    </w:p>
    <w:p w14:paraId="27B54F60" w14:textId="77777777" w:rsidR="00DA440D" w:rsidRPr="008D62E9" w:rsidRDefault="00D7428C" w:rsidP="006B478D">
      <w:pPr>
        <w:pStyle w:val="Prrafodelista"/>
        <w:numPr>
          <w:ilvl w:val="0"/>
          <w:numId w:val="33"/>
        </w:numPr>
        <w:spacing w:after="120"/>
        <w:jc w:val="both"/>
        <w:rPr>
          <w:rFonts w:ascii="Arial" w:hAnsi="Arial" w:cs="Arial"/>
          <w:lang w:val="ca-ES"/>
        </w:rPr>
      </w:pPr>
      <w:r w:rsidRPr="008D62E9">
        <w:rPr>
          <w:rFonts w:ascii="Arial" w:hAnsi="Arial" w:cs="Arial"/>
        </w:rPr>
        <w:t>Ley 7/1985, de 2 de abril reguladora de las bases del régimen local.</w:t>
      </w:r>
    </w:p>
    <w:p w14:paraId="0C264D93" w14:textId="77777777" w:rsidR="006B478D" w:rsidRPr="008D62E9" w:rsidRDefault="00D7428C" w:rsidP="006B478D">
      <w:pPr>
        <w:pStyle w:val="Prrafodelista"/>
        <w:numPr>
          <w:ilvl w:val="0"/>
          <w:numId w:val="33"/>
        </w:numPr>
        <w:spacing w:after="120"/>
        <w:jc w:val="both"/>
        <w:rPr>
          <w:rFonts w:ascii="Arial" w:hAnsi="Arial" w:cs="Arial"/>
          <w:b/>
          <w:i/>
          <w:lang w:val="ca-ES"/>
        </w:rPr>
      </w:pPr>
      <w:r w:rsidRPr="008D62E9">
        <w:rPr>
          <w:rFonts w:ascii="Arial" w:hAnsi="Arial" w:cs="Arial"/>
        </w:rPr>
        <w:t>Resto de la normativa de derecho administrativo, tanto comunitario, como estatal, autonómico o local que resulte de aplicación.</w:t>
      </w:r>
    </w:p>
    <w:p w14:paraId="02D8E585" w14:textId="7C2E0297" w:rsidR="00D7428C" w:rsidRPr="008D62E9" w:rsidRDefault="00D7428C" w:rsidP="006B478D">
      <w:pPr>
        <w:pStyle w:val="Prrafodelista"/>
        <w:numPr>
          <w:ilvl w:val="0"/>
          <w:numId w:val="33"/>
        </w:numPr>
        <w:spacing w:after="120"/>
        <w:jc w:val="both"/>
        <w:rPr>
          <w:rFonts w:ascii="Arial" w:hAnsi="Arial" w:cs="Arial"/>
          <w:b/>
          <w:i/>
          <w:lang w:val="ca-ES"/>
        </w:rPr>
      </w:pPr>
      <w:r w:rsidRPr="008D62E9">
        <w:rPr>
          <w:rFonts w:ascii="Arial" w:hAnsi="Arial" w:cs="Arial"/>
        </w:rPr>
        <w:t xml:space="preserve">Asimismo resulta de aplicación el Plan Estratégico de Subvenciones 2020-2023, del Ayuntamiento de Esplugues de Llobregat, </w:t>
      </w:r>
      <w:r w:rsidRPr="008D62E9">
        <w:rPr>
          <w:rFonts w:ascii="Arial" w:hAnsi="Arial" w:cs="Arial"/>
          <w:bCs/>
        </w:rPr>
        <w:t>cuya vigencia ha sido ampliada hasta el 30 de junio de 2024;</w:t>
      </w:r>
      <w:r w:rsidRPr="008D62E9">
        <w:rPr>
          <w:rFonts w:ascii="Arial" w:hAnsi="Arial" w:cs="Arial"/>
        </w:rPr>
        <w:t xml:space="preserve"> y el contenido específico de este Convenio.</w:t>
      </w:r>
    </w:p>
    <w:p w14:paraId="55E9DCE8" w14:textId="77777777" w:rsidR="00D7428C" w:rsidRPr="008D62E9" w:rsidRDefault="00D7428C" w:rsidP="00DA440D">
      <w:pPr>
        <w:spacing w:after="120"/>
        <w:rPr>
          <w:rFonts w:ascii="Arial" w:hAnsi="Arial" w:cs="Arial"/>
          <w:sz w:val="22"/>
          <w:szCs w:val="22"/>
        </w:rPr>
      </w:pPr>
    </w:p>
    <w:p w14:paraId="07CC95F7"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 xml:space="preserve">Vigencia: </w:t>
      </w:r>
    </w:p>
    <w:p w14:paraId="326EB53D" w14:textId="327C4084"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6CEBB7AD" w14:textId="77777777" w:rsidR="007110FC" w:rsidRPr="008D62E9" w:rsidRDefault="007110FC" w:rsidP="00DA440D">
      <w:pPr>
        <w:pStyle w:val="DWStyle"/>
        <w:spacing w:after="120" w:line="240" w:lineRule="auto"/>
        <w:rPr>
          <w:rFonts w:ascii="Arial" w:hAnsi="Arial" w:cs="Arial"/>
          <w:sz w:val="22"/>
          <w:szCs w:val="22"/>
        </w:rPr>
      </w:pPr>
    </w:p>
    <w:p w14:paraId="110CA58F"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 xml:space="preserve">Seguimiento y control: </w:t>
      </w:r>
    </w:p>
    <w:p w14:paraId="5E9189F4"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3D20FD5F"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Valoradaá la presidencia la concejala delegada de cultura, la cual tendrá voto de calidad en caso de empate. En su sustitución actuará la directora de cultura, en el caso de que sea necesario.</w:t>
      </w:r>
    </w:p>
    <w:p w14:paraId="1452837A"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Como vocales actuarán, una persona designada por el Ayuntamiento y dos por la Entidad</w:t>
      </w:r>
    </w:p>
    <w:p w14:paraId="2B56ABF9"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lastRenderedPageBreak/>
        <w:t>Será función de esta comisión cualquier cuestión que se suscite en interpretación y/o ejecución de este convenio.</w:t>
      </w:r>
    </w:p>
    <w:p w14:paraId="03E1DC6D" w14:textId="77777777" w:rsidR="00D7428C" w:rsidRPr="008D62E9" w:rsidRDefault="00D7428C" w:rsidP="00DA440D">
      <w:pPr>
        <w:spacing w:after="120"/>
        <w:jc w:val="both"/>
        <w:rPr>
          <w:rFonts w:ascii="Arial" w:hAnsi="Arial" w:cs="Arial"/>
          <w:sz w:val="22"/>
          <w:szCs w:val="22"/>
        </w:rPr>
      </w:pPr>
      <w:r w:rsidRPr="008D62E9">
        <w:rPr>
          <w:rFonts w:ascii="Arial" w:hAnsi="Arial" w:cs="Arial"/>
          <w:sz w:val="22"/>
          <w:szCs w:val="22"/>
        </w:rPr>
        <w:t>La Comisión de seguimiento se reunirá, como mínimo, una vez al año. Las convocatorias serán formuladas por la presidencia de oficio o a petición de las personas miembros de la Comisión.</w:t>
      </w:r>
    </w:p>
    <w:p w14:paraId="50A04E4C" w14:textId="77777777" w:rsidR="007110FC" w:rsidRPr="008D62E9" w:rsidRDefault="007110FC" w:rsidP="00DA440D">
      <w:pPr>
        <w:spacing w:after="120"/>
        <w:jc w:val="both"/>
        <w:rPr>
          <w:rFonts w:ascii="Arial" w:hAnsi="Arial" w:cs="Arial"/>
          <w:sz w:val="22"/>
          <w:szCs w:val="22"/>
        </w:rPr>
      </w:pPr>
    </w:p>
    <w:p w14:paraId="35B3548E" w14:textId="77777777" w:rsidR="00D7428C" w:rsidRPr="008D62E9" w:rsidRDefault="00D7428C" w:rsidP="00DA440D">
      <w:pPr>
        <w:pStyle w:val="DWStyle"/>
        <w:numPr>
          <w:ilvl w:val="1"/>
          <w:numId w:val="1"/>
        </w:numPr>
        <w:spacing w:after="120" w:line="240" w:lineRule="auto"/>
        <w:rPr>
          <w:rFonts w:ascii="Arial" w:hAnsi="Arial" w:cs="Arial"/>
          <w:b/>
          <w:sz w:val="22"/>
          <w:szCs w:val="22"/>
        </w:rPr>
      </w:pPr>
      <w:r w:rsidRPr="008D62E9">
        <w:rPr>
          <w:rFonts w:ascii="Arial" w:hAnsi="Arial" w:cs="Arial"/>
          <w:b/>
          <w:sz w:val="22"/>
          <w:szCs w:val="22"/>
        </w:rPr>
        <w:t>Interpretación y modificación del convenio:</w:t>
      </w:r>
    </w:p>
    <w:p w14:paraId="4176A110"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 xml:space="preserve">La modificación de los términos de este convenio requerirá el acuerdo expreso y previo de las partes.  </w:t>
      </w:r>
    </w:p>
    <w:p w14:paraId="67A97AB6" w14:textId="77777777" w:rsidR="007110FC" w:rsidRPr="008D62E9" w:rsidRDefault="007110FC" w:rsidP="00DA440D">
      <w:pPr>
        <w:pStyle w:val="DWStyle"/>
        <w:spacing w:after="120" w:line="240" w:lineRule="auto"/>
        <w:rPr>
          <w:rFonts w:ascii="Arial" w:hAnsi="Arial" w:cs="Arial"/>
          <w:sz w:val="22"/>
          <w:szCs w:val="22"/>
        </w:rPr>
      </w:pPr>
    </w:p>
    <w:p w14:paraId="4D306147" w14:textId="77777777" w:rsidR="00D7428C" w:rsidRPr="008D62E9" w:rsidRDefault="00D7428C" w:rsidP="00DA440D">
      <w:pPr>
        <w:pStyle w:val="DWStyle"/>
        <w:numPr>
          <w:ilvl w:val="1"/>
          <w:numId w:val="1"/>
        </w:numPr>
        <w:spacing w:after="120" w:line="240" w:lineRule="auto"/>
        <w:rPr>
          <w:rFonts w:ascii="Arial" w:hAnsi="Arial" w:cs="Arial"/>
          <w:b/>
          <w:sz w:val="22"/>
          <w:szCs w:val="22"/>
        </w:rPr>
      </w:pPr>
      <w:r w:rsidRPr="008D62E9">
        <w:rPr>
          <w:rFonts w:ascii="Arial" w:hAnsi="Arial" w:cs="Arial"/>
          <w:b/>
          <w:sz w:val="22"/>
          <w:szCs w:val="22"/>
        </w:rPr>
        <w:t>Publicidad y transparencia</w:t>
      </w:r>
    </w:p>
    <w:p w14:paraId="200B7394"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El presente convenio, con identificación de la entidad beneficiaria y el importe de la subvención concedida y su objeto, se hará público en la Base de Datos Nacional de Subvenciones.</w:t>
      </w:r>
    </w:p>
    <w:p w14:paraId="7A054D32" w14:textId="77777777" w:rsidR="007110FC" w:rsidRPr="008D62E9" w:rsidRDefault="007110FC" w:rsidP="00DA440D">
      <w:pPr>
        <w:pStyle w:val="DWStyle"/>
        <w:spacing w:after="120" w:line="240" w:lineRule="auto"/>
        <w:rPr>
          <w:rFonts w:ascii="Arial" w:hAnsi="Arial" w:cs="Arial"/>
          <w:sz w:val="22"/>
          <w:szCs w:val="22"/>
        </w:rPr>
      </w:pPr>
    </w:p>
    <w:p w14:paraId="10F78293"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 xml:space="preserve">Protección de datos: </w:t>
      </w:r>
    </w:p>
    <w:p w14:paraId="2A132946"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39FCCCD" w14:textId="77777777" w:rsidR="007110FC" w:rsidRPr="008D62E9" w:rsidRDefault="007110FC" w:rsidP="00DA440D">
      <w:pPr>
        <w:pStyle w:val="DWStyle"/>
        <w:spacing w:after="120" w:line="240" w:lineRule="auto"/>
        <w:rPr>
          <w:rFonts w:ascii="Arial" w:hAnsi="Arial" w:cs="Arial"/>
          <w:sz w:val="22"/>
          <w:szCs w:val="22"/>
        </w:rPr>
      </w:pPr>
    </w:p>
    <w:p w14:paraId="2C36E97D" w14:textId="77777777" w:rsidR="00D7428C" w:rsidRPr="008D62E9" w:rsidRDefault="00D7428C" w:rsidP="00DA440D">
      <w:pPr>
        <w:pStyle w:val="DWStyle"/>
        <w:numPr>
          <w:ilvl w:val="1"/>
          <w:numId w:val="1"/>
        </w:numPr>
        <w:spacing w:after="120" w:line="240" w:lineRule="auto"/>
        <w:rPr>
          <w:rFonts w:ascii="Arial" w:hAnsi="Arial" w:cs="Arial"/>
          <w:b/>
          <w:sz w:val="22"/>
          <w:szCs w:val="22"/>
        </w:rPr>
      </w:pPr>
      <w:r w:rsidRPr="008D62E9">
        <w:rPr>
          <w:rFonts w:ascii="Arial" w:hAnsi="Arial" w:cs="Arial"/>
          <w:b/>
          <w:sz w:val="22"/>
          <w:szCs w:val="22"/>
        </w:rPr>
        <w:t>Extinción y resolución:</w:t>
      </w:r>
    </w:p>
    <w:p w14:paraId="3AB33EBF" w14:textId="77777777" w:rsidR="00D7428C" w:rsidRPr="008D62E9" w:rsidRDefault="00D7428C" w:rsidP="00DA440D">
      <w:pPr>
        <w:pStyle w:val="DWStyle"/>
        <w:spacing w:after="120" w:line="240" w:lineRule="auto"/>
        <w:rPr>
          <w:rFonts w:ascii="Arial" w:eastAsia="Arial Unicode MS" w:hAnsi="Arial" w:cs="Arial"/>
          <w:sz w:val="22"/>
          <w:szCs w:val="22"/>
        </w:rPr>
      </w:pPr>
      <w:r w:rsidRPr="008D62E9">
        <w:rPr>
          <w:rFonts w:ascii="Arial" w:hAnsi="Arial" w:cs="Arial"/>
          <w:sz w:val="22"/>
          <w:szCs w:val="22"/>
        </w:rPr>
        <w:t>Este convenio se extinguirá por el cumplimiento de las actuaciones que constituyen su objeto o por incurrir en causa de resolución.</w:t>
      </w:r>
    </w:p>
    <w:p w14:paraId="4D2596AF" w14:textId="77777777" w:rsidR="00D7428C" w:rsidRPr="008D62E9" w:rsidRDefault="00D7428C" w:rsidP="00DA440D">
      <w:pPr>
        <w:pStyle w:val="DWStyle"/>
        <w:spacing w:after="120" w:line="240" w:lineRule="auto"/>
        <w:rPr>
          <w:rFonts w:ascii="Arial" w:eastAsia="Arial Unicode MS" w:hAnsi="Arial" w:cs="Arial"/>
          <w:sz w:val="22"/>
          <w:szCs w:val="22"/>
        </w:rPr>
      </w:pPr>
      <w:r w:rsidRPr="008D62E9">
        <w:rPr>
          <w:rFonts w:ascii="Arial" w:eastAsia="Arial Unicode MS" w:hAnsi="Arial" w:cs="Arial"/>
          <w:sz w:val="22"/>
          <w:szCs w:val="22"/>
        </w:rPr>
        <w:t>Son causas de resolución:</w:t>
      </w:r>
    </w:p>
    <w:p w14:paraId="01BA7D2D"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El transcurso del plazo de vigencia del convenio.</w:t>
      </w:r>
    </w:p>
    <w:p w14:paraId="6A60CDB5"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El acuerdo unánime de las partes.</w:t>
      </w:r>
    </w:p>
    <w:p w14:paraId="1EC098F6"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El incumplimiento de las obligaciones y compromisos asumidos por parte de alguna de las partes.</w:t>
      </w:r>
    </w:p>
    <w:p w14:paraId="5DB8D7AD" w14:textId="77777777" w:rsidR="00D7428C" w:rsidRPr="008D62E9" w:rsidRDefault="00D7428C" w:rsidP="00DA440D">
      <w:pPr>
        <w:pStyle w:val="DWStyle"/>
        <w:spacing w:after="120" w:line="240" w:lineRule="auto"/>
        <w:ind w:left="567"/>
        <w:rPr>
          <w:rFonts w:ascii="Arial" w:eastAsia="Arial Unicode MS" w:hAnsi="Arial" w:cs="Arial"/>
          <w:sz w:val="22"/>
          <w:szCs w:val="22"/>
        </w:rPr>
      </w:pPr>
      <w:r w:rsidRPr="008D62E9">
        <w:rPr>
          <w:rFonts w:ascii="Arial" w:eastAsia="Arial Unicode MS" w:hAnsi="Arial" w:cs="Arial"/>
          <w:sz w:val="22"/>
          <w:szCs w:val="22"/>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8D62E9" w:rsidRDefault="00D7428C" w:rsidP="00DA440D">
      <w:pPr>
        <w:pStyle w:val="DWStyle"/>
        <w:spacing w:after="120" w:line="240" w:lineRule="auto"/>
        <w:ind w:left="567"/>
        <w:rPr>
          <w:rFonts w:ascii="Arial" w:eastAsia="Arial Unicode MS" w:hAnsi="Arial" w:cs="Arial"/>
          <w:sz w:val="22"/>
          <w:szCs w:val="22"/>
        </w:rPr>
      </w:pPr>
      <w:r w:rsidRPr="008D62E9">
        <w:rPr>
          <w:rFonts w:ascii="Arial" w:eastAsia="Arial Unicode MS" w:hAnsi="Arial" w:cs="Arial"/>
          <w:sz w:val="22"/>
          <w:szCs w:val="22"/>
        </w:rPr>
        <w:lastRenderedPageBreak/>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hAnsi="Arial" w:cs="Arial"/>
          <w:sz w:val="22"/>
          <w:szCs w:val="22"/>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Por decisión judicial declaratoria de la nulidad del convenio.</w:t>
      </w:r>
    </w:p>
    <w:p w14:paraId="6465C21A" w14:textId="77777777" w:rsidR="00D7428C" w:rsidRPr="008D62E9" w:rsidRDefault="00D7428C" w:rsidP="00DA440D">
      <w:pPr>
        <w:pStyle w:val="DWStyle"/>
        <w:numPr>
          <w:ilvl w:val="0"/>
          <w:numId w:val="6"/>
        </w:numPr>
        <w:spacing w:after="120" w:line="240" w:lineRule="auto"/>
        <w:ind w:left="567" w:hanging="283"/>
        <w:rPr>
          <w:rFonts w:ascii="Arial" w:eastAsia="Arial Unicode MS" w:hAnsi="Arial" w:cs="Arial"/>
          <w:sz w:val="22"/>
          <w:szCs w:val="22"/>
        </w:rPr>
      </w:pPr>
      <w:r w:rsidRPr="008D62E9">
        <w:rPr>
          <w:rFonts w:ascii="Arial" w:eastAsia="Arial Unicode MS" w:hAnsi="Arial" w:cs="Arial"/>
          <w:sz w:val="22"/>
          <w:szCs w:val="22"/>
        </w:rPr>
        <w:t xml:space="preserve">Por cualquier otra causa distinta de las anteriores prevista en el presente Convenio y en la normativa que resulte de aplicación. </w:t>
      </w:r>
    </w:p>
    <w:p w14:paraId="11C6E8A2" w14:textId="77777777" w:rsidR="007110FC" w:rsidRPr="008D62E9" w:rsidRDefault="007110FC" w:rsidP="007110FC">
      <w:pPr>
        <w:pStyle w:val="DWStyle"/>
        <w:spacing w:after="120" w:line="240" w:lineRule="auto"/>
        <w:ind w:left="567"/>
        <w:rPr>
          <w:rFonts w:ascii="Arial" w:eastAsia="Arial Unicode MS" w:hAnsi="Arial" w:cs="Arial"/>
          <w:sz w:val="22"/>
          <w:szCs w:val="22"/>
        </w:rPr>
      </w:pPr>
    </w:p>
    <w:p w14:paraId="2052C3ED" w14:textId="77777777" w:rsidR="00D7428C" w:rsidRPr="008D62E9" w:rsidRDefault="00D7428C" w:rsidP="00DA440D">
      <w:pPr>
        <w:pStyle w:val="DWStyle"/>
        <w:numPr>
          <w:ilvl w:val="1"/>
          <w:numId w:val="1"/>
        </w:numPr>
        <w:spacing w:after="120" w:line="240" w:lineRule="auto"/>
        <w:rPr>
          <w:rFonts w:ascii="Arial" w:hAnsi="Arial" w:cs="Arial"/>
          <w:sz w:val="22"/>
          <w:szCs w:val="22"/>
        </w:rPr>
      </w:pPr>
      <w:r w:rsidRPr="008D62E9">
        <w:rPr>
          <w:rFonts w:ascii="Arial" w:hAnsi="Arial" w:cs="Arial"/>
          <w:b/>
          <w:sz w:val="22"/>
          <w:szCs w:val="22"/>
        </w:rPr>
        <w:t>Régimen sancionador</w:t>
      </w:r>
    </w:p>
    <w:p w14:paraId="1BA9103E" w14:textId="77777777" w:rsidR="00D7428C" w:rsidRPr="008D62E9" w:rsidRDefault="00D7428C" w:rsidP="00DA440D">
      <w:pPr>
        <w:pStyle w:val="DWStyle"/>
        <w:spacing w:after="120" w:line="240" w:lineRule="auto"/>
        <w:rPr>
          <w:rFonts w:ascii="Arial" w:hAnsi="Arial" w:cs="Arial"/>
          <w:sz w:val="22"/>
          <w:szCs w:val="22"/>
        </w:rPr>
      </w:pPr>
      <w:r w:rsidRPr="008D62E9">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3FE0CC47" w14:textId="77777777" w:rsidR="00715C48" w:rsidRPr="008D62E9" w:rsidRDefault="00715C48" w:rsidP="00DA440D">
      <w:pPr>
        <w:spacing w:after="120"/>
        <w:jc w:val="both"/>
        <w:rPr>
          <w:rFonts w:ascii="Arial" w:hAnsi="Arial" w:cs="Arial"/>
          <w:sz w:val="22"/>
          <w:szCs w:val="22"/>
        </w:rPr>
      </w:pPr>
    </w:p>
    <w:p w14:paraId="2E098AA6" w14:textId="77777777" w:rsidR="00E03FBC" w:rsidRPr="008D62E9" w:rsidRDefault="00E03FBC" w:rsidP="00DA440D">
      <w:pPr>
        <w:pStyle w:val="Ttulo2"/>
        <w:spacing w:before="0" w:after="120"/>
        <w:jc w:val="both"/>
        <w:rPr>
          <w:i w:val="0"/>
          <w:sz w:val="22"/>
          <w:szCs w:val="22"/>
        </w:rPr>
      </w:pPr>
      <w:r w:rsidRPr="008D62E9">
        <w:rPr>
          <w:i w:val="0"/>
          <w:sz w:val="22"/>
          <w:szCs w:val="22"/>
        </w:rPr>
        <w:t>CLAUSULA ADICIONAL</w:t>
      </w:r>
    </w:p>
    <w:p w14:paraId="34A60CF0" w14:textId="77777777" w:rsidR="00E03FBC" w:rsidRPr="008D62E9" w:rsidRDefault="00E03FBC" w:rsidP="00DA440D">
      <w:pPr>
        <w:pStyle w:val="Textoindependiente2"/>
        <w:spacing w:after="120"/>
        <w:jc w:val="both"/>
        <w:rPr>
          <w:rFonts w:cs="Arial"/>
          <w:sz w:val="22"/>
          <w:szCs w:val="22"/>
        </w:rPr>
      </w:pPr>
      <w:r w:rsidRPr="008D62E9">
        <w:rPr>
          <w:rFonts w:cs="Arial"/>
          <w:sz w:val="22"/>
          <w:szCs w:val="22"/>
        </w:rPr>
        <w:t>El presente convenio es independiente del cualquier convenio de colaboración posterior que se pueda suscribir.</w:t>
      </w:r>
    </w:p>
    <w:p w14:paraId="1A92A829" w14:textId="77777777" w:rsidR="00E03FBC" w:rsidRPr="008D62E9" w:rsidRDefault="00E03FBC" w:rsidP="00DA440D">
      <w:pPr>
        <w:pStyle w:val="Textoindependiente2"/>
        <w:spacing w:after="120"/>
        <w:jc w:val="both"/>
        <w:rPr>
          <w:rFonts w:cs="Arial"/>
          <w:sz w:val="22"/>
          <w:szCs w:val="22"/>
        </w:rPr>
      </w:pPr>
      <w:r w:rsidRPr="008D62E9">
        <w:rPr>
          <w:rFonts w:cs="Arial"/>
          <w:sz w:val="22"/>
          <w:szCs w:val="22"/>
        </w:rPr>
        <w:t>Las condiciones y vigencia de este convenio no se verán modificadas por otros pactos sin proceder a sus denuncias y renovación.</w:t>
      </w:r>
    </w:p>
    <w:p w14:paraId="388A8A2D" w14:textId="77777777" w:rsidR="00E03FBC" w:rsidRPr="008D62E9" w:rsidRDefault="00E03FBC" w:rsidP="00DA440D">
      <w:pPr>
        <w:spacing w:after="120"/>
        <w:jc w:val="both"/>
        <w:rPr>
          <w:rFonts w:ascii="Arial" w:hAnsi="Arial" w:cs="Arial"/>
          <w:sz w:val="22"/>
          <w:szCs w:val="22"/>
        </w:rPr>
      </w:pPr>
      <w:r w:rsidRPr="008D62E9">
        <w:rPr>
          <w:rFonts w:ascii="Arial" w:hAnsi="Arial" w:cs="Arial"/>
          <w:sz w:val="22"/>
          <w:szCs w:val="22"/>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8D62E9" w:rsidRDefault="00E03FBC" w:rsidP="00DA440D">
      <w:pPr>
        <w:spacing w:after="120"/>
        <w:jc w:val="both"/>
        <w:rPr>
          <w:rFonts w:ascii="Arial" w:hAnsi="Arial" w:cs="Arial"/>
          <w:sz w:val="22"/>
          <w:szCs w:val="22"/>
        </w:rPr>
      </w:pPr>
    </w:p>
    <w:p w14:paraId="7A738BBD" w14:textId="77777777" w:rsidR="00FF418E" w:rsidRPr="008D62E9" w:rsidRDefault="00FF418E" w:rsidP="00DA440D">
      <w:pPr>
        <w:spacing w:after="120"/>
        <w:jc w:val="both"/>
        <w:rPr>
          <w:rFonts w:ascii="Arial" w:hAnsi="Arial" w:cs="Arial"/>
          <w:sz w:val="22"/>
          <w:szCs w:val="22"/>
        </w:rPr>
      </w:pPr>
    </w:p>
    <w:p w14:paraId="3DC4C9B2" w14:textId="77777777" w:rsidR="00FF418E" w:rsidRPr="008D62E9" w:rsidRDefault="00FF418E" w:rsidP="00DA440D">
      <w:pPr>
        <w:spacing w:after="120"/>
        <w:jc w:val="both"/>
        <w:rPr>
          <w:rFonts w:ascii="Arial" w:hAnsi="Arial" w:cs="Arial"/>
          <w:sz w:val="22"/>
          <w:szCs w:val="22"/>
        </w:rPr>
      </w:pPr>
      <w:r w:rsidRPr="008D62E9">
        <w:rPr>
          <w:rFonts w:ascii="Arial" w:hAnsi="Arial" w:cs="Arial"/>
          <w:sz w:val="22"/>
          <w:szCs w:val="22"/>
        </w:rPr>
        <w:t>Pilar Díaz Romero</w:t>
      </w:r>
    </w:p>
    <w:p w14:paraId="417A8B34" w14:textId="77777777" w:rsidR="00FF418E" w:rsidRPr="008D62E9" w:rsidRDefault="00FF418E" w:rsidP="00DA440D">
      <w:pPr>
        <w:spacing w:after="120"/>
        <w:jc w:val="both"/>
        <w:rPr>
          <w:rFonts w:ascii="Arial" w:hAnsi="Arial" w:cs="Arial"/>
          <w:sz w:val="22"/>
          <w:szCs w:val="22"/>
        </w:rPr>
      </w:pPr>
      <w:r w:rsidRPr="008D62E9">
        <w:rPr>
          <w:rFonts w:ascii="Arial" w:hAnsi="Arial" w:cs="Arial"/>
          <w:sz w:val="22"/>
          <w:szCs w:val="22"/>
        </w:rPr>
        <w:t>Alcaldesa del Ayuntamiento de Esplugues de Llobregat</w:t>
      </w:r>
    </w:p>
    <w:p w14:paraId="153B260E" w14:textId="77777777" w:rsidR="00FF418E" w:rsidRPr="008D62E9" w:rsidRDefault="00FF418E" w:rsidP="00DA440D">
      <w:pPr>
        <w:spacing w:after="120"/>
        <w:jc w:val="both"/>
        <w:rPr>
          <w:rFonts w:ascii="Arial" w:hAnsi="Arial" w:cs="Arial"/>
          <w:sz w:val="22"/>
          <w:szCs w:val="22"/>
          <w:highlight w:val="yellow"/>
        </w:rPr>
      </w:pPr>
    </w:p>
    <w:p w14:paraId="14DB4459" w14:textId="77777777" w:rsidR="00486670" w:rsidRPr="008D62E9" w:rsidRDefault="00486670" w:rsidP="00DA440D">
      <w:pPr>
        <w:spacing w:after="120"/>
        <w:jc w:val="both"/>
        <w:rPr>
          <w:rFonts w:ascii="Arial" w:hAnsi="Arial" w:cs="Arial"/>
          <w:sz w:val="22"/>
          <w:szCs w:val="22"/>
          <w:highlight w:val="yellow"/>
        </w:rPr>
      </w:pPr>
    </w:p>
    <w:p w14:paraId="4DDAC54D" w14:textId="77777777" w:rsidR="00486670" w:rsidRPr="008D62E9" w:rsidRDefault="00486670" w:rsidP="00DA440D">
      <w:pPr>
        <w:spacing w:after="120"/>
        <w:jc w:val="both"/>
        <w:rPr>
          <w:rFonts w:ascii="Arial" w:hAnsi="Arial" w:cs="Arial"/>
          <w:sz w:val="22"/>
          <w:szCs w:val="22"/>
          <w:highlight w:val="yellow"/>
        </w:rPr>
      </w:pPr>
    </w:p>
    <w:p w14:paraId="33CF8021" w14:textId="77777777" w:rsidR="00486670" w:rsidRPr="008D62E9" w:rsidRDefault="00486670" w:rsidP="00DA440D">
      <w:pPr>
        <w:spacing w:after="120"/>
        <w:jc w:val="both"/>
        <w:rPr>
          <w:rFonts w:ascii="Arial" w:hAnsi="Arial" w:cs="Arial"/>
          <w:sz w:val="22"/>
          <w:szCs w:val="22"/>
          <w:highlight w:val="yellow"/>
        </w:rPr>
      </w:pPr>
    </w:p>
    <w:p w14:paraId="192FAA99" w14:textId="5CD007FE" w:rsidR="00B630C2" w:rsidRPr="008D62E9" w:rsidRDefault="00486670" w:rsidP="00DA440D">
      <w:pPr>
        <w:spacing w:after="120"/>
        <w:jc w:val="both"/>
        <w:rPr>
          <w:rFonts w:ascii="Arial" w:hAnsi="Arial" w:cs="Arial"/>
          <w:sz w:val="22"/>
          <w:szCs w:val="22"/>
        </w:rPr>
      </w:pPr>
      <w:r w:rsidRPr="008D62E9">
        <w:rPr>
          <w:rFonts w:ascii="Arial" w:hAnsi="Arial" w:cs="Arial"/>
          <w:sz w:val="22"/>
          <w:szCs w:val="22"/>
        </w:rPr>
        <w:t>Enric Net Camats</w:t>
      </w:r>
    </w:p>
    <w:p w14:paraId="27958FF9" w14:textId="77777777" w:rsidR="00486670" w:rsidRPr="008D62E9" w:rsidRDefault="00FF418E" w:rsidP="00DA440D">
      <w:pPr>
        <w:spacing w:after="120"/>
        <w:jc w:val="both"/>
        <w:rPr>
          <w:rFonts w:ascii="Arial" w:hAnsi="Arial" w:cs="Arial"/>
          <w:sz w:val="22"/>
          <w:szCs w:val="22"/>
        </w:rPr>
      </w:pPr>
      <w:r w:rsidRPr="008D62E9">
        <w:rPr>
          <w:rFonts w:ascii="Arial" w:hAnsi="Arial" w:cs="Arial"/>
          <w:sz w:val="22"/>
          <w:szCs w:val="22"/>
        </w:rPr>
        <w:t>Presidente de la entidad CORDIBAIX,</w:t>
      </w:r>
    </w:p>
    <w:p w14:paraId="79E79E95" w14:textId="77777777" w:rsidR="00486670" w:rsidRPr="008D62E9" w:rsidRDefault="00486670" w:rsidP="00DA440D">
      <w:pPr>
        <w:spacing w:after="120"/>
        <w:jc w:val="both"/>
        <w:rPr>
          <w:rFonts w:ascii="Arial" w:hAnsi="Arial" w:cs="Arial"/>
          <w:sz w:val="22"/>
          <w:szCs w:val="22"/>
        </w:rPr>
      </w:pPr>
      <w:r w:rsidRPr="008D62E9">
        <w:rPr>
          <w:rFonts w:ascii="Arial" w:hAnsi="Arial" w:cs="Arial"/>
          <w:sz w:val="22"/>
          <w:szCs w:val="22"/>
        </w:rPr>
        <w:t xml:space="preserve">Federación de Entidades de las Personas </w:t>
      </w:r>
    </w:p>
    <w:p w14:paraId="4313A6FB" w14:textId="6D52943E" w:rsidR="00486670" w:rsidRPr="008D62E9" w:rsidRDefault="008D62E9" w:rsidP="00DA440D">
      <w:pPr>
        <w:spacing w:after="120"/>
        <w:jc w:val="both"/>
        <w:rPr>
          <w:rFonts w:ascii="Arial" w:hAnsi="Arial" w:cs="Arial"/>
          <w:sz w:val="22"/>
          <w:szCs w:val="22"/>
        </w:rPr>
      </w:pPr>
      <w:r>
        <w:rPr>
          <w:rFonts w:ascii="Arial" w:hAnsi="Arial" w:cs="Arial"/>
          <w:sz w:val="22"/>
          <w:szCs w:val="22"/>
        </w:rPr>
        <w:t>con discapacidad y/o Trastorno Mental</w:t>
      </w:r>
    </w:p>
    <w:p w14:paraId="54B07C4F" w14:textId="2345A6C3" w:rsidR="00FF418E" w:rsidRPr="008D62E9" w:rsidRDefault="00486670" w:rsidP="00DA440D">
      <w:pPr>
        <w:spacing w:after="120"/>
        <w:jc w:val="both"/>
        <w:rPr>
          <w:rFonts w:ascii="Arial" w:hAnsi="Arial" w:cs="Arial"/>
          <w:sz w:val="22"/>
          <w:szCs w:val="22"/>
        </w:rPr>
      </w:pPr>
      <w:r w:rsidRPr="008D62E9">
        <w:rPr>
          <w:rFonts w:ascii="Arial" w:hAnsi="Arial" w:cs="Arial"/>
          <w:sz w:val="22"/>
          <w:szCs w:val="22"/>
        </w:rPr>
        <w:t xml:space="preserve">de El Baix Llobregat </w:t>
      </w:r>
    </w:p>
    <w:p w14:paraId="119DBC8B" w14:textId="77777777" w:rsidR="00FF418E" w:rsidRPr="008D62E9" w:rsidRDefault="00FF418E" w:rsidP="00DA440D">
      <w:pPr>
        <w:spacing w:after="120"/>
        <w:jc w:val="both"/>
        <w:rPr>
          <w:rFonts w:ascii="Arial" w:hAnsi="Arial" w:cs="Arial"/>
          <w:sz w:val="22"/>
          <w:szCs w:val="22"/>
        </w:rPr>
      </w:pPr>
    </w:p>
    <w:p w14:paraId="64B18CB7" w14:textId="77777777" w:rsidR="00CC3855" w:rsidRPr="008D62E9" w:rsidRDefault="00CC3855" w:rsidP="00DA440D">
      <w:pPr>
        <w:spacing w:after="120"/>
        <w:rPr>
          <w:rFonts w:ascii="Arial" w:hAnsi="Arial" w:cs="Arial"/>
          <w:sz w:val="22"/>
          <w:szCs w:val="22"/>
        </w:rPr>
      </w:pPr>
    </w:p>
    <w:p w14:paraId="0AD0363E" w14:textId="77777777" w:rsidR="00CC3855" w:rsidRPr="008D62E9" w:rsidRDefault="00CC3855" w:rsidP="00DA440D">
      <w:pPr>
        <w:spacing w:after="120"/>
        <w:rPr>
          <w:rFonts w:ascii="Arial" w:hAnsi="Arial" w:cs="Arial"/>
          <w:sz w:val="22"/>
          <w:szCs w:val="22"/>
        </w:rPr>
      </w:pPr>
    </w:p>
    <w:p w14:paraId="32FA15FC" w14:textId="77777777" w:rsidR="00CC3855" w:rsidRPr="008D62E9" w:rsidRDefault="00CC3855" w:rsidP="00DA440D">
      <w:pPr>
        <w:spacing w:after="120"/>
        <w:rPr>
          <w:rFonts w:ascii="Arial" w:hAnsi="Arial" w:cs="Arial"/>
          <w:sz w:val="22"/>
          <w:szCs w:val="22"/>
        </w:rPr>
      </w:pPr>
    </w:p>
    <w:p w14:paraId="53BC2138" w14:textId="77777777" w:rsidR="00CC3855" w:rsidRPr="008D62E9" w:rsidRDefault="00CC3855" w:rsidP="00DA440D">
      <w:pPr>
        <w:spacing w:after="120"/>
        <w:rPr>
          <w:rFonts w:ascii="Arial" w:hAnsi="Arial" w:cs="Arial"/>
          <w:sz w:val="22"/>
          <w:szCs w:val="22"/>
        </w:rPr>
      </w:pPr>
    </w:p>
    <w:p w14:paraId="6B56CBCD" w14:textId="3F2A4594" w:rsidR="00FF418E" w:rsidRPr="008D62E9" w:rsidRDefault="00FF418E" w:rsidP="00DA440D">
      <w:pPr>
        <w:spacing w:after="120"/>
        <w:rPr>
          <w:rFonts w:ascii="Arial" w:hAnsi="Arial" w:cs="Arial"/>
          <w:sz w:val="22"/>
          <w:szCs w:val="22"/>
        </w:rPr>
      </w:pPr>
      <w:r w:rsidRPr="008D62E9">
        <w:rPr>
          <w:rFonts w:ascii="Arial" w:hAnsi="Arial" w:cs="Arial"/>
          <w:sz w:val="22"/>
          <w:szCs w:val="22"/>
        </w:rPr>
        <w:t>Doy fe,</w:t>
      </w:r>
    </w:p>
    <w:p w14:paraId="7BD57739" w14:textId="77777777" w:rsidR="00FF418E" w:rsidRPr="008D62E9" w:rsidRDefault="00FF418E" w:rsidP="00DA440D">
      <w:pPr>
        <w:spacing w:after="120"/>
        <w:jc w:val="both"/>
        <w:rPr>
          <w:rFonts w:ascii="Arial" w:hAnsi="Arial" w:cs="Arial"/>
          <w:sz w:val="22"/>
          <w:szCs w:val="22"/>
        </w:rPr>
      </w:pPr>
    </w:p>
    <w:p w14:paraId="474BBA5F" w14:textId="77777777" w:rsidR="00FF418E" w:rsidRPr="008D62E9" w:rsidRDefault="00FF418E" w:rsidP="00DA440D">
      <w:pPr>
        <w:spacing w:after="120"/>
        <w:jc w:val="both"/>
        <w:rPr>
          <w:rFonts w:ascii="Arial" w:hAnsi="Arial" w:cs="Arial"/>
          <w:sz w:val="22"/>
          <w:szCs w:val="22"/>
        </w:rPr>
      </w:pPr>
      <w:r w:rsidRPr="008D62E9">
        <w:rPr>
          <w:rFonts w:ascii="Arial" w:hAnsi="Arial" w:cs="Arial"/>
          <w:sz w:val="22"/>
          <w:szCs w:val="22"/>
        </w:rPr>
        <w:t>Pedro Carmona Pérez, Secretari de</w:t>
      </w:r>
    </w:p>
    <w:p w14:paraId="3F39A14F" w14:textId="77777777" w:rsidR="00FF418E" w:rsidRPr="008D62E9" w:rsidRDefault="00FF418E" w:rsidP="00DA440D">
      <w:pPr>
        <w:spacing w:after="120"/>
        <w:jc w:val="both"/>
        <w:rPr>
          <w:rFonts w:ascii="Arial" w:hAnsi="Arial" w:cs="Arial"/>
          <w:b/>
          <w:sz w:val="22"/>
          <w:szCs w:val="22"/>
        </w:rPr>
      </w:pPr>
      <w:r w:rsidRPr="008D62E9">
        <w:rPr>
          <w:rFonts w:ascii="Arial" w:hAnsi="Arial" w:cs="Arial"/>
          <w:sz w:val="22"/>
          <w:szCs w:val="22"/>
        </w:rPr>
        <w:t>el Ayuntamiento de Esplugues de Llobregat</w:t>
      </w:r>
    </w:p>
    <w:p w14:paraId="20EE2287" w14:textId="0D81D394" w:rsidR="00B630C2" w:rsidRPr="008D62E9" w:rsidRDefault="00B630C2" w:rsidP="00DA440D">
      <w:pPr>
        <w:spacing w:after="120"/>
        <w:jc w:val="both"/>
        <w:rPr>
          <w:rFonts w:ascii="Arial" w:hAnsi="Arial" w:cs="Arial"/>
          <w:b/>
          <w:sz w:val="22"/>
          <w:szCs w:val="22"/>
        </w:rPr>
      </w:pPr>
    </w:p>
    <w:sectPr w:rsidR="00B630C2" w:rsidRPr="008D62E9"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onotapie"/>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D4398C"/>
    <w:multiLevelType w:val="hybridMultilevel"/>
    <w:tmpl w:val="E42C30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EA1CDC"/>
    <w:multiLevelType w:val="hybridMultilevel"/>
    <w:tmpl w:val="67824B72"/>
    <w:lvl w:ilvl="0" w:tplc="0C0A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1B0734"/>
    <w:multiLevelType w:val="hybridMultilevel"/>
    <w:tmpl w:val="788E4644"/>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5F23BB4"/>
    <w:multiLevelType w:val="hybridMultilevel"/>
    <w:tmpl w:val="4E92C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9370E8E"/>
    <w:multiLevelType w:val="hybridMultilevel"/>
    <w:tmpl w:val="2CB8D530"/>
    <w:lvl w:ilvl="0" w:tplc="22C2F856">
      <w:numFmt w:val="bullet"/>
      <w:lvlText w:val="-"/>
      <w:lvlJc w:val="left"/>
      <w:pPr>
        <w:ind w:left="3600" w:hanging="360"/>
      </w:pPr>
      <w:rPr>
        <w:rFonts w:ascii="Calibri" w:eastAsia="Times New Roman" w:hAnsi="Calibri" w:cs="Calibri" w:hint="default"/>
        <w:color w:val="auto"/>
      </w:rPr>
    </w:lvl>
    <w:lvl w:ilvl="1" w:tplc="0C0A0003" w:tentative="1">
      <w:start w:val="1"/>
      <w:numFmt w:val="bullet"/>
      <w:lvlText w:val="o"/>
      <w:lvlJc w:val="left"/>
      <w:pPr>
        <w:ind w:left="4320" w:hanging="360"/>
      </w:pPr>
      <w:rPr>
        <w:rFonts w:ascii="Courier New" w:hAnsi="Courier New" w:cs="Courier New" w:hint="default"/>
      </w:rPr>
    </w:lvl>
    <w:lvl w:ilvl="2" w:tplc="0C0A0005" w:tentative="1">
      <w:start w:val="1"/>
      <w:numFmt w:val="bullet"/>
      <w:lvlText w:val=""/>
      <w:lvlJc w:val="left"/>
      <w:pPr>
        <w:ind w:left="5040" w:hanging="360"/>
      </w:pPr>
      <w:rPr>
        <w:rFonts w:ascii="Wingdings" w:hAnsi="Wingdings" w:hint="default"/>
      </w:rPr>
    </w:lvl>
    <w:lvl w:ilvl="3" w:tplc="0C0A0001" w:tentative="1">
      <w:start w:val="1"/>
      <w:numFmt w:val="bullet"/>
      <w:lvlText w:val=""/>
      <w:lvlJc w:val="left"/>
      <w:pPr>
        <w:ind w:left="5760" w:hanging="360"/>
      </w:pPr>
      <w:rPr>
        <w:rFonts w:ascii="Symbol" w:hAnsi="Symbol" w:hint="default"/>
      </w:rPr>
    </w:lvl>
    <w:lvl w:ilvl="4" w:tplc="0C0A0003" w:tentative="1">
      <w:start w:val="1"/>
      <w:numFmt w:val="bullet"/>
      <w:lvlText w:val="o"/>
      <w:lvlJc w:val="left"/>
      <w:pPr>
        <w:ind w:left="6480" w:hanging="360"/>
      </w:pPr>
      <w:rPr>
        <w:rFonts w:ascii="Courier New" w:hAnsi="Courier New" w:cs="Courier New" w:hint="default"/>
      </w:rPr>
    </w:lvl>
    <w:lvl w:ilvl="5" w:tplc="0C0A0005" w:tentative="1">
      <w:start w:val="1"/>
      <w:numFmt w:val="bullet"/>
      <w:lvlText w:val=""/>
      <w:lvlJc w:val="left"/>
      <w:pPr>
        <w:ind w:left="7200" w:hanging="360"/>
      </w:pPr>
      <w:rPr>
        <w:rFonts w:ascii="Wingdings" w:hAnsi="Wingdings" w:hint="default"/>
      </w:rPr>
    </w:lvl>
    <w:lvl w:ilvl="6" w:tplc="0C0A0001" w:tentative="1">
      <w:start w:val="1"/>
      <w:numFmt w:val="bullet"/>
      <w:lvlText w:val=""/>
      <w:lvlJc w:val="left"/>
      <w:pPr>
        <w:ind w:left="7920" w:hanging="360"/>
      </w:pPr>
      <w:rPr>
        <w:rFonts w:ascii="Symbol" w:hAnsi="Symbol" w:hint="default"/>
      </w:rPr>
    </w:lvl>
    <w:lvl w:ilvl="7" w:tplc="0C0A0003" w:tentative="1">
      <w:start w:val="1"/>
      <w:numFmt w:val="bullet"/>
      <w:lvlText w:val="o"/>
      <w:lvlJc w:val="left"/>
      <w:pPr>
        <w:ind w:left="8640" w:hanging="360"/>
      </w:pPr>
      <w:rPr>
        <w:rFonts w:ascii="Courier New" w:hAnsi="Courier New" w:cs="Courier New" w:hint="default"/>
      </w:rPr>
    </w:lvl>
    <w:lvl w:ilvl="8" w:tplc="0C0A0005" w:tentative="1">
      <w:start w:val="1"/>
      <w:numFmt w:val="bullet"/>
      <w:lvlText w:val=""/>
      <w:lvlJc w:val="left"/>
      <w:pPr>
        <w:ind w:left="9360" w:hanging="360"/>
      </w:pPr>
      <w:rPr>
        <w:rFonts w:ascii="Wingdings" w:hAnsi="Wingdings" w:hint="default"/>
      </w:rPr>
    </w:lvl>
  </w:abstractNum>
  <w:abstractNum w:abstractNumId="16" w15:restartNumberingAfterBreak="0">
    <w:nsid w:val="4EAA2270"/>
    <w:multiLevelType w:val="hybridMultilevel"/>
    <w:tmpl w:val="64C685DA"/>
    <w:lvl w:ilvl="0" w:tplc="22C2F856">
      <w:numFmt w:val="bullet"/>
      <w:lvlText w:val="-"/>
      <w:lvlJc w:val="left"/>
      <w:pPr>
        <w:ind w:left="1440" w:hanging="360"/>
      </w:pPr>
      <w:rPr>
        <w:rFonts w:ascii="Calibri" w:eastAsia="Times New Roman" w:hAnsi="Calibri" w:cs="Calibri"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755C68"/>
    <w:multiLevelType w:val="hybridMultilevel"/>
    <w:tmpl w:val="883CD5B6"/>
    <w:lvl w:ilvl="0" w:tplc="22C2F856">
      <w:numFmt w:val="bullet"/>
      <w:lvlText w:val="-"/>
      <w:lvlJc w:val="left"/>
      <w:pPr>
        <w:ind w:left="720" w:hanging="360"/>
      </w:pPr>
      <w:rPr>
        <w:rFonts w:ascii="Calibri" w:eastAsia="Times New Roman" w:hAnsi="Calibri" w:cs="Calibri"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55E47D7"/>
    <w:multiLevelType w:val="hybridMultilevel"/>
    <w:tmpl w:val="A8B24F08"/>
    <w:lvl w:ilvl="0" w:tplc="22C2F856">
      <w:numFmt w:val="bullet"/>
      <w:lvlText w:val="-"/>
      <w:lvlJc w:val="left"/>
      <w:pPr>
        <w:ind w:left="766" w:hanging="360"/>
      </w:pPr>
      <w:rPr>
        <w:rFonts w:ascii="Calibri" w:eastAsia="Times New Roman" w:hAnsi="Calibri" w:cs="Calibri" w:hint="default"/>
        <w:color w:val="auto"/>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7947E6"/>
    <w:multiLevelType w:val="hybridMultilevel"/>
    <w:tmpl w:val="24983C8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203AE2"/>
    <w:multiLevelType w:val="hybridMultilevel"/>
    <w:tmpl w:val="23306030"/>
    <w:lvl w:ilvl="0" w:tplc="BDB2E8F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6A9F1D2D"/>
    <w:multiLevelType w:val="hybridMultilevel"/>
    <w:tmpl w:val="1FB6E0E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30"/>
  </w:num>
  <w:num w:numId="3">
    <w:abstractNumId w:val="9"/>
  </w:num>
  <w:num w:numId="4">
    <w:abstractNumId w:val="10"/>
  </w:num>
  <w:num w:numId="5">
    <w:abstractNumId w:val="14"/>
  </w:num>
  <w:num w:numId="6">
    <w:abstractNumId w:val="0"/>
  </w:num>
  <w:num w:numId="7">
    <w:abstractNumId w:val="2"/>
  </w:num>
  <w:num w:numId="8">
    <w:abstractNumId w:val="29"/>
  </w:num>
  <w:num w:numId="9">
    <w:abstractNumId w:val="20"/>
  </w:num>
  <w:num w:numId="10">
    <w:abstractNumId w:val="12"/>
  </w:num>
  <w:num w:numId="11">
    <w:abstractNumId w:val="17"/>
  </w:num>
  <w:num w:numId="12">
    <w:abstractNumId w:val="6"/>
  </w:num>
  <w:num w:numId="13">
    <w:abstractNumId w:val="5"/>
  </w:num>
  <w:num w:numId="14">
    <w:abstractNumId w:val="31"/>
  </w:num>
  <w:num w:numId="15">
    <w:abstractNumId w:val="1"/>
  </w:num>
  <w:num w:numId="16">
    <w:abstractNumId w:val="27"/>
  </w:num>
  <w:num w:numId="17">
    <w:abstractNumId w:val="3"/>
  </w:num>
  <w:num w:numId="18">
    <w:abstractNumId w:val="28"/>
  </w:num>
  <w:num w:numId="19">
    <w:abstractNumId w:val="21"/>
  </w:num>
  <w:num w:numId="20">
    <w:abstractNumId w:val="23"/>
  </w:num>
  <w:num w:numId="21">
    <w:abstractNumId w:val="11"/>
  </w:num>
  <w:num w:numId="22">
    <w:abstractNumId w:val="25"/>
  </w:num>
  <w:num w:numId="23">
    <w:abstractNumId w:val="16"/>
  </w:num>
  <w:num w:numId="24">
    <w:abstractNumId w:val="18"/>
  </w:num>
  <w:num w:numId="25">
    <w:abstractNumId w:val="19"/>
  </w:num>
  <w:num w:numId="26">
    <w:abstractNumId w:val="13"/>
  </w:num>
  <w:num w:numId="27">
    <w:abstractNumId w:val="8"/>
  </w:num>
  <w:num w:numId="28">
    <w:abstractNumId w:val="15"/>
  </w:num>
  <w:num w:numId="29">
    <w:abstractNumId w:val="4"/>
  </w:num>
  <w:num w:numId="30">
    <w:abstractNumId w:val="26"/>
  </w:num>
  <w:num w:numId="31">
    <w:abstractNumId w:val="24"/>
  </w:num>
  <w:num w:numId="32">
    <w:abstractNumId w:val="22"/>
  </w:num>
  <w:num w:numId="3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279D"/>
    <w:rsid w:val="00205139"/>
    <w:rsid w:val="002132B5"/>
    <w:rsid w:val="002151B9"/>
    <w:rsid w:val="00216680"/>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63C6B"/>
    <w:rsid w:val="00382984"/>
    <w:rsid w:val="003850CA"/>
    <w:rsid w:val="003B7124"/>
    <w:rsid w:val="003C0503"/>
    <w:rsid w:val="003C48A4"/>
    <w:rsid w:val="003C5873"/>
    <w:rsid w:val="003E48A3"/>
    <w:rsid w:val="003F5484"/>
    <w:rsid w:val="003F6465"/>
    <w:rsid w:val="00413C0D"/>
    <w:rsid w:val="004245A1"/>
    <w:rsid w:val="004370A6"/>
    <w:rsid w:val="0044209B"/>
    <w:rsid w:val="004451CD"/>
    <w:rsid w:val="00446317"/>
    <w:rsid w:val="00461315"/>
    <w:rsid w:val="00463CD4"/>
    <w:rsid w:val="00486670"/>
    <w:rsid w:val="00487992"/>
    <w:rsid w:val="004908A4"/>
    <w:rsid w:val="00492DD2"/>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007"/>
    <w:rsid w:val="0053700A"/>
    <w:rsid w:val="00550999"/>
    <w:rsid w:val="00557CE0"/>
    <w:rsid w:val="00561DE4"/>
    <w:rsid w:val="0056287C"/>
    <w:rsid w:val="00571FF4"/>
    <w:rsid w:val="005728AA"/>
    <w:rsid w:val="0059050E"/>
    <w:rsid w:val="005929CE"/>
    <w:rsid w:val="00597199"/>
    <w:rsid w:val="00597E74"/>
    <w:rsid w:val="005B3245"/>
    <w:rsid w:val="005B451B"/>
    <w:rsid w:val="005C057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78B"/>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B478D"/>
    <w:rsid w:val="006C7754"/>
    <w:rsid w:val="006D6315"/>
    <w:rsid w:val="006E525F"/>
    <w:rsid w:val="006F3DE6"/>
    <w:rsid w:val="00702748"/>
    <w:rsid w:val="007110FC"/>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2129B"/>
    <w:rsid w:val="008339E4"/>
    <w:rsid w:val="00847182"/>
    <w:rsid w:val="00876D5A"/>
    <w:rsid w:val="00883B57"/>
    <w:rsid w:val="00886A74"/>
    <w:rsid w:val="0089352F"/>
    <w:rsid w:val="00894FDF"/>
    <w:rsid w:val="00896F38"/>
    <w:rsid w:val="008A1B98"/>
    <w:rsid w:val="008B1BB7"/>
    <w:rsid w:val="008C507A"/>
    <w:rsid w:val="008D28E1"/>
    <w:rsid w:val="008D62E9"/>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A2808"/>
    <w:rsid w:val="009A28B7"/>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67C76"/>
    <w:rsid w:val="00A74114"/>
    <w:rsid w:val="00A8374B"/>
    <w:rsid w:val="00A92059"/>
    <w:rsid w:val="00A92995"/>
    <w:rsid w:val="00A94D09"/>
    <w:rsid w:val="00A968F5"/>
    <w:rsid w:val="00AB4CD6"/>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E46F0"/>
    <w:rsid w:val="00BF0F35"/>
    <w:rsid w:val="00BF4F51"/>
    <w:rsid w:val="00BF5E4B"/>
    <w:rsid w:val="00C00FE2"/>
    <w:rsid w:val="00C21693"/>
    <w:rsid w:val="00C32979"/>
    <w:rsid w:val="00C34655"/>
    <w:rsid w:val="00C34777"/>
    <w:rsid w:val="00C40E26"/>
    <w:rsid w:val="00C41DEE"/>
    <w:rsid w:val="00C62E54"/>
    <w:rsid w:val="00C65F18"/>
    <w:rsid w:val="00C8220C"/>
    <w:rsid w:val="00CA6913"/>
    <w:rsid w:val="00CB2D56"/>
    <w:rsid w:val="00CB588C"/>
    <w:rsid w:val="00CB5BD6"/>
    <w:rsid w:val="00CB6B13"/>
    <w:rsid w:val="00CC1EE1"/>
    <w:rsid w:val="00CC3855"/>
    <w:rsid w:val="00CC668F"/>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757A6"/>
    <w:rsid w:val="00DA29A4"/>
    <w:rsid w:val="00DA440D"/>
    <w:rsid w:val="00DA5CD8"/>
    <w:rsid w:val="00DA65F0"/>
    <w:rsid w:val="00DB0B55"/>
    <w:rsid w:val="00DC4086"/>
    <w:rsid w:val="00DC4B0B"/>
    <w:rsid w:val="00DE6C7F"/>
    <w:rsid w:val="00DF4145"/>
    <w:rsid w:val="00E00999"/>
    <w:rsid w:val="00E01927"/>
    <w:rsid w:val="00E032EC"/>
    <w:rsid w:val="00E035AD"/>
    <w:rsid w:val="00E03FBC"/>
    <w:rsid w:val="00E11D67"/>
    <w:rsid w:val="00E15252"/>
    <w:rsid w:val="00E22D7F"/>
    <w:rsid w:val="00E33D99"/>
    <w:rsid w:val="00E52B67"/>
    <w:rsid w:val="00E545E9"/>
    <w:rsid w:val="00E54839"/>
    <w:rsid w:val="00E62EBF"/>
    <w:rsid w:val="00E740F7"/>
    <w:rsid w:val="00E7475C"/>
    <w:rsid w:val="00E77E6C"/>
    <w:rsid w:val="00E93EC1"/>
    <w:rsid w:val="00E97314"/>
    <w:rsid w:val="00E975FC"/>
    <w:rsid w:val="00E97FA7"/>
    <w:rsid w:val="00EA3E9C"/>
    <w:rsid w:val="00EA42DA"/>
    <w:rsid w:val="00EA6D48"/>
    <w:rsid w:val="00EC219D"/>
    <w:rsid w:val="00ED79A7"/>
    <w:rsid w:val="00EF3D01"/>
    <w:rsid w:val="00F218B6"/>
    <w:rsid w:val="00F22E91"/>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3E48A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D054A9-A7C2-44E3-A2D5-6B7DCC205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14</Pages>
  <Words>4831</Words>
  <Characters>26348</Characters>
  <Application>Microsoft Office Word</Application>
  <DocSecurity>0</DocSecurity>
  <Lines>219</Lines>
  <Paragraphs>62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Jose Maria Sanchez-Gomez</cp:lastModifiedBy>
  <cp:revision>2</cp:revision>
  <cp:lastPrinted>2013-06-13T09:19:00Z</cp:lastPrinted>
  <dcterms:created xsi:type="dcterms:W3CDTF">2024-07-11T15:41:00Z</dcterms:created>
  <dcterms:modified xsi:type="dcterms:W3CDTF">2024-10-07T08:36:00Z</dcterms:modified>
</cp:coreProperties>
</file>