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BF850" w14:textId="77777777" w:rsidR="00D7428C" w:rsidRPr="000E780C" w:rsidRDefault="00D7428C" w:rsidP="00D7428C">
      <w:pPr>
        <w:jc w:val="both"/>
        <w:rPr>
          <w:rFonts w:ascii="Arial" w:hAnsi="Arial" w:cs="Arial"/>
          <w:b/>
          <w:sz w:val="24"/>
          <w:szCs w:val="24"/>
        </w:rPr>
      </w:pPr>
    </w:p>
    <w:p w14:paraId="39021A70"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14:paraId="20BCFA74"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14:paraId="0CE0FDB9" w14:textId="77777777" w:rsidR="00D7428C" w:rsidRPr="000E780C" w:rsidRDefault="00D7428C" w:rsidP="00D7428C">
      <w:pPr>
        <w:shd w:val="clear" w:color="auto" w:fill="FFFFFF" w:themeFill="background1"/>
        <w:jc w:val="center"/>
        <w:rPr>
          <w:rFonts w:ascii="Arial" w:hAnsi="Arial" w:cs="Arial"/>
          <w:sz w:val="24"/>
          <w:szCs w:val="24"/>
        </w:rPr>
      </w:pPr>
    </w:p>
    <w:p w14:paraId="2E7263EC" w14:textId="77777777" w:rsidR="00D7428C" w:rsidRPr="000E780C" w:rsidRDefault="00D7428C" w:rsidP="00D7428C">
      <w:pPr>
        <w:shd w:val="clear" w:color="auto" w:fill="FFFFFF" w:themeFill="background1"/>
        <w:jc w:val="center"/>
        <w:rPr>
          <w:rFonts w:ascii="Arial" w:hAnsi="Arial" w:cs="Arial"/>
          <w:sz w:val="24"/>
          <w:szCs w:val="24"/>
        </w:rPr>
      </w:pPr>
    </w:p>
    <w:p w14:paraId="757013AC" w14:textId="77777777" w:rsidR="00D7428C" w:rsidRPr="000E780C" w:rsidRDefault="00D7428C" w:rsidP="00D7428C">
      <w:pPr>
        <w:shd w:val="clear" w:color="auto" w:fill="FFFFFF" w:themeFill="background1"/>
        <w:jc w:val="center"/>
        <w:rPr>
          <w:rFonts w:ascii="Arial" w:hAnsi="Arial" w:cs="Arial"/>
          <w:sz w:val="24"/>
          <w:szCs w:val="24"/>
        </w:rPr>
      </w:pPr>
    </w:p>
    <w:p w14:paraId="67AF9D80" w14:textId="77777777" w:rsidR="00D7428C" w:rsidRPr="000E780C" w:rsidRDefault="00D7428C" w:rsidP="00D7428C">
      <w:pPr>
        <w:shd w:val="clear" w:color="auto" w:fill="FFFFFF" w:themeFill="background1"/>
        <w:jc w:val="center"/>
        <w:rPr>
          <w:rFonts w:ascii="Arial" w:hAnsi="Arial" w:cs="Arial"/>
          <w:sz w:val="24"/>
          <w:szCs w:val="24"/>
        </w:rPr>
      </w:pPr>
    </w:p>
    <w:p w14:paraId="573A269E" w14:textId="77777777" w:rsidR="00D7428C" w:rsidRPr="000E780C" w:rsidRDefault="00D7428C" w:rsidP="00D7428C">
      <w:pPr>
        <w:shd w:val="clear" w:color="auto" w:fill="FFFFFF" w:themeFill="background1"/>
        <w:jc w:val="center"/>
        <w:rPr>
          <w:rFonts w:ascii="Arial" w:hAnsi="Arial" w:cs="Arial"/>
          <w:sz w:val="24"/>
          <w:szCs w:val="24"/>
        </w:rPr>
      </w:pPr>
    </w:p>
    <w:p w14:paraId="6CE8638C" w14:textId="77777777" w:rsidR="00D7428C" w:rsidRPr="000E780C" w:rsidRDefault="00D7428C" w:rsidP="00D7428C">
      <w:pPr>
        <w:jc w:val="center"/>
        <w:rPr>
          <w:rFonts w:ascii="Arial" w:hAnsi="Arial" w:cs="Arial"/>
          <w:sz w:val="24"/>
          <w:szCs w:val="24"/>
        </w:rPr>
      </w:pPr>
    </w:p>
    <w:p w14:paraId="2A3FDE22"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6F3983F5" w14:textId="77777777" w:rsidR="00D7428C" w:rsidRPr="000E780C" w:rsidRDefault="00D7428C" w:rsidP="00D7428C">
      <w:pPr>
        <w:jc w:val="center"/>
        <w:rPr>
          <w:rFonts w:ascii="Arial" w:hAnsi="Arial" w:cs="Arial"/>
          <w:sz w:val="24"/>
          <w:szCs w:val="24"/>
        </w:rPr>
      </w:pPr>
    </w:p>
    <w:p w14:paraId="0C884465" w14:textId="77777777" w:rsidR="00D7428C" w:rsidRPr="000E780C" w:rsidRDefault="009101BA" w:rsidP="00D7428C">
      <w:pPr>
        <w:jc w:val="center"/>
        <w:rPr>
          <w:rFonts w:cs="Arial"/>
          <w:b/>
          <w:sz w:val="24"/>
          <w:szCs w:val="24"/>
        </w:rPr>
      </w:pPr>
      <w:r>
        <w:rPr>
          <w:rFonts w:ascii="Arial" w:hAnsi="Arial" w:cs="Arial"/>
          <w:b/>
          <w:sz w:val="24"/>
          <w:szCs w:val="24"/>
        </w:rPr>
        <w:t>AMICS DELS MUSEUS I DEL PATRIMONI</w:t>
      </w:r>
      <w:r w:rsidR="000E780C">
        <w:rPr>
          <w:rFonts w:ascii="Arial" w:hAnsi="Arial" w:cs="Arial"/>
          <w:b/>
          <w:sz w:val="24"/>
          <w:szCs w:val="24"/>
        </w:rPr>
        <w:t xml:space="preserve"> D’ESPLUGUES</w:t>
      </w:r>
    </w:p>
    <w:p w14:paraId="62B489DE" w14:textId="77777777" w:rsidR="00D7428C" w:rsidRPr="000E780C" w:rsidRDefault="00D7428C" w:rsidP="00D7428C">
      <w:pPr>
        <w:pStyle w:val="Textindependent2"/>
        <w:jc w:val="both"/>
        <w:rPr>
          <w:rFonts w:cs="Arial"/>
          <w:b/>
          <w:sz w:val="24"/>
          <w:szCs w:val="24"/>
        </w:rPr>
      </w:pPr>
    </w:p>
    <w:p w14:paraId="4319E5CF" w14:textId="77777777" w:rsidR="00D7428C" w:rsidRPr="000E780C" w:rsidRDefault="00D7428C" w:rsidP="00D7428C">
      <w:pPr>
        <w:pStyle w:val="Textindependent2"/>
        <w:jc w:val="both"/>
        <w:rPr>
          <w:rFonts w:cs="Arial"/>
          <w:b/>
          <w:sz w:val="24"/>
          <w:szCs w:val="24"/>
        </w:rPr>
      </w:pPr>
    </w:p>
    <w:p w14:paraId="53922012" w14:textId="77777777" w:rsidR="00D7428C" w:rsidRPr="000E780C" w:rsidRDefault="00D7428C" w:rsidP="00D7428C">
      <w:pPr>
        <w:pStyle w:val="Textindependent2"/>
        <w:jc w:val="left"/>
        <w:rPr>
          <w:rFonts w:cs="Arial"/>
          <w:b/>
          <w:sz w:val="24"/>
          <w:szCs w:val="24"/>
        </w:rPr>
      </w:pPr>
    </w:p>
    <w:p w14:paraId="27E545A1" w14:textId="77777777" w:rsidR="00D7428C" w:rsidRPr="000E780C" w:rsidRDefault="00D7428C" w:rsidP="00D7428C">
      <w:pPr>
        <w:pStyle w:val="Textindependent2"/>
        <w:jc w:val="left"/>
        <w:rPr>
          <w:rFonts w:cs="Arial"/>
          <w:b/>
          <w:sz w:val="24"/>
          <w:szCs w:val="24"/>
        </w:rPr>
      </w:pPr>
    </w:p>
    <w:p w14:paraId="21AD0B54" w14:textId="77777777" w:rsidR="00D7428C" w:rsidRPr="000E780C" w:rsidRDefault="00D7428C" w:rsidP="00D7428C">
      <w:pPr>
        <w:pStyle w:val="Textindependent2"/>
        <w:jc w:val="left"/>
        <w:rPr>
          <w:rFonts w:cs="Arial"/>
          <w:b/>
          <w:sz w:val="24"/>
          <w:szCs w:val="24"/>
        </w:rPr>
      </w:pPr>
    </w:p>
    <w:p w14:paraId="06986731" w14:textId="77777777" w:rsidR="00D7428C" w:rsidRPr="000E780C" w:rsidRDefault="00D7428C" w:rsidP="00D7428C">
      <w:pPr>
        <w:pStyle w:val="Textindependent2"/>
        <w:jc w:val="left"/>
        <w:rPr>
          <w:rFonts w:cs="Arial"/>
          <w:b/>
          <w:sz w:val="24"/>
          <w:szCs w:val="24"/>
        </w:rPr>
      </w:pPr>
    </w:p>
    <w:p w14:paraId="1FBB75D4" w14:textId="77777777" w:rsidR="00D7428C" w:rsidRPr="000E780C" w:rsidRDefault="00D7428C" w:rsidP="00D7428C">
      <w:pPr>
        <w:pStyle w:val="Textindependent2"/>
        <w:jc w:val="left"/>
        <w:rPr>
          <w:rFonts w:cs="Arial"/>
          <w:b/>
          <w:sz w:val="24"/>
          <w:szCs w:val="24"/>
        </w:rPr>
      </w:pPr>
    </w:p>
    <w:p w14:paraId="75A4143D" w14:textId="77777777" w:rsidR="00D7428C" w:rsidRPr="000E780C" w:rsidRDefault="00D7428C" w:rsidP="00D7428C">
      <w:pPr>
        <w:pStyle w:val="Textindependent2"/>
        <w:jc w:val="left"/>
        <w:rPr>
          <w:rFonts w:cs="Arial"/>
          <w:b/>
          <w:sz w:val="24"/>
          <w:szCs w:val="24"/>
        </w:rPr>
      </w:pPr>
    </w:p>
    <w:p w14:paraId="32A95A47" w14:textId="77777777" w:rsidR="00D7428C" w:rsidRPr="000E780C" w:rsidRDefault="00D7428C" w:rsidP="00D7428C">
      <w:pPr>
        <w:pStyle w:val="Textindependent2"/>
        <w:jc w:val="left"/>
        <w:rPr>
          <w:rFonts w:cs="Arial"/>
          <w:b/>
          <w:sz w:val="24"/>
          <w:szCs w:val="24"/>
        </w:rPr>
      </w:pPr>
    </w:p>
    <w:p w14:paraId="25F921D9" w14:textId="77777777" w:rsidR="00D7428C" w:rsidRPr="000E780C" w:rsidRDefault="00D7428C" w:rsidP="00D7428C">
      <w:pPr>
        <w:pStyle w:val="Textindependent2"/>
        <w:jc w:val="left"/>
        <w:rPr>
          <w:rFonts w:cs="Arial"/>
          <w:b/>
          <w:sz w:val="24"/>
          <w:szCs w:val="24"/>
        </w:rPr>
      </w:pPr>
    </w:p>
    <w:p w14:paraId="61944351" w14:textId="77777777" w:rsidR="00D7428C" w:rsidRPr="000E780C" w:rsidRDefault="00D7428C" w:rsidP="00D7428C">
      <w:pPr>
        <w:pStyle w:val="Textindependent2"/>
        <w:jc w:val="left"/>
        <w:rPr>
          <w:rFonts w:cs="Arial"/>
          <w:b/>
          <w:sz w:val="24"/>
          <w:szCs w:val="24"/>
        </w:rPr>
      </w:pPr>
    </w:p>
    <w:p w14:paraId="0FE77131" w14:textId="77777777" w:rsidR="00D7428C" w:rsidRPr="000E780C" w:rsidRDefault="00D7428C" w:rsidP="00D7428C">
      <w:pPr>
        <w:pStyle w:val="Textindependent2"/>
        <w:jc w:val="left"/>
        <w:rPr>
          <w:rFonts w:cs="Arial"/>
          <w:b/>
          <w:sz w:val="24"/>
          <w:szCs w:val="24"/>
        </w:rPr>
      </w:pPr>
    </w:p>
    <w:p w14:paraId="3CEE1475" w14:textId="77777777" w:rsidR="00D7428C" w:rsidRPr="000E780C" w:rsidRDefault="00D7428C" w:rsidP="00D7428C">
      <w:pPr>
        <w:pStyle w:val="Textindependent2"/>
        <w:jc w:val="left"/>
        <w:rPr>
          <w:rFonts w:cs="Arial"/>
          <w:b/>
          <w:sz w:val="24"/>
          <w:szCs w:val="24"/>
        </w:rPr>
      </w:pPr>
    </w:p>
    <w:p w14:paraId="14939410" w14:textId="77777777" w:rsidR="00D7428C" w:rsidRPr="000E780C" w:rsidRDefault="00D7428C" w:rsidP="00D7428C">
      <w:pPr>
        <w:pStyle w:val="Textindependent2"/>
        <w:jc w:val="left"/>
        <w:rPr>
          <w:rFonts w:cs="Arial"/>
          <w:b/>
          <w:sz w:val="24"/>
          <w:szCs w:val="24"/>
        </w:rPr>
      </w:pPr>
    </w:p>
    <w:p w14:paraId="7CA3EF31" w14:textId="77777777" w:rsidR="00D7428C" w:rsidRPr="000E780C" w:rsidRDefault="00D7428C" w:rsidP="00D7428C">
      <w:pPr>
        <w:pStyle w:val="Textindependent2"/>
        <w:jc w:val="left"/>
        <w:rPr>
          <w:rFonts w:cs="Arial"/>
          <w:b/>
          <w:sz w:val="24"/>
          <w:szCs w:val="24"/>
        </w:rPr>
      </w:pPr>
    </w:p>
    <w:p w14:paraId="381C32A6" w14:textId="77777777" w:rsidR="00D7428C" w:rsidRPr="000E780C" w:rsidRDefault="00D7428C" w:rsidP="00D7428C">
      <w:pPr>
        <w:pStyle w:val="Textindependent2"/>
        <w:jc w:val="left"/>
        <w:rPr>
          <w:rFonts w:cs="Arial"/>
          <w:b/>
          <w:sz w:val="24"/>
          <w:szCs w:val="24"/>
        </w:rPr>
      </w:pPr>
    </w:p>
    <w:p w14:paraId="2CCFC9EC" w14:textId="77777777" w:rsidR="00D7428C" w:rsidRPr="000E780C" w:rsidRDefault="00D7428C" w:rsidP="00D7428C">
      <w:pPr>
        <w:pStyle w:val="Textindependent2"/>
        <w:jc w:val="left"/>
        <w:rPr>
          <w:rFonts w:cs="Arial"/>
          <w:b/>
          <w:sz w:val="24"/>
          <w:szCs w:val="24"/>
        </w:rPr>
      </w:pPr>
    </w:p>
    <w:p w14:paraId="3A821E61" w14:textId="77777777" w:rsidR="00D7428C" w:rsidRPr="000E780C" w:rsidRDefault="00D7428C" w:rsidP="00D7428C">
      <w:pPr>
        <w:pStyle w:val="Textindependent2"/>
        <w:jc w:val="left"/>
        <w:rPr>
          <w:rFonts w:cs="Arial"/>
          <w:b/>
          <w:sz w:val="24"/>
          <w:szCs w:val="24"/>
        </w:rPr>
      </w:pPr>
    </w:p>
    <w:p w14:paraId="2CD43932" w14:textId="77777777" w:rsidR="00D7428C" w:rsidRPr="000E780C" w:rsidRDefault="00D7428C" w:rsidP="00D7428C">
      <w:pPr>
        <w:pStyle w:val="Textindependent2"/>
        <w:jc w:val="left"/>
        <w:rPr>
          <w:rFonts w:cs="Arial"/>
          <w:b/>
          <w:sz w:val="24"/>
          <w:szCs w:val="24"/>
        </w:rPr>
      </w:pPr>
    </w:p>
    <w:p w14:paraId="64A2F15A" w14:textId="77777777" w:rsidR="00D7428C" w:rsidRPr="000E780C" w:rsidRDefault="00D7428C" w:rsidP="00D7428C">
      <w:pPr>
        <w:pStyle w:val="Textindependent2"/>
        <w:jc w:val="left"/>
        <w:rPr>
          <w:rFonts w:cs="Arial"/>
          <w:b/>
          <w:sz w:val="24"/>
          <w:szCs w:val="24"/>
        </w:rPr>
      </w:pPr>
    </w:p>
    <w:p w14:paraId="5A1200C1" w14:textId="77777777" w:rsidR="00D7428C" w:rsidRPr="000E780C" w:rsidRDefault="00D7428C" w:rsidP="00D7428C">
      <w:pPr>
        <w:pStyle w:val="Textindependent2"/>
        <w:jc w:val="left"/>
        <w:rPr>
          <w:rFonts w:cs="Arial"/>
          <w:b/>
          <w:sz w:val="24"/>
          <w:szCs w:val="24"/>
        </w:rPr>
      </w:pPr>
    </w:p>
    <w:p w14:paraId="7FB3DE00" w14:textId="77777777" w:rsidR="00D7428C" w:rsidRPr="000E780C" w:rsidRDefault="00D7428C" w:rsidP="00D7428C">
      <w:pPr>
        <w:pStyle w:val="Textindependent2"/>
        <w:jc w:val="left"/>
        <w:rPr>
          <w:rFonts w:cs="Arial"/>
          <w:b/>
          <w:sz w:val="24"/>
          <w:szCs w:val="24"/>
        </w:rPr>
      </w:pPr>
    </w:p>
    <w:p w14:paraId="3258A9CD" w14:textId="77777777" w:rsidR="00D7428C" w:rsidRPr="000E780C" w:rsidRDefault="00D7428C" w:rsidP="00D7428C">
      <w:pPr>
        <w:pStyle w:val="Textindependent2"/>
        <w:jc w:val="left"/>
        <w:rPr>
          <w:rFonts w:cs="Arial"/>
          <w:b/>
          <w:sz w:val="24"/>
          <w:szCs w:val="24"/>
        </w:rPr>
      </w:pPr>
    </w:p>
    <w:p w14:paraId="0E76E46F" w14:textId="77777777" w:rsidR="00D7428C" w:rsidRPr="000E780C" w:rsidRDefault="00D7428C" w:rsidP="00D7428C">
      <w:pPr>
        <w:pStyle w:val="Textindependent2"/>
        <w:jc w:val="left"/>
        <w:rPr>
          <w:rFonts w:cs="Arial"/>
          <w:b/>
          <w:sz w:val="24"/>
          <w:szCs w:val="24"/>
        </w:rPr>
      </w:pPr>
    </w:p>
    <w:p w14:paraId="02262A54"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0D328E3E" w14:textId="77777777" w:rsidR="00D7428C" w:rsidRPr="000E780C" w:rsidRDefault="00D7428C" w:rsidP="00D7428C">
      <w:pPr>
        <w:rPr>
          <w:rFonts w:ascii="Arial" w:hAnsi="Arial" w:cs="Arial"/>
          <w:sz w:val="24"/>
          <w:szCs w:val="24"/>
        </w:rPr>
      </w:pPr>
    </w:p>
    <w:p w14:paraId="67879D11" w14:textId="77777777"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58A17D04" w14:textId="77777777"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14:paraId="4645E9EE" w14:textId="77777777" w:rsidR="00D7428C" w:rsidRPr="000E780C" w:rsidRDefault="00D7428C" w:rsidP="00D7428C">
      <w:pPr>
        <w:rPr>
          <w:rFonts w:ascii="Arial" w:hAnsi="Arial" w:cs="Arial"/>
          <w:b/>
          <w:sz w:val="24"/>
          <w:szCs w:val="24"/>
        </w:rPr>
      </w:pPr>
    </w:p>
    <w:p w14:paraId="032C2362"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9101BA">
        <w:rPr>
          <w:rFonts w:ascii="Arial" w:hAnsi="Arial" w:cs="Arial"/>
          <w:b/>
          <w:sz w:val="24"/>
          <w:szCs w:val="24"/>
        </w:rPr>
        <w:t>4795</w:t>
      </w:r>
      <w:r w:rsidRPr="000E780C">
        <w:rPr>
          <w:rFonts w:ascii="Arial" w:hAnsi="Arial" w:cs="Arial"/>
          <w:b/>
          <w:sz w:val="24"/>
          <w:szCs w:val="24"/>
        </w:rPr>
        <w:t>/2244</w:t>
      </w:r>
    </w:p>
    <w:p w14:paraId="4F562ADC" w14:textId="77777777" w:rsidR="00816641" w:rsidRPr="000E780C" w:rsidRDefault="00816641" w:rsidP="00816641">
      <w:pPr>
        <w:rPr>
          <w:rFonts w:ascii="Arial" w:hAnsi="Arial" w:cs="Arial"/>
          <w:sz w:val="24"/>
          <w:szCs w:val="24"/>
        </w:rPr>
      </w:pPr>
    </w:p>
    <w:p w14:paraId="37B725F9" w14:textId="77777777" w:rsidR="00816641" w:rsidRPr="000E780C" w:rsidRDefault="00816641" w:rsidP="00816641">
      <w:pPr>
        <w:rPr>
          <w:rFonts w:ascii="Arial" w:hAnsi="Arial" w:cs="Arial"/>
          <w:sz w:val="24"/>
          <w:szCs w:val="24"/>
        </w:rPr>
      </w:pPr>
    </w:p>
    <w:p w14:paraId="08388918" w14:textId="77777777" w:rsidR="00816641" w:rsidRPr="000E780C" w:rsidRDefault="00816641" w:rsidP="00816641">
      <w:pPr>
        <w:rPr>
          <w:rFonts w:ascii="Arial" w:hAnsi="Arial" w:cs="Arial"/>
          <w:sz w:val="24"/>
          <w:szCs w:val="24"/>
        </w:rPr>
      </w:pPr>
    </w:p>
    <w:p w14:paraId="7BF003B4" w14:textId="77777777" w:rsidR="00811164" w:rsidRPr="000E780C" w:rsidRDefault="00811164" w:rsidP="00250DEB">
      <w:pPr>
        <w:pStyle w:val="Peu"/>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 DE COL·LABORACIÓ PEL DESENVOLUPAMENT DEL PROJECTE D’ACTIVITATS I SERVEIS CULTURALS AMB L’ENTITAT </w:t>
      </w:r>
      <w:r w:rsidR="009101BA">
        <w:rPr>
          <w:rFonts w:ascii="Arial" w:hAnsi="Arial" w:cs="Arial"/>
          <w:b/>
          <w:sz w:val="24"/>
          <w:szCs w:val="24"/>
        </w:rPr>
        <w:t>AMICS DELS MUSEUS I DEL PATRIMONI</w:t>
      </w:r>
      <w:r w:rsidR="00651C52" w:rsidRPr="000E780C">
        <w:rPr>
          <w:rFonts w:ascii="Arial" w:hAnsi="Arial" w:cs="Arial"/>
          <w:b/>
          <w:sz w:val="24"/>
          <w:szCs w:val="24"/>
        </w:rPr>
        <w:t xml:space="preserve"> D’ESPLUGUES</w:t>
      </w:r>
      <w:r w:rsidR="007636BC"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14:paraId="41CB141D" w14:textId="77777777" w:rsidR="003C0503" w:rsidRPr="000E780C" w:rsidRDefault="003C0503" w:rsidP="005C768C">
      <w:pPr>
        <w:pStyle w:val="Textindependent2"/>
        <w:jc w:val="both"/>
        <w:rPr>
          <w:rFonts w:cs="Arial"/>
          <w:sz w:val="24"/>
          <w:szCs w:val="24"/>
        </w:rPr>
      </w:pPr>
    </w:p>
    <w:p w14:paraId="26CF82F7" w14:textId="77777777" w:rsidR="00E01927" w:rsidRPr="000E780C" w:rsidRDefault="00E01927" w:rsidP="005C768C">
      <w:pPr>
        <w:pStyle w:val="Textindependent2"/>
        <w:jc w:val="both"/>
        <w:rPr>
          <w:rFonts w:cs="Arial"/>
          <w:sz w:val="24"/>
          <w:szCs w:val="24"/>
        </w:rPr>
      </w:pPr>
    </w:p>
    <w:p w14:paraId="01DFFCD3"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08F2DBE2"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67EA2D8A"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1DE2000F" w14:textId="77777777" w:rsidR="00A61CAD" w:rsidRPr="000E780C" w:rsidRDefault="00A61CAD" w:rsidP="005C768C">
      <w:pPr>
        <w:jc w:val="both"/>
        <w:rPr>
          <w:rFonts w:ascii="Arial" w:hAnsi="Arial" w:cs="Arial"/>
          <w:sz w:val="24"/>
          <w:szCs w:val="24"/>
        </w:rPr>
      </w:pPr>
    </w:p>
    <w:p w14:paraId="02291073"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7C68CCD0" w14:textId="77777777" w:rsidR="00811164" w:rsidRPr="000E780C" w:rsidRDefault="00811164" w:rsidP="00811164">
      <w:pPr>
        <w:pStyle w:val="DWStyle"/>
        <w:spacing w:line="240" w:lineRule="auto"/>
        <w:rPr>
          <w:rFonts w:ascii="Arial" w:hAnsi="Arial" w:cs="Arial"/>
          <w:szCs w:val="24"/>
        </w:rPr>
      </w:pPr>
    </w:p>
    <w:p w14:paraId="5B863AE1" w14:textId="77777777" w:rsidR="009101BA" w:rsidRPr="00250622" w:rsidRDefault="00651C52" w:rsidP="009101BA">
      <w:pPr>
        <w:jc w:val="both"/>
        <w:rPr>
          <w:rFonts w:ascii="Arial" w:hAnsi="Arial" w:cs="Arial"/>
          <w:sz w:val="24"/>
          <w:szCs w:val="24"/>
        </w:rPr>
      </w:pPr>
      <w:r w:rsidRPr="000E780C">
        <w:rPr>
          <w:rFonts w:ascii="Arial" w:hAnsi="Arial" w:cs="Arial"/>
          <w:sz w:val="24"/>
          <w:szCs w:val="24"/>
        </w:rPr>
        <w:t xml:space="preserve">D’altra part, </w:t>
      </w:r>
      <w:r w:rsidR="009101BA">
        <w:rPr>
          <w:rFonts w:ascii="Arial" w:hAnsi="Arial" w:cs="Arial"/>
          <w:sz w:val="24"/>
          <w:szCs w:val="24"/>
        </w:rPr>
        <w:t xml:space="preserve">Victor </w:t>
      </w:r>
      <w:proofErr w:type="spellStart"/>
      <w:r w:rsidR="009101BA">
        <w:rPr>
          <w:rFonts w:ascii="Arial" w:hAnsi="Arial" w:cs="Arial"/>
          <w:sz w:val="24"/>
          <w:szCs w:val="24"/>
        </w:rPr>
        <w:t>Setoain</w:t>
      </w:r>
      <w:proofErr w:type="spellEnd"/>
      <w:r w:rsidR="00A248EF" w:rsidRPr="000E780C">
        <w:rPr>
          <w:rFonts w:ascii="Arial" w:hAnsi="Arial" w:cs="Arial"/>
          <w:sz w:val="24"/>
          <w:szCs w:val="24"/>
        </w:rPr>
        <w:t>, amb DNI ***</w:t>
      </w:r>
      <w:r w:rsidR="009101BA">
        <w:rPr>
          <w:rFonts w:ascii="Arial" w:hAnsi="Arial" w:cs="Arial"/>
          <w:sz w:val="24"/>
          <w:szCs w:val="24"/>
        </w:rPr>
        <w:t>20098</w:t>
      </w:r>
      <w:r w:rsidR="00A248EF" w:rsidRPr="000E780C">
        <w:rPr>
          <w:rFonts w:ascii="Arial" w:hAnsi="Arial" w:cs="Arial"/>
          <w:sz w:val="24"/>
          <w:szCs w:val="24"/>
        </w:rPr>
        <w:t>**</w:t>
      </w:r>
      <w:r w:rsidRPr="000E780C">
        <w:rPr>
          <w:rFonts w:ascii="Arial" w:hAnsi="Arial" w:cs="Arial"/>
          <w:sz w:val="24"/>
          <w:szCs w:val="24"/>
        </w:rPr>
        <w:t xml:space="preserve">, </w:t>
      </w:r>
      <w:r w:rsidR="009101BA" w:rsidRPr="00250622">
        <w:rPr>
          <w:rFonts w:ascii="Arial" w:hAnsi="Arial" w:cs="Arial"/>
          <w:sz w:val="24"/>
          <w:szCs w:val="24"/>
        </w:rPr>
        <w:t xml:space="preserve">president de l’entitat </w:t>
      </w:r>
      <w:r w:rsidR="009101BA" w:rsidRPr="00250622">
        <w:rPr>
          <w:rFonts w:ascii="Arial" w:hAnsi="Arial" w:cs="Arial"/>
          <w:snapToGrid w:val="0"/>
          <w:sz w:val="24"/>
          <w:szCs w:val="24"/>
        </w:rPr>
        <w:t>Amics dels museus i el patrimoni d’Esplugues AMPEL</w:t>
      </w:r>
      <w:r w:rsidR="009101BA" w:rsidRPr="00250622">
        <w:rPr>
          <w:rFonts w:ascii="Arial" w:hAnsi="Arial" w:cs="Arial"/>
          <w:sz w:val="24"/>
          <w:szCs w:val="24"/>
        </w:rPr>
        <w:t>, amb domicili social al carrer Església número 36 d’Esplugues de Llobregat.</w:t>
      </w:r>
    </w:p>
    <w:p w14:paraId="478DA91F" w14:textId="77777777" w:rsidR="00702748" w:rsidRPr="000E780C" w:rsidRDefault="00702748" w:rsidP="00702748">
      <w:pPr>
        <w:jc w:val="both"/>
        <w:rPr>
          <w:rFonts w:ascii="Arial" w:hAnsi="Arial" w:cs="Arial"/>
          <w:iCs/>
          <w:sz w:val="24"/>
          <w:szCs w:val="24"/>
        </w:rPr>
      </w:pPr>
    </w:p>
    <w:p w14:paraId="209DECDF"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14:paraId="6594DBFC" w14:textId="77777777" w:rsidR="00A61CAD" w:rsidRPr="000E780C" w:rsidRDefault="00A61CAD" w:rsidP="005C768C">
      <w:pPr>
        <w:ind w:firstLine="708"/>
        <w:jc w:val="both"/>
        <w:rPr>
          <w:rFonts w:ascii="Arial" w:hAnsi="Arial" w:cs="Arial"/>
          <w:sz w:val="24"/>
          <w:szCs w:val="24"/>
        </w:rPr>
      </w:pPr>
    </w:p>
    <w:p w14:paraId="1AC83C80"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MANIFESTEN</w:t>
      </w:r>
    </w:p>
    <w:p w14:paraId="0EC5A7D6" w14:textId="77777777" w:rsidR="005B451B" w:rsidRPr="000E780C" w:rsidRDefault="005B451B" w:rsidP="005C768C">
      <w:pPr>
        <w:pStyle w:val="DWStyle"/>
        <w:spacing w:line="240" w:lineRule="auto"/>
        <w:rPr>
          <w:rFonts w:ascii="Arial" w:hAnsi="Arial" w:cs="Arial"/>
          <w:szCs w:val="24"/>
        </w:rPr>
      </w:pPr>
    </w:p>
    <w:p w14:paraId="4FC46C19"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ernciadenotaapeudepgina"/>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14:paraId="3D73CD21"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1E9140DC" w14:textId="77777777" w:rsidR="00293583" w:rsidRPr="000E780C" w:rsidRDefault="00293583" w:rsidP="00811164">
      <w:pPr>
        <w:pStyle w:val="DWStyle"/>
        <w:suppressAutoHyphens/>
        <w:spacing w:line="240" w:lineRule="auto"/>
        <w:ind w:left="426" w:hanging="426"/>
        <w:rPr>
          <w:rFonts w:ascii="Arial" w:hAnsi="Arial" w:cs="Arial"/>
          <w:szCs w:val="24"/>
        </w:rPr>
      </w:pPr>
    </w:p>
    <w:p w14:paraId="4571F18B"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3F4C2F1F" w14:textId="77777777" w:rsidR="00293583" w:rsidRPr="000E780C" w:rsidRDefault="00293583" w:rsidP="00811164">
      <w:pPr>
        <w:pStyle w:val="Pargrafdellista"/>
        <w:ind w:left="426" w:hanging="426"/>
        <w:rPr>
          <w:rFonts w:ascii="Arial" w:hAnsi="Arial" w:cs="Arial"/>
          <w:sz w:val="24"/>
          <w:szCs w:val="24"/>
          <w:lang w:val="ca-ES"/>
        </w:rPr>
      </w:pPr>
    </w:p>
    <w:p w14:paraId="68B898FE"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14:paraId="0CD23539" w14:textId="77777777" w:rsidR="00293583" w:rsidRPr="000E780C" w:rsidRDefault="00293583" w:rsidP="00293583">
      <w:pPr>
        <w:pStyle w:val="Pargrafdellista"/>
        <w:rPr>
          <w:rFonts w:ascii="Arial" w:hAnsi="Arial" w:cs="Arial"/>
          <w:sz w:val="24"/>
          <w:szCs w:val="24"/>
          <w:lang w:val="ca-ES"/>
        </w:rPr>
      </w:pPr>
    </w:p>
    <w:p w14:paraId="7750833A" w14:textId="77777777" w:rsidR="00293583" w:rsidRPr="000E780C" w:rsidRDefault="00293583" w:rsidP="00293583">
      <w:pPr>
        <w:pStyle w:val="Pargrafdellista"/>
        <w:rPr>
          <w:rFonts w:ascii="Arial" w:hAnsi="Arial" w:cs="Arial"/>
          <w:b/>
          <w:sz w:val="24"/>
          <w:szCs w:val="24"/>
          <w:lang w:val="ca-ES"/>
        </w:rPr>
      </w:pPr>
    </w:p>
    <w:p w14:paraId="66C738C3"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14:paraId="03D971E0" w14:textId="77777777" w:rsidR="00F4529C" w:rsidRPr="000E780C" w:rsidRDefault="00F4529C" w:rsidP="00F4529C">
      <w:pPr>
        <w:pStyle w:val="DWStyle"/>
        <w:suppressAutoHyphens/>
        <w:spacing w:line="240" w:lineRule="auto"/>
        <w:ind w:left="720"/>
        <w:rPr>
          <w:rFonts w:ascii="Arial" w:hAnsi="Arial" w:cs="Arial"/>
          <w:szCs w:val="24"/>
        </w:rPr>
      </w:pPr>
    </w:p>
    <w:p w14:paraId="47F25A78"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14:paraId="37857AFF" w14:textId="77777777" w:rsidR="00293583" w:rsidRPr="000E780C" w:rsidRDefault="00293583" w:rsidP="000E780C">
      <w:pPr>
        <w:ind w:left="720"/>
        <w:jc w:val="both"/>
        <w:rPr>
          <w:rFonts w:ascii="Arial" w:hAnsi="Arial" w:cs="Arial"/>
          <w:bCs/>
          <w:sz w:val="24"/>
          <w:szCs w:val="24"/>
        </w:rPr>
      </w:pPr>
    </w:p>
    <w:p w14:paraId="16CC5478"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14:paraId="37D12C2D" w14:textId="77777777" w:rsidR="00651C52" w:rsidRPr="000E780C" w:rsidRDefault="00651C52" w:rsidP="000E780C">
      <w:pPr>
        <w:ind w:left="720"/>
        <w:jc w:val="both"/>
        <w:rPr>
          <w:rFonts w:ascii="Arial" w:hAnsi="Arial" w:cs="Arial"/>
          <w:bCs/>
          <w:sz w:val="24"/>
          <w:szCs w:val="24"/>
        </w:rPr>
      </w:pPr>
    </w:p>
    <w:p w14:paraId="6E98971B" w14:textId="77777777" w:rsidR="009101BA" w:rsidRPr="00250622" w:rsidRDefault="009101BA" w:rsidP="009101BA">
      <w:pPr>
        <w:pStyle w:val="Pargrafdellista"/>
        <w:numPr>
          <w:ilvl w:val="0"/>
          <w:numId w:val="8"/>
        </w:numPr>
        <w:jc w:val="both"/>
        <w:rPr>
          <w:rFonts w:ascii="Arial" w:hAnsi="Arial" w:cs="Arial"/>
          <w:bCs/>
          <w:sz w:val="24"/>
          <w:szCs w:val="24"/>
          <w:lang w:val="ca-ES"/>
        </w:rPr>
      </w:pPr>
      <w:r w:rsidRPr="00250622">
        <w:rPr>
          <w:rFonts w:ascii="Arial" w:hAnsi="Arial" w:cs="Arial"/>
          <w:sz w:val="24"/>
          <w:szCs w:val="24"/>
          <w:lang w:val="ca-ES"/>
        </w:rPr>
        <w:t xml:space="preserve">L'Entitat </w:t>
      </w:r>
      <w:r w:rsidRPr="00250622">
        <w:rPr>
          <w:rFonts w:ascii="Arial" w:hAnsi="Arial" w:cs="Arial"/>
          <w:snapToGrid w:val="0"/>
          <w:sz w:val="24"/>
          <w:szCs w:val="24"/>
          <w:lang w:val="ca-ES"/>
        </w:rPr>
        <w:t>Amics dels museus i el patrimoni d’Esplugues AMPEL</w:t>
      </w:r>
      <w:r w:rsidRPr="00250622">
        <w:rPr>
          <w:rStyle w:val="Refernciadenotaapeudepgina"/>
          <w:rFonts w:ascii="Arial" w:hAnsi="Arial" w:cs="Arial"/>
          <w:sz w:val="24"/>
          <w:szCs w:val="24"/>
          <w:lang w:val="ca-ES"/>
        </w:rPr>
        <w:footnoteReference w:id="2"/>
      </w:r>
      <w:r w:rsidRPr="00250622">
        <w:rPr>
          <w:rFonts w:ascii="Arial" w:hAnsi="Arial" w:cs="Arial"/>
          <w:sz w:val="24"/>
          <w:szCs w:val="24"/>
          <w:lang w:val="ca-ES"/>
        </w:rPr>
        <w:t xml:space="preserve"> té una finalitat social, sense afany de lucre, que neix l’any 2005 amb l’objectiu de contribuir a la difusió del patrimoni conservat als museus de Can </w:t>
      </w:r>
      <w:proofErr w:type="spellStart"/>
      <w:r w:rsidRPr="00250622">
        <w:rPr>
          <w:rFonts w:ascii="Arial" w:hAnsi="Arial" w:cs="Arial"/>
          <w:sz w:val="24"/>
          <w:szCs w:val="24"/>
          <w:lang w:val="ca-ES"/>
        </w:rPr>
        <w:t>Tinturé</w:t>
      </w:r>
      <w:proofErr w:type="spellEnd"/>
      <w:r w:rsidRPr="00250622">
        <w:rPr>
          <w:rFonts w:ascii="Arial" w:hAnsi="Arial" w:cs="Arial"/>
          <w:sz w:val="24"/>
          <w:szCs w:val="24"/>
          <w:lang w:val="ca-ES"/>
        </w:rPr>
        <w:t xml:space="preserve">  i al Centre de Pujol i </w:t>
      </w:r>
      <w:proofErr w:type="spellStart"/>
      <w:r w:rsidRPr="00250622">
        <w:rPr>
          <w:rFonts w:ascii="Arial" w:hAnsi="Arial" w:cs="Arial"/>
          <w:sz w:val="24"/>
          <w:szCs w:val="24"/>
          <w:lang w:val="ca-ES"/>
        </w:rPr>
        <w:t>Bausis</w:t>
      </w:r>
      <w:proofErr w:type="spellEnd"/>
      <w:r w:rsidRPr="00250622">
        <w:rPr>
          <w:rFonts w:ascii="Arial" w:hAnsi="Arial" w:cs="Arial"/>
          <w:sz w:val="24"/>
          <w:szCs w:val="24"/>
          <w:lang w:val="ca-ES"/>
        </w:rPr>
        <w:t xml:space="preserve">. L’entitat porta a terme una programació estable anual que incorpora diferents actuacions culturals organitzades al voltant i amb la col·laboració del Museu Can </w:t>
      </w:r>
      <w:proofErr w:type="spellStart"/>
      <w:r w:rsidRPr="00250622">
        <w:rPr>
          <w:rFonts w:ascii="Arial" w:hAnsi="Arial" w:cs="Arial"/>
          <w:sz w:val="24"/>
          <w:szCs w:val="24"/>
          <w:lang w:val="ca-ES"/>
        </w:rPr>
        <w:t>Tinturé</w:t>
      </w:r>
      <w:proofErr w:type="spellEnd"/>
      <w:r w:rsidRPr="00250622">
        <w:rPr>
          <w:rFonts w:ascii="Arial" w:hAnsi="Arial" w:cs="Arial"/>
          <w:sz w:val="24"/>
          <w:szCs w:val="24"/>
          <w:lang w:val="ca-ES"/>
        </w:rPr>
        <w:t xml:space="preserve">. </w:t>
      </w:r>
    </w:p>
    <w:p w14:paraId="6EE9E210" w14:textId="77777777" w:rsidR="009101BA" w:rsidRPr="00250622" w:rsidRDefault="009101BA" w:rsidP="009101BA">
      <w:pPr>
        <w:pStyle w:val="Pargrafdellista"/>
        <w:jc w:val="both"/>
        <w:rPr>
          <w:rFonts w:ascii="Arial" w:hAnsi="Arial" w:cs="Arial"/>
          <w:sz w:val="24"/>
          <w:szCs w:val="24"/>
          <w:lang w:val="ca-ES"/>
        </w:rPr>
      </w:pPr>
      <w:r w:rsidRPr="00250622">
        <w:rPr>
          <w:rFonts w:ascii="Arial" w:hAnsi="Arial" w:cs="Arial"/>
          <w:sz w:val="24"/>
          <w:szCs w:val="24"/>
          <w:lang w:val="ca-ES"/>
        </w:rPr>
        <w:t>L’entitat realitza diferents actuacions que potencien la participació ciutadana i l’associacionisme i alhora promocionen la cultura. 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14:paraId="1D927860" w14:textId="77777777" w:rsidR="00F90367" w:rsidRPr="000E780C" w:rsidRDefault="00F90367" w:rsidP="00811164">
      <w:pPr>
        <w:ind w:left="720"/>
        <w:jc w:val="both"/>
        <w:rPr>
          <w:rFonts w:ascii="Arial" w:hAnsi="Arial" w:cs="Arial"/>
          <w:sz w:val="24"/>
          <w:szCs w:val="24"/>
        </w:rPr>
      </w:pPr>
    </w:p>
    <w:p w14:paraId="1720B865" w14:textId="77777777" w:rsidR="009101BA" w:rsidRPr="00250622" w:rsidRDefault="009101BA" w:rsidP="009101BA">
      <w:pPr>
        <w:numPr>
          <w:ilvl w:val="0"/>
          <w:numId w:val="8"/>
        </w:numPr>
        <w:shd w:val="clear" w:color="auto" w:fill="FFFFFF"/>
        <w:jc w:val="both"/>
        <w:textAlignment w:val="baseline"/>
        <w:rPr>
          <w:rFonts w:ascii="Arial" w:hAnsi="Arial" w:cs="Arial"/>
          <w:sz w:val="24"/>
          <w:szCs w:val="24"/>
        </w:rPr>
      </w:pPr>
      <w:r w:rsidRPr="00250622">
        <w:rPr>
          <w:rFonts w:ascii="Arial" w:hAnsi="Arial" w:cs="Arial"/>
          <w:sz w:val="24"/>
          <w:szCs w:val="24"/>
        </w:rPr>
        <w:t xml:space="preserve">L’Ajuntament valora positivament el treball realitzat fins ara per l’entitat i reconeix la dedicació i l'esforç dels seus membres que han fet possible complir els objectius fixats al seu projecte: Treballar, coordinant els esforços de les persones integrants de l’Associació, per contribuir a la difusió del patrimoni conservat als museus de Can </w:t>
      </w:r>
      <w:proofErr w:type="spellStart"/>
      <w:r w:rsidRPr="00250622">
        <w:rPr>
          <w:rFonts w:ascii="Arial" w:hAnsi="Arial" w:cs="Arial"/>
          <w:sz w:val="24"/>
          <w:szCs w:val="24"/>
        </w:rPr>
        <w:t>Tinturé</w:t>
      </w:r>
      <w:proofErr w:type="spellEnd"/>
      <w:r w:rsidRPr="00250622">
        <w:rPr>
          <w:rFonts w:ascii="Arial" w:hAnsi="Arial" w:cs="Arial"/>
          <w:sz w:val="24"/>
          <w:szCs w:val="24"/>
        </w:rPr>
        <w:t xml:space="preserve">  i al Centre de Pujol i </w:t>
      </w:r>
      <w:proofErr w:type="spellStart"/>
      <w:r w:rsidRPr="00250622">
        <w:rPr>
          <w:rFonts w:ascii="Arial" w:hAnsi="Arial" w:cs="Arial"/>
          <w:sz w:val="24"/>
          <w:szCs w:val="24"/>
        </w:rPr>
        <w:t>Bausis</w:t>
      </w:r>
      <w:proofErr w:type="spellEnd"/>
      <w:r w:rsidRPr="00250622">
        <w:rPr>
          <w:rFonts w:ascii="Arial" w:hAnsi="Arial" w:cs="Arial"/>
          <w:sz w:val="24"/>
          <w:szCs w:val="24"/>
        </w:rPr>
        <w:t xml:space="preserve">. </w:t>
      </w:r>
    </w:p>
    <w:p w14:paraId="5D4EB309" w14:textId="77777777" w:rsidR="009101BA" w:rsidRPr="00250622" w:rsidRDefault="009101BA" w:rsidP="009101BA">
      <w:pPr>
        <w:shd w:val="clear" w:color="auto" w:fill="FFFFFF"/>
        <w:ind w:left="720"/>
        <w:jc w:val="both"/>
        <w:textAlignment w:val="baseline"/>
        <w:rPr>
          <w:rFonts w:ascii="Arial" w:hAnsi="Arial" w:cs="Arial"/>
          <w:sz w:val="24"/>
          <w:szCs w:val="24"/>
        </w:rPr>
      </w:pPr>
    </w:p>
    <w:p w14:paraId="2F3750E3"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14:paraId="7826EE87" w14:textId="77777777" w:rsidR="00811164" w:rsidRPr="000E780C" w:rsidRDefault="00811164" w:rsidP="00293583">
      <w:pPr>
        <w:pStyle w:val="Estndar"/>
        <w:tabs>
          <w:tab w:val="left" w:pos="567"/>
        </w:tabs>
        <w:ind w:left="720"/>
        <w:jc w:val="both"/>
        <w:rPr>
          <w:rFonts w:ascii="Arial" w:hAnsi="Arial" w:cs="Arial"/>
          <w:szCs w:val="24"/>
        </w:rPr>
      </w:pPr>
    </w:p>
    <w:p w14:paraId="089997A0"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075A7BDE"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14:paraId="354EA39B" w14:textId="77777777" w:rsidR="00A132E8" w:rsidRPr="000E780C" w:rsidRDefault="00A132E8" w:rsidP="00A132E8">
      <w:pPr>
        <w:pStyle w:val="DWStyle"/>
        <w:suppressAutoHyphens/>
        <w:spacing w:line="240" w:lineRule="auto"/>
        <w:ind w:left="720"/>
        <w:rPr>
          <w:rFonts w:ascii="Arial" w:hAnsi="Arial" w:cs="Arial"/>
          <w:szCs w:val="24"/>
        </w:rPr>
      </w:pPr>
    </w:p>
    <w:p w14:paraId="24E72E61"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9101BA">
        <w:rPr>
          <w:rFonts w:ascii="Arial" w:hAnsi="Arial" w:cs="Arial"/>
          <w:szCs w:val="24"/>
          <w:lang w:eastAsia="ca-ES"/>
        </w:rPr>
        <w:t>1 d’abril de 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14:paraId="53EAF423" w14:textId="77777777" w:rsidR="00B25F4C" w:rsidRPr="000E780C" w:rsidRDefault="00B25F4C" w:rsidP="00B25F4C">
      <w:pPr>
        <w:pStyle w:val="DWStyle"/>
        <w:suppressAutoHyphens/>
        <w:spacing w:line="240" w:lineRule="auto"/>
        <w:ind w:left="720"/>
        <w:rPr>
          <w:rFonts w:ascii="Arial" w:hAnsi="Arial" w:cs="Arial"/>
          <w:szCs w:val="24"/>
        </w:rPr>
      </w:pPr>
    </w:p>
    <w:p w14:paraId="77A4C5B1"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9101BA">
        <w:rPr>
          <w:rFonts w:ascii="Arial" w:hAnsi="Arial" w:cs="Arial"/>
          <w:szCs w:val="24"/>
        </w:rPr>
        <w:t>20</w:t>
      </w:r>
      <w:r w:rsidR="009101BA" w:rsidRPr="00493D31">
        <w:rPr>
          <w:rFonts w:ascii="Arial" w:hAnsi="Arial" w:cs="Arial"/>
          <w:szCs w:val="24"/>
        </w:rPr>
        <w:t xml:space="preserve"> 33400 48034 CONVENI AMICS DELS MUSEUS I DEL </w:t>
      </w:r>
      <w:r w:rsidR="009101BA" w:rsidRPr="009101BA">
        <w:rPr>
          <w:rFonts w:ascii="Arial" w:hAnsi="Arial" w:cs="Arial"/>
          <w:szCs w:val="24"/>
        </w:rPr>
        <w:t>PATRIMONI D'ESPLUGUES</w:t>
      </w:r>
      <w:r w:rsidR="002A594E" w:rsidRPr="009101BA">
        <w:rPr>
          <w:rFonts w:ascii="Arial" w:hAnsi="Arial" w:cs="Arial"/>
          <w:szCs w:val="24"/>
        </w:rPr>
        <w:t xml:space="preserve"> </w:t>
      </w:r>
      <w:r w:rsidRPr="009101BA">
        <w:rPr>
          <w:rFonts w:ascii="Arial" w:hAnsi="Arial" w:cs="Arial"/>
          <w:szCs w:val="24"/>
        </w:rPr>
        <w:t xml:space="preserve">una quantitat de </w:t>
      </w:r>
      <w:r w:rsidR="009101BA" w:rsidRPr="009101BA">
        <w:rPr>
          <w:rFonts w:ascii="Arial" w:hAnsi="Arial" w:cs="Arial"/>
          <w:szCs w:val="24"/>
        </w:rPr>
        <w:t xml:space="preserve">2.023,00 </w:t>
      </w:r>
      <w:r w:rsidRPr="009101BA">
        <w:rPr>
          <w:rFonts w:ascii="Arial" w:hAnsi="Arial" w:cs="Arial"/>
          <w:szCs w:val="24"/>
        </w:rPr>
        <w:t>euros.</w:t>
      </w:r>
    </w:p>
    <w:p w14:paraId="0741157C" w14:textId="77777777" w:rsidR="00A132E8" w:rsidRPr="000E780C" w:rsidRDefault="00A132E8" w:rsidP="005C768C">
      <w:pPr>
        <w:pStyle w:val="DWStyle"/>
        <w:spacing w:line="240" w:lineRule="auto"/>
        <w:rPr>
          <w:rFonts w:ascii="Arial" w:hAnsi="Arial" w:cs="Arial"/>
          <w:szCs w:val="24"/>
        </w:rPr>
      </w:pPr>
    </w:p>
    <w:p w14:paraId="66E1E506"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14:paraId="031C131D" w14:textId="77777777" w:rsidR="00E03FBC" w:rsidRPr="000E780C" w:rsidRDefault="00E03FBC" w:rsidP="005C768C">
      <w:pPr>
        <w:pStyle w:val="DWStyle"/>
        <w:spacing w:line="240" w:lineRule="auto"/>
        <w:rPr>
          <w:rFonts w:ascii="Arial" w:hAnsi="Arial" w:cs="Arial"/>
          <w:szCs w:val="24"/>
        </w:rPr>
      </w:pPr>
    </w:p>
    <w:p w14:paraId="671603A5" w14:textId="77777777" w:rsidR="009C39C1" w:rsidRPr="000E780C" w:rsidRDefault="009C39C1" w:rsidP="005C768C">
      <w:pPr>
        <w:pStyle w:val="DWStyle"/>
        <w:spacing w:line="240" w:lineRule="auto"/>
        <w:jc w:val="center"/>
        <w:rPr>
          <w:rFonts w:ascii="Arial" w:hAnsi="Arial" w:cs="Arial"/>
          <w:b/>
          <w:szCs w:val="24"/>
        </w:rPr>
      </w:pPr>
    </w:p>
    <w:p w14:paraId="5296AF0E"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14:paraId="79C67BF5" w14:textId="77777777" w:rsidR="00002F59" w:rsidRPr="000E780C" w:rsidRDefault="00002F59" w:rsidP="005C768C">
      <w:pPr>
        <w:pStyle w:val="Estndar"/>
        <w:tabs>
          <w:tab w:val="left" w:pos="567"/>
        </w:tabs>
        <w:ind w:left="709"/>
        <w:jc w:val="both"/>
        <w:rPr>
          <w:rFonts w:ascii="Arial" w:hAnsi="Arial" w:cs="Arial"/>
          <w:szCs w:val="24"/>
        </w:rPr>
      </w:pPr>
    </w:p>
    <w:p w14:paraId="4E8E57F8"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14:paraId="45D1A993" w14:textId="77777777" w:rsidR="00002F59" w:rsidRPr="000E780C" w:rsidRDefault="00002F59" w:rsidP="005C768C">
      <w:pPr>
        <w:pStyle w:val="Estndar"/>
        <w:tabs>
          <w:tab w:val="left" w:pos="567"/>
        </w:tabs>
        <w:jc w:val="both"/>
        <w:rPr>
          <w:rFonts w:ascii="Arial" w:hAnsi="Arial" w:cs="Arial"/>
          <w:szCs w:val="24"/>
        </w:rPr>
      </w:pPr>
    </w:p>
    <w:p w14:paraId="17633622" w14:textId="77777777" w:rsidR="00651C52" w:rsidRPr="009101BA" w:rsidRDefault="009101BA" w:rsidP="009101BA">
      <w:pPr>
        <w:pStyle w:val="Textindependent"/>
        <w:jc w:val="both"/>
        <w:rPr>
          <w:rFonts w:ascii="Arial" w:hAnsi="Arial" w:cs="Arial"/>
          <w:sz w:val="24"/>
          <w:szCs w:val="24"/>
        </w:rPr>
      </w:pPr>
      <w:r w:rsidRPr="00250622">
        <w:rPr>
          <w:rFonts w:ascii="Arial" w:hAnsi="Arial" w:cs="Arial"/>
          <w:sz w:val="24"/>
          <w:szCs w:val="24"/>
        </w:rPr>
        <w:t xml:space="preserve">És objecte d’aquest conveni fixar les normes per les quals es regirà l'ajut econòmic, infraestructural i organitzatiu, si escau, que l'Ajuntament proporcionarà a l’Entitat, per tal de portar a terme el projecte de les activitats vinculades a la difusió del patrimoni conservat als museus de Can </w:t>
      </w:r>
      <w:proofErr w:type="spellStart"/>
      <w:r w:rsidRPr="00250622">
        <w:rPr>
          <w:rFonts w:ascii="Arial" w:hAnsi="Arial" w:cs="Arial"/>
          <w:sz w:val="24"/>
          <w:szCs w:val="24"/>
        </w:rPr>
        <w:t>Tinturé</w:t>
      </w:r>
      <w:proofErr w:type="spellEnd"/>
      <w:r w:rsidRPr="00250622">
        <w:rPr>
          <w:rFonts w:ascii="Arial" w:hAnsi="Arial" w:cs="Arial"/>
          <w:sz w:val="24"/>
          <w:szCs w:val="24"/>
        </w:rPr>
        <w:t xml:space="preserve">  i al Centre de Pujol i </w:t>
      </w:r>
      <w:proofErr w:type="spellStart"/>
      <w:r w:rsidRPr="00250622">
        <w:rPr>
          <w:rFonts w:ascii="Arial" w:hAnsi="Arial" w:cs="Arial"/>
          <w:sz w:val="24"/>
          <w:szCs w:val="24"/>
        </w:rPr>
        <w:t>Bausis</w:t>
      </w:r>
      <w:proofErr w:type="spellEnd"/>
      <w:r w:rsidRPr="00250622">
        <w:rPr>
          <w:rFonts w:ascii="Arial" w:hAnsi="Arial" w:cs="Arial"/>
          <w:sz w:val="24"/>
          <w:szCs w:val="24"/>
        </w:rPr>
        <w:t>.</w:t>
      </w:r>
      <w:r w:rsidR="00651C52" w:rsidRPr="000E780C">
        <w:rPr>
          <w:rFonts w:ascii="Arial" w:hAnsi="Arial" w:cs="Arial"/>
          <w:b/>
          <w:sz w:val="24"/>
          <w:szCs w:val="24"/>
        </w:rPr>
        <w:t xml:space="preserve"> </w:t>
      </w:r>
    </w:p>
    <w:p w14:paraId="54208600" w14:textId="77777777" w:rsidR="00651C52" w:rsidRPr="000E780C" w:rsidRDefault="00651C52" w:rsidP="00651C52">
      <w:pPr>
        <w:jc w:val="both"/>
        <w:rPr>
          <w:rFonts w:ascii="Arial" w:hAnsi="Arial" w:cs="Arial"/>
          <w:b/>
          <w:sz w:val="24"/>
          <w:szCs w:val="24"/>
        </w:rPr>
      </w:pPr>
    </w:p>
    <w:p w14:paraId="7EC18B0F"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L’ENTITAT</w:t>
      </w:r>
    </w:p>
    <w:p w14:paraId="6200AF37"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14:paraId="4F4EB90E" w14:textId="77777777" w:rsidR="00AC22B4" w:rsidRPr="000E780C" w:rsidRDefault="00AC22B4" w:rsidP="005C768C">
      <w:pPr>
        <w:jc w:val="both"/>
        <w:rPr>
          <w:rFonts w:ascii="Arial" w:hAnsi="Arial" w:cs="Arial"/>
          <w:sz w:val="24"/>
          <w:szCs w:val="24"/>
        </w:rPr>
      </w:pPr>
    </w:p>
    <w:p w14:paraId="1A1E3364"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14:paraId="13A64CFC" w14:textId="77777777" w:rsidR="00896F38" w:rsidRPr="000E780C" w:rsidRDefault="00896F38" w:rsidP="00896F38">
      <w:pPr>
        <w:ind w:left="720"/>
        <w:jc w:val="both"/>
        <w:rPr>
          <w:rFonts w:ascii="Arial" w:hAnsi="Arial" w:cs="Arial"/>
          <w:bCs/>
          <w:sz w:val="24"/>
          <w:szCs w:val="24"/>
        </w:rPr>
      </w:pPr>
    </w:p>
    <w:p w14:paraId="6DE4283A"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14:paraId="64E81A40" w14:textId="77777777" w:rsidR="00682A86" w:rsidRPr="000E780C" w:rsidRDefault="00682A86" w:rsidP="00682A86">
      <w:pPr>
        <w:ind w:left="720"/>
        <w:jc w:val="both"/>
        <w:rPr>
          <w:rFonts w:ascii="Arial" w:hAnsi="Arial" w:cs="Arial"/>
          <w:bCs/>
          <w:sz w:val="24"/>
          <w:szCs w:val="24"/>
        </w:rPr>
      </w:pPr>
    </w:p>
    <w:p w14:paraId="3743F9B8"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14:paraId="45CFD3F9" w14:textId="77777777" w:rsidR="00896F38" w:rsidRPr="000E780C" w:rsidRDefault="00896F38" w:rsidP="00896F38">
      <w:pPr>
        <w:ind w:left="720"/>
        <w:jc w:val="both"/>
        <w:rPr>
          <w:rFonts w:ascii="Arial" w:hAnsi="Arial" w:cs="Arial"/>
          <w:bCs/>
          <w:sz w:val="24"/>
          <w:szCs w:val="24"/>
        </w:rPr>
      </w:pPr>
    </w:p>
    <w:p w14:paraId="5103BFE9" w14:textId="77777777"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lastRenderedPageBreak/>
        <w:t>Havent-se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14:paraId="17E6404A" w14:textId="77777777"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14:paraId="773D06E9" w14:textId="77777777" w:rsidR="00896F38" w:rsidRPr="000E780C" w:rsidRDefault="00896F38" w:rsidP="00896F38">
      <w:pPr>
        <w:shd w:val="clear" w:color="auto" w:fill="FFFFFF"/>
        <w:ind w:left="1440"/>
        <w:jc w:val="both"/>
        <w:rPr>
          <w:rFonts w:ascii="Arial" w:hAnsi="Arial" w:cs="Arial"/>
          <w:sz w:val="24"/>
          <w:szCs w:val="24"/>
        </w:rPr>
      </w:pPr>
    </w:p>
    <w:p w14:paraId="7B3F030A"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14:paraId="3B649423"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14:paraId="1C93E626" w14:textId="77777777" w:rsidR="00896F38" w:rsidRPr="000E780C" w:rsidRDefault="00896F38" w:rsidP="00896F38">
      <w:pPr>
        <w:shd w:val="clear" w:color="auto" w:fill="FFFFFF"/>
        <w:ind w:left="709"/>
        <w:jc w:val="both"/>
        <w:rPr>
          <w:rFonts w:ascii="Arial" w:hAnsi="Arial" w:cs="Arial"/>
          <w:sz w:val="24"/>
          <w:szCs w:val="24"/>
          <w:lang w:val="es-ES"/>
        </w:rPr>
      </w:pPr>
    </w:p>
    <w:p w14:paraId="70F0F4B4"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14:paraId="66E8805E"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w:t>
      </w:r>
      <w:r w:rsidR="009101BA">
        <w:rPr>
          <w:rFonts w:ascii="Arial" w:hAnsi="Arial" w:cs="Arial"/>
          <w:sz w:val="24"/>
          <w:szCs w:val="24"/>
        </w:rPr>
        <w:t xml:space="preserve">les seves xarxes socials i espai web, </w:t>
      </w:r>
      <w:r w:rsidR="00BC1DF1" w:rsidRPr="000E780C">
        <w:rPr>
          <w:rFonts w:ascii="Arial" w:hAnsi="Arial" w:cs="Arial"/>
          <w:sz w:val="24"/>
          <w:szCs w:val="24"/>
        </w:rPr>
        <w:t xml:space="preserve"> </w:t>
      </w:r>
      <w:r w:rsidRPr="000E780C">
        <w:rPr>
          <w:rFonts w:ascii="Arial" w:hAnsi="Arial" w:cs="Arial"/>
          <w:sz w:val="24"/>
          <w:szCs w:val="24"/>
        </w:rPr>
        <w:t>a traves del</w:t>
      </w:r>
      <w:r w:rsidR="009101BA">
        <w:rPr>
          <w:rFonts w:ascii="Arial" w:hAnsi="Arial" w:cs="Arial"/>
          <w:sz w:val="24"/>
          <w:szCs w:val="24"/>
        </w:rPr>
        <w:t>s</w:t>
      </w:r>
      <w:r w:rsidRPr="000E780C">
        <w:rPr>
          <w:rFonts w:ascii="Arial" w:hAnsi="Arial" w:cs="Arial"/>
          <w:sz w:val="24"/>
          <w:szCs w:val="24"/>
        </w:rPr>
        <w:t xml:space="preserve"> qual</w:t>
      </w:r>
      <w:r w:rsidR="009101BA">
        <w:rPr>
          <w:rFonts w:ascii="Arial" w:hAnsi="Arial" w:cs="Arial"/>
          <w:sz w:val="24"/>
          <w:szCs w:val="24"/>
        </w:rPr>
        <w:t>s</w:t>
      </w:r>
      <w:r w:rsidRPr="000E780C">
        <w:rPr>
          <w:rFonts w:ascii="Arial" w:hAnsi="Arial" w:cs="Arial"/>
          <w:sz w:val="24"/>
          <w:szCs w:val="24"/>
        </w:rPr>
        <w:t xml:space="preserve"> es facilitarà la comunicació amb els seus socis i sòcies, i facilitarà la informació corresponent al funcionament de l’entitat, les activitats realitzades i el projecte de l’entitat. </w:t>
      </w:r>
    </w:p>
    <w:p w14:paraId="00919468" w14:textId="77777777" w:rsidR="00896F38" w:rsidRPr="000E780C" w:rsidRDefault="00896F38" w:rsidP="0079311A">
      <w:pPr>
        <w:shd w:val="clear" w:color="auto" w:fill="FFFFFF"/>
        <w:ind w:left="720"/>
        <w:jc w:val="both"/>
        <w:rPr>
          <w:rFonts w:ascii="Arial" w:hAnsi="Arial" w:cs="Arial"/>
          <w:sz w:val="24"/>
          <w:szCs w:val="24"/>
        </w:rPr>
      </w:pPr>
    </w:p>
    <w:p w14:paraId="6BF70FBA"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L’entitat es compromet a mantenir els sistemes de recollida de dades i d’indicadors per tal d’avaluar l’impacte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14:paraId="00234A63"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64E961B3"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14:paraId="6855F089" w14:textId="77777777" w:rsidR="00B8465C" w:rsidRPr="000E780C" w:rsidRDefault="00B8465C" w:rsidP="0079311A">
      <w:pPr>
        <w:jc w:val="both"/>
        <w:rPr>
          <w:rFonts w:ascii="Arial" w:hAnsi="Arial" w:cs="Arial"/>
          <w:sz w:val="24"/>
          <w:szCs w:val="24"/>
        </w:rPr>
      </w:pPr>
    </w:p>
    <w:tbl>
      <w:tblPr>
        <w:tblW w:w="0" w:type="auto"/>
        <w:jc w:val="center"/>
        <w:tblLook w:val="01E0" w:firstRow="1" w:lastRow="1" w:firstColumn="1" w:lastColumn="1" w:noHBand="0" w:noVBand="0"/>
      </w:tblPr>
      <w:tblGrid>
        <w:gridCol w:w="7061"/>
      </w:tblGrid>
      <w:tr w:rsidR="009101BA" w:rsidRPr="00493D31" w14:paraId="5A36C99E" w14:textId="77777777" w:rsidTr="009101BA">
        <w:trPr>
          <w:jc w:val="center"/>
        </w:trPr>
        <w:tc>
          <w:tcPr>
            <w:tcW w:w="7061" w:type="dxa"/>
          </w:tcPr>
          <w:p w14:paraId="43F99E32" w14:textId="77777777" w:rsidR="009101BA" w:rsidRPr="00493D31" w:rsidRDefault="009101BA" w:rsidP="009101BA">
            <w:pPr>
              <w:pStyle w:val="Pargrafdellista"/>
              <w:numPr>
                <w:ilvl w:val="0"/>
                <w:numId w:val="23"/>
              </w:numPr>
              <w:spacing w:after="0"/>
              <w:rPr>
                <w:rFonts w:ascii="Arial" w:hAnsi="Arial" w:cs="Arial"/>
                <w:sz w:val="24"/>
                <w:szCs w:val="24"/>
              </w:rPr>
            </w:pPr>
            <w:r>
              <w:rPr>
                <w:rFonts w:ascii="Arial" w:hAnsi="Arial" w:cs="Arial"/>
                <w:sz w:val="24"/>
                <w:szCs w:val="24"/>
              </w:rPr>
              <w:t xml:space="preserve">Primavera </w:t>
            </w:r>
            <w:proofErr w:type="spellStart"/>
            <w:r>
              <w:rPr>
                <w:rFonts w:ascii="Arial" w:hAnsi="Arial" w:cs="Arial"/>
                <w:sz w:val="24"/>
                <w:szCs w:val="24"/>
              </w:rPr>
              <w:t>Ceràmica</w:t>
            </w:r>
            <w:proofErr w:type="spellEnd"/>
            <w:r>
              <w:rPr>
                <w:rFonts w:ascii="Arial" w:hAnsi="Arial" w:cs="Arial"/>
                <w:sz w:val="24"/>
                <w:szCs w:val="24"/>
              </w:rPr>
              <w:t xml:space="preserve"> </w:t>
            </w:r>
          </w:p>
        </w:tc>
      </w:tr>
      <w:tr w:rsidR="009101BA" w:rsidRPr="00493D31" w14:paraId="217795B7" w14:textId="77777777" w:rsidTr="009101BA">
        <w:trPr>
          <w:jc w:val="center"/>
        </w:trPr>
        <w:tc>
          <w:tcPr>
            <w:tcW w:w="7061" w:type="dxa"/>
          </w:tcPr>
          <w:p w14:paraId="02E189FE" w14:textId="77777777" w:rsidR="009101BA" w:rsidRPr="00493D31" w:rsidRDefault="009101BA" w:rsidP="009101BA">
            <w:pPr>
              <w:pStyle w:val="Pargrafdellista"/>
              <w:numPr>
                <w:ilvl w:val="0"/>
                <w:numId w:val="23"/>
              </w:numPr>
              <w:spacing w:after="0"/>
              <w:jc w:val="both"/>
              <w:rPr>
                <w:rFonts w:ascii="Arial" w:hAnsi="Arial" w:cs="Arial"/>
                <w:sz w:val="24"/>
                <w:szCs w:val="24"/>
              </w:rPr>
            </w:pPr>
            <w:r w:rsidRPr="00493D31">
              <w:rPr>
                <w:rFonts w:ascii="Arial" w:hAnsi="Arial" w:cs="Arial"/>
                <w:sz w:val="24"/>
                <w:szCs w:val="24"/>
              </w:rPr>
              <w:t xml:space="preserve">Cicle de </w:t>
            </w:r>
            <w:proofErr w:type="spellStart"/>
            <w:r w:rsidRPr="00493D31">
              <w:rPr>
                <w:rFonts w:ascii="Arial" w:hAnsi="Arial" w:cs="Arial"/>
                <w:sz w:val="24"/>
                <w:szCs w:val="24"/>
              </w:rPr>
              <w:t>Conferències</w:t>
            </w:r>
            <w:proofErr w:type="spellEnd"/>
            <w:r w:rsidRPr="00493D31">
              <w:rPr>
                <w:rFonts w:ascii="Arial" w:hAnsi="Arial" w:cs="Arial"/>
                <w:sz w:val="24"/>
                <w:szCs w:val="24"/>
              </w:rPr>
              <w:t xml:space="preserve"> </w:t>
            </w:r>
          </w:p>
        </w:tc>
      </w:tr>
      <w:tr w:rsidR="009101BA" w:rsidRPr="00493D31" w14:paraId="297A51B7" w14:textId="77777777" w:rsidTr="009101BA">
        <w:trPr>
          <w:jc w:val="center"/>
        </w:trPr>
        <w:tc>
          <w:tcPr>
            <w:tcW w:w="7061" w:type="dxa"/>
          </w:tcPr>
          <w:p w14:paraId="03B7490E" w14:textId="77777777" w:rsidR="009101BA" w:rsidRPr="00493D31" w:rsidRDefault="009101BA" w:rsidP="009101BA">
            <w:pPr>
              <w:pStyle w:val="APARTADOSINFORME"/>
              <w:numPr>
                <w:ilvl w:val="0"/>
                <w:numId w:val="23"/>
              </w:numPr>
              <w:spacing w:line="240" w:lineRule="auto"/>
              <w:jc w:val="both"/>
              <w:rPr>
                <w:rFonts w:ascii="Arial" w:hAnsi="Arial" w:cs="Arial"/>
                <w:color w:val="auto"/>
                <w:sz w:val="24"/>
                <w:szCs w:val="24"/>
                <w:u w:val="none"/>
                <w:lang w:eastAsia="es-ES"/>
              </w:rPr>
            </w:pPr>
            <w:r w:rsidRPr="00493D31">
              <w:rPr>
                <w:rFonts w:ascii="Arial" w:hAnsi="Arial" w:cs="Arial"/>
                <w:color w:val="auto"/>
                <w:sz w:val="24"/>
                <w:szCs w:val="24"/>
                <w:u w:val="none"/>
                <w:lang w:eastAsia="es-ES"/>
              </w:rPr>
              <w:t>Visites culturals</w:t>
            </w:r>
          </w:p>
        </w:tc>
      </w:tr>
    </w:tbl>
    <w:p w14:paraId="549D92BA" w14:textId="77777777" w:rsidR="001B6033" w:rsidRPr="000E780C" w:rsidRDefault="001B6033" w:rsidP="0079311A">
      <w:pPr>
        <w:jc w:val="both"/>
        <w:rPr>
          <w:rFonts w:ascii="Arial" w:hAnsi="Arial" w:cs="Arial"/>
          <w:sz w:val="24"/>
          <w:szCs w:val="24"/>
        </w:rPr>
      </w:pPr>
    </w:p>
    <w:p w14:paraId="3C12BAB8"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14:paraId="3591F3D2"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921" w:type="dxa"/>
        <w:tblLayout w:type="fixed"/>
        <w:tblCellMar>
          <w:left w:w="70" w:type="dxa"/>
          <w:right w:w="70" w:type="dxa"/>
        </w:tblCellMar>
        <w:tblLook w:val="0000" w:firstRow="0" w:lastRow="0" w:firstColumn="0" w:lastColumn="0" w:noHBand="0" w:noVBand="0"/>
      </w:tblPr>
      <w:tblGrid>
        <w:gridCol w:w="6799"/>
      </w:tblGrid>
      <w:tr w:rsidR="000E780C" w:rsidRPr="000E780C" w14:paraId="282BBD22" w14:textId="77777777" w:rsidTr="009101BA">
        <w:trPr>
          <w:trHeight w:val="198"/>
        </w:trPr>
        <w:tc>
          <w:tcPr>
            <w:tcW w:w="6799" w:type="dxa"/>
          </w:tcPr>
          <w:p w14:paraId="3B438400"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14:paraId="6E43A810" w14:textId="77777777" w:rsidTr="009101BA">
        <w:tc>
          <w:tcPr>
            <w:tcW w:w="6799" w:type="dxa"/>
          </w:tcPr>
          <w:p w14:paraId="31037F9E"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Altres activitats que es puguin acordar</w:t>
            </w:r>
          </w:p>
        </w:tc>
      </w:tr>
    </w:tbl>
    <w:p w14:paraId="34935B95"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142D4104"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14:paraId="272400C9" w14:textId="77777777" w:rsidR="00FF6274" w:rsidRPr="000E780C" w:rsidRDefault="00FF6274" w:rsidP="0079311A">
      <w:pPr>
        <w:jc w:val="both"/>
        <w:rPr>
          <w:rFonts w:ascii="Arial" w:hAnsi="Arial" w:cs="Arial"/>
          <w:sz w:val="24"/>
          <w:szCs w:val="24"/>
        </w:rPr>
      </w:pPr>
    </w:p>
    <w:p w14:paraId="2B3ED9B1"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14:paraId="25321765" w14:textId="77777777" w:rsidR="00A74114" w:rsidRPr="000E780C" w:rsidRDefault="00A74114" w:rsidP="0079311A">
      <w:pPr>
        <w:jc w:val="both"/>
        <w:rPr>
          <w:rFonts w:ascii="Arial" w:hAnsi="Arial" w:cs="Arial"/>
          <w:sz w:val="24"/>
          <w:szCs w:val="24"/>
        </w:rPr>
      </w:pPr>
    </w:p>
    <w:p w14:paraId="0DB84B19"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lastRenderedPageBreak/>
        <w:t xml:space="preserve">Prèviament a la signatura d’aquest conveni de col·laboració, l’Entitat concertarà una pòlissa d’assegurances que cobreixi els riscos personals i materials, de la qual en lliurarà una còpia a l’Ajuntament. </w:t>
      </w:r>
    </w:p>
    <w:p w14:paraId="7225A38B" w14:textId="77777777" w:rsidR="001B6033" w:rsidRPr="000E780C" w:rsidRDefault="001B6033" w:rsidP="0079311A">
      <w:pPr>
        <w:jc w:val="both"/>
        <w:rPr>
          <w:rFonts w:ascii="Arial" w:hAnsi="Arial" w:cs="Arial"/>
          <w:sz w:val="24"/>
          <w:szCs w:val="24"/>
        </w:rPr>
      </w:pPr>
    </w:p>
    <w:p w14:paraId="290004CF"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14:paraId="00C52FAD" w14:textId="77777777" w:rsidR="00912E57" w:rsidRPr="000E780C" w:rsidRDefault="00912E57" w:rsidP="0079311A">
      <w:pPr>
        <w:jc w:val="both"/>
        <w:rPr>
          <w:rFonts w:ascii="Arial" w:hAnsi="Arial" w:cs="Arial"/>
          <w:sz w:val="24"/>
          <w:szCs w:val="24"/>
        </w:rPr>
      </w:pPr>
    </w:p>
    <w:p w14:paraId="27C2B559"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14:paraId="73B3E555" w14:textId="77777777" w:rsidR="00E03FBC" w:rsidRPr="000E780C" w:rsidRDefault="00E03FBC" w:rsidP="0079311A">
      <w:pPr>
        <w:jc w:val="both"/>
        <w:rPr>
          <w:rFonts w:ascii="Arial" w:hAnsi="Arial" w:cs="Arial"/>
          <w:sz w:val="24"/>
          <w:szCs w:val="24"/>
        </w:rPr>
      </w:pPr>
    </w:p>
    <w:p w14:paraId="5771D697"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14:paraId="454245E2" w14:textId="77777777" w:rsidR="00E03FBC" w:rsidRPr="000E780C" w:rsidRDefault="00E03FBC" w:rsidP="005C768C">
      <w:pPr>
        <w:jc w:val="both"/>
        <w:rPr>
          <w:rFonts w:ascii="Arial" w:hAnsi="Arial" w:cs="Arial"/>
          <w:sz w:val="24"/>
          <w:szCs w:val="24"/>
        </w:rPr>
      </w:pPr>
    </w:p>
    <w:p w14:paraId="1A7FBF94"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31E54764" w14:textId="77777777" w:rsidR="00E03FBC" w:rsidRPr="000E780C" w:rsidRDefault="00E03FBC" w:rsidP="005C768C">
      <w:pPr>
        <w:jc w:val="both"/>
        <w:rPr>
          <w:rFonts w:ascii="Arial" w:hAnsi="Arial" w:cs="Arial"/>
          <w:sz w:val="24"/>
          <w:szCs w:val="24"/>
        </w:rPr>
      </w:pPr>
    </w:p>
    <w:p w14:paraId="43F08AC4"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14:paraId="7E0846F5" w14:textId="77777777" w:rsidR="00AB64CD" w:rsidRPr="000E780C" w:rsidRDefault="00AB64CD" w:rsidP="005C768C">
      <w:pPr>
        <w:jc w:val="both"/>
        <w:rPr>
          <w:rFonts w:ascii="Arial" w:hAnsi="Arial" w:cs="Arial"/>
          <w:sz w:val="24"/>
          <w:szCs w:val="24"/>
        </w:rPr>
      </w:pPr>
    </w:p>
    <w:p w14:paraId="1E972954"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14:paraId="28194CF7" w14:textId="77777777" w:rsidR="00807935" w:rsidRPr="000E780C" w:rsidRDefault="00807935" w:rsidP="005C768C">
      <w:pPr>
        <w:pStyle w:val="Textindependent"/>
        <w:spacing w:after="0"/>
        <w:jc w:val="both"/>
        <w:rPr>
          <w:rFonts w:ascii="Arial" w:hAnsi="Arial" w:cs="Arial"/>
          <w:sz w:val="24"/>
          <w:szCs w:val="24"/>
        </w:rPr>
      </w:pPr>
    </w:p>
    <w:p w14:paraId="6DAA6436"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14:paraId="3CD36C92" w14:textId="77777777" w:rsidR="00807935" w:rsidRPr="000E780C" w:rsidRDefault="00807935" w:rsidP="005C768C">
      <w:pPr>
        <w:jc w:val="both"/>
        <w:rPr>
          <w:rFonts w:ascii="Arial" w:hAnsi="Arial" w:cs="Arial"/>
          <w:sz w:val="24"/>
          <w:szCs w:val="24"/>
        </w:rPr>
      </w:pPr>
    </w:p>
    <w:p w14:paraId="15F8E7BF"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14:paraId="08DF418A" w14:textId="77777777" w:rsidR="0031715C" w:rsidRPr="000E780C" w:rsidRDefault="0031715C" w:rsidP="0031715C">
      <w:pPr>
        <w:ind w:left="720"/>
        <w:jc w:val="both"/>
        <w:rPr>
          <w:rFonts w:ascii="Arial" w:hAnsi="Arial" w:cs="Arial"/>
          <w:sz w:val="24"/>
          <w:szCs w:val="24"/>
        </w:rPr>
      </w:pPr>
    </w:p>
    <w:p w14:paraId="77E1F29E" w14:textId="77777777" w:rsidR="00CC70A2" w:rsidRPr="000E780C" w:rsidRDefault="00CC70A2" w:rsidP="005C768C">
      <w:pPr>
        <w:ind w:left="720"/>
        <w:jc w:val="both"/>
        <w:rPr>
          <w:rFonts w:ascii="Arial" w:hAnsi="Arial" w:cs="Arial"/>
          <w:sz w:val="24"/>
          <w:szCs w:val="24"/>
        </w:rPr>
      </w:pPr>
    </w:p>
    <w:p w14:paraId="32258D09"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14:paraId="65A07300" w14:textId="77777777" w:rsidR="00622815" w:rsidRPr="000E780C" w:rsidRDefault="00622815" w:rsidP="005C768C">
      <w:pPr>
        <w:jc w:val="both"/>
        <w:rPr>
          <w:rFonts w:ascii="Arial" w:hAnsi="Arial" w:cs="Arial"/>
          <w:sz w:val="24"/>
          <w:szCs w:val="24"/>
        </w:rPr>
      </w:pPr>
    </w:p>
    <w:p w14:paraId="5768B3F2"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14:paraId="66CC28CC" w14:textId="77777777" w:rsidR="00E03FBC" w:rsidRPr="000E780C" w:rsidRDefault="00E03FBC" w:rsidP="005C768C">
      <w:pPr>
        <w:jc w:val="both"/>
        <w:rPr>
          <w:rFonts w:ascii="Arial" w:hAnsi="Arial" w:cs="Arial"/>
          <w:sz w:val="24"/>
          <w:szCs w:val="24"/>
        </w:rPr>
      </w:pPr>
    </w:p>
    <w:p w14:paraId="41460ACD"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9101BA" w:rsidRPr="004C45F3">
        <w:rPr>
          <w:rFonts w:ascii="Arial" w:hAnsi="Arial" w:cs="Arial"/>
          <w:sz w:val="24"/>
          <w:szCs w:val="24"/>
        </w:rPr>
        <w:t>2</w:t>
      </w:r>
      <w:r w:rsidR="009101BA">
        <w:rPr>
          <w:rFonts w:ascii="Arial" w:hAnsi="Arial" w:cs="Arial"/>
          <w:sz w:val="24"/>
          <w:szCs w:val="24"/>
        </w:rPr>
        <w:t>.</w:t>
      </w:r>
      <w:r w:rsidR="009101BA" w:rsidRPr="004C45F3">
        <w:rPr>
          <w:rFonts w:ascii="Arial" w:hAnsi="Arial" w:cs="Arial"/>
          <w:sz w:val="24"/>
          <w:szCs w:val="24"/>
        </w:rPr>
        <w:t>023</w:t>
      </w:r>
      <w:r w:rsidR="009101BA">
        <w:rPr>
          <w:rFonts w:ascii="Arial" w:hAnsi="Arial" w:cs="Arial"/>
          <w:sz w:val="24"/>
          <w:szCs w:val="24"/>
        </w:rPr>
        <w:t xml:space="preserve">,00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9101BA">
        <w:rPr>
          <w:rFonts w:ascii="Arial" w:hAnsi="Arial" w:cs="Arial"/>
          <w:sz w:val="24"/>
          <w:szCs w:val="24"/>
        </w:rPr>
        <w:t>20</w:t>
      </w:r>
      <w:r w:rsidR="009101BA" w:rsidRPr="00493D31">
        <w:rPr>
          <w:rFonts w:ascii="Arial" w:hAnsi="Arial" w:cs="Arial"/>
          <w:sz w:val="24"/>
          <w:szCs w:val="24"/>
        </w:rPr>
        <w:t xml:space="preserve"> 33400 48034 </w:t>
      </w:r>
      <w:r w:rsidR="00DF4145" w:rsidRPr="000E780C">
        <w:rPr>
          <w:rFonts w:ascii="Arial" w:hAnsi="Arial" w:cs="Arial"/>
          <w:sz w:val="24"/>
          <w:szCs w:val="24"/>
        </w:rPr>
        <w:t>del pressupost municipal en vigor:</w:t>
      </w:r>
    </w:p>
    <w:p w14:paraId="37193B81" w14:textId="77777777" w:rsidR="00811164" w:rsidRPr="000E780C" w:rsidRDefault="00811164" w:rsidP="00811164">
      <w:pPr>
        <w:ind w:left="1134"/>
        <w:jc w:val="both"/>
        <w:rPr>
          <w:rFonts w:ascii="Arial" w:hAnsi="Arial" w:cs="Arial"/>
          <w:sz w:val="24"/>
          <w:szCs w:val="24"/>
        </w:rPr>
      </w:pPr>
    </w:p>
    <w:tbl>
      <w:tblPr>
        <w:tblW w:w="0" w:type="auto"/>
        <w:jc w:val="center"/>
        <w:tblLook w:val="01E0" w:firstRow="1" w:lastRow="1" w:firstColumn="1" w:lastColumn="1" w:noHBand="0" w:noVBand="0"/>
      </w:tblPr>
      <w:tblGrid>
        <w:gridCol w:w="7061"/>
      </w:tblGrid>
      <w:tr w:rsidR="009101BA" w:rsidRPr="00493D31" w14:paraId="26556531" w14:textId="77777777" w:rsidTr="000D0F0E">
        <w:trPr>
          <w:jc w:val="center"/>
        </w:trPr>
        <w:tc>
          <w:tcPr>
            <w:tcW w:w="7061" w:type="dxa"/>
          </w:tcPr>
          <w:p w14:paraId="5E0CA651" w14:textId="77777777" w:rsidR="009101BA" w:rsidRPr="00493D31" w:rsidRDefault="009101BA" w:rsidP="009101BA">
            <w:pPr>
              <w:pStyle w:val="Pargrafdellista"/>
              <w:numPr>
                <w:ilvl w:val="0"/>
                <w:numId w:val="23"/>
              </w:numPr>
              <w:spacing w:after="0"/>
              <w:rPr>
                <w:rFonts w:ascii="Arial" w:hAnsi="Arial" w:cs="Arial"/>
                <w:sz w:val="24"/>
                <w:szCs w:val="24"/>
              </w:rPr>
            </w:pPr>
            <w:r>
              <w:rPr>
                <w:rFonts w:ascii="Arial" w:hAnsi="Arial" w:cs="Arial"/>
                <w:sz w:val="24"/>
                <w:szCs w:val="24"/>
              </w:rPr>
              <w:t xml:space="preserve">Primavera </w:t>
            </w:r>
            <w:proofErr w:type="spellStart"/>
            <w:r>
              <w:rPr>
                <w:rFonts w:ascii="Arial" w:hAnsi="Arial" w:cs="Arial"/>
                <w:sz w:val="24"/>
                <w:szCs w:val="24"/>
              </w:rPr>
              <w:t>Ceràmica</w:t>
            </w:r>
            <w:proofErr w:type="spellEnd"/>
            <w:r>
              <w:rPr>
                <w:rFonts w:ascii="Arial" w:hAnsi="Arial" w:cs="Arial"/>
                <w:sz w:val="24"/>
                <w:szCs w:val="24"/>
              </w:rPr>
              <w:t xml:space="preserve"> </w:t>
            </w:r>
          </w:p>
        </w:tc>
      </w:tr>
      <w:tr w:rsidR="009101BA" w:rsidRPr="00493D31" w14:paraId="6E44F76E" w14:textId="77777777" w:rsidTr="000D0F0E">
        <w:trPr>
          <w:jc w:val="center"/>
        </w:trPr>
        <w:tc>
          <w:tcPr>
            <w:tcW w:w="7061" w:type="dxa"/>
          </w:tcPr>
          <w:p w14:paraId="3517D4A1" w14:textId="77777777" w:rsidR="009101BA" w:rsidRPr="00493D31" w:rsidRDefault="009101BA" w:rsidP="009101BA">
            <w:pPr>
              <w:pStyle w:val="Pargrafdellista"/>
              <w:numPr>
                <w:ilvl w:val="0"/>
                <w:numId w:val="23"/>
              </w:numPr>
              <w:spacing w:after="0"/>
              <w:jc w:val="both"/>
              <w:rPr>
                <w:rFonts w:ascii="Arial" w:hAnsi="Arial" w:cs="Arial"/>
                <w:sz w:val="24"/>
                <w:szCs w:val="24"/>
              </w:rPr>
            </w:pPr>
            <w:r w:rsidRPr="00493D31">
              <w:rPr>
                <w:rFonts w:ascii="Arial" w:hAnsi="Arial" w:cs="Arial"/>
                <w:sz w:val="24"/>
                <w:szCs w:val="24"/>
              </w:rPr>
              <w:t xml:space="preserve">Cicle de </w:t>
            </w:r>
            <w:proofErr w:type="spellStart"/>
            <w:r w:rsidRPr="00493D31">
              <w:rPr>
                <w:rFonts w:ascii="Arial" w:hAnsi="Arial" w:cs="Arial"/>
                <w:sz w:val="24"/>
                <w:szCs w:val="24"/>
              </w:rPr>
              <w:t>Conferències</w:t>
            </w:r>
            <w:proofErr w:type="spellEnd"/>
            <w:r w:rsidRPr="00493D31">
              <w:rPr>
                <w:rFonts w:ascii="Arial" w:hAnsi="Arial" w:cs="Arial"/>
                <w:sz w:val="24"/>
                <w:szCs w:val="24"/>
              </w:rPr>
              <w:t xml:space="preserve"> </w:t>
            </w:r>
          </w:p>
        </w:tc>
      </w:tr>
      <w:tr w:rsidR="009101BA" w:rsidRPr="00493D31" w14:paraId="1D22330A" w14:textId="77777777" w:rsidTr="000D0F0E">
        <w:trPr>
          <w:jc w:val="center"/>
        </w:trPr>
        <w:tc>
          <w:tcPr>
            <w:tcW w:w="7061" w:type="dxa"/>
          </w:tcPr>
          <w:p w14:paraId="66D53A15" w14:textId="77777777" w:rsidR="009101BA" w:rsidRPr="00493D31" w:rsidRDefault="009101BA" w:rsidP="009101BA">
            <w:pPr>
              <w:pStyle w:val="APARTADOSINFORME"/>
              <w:numPr>
                <w:ilvl w:val="0"/>
                <w:numId w:val="23"/>
              </w:numPr>
              <w:spacing w:line="240" w:lineRule="auto"/>
              <w:jc w:val="both"/>
              <w:rPr>
                <w:rFonts w:ascii="Arial" w:hAnsi="Arial" w:cs="Arial"/>
                <w:color w:val="auto"/>
                <w:sz w:val="24"/>
                <w:szCs w:val="24"/>
                <w:u w:val="none"/>
                <w:lang w:eastAsia="es-ES"/>
              </w:rPr>
            </w:pPr>
            <w:r w:rsidRPr="00493D31">
              <w:rPr>
                <w:rFonts w:ascii="Arial" w:hAnsi="Arial" w:cs="Arial"/>
                <w:color w:val="auto"/>
                <w:sz w:val="24"/>
                <w:szCs w:val="24"/>
                <w:u w:val="none"/>
                <w:lang w:eastAsia="es-ES"/>
              </w:rPr>
              <w:t>Visites culturals</w:t>
            </w:r>
          </w:p>
        </w:tc>
      </w:tr>
    </w:tbl>
    <w:p w14:paraId="440CC054" w14:textId="77777777" w:rsidR="00811164" w:rsidRPr="000E780C" w:rsidRDefault="00811164" w:rsidP="00811164">
      <w:pPr>
        <w:ind w:left="1134"/>
        <w:jc w:val="both"/>
        <w:rPr>
          <w:rFonts w:ascii="Arial" w:hAnsi="Arial" w:cs="Arial"/>
          <w:sz w:val="24"/>
          <w:szCs w:val="24"/>
        </w:rPr>
      </w:pPr>
    </w:p>
    <w:p w14:paraId="383B2B1C"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14:paraId="50F1ADC8"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62A4BEFA"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653F572F" w14:textId="77777777" w:rsidR="009101BA" w:rsidRPr="000E780C" w:rsidRDefault="009101BA" w:rsidP="00A94D09">
      <w:pPr>
        <w:ind w:left="720"/>
        <w:jc w:val="both"/>
        <w:rPr>
          <w:rFonts w:ascii="Arial" w:hAnsi="Arial" w:cs="Arial"/>
          <w:sz w:val="24"/>
          <w:szCs w:val="24"/>
        </w:rPr>
      </w:pPr>
    </w:p>
    <w:p w14:paraId="4A008229"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108E41CE"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3C7F2652" w14:textId="77777777" w:rsidR="00FF418E" w:rsidRPr="000E780C" w:rsidRDefault="00FF418E" w:rsidP="001206B1">
      <w:pPr>
        <w:ind w:left="720"/>
        <w:jc w:val="both"/>
        <w:rPr>
          <w:rFonts w:ascii="Arial" w:hAnsi="Arial" w:cs="Arial"/>
          <w:sz w:val="24"/>
          <w:szCs w:val="24"/>
        </w:rPr>
      </w:pPr>
    </w:p>
    <w:p w14:paraId="74EDF140"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14:paraId="674D1FCE" w14:textId="77777777" w:rsidR="00E01927" w:rsidRPr="000E780C" w:rsidRDefault="00E01927" w:rsidP="00E01927">
      <w:pPr>
        <w:jc w:val="both"/>
        <w:rPr>
          <w:rFonts w:ascii="Arial" w:hAnsi="Arial" w:cs="Arial"/>
          <w:sz w:val="24"/>
          <w:szCs w:val="24"/>
        </w:rPr>
      </w:pPr>
    </w:p>
    <w:p w14:paraId="14CA0FE9"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14:paraId="26D10A9A" w14:textId="77777777" w:rsidR="00886A74" w:rsidRDefault="00886A74" w:rsidP="00886A74">
      <w:pPr>
        <w:jc w:val="both"/>
        <w:rPr>
          <w:rFonts w:ascii="Arial" w:hAnsi="Arial" w:cs="Arial"/>
          <w:sz w:val="24"/>
          <w:szCs w:val="24"/>
        </w:rPr>
      </w:pPr>
    </w:p>
    <w:p w14:paraId="3C908F2F" w14:textId="77777777" w:rsidR="009101BA" w:rsidRDefault="009101BA" w:rsidP="00886A74">
      <w:pPr>
        <w:jc w:val="both"/>
        <w:rPr>
          <w:rFonts w:ascii="Arial" w:hAnsi="Arial" w:cs="Arial"/>
          <w:sz w:val="24"/>
          <w:szCs w:val="24"/>
        </w:rPr>
      </w:pPr>
    </w:p>
    <w:p w14:paraId="10D1E4BB" w14:textId="77777777" w:rsidR="009101BA" w:rsidRDefault="009101BA" w:rsidP="00886A74">
      <w:pPr>
        <w:jc w:val="both"/>
        <w:rPr>
          <w:rFonts w:ascii="Arial" w:hAnsi="Arial" w:cs="Arial"/>
          <w:sz w:val="24"/>
          <w:szCs w:val="24"/>
        </w:rPr>
      </w:pPr>
    </w:p>
    <w:p w14:paraId="5F408790" w14:textId="77777777" w:rsidR="009101BA" w:rsidRPr="000E780C" w:rsidRDefault="009101BA" w:rsidP="00886A74">
      <w:pPr>
        <w:jc w:val="both"/>
        <w:rPr>
          <w:rFonts w:ascii="Arial" w:hAnsi="Arial" w:cs="Arial"/>
          <w:sz w:val="24"/>
          <w:szCs w:val="24"/>
        </w:rPr>
      </w:pPr>
    </w:p>
    <w:p w14:paraId="499D90E7" w14:textId="77777777" w:rsidR="00AB64CD" w:rsidRPr="000E780C" w:rsidRDefault="00AB64CD" w:rsidP="005C768C">
      <w:pPr>
        <w:jc w:val="both"/>
        <w:rPr>
          <w:rFonts w:ascii="Arial" w:hAnsi="Arial" w:cs="Arial"/>
          <w:sz w:val="24"/>
          <w:szCs w:val="24"/>
        </w:rPr>
      </w:pPr>
    </w:p>
    <w:p w14:paraId="3CCCD5D8"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lastRenderedPageBreak/>
        <w:t>JUSTIFICACIÓ ECONÒMICA I TÈCNICA DE LA SUBVENCIÓ REBUDA</w:t>
      </w:r>
    </w:p>
    <w:p w14:paraId="193496D6" w14:textId="77777777" w:rsidR="00597199" w:rsidRPr="000E780C" w:rsidRDefault="00597199" w:rsidP="005C768C">
      <w:pPr>
        <w:jc w:val="both"/>
        <w:rPr>
          <w:rFonts w:ascii="Arial" w:hAnsi="Arial" w:cs="Arial"/>
          <w:sz w:val="24"/>
          <w:szCs w:val="24"/>
        </w:rPr>
      </w:pPr>
    </w:p>
    <w:p w14:paraId="118B61A4"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14:paraId="2B2D9883" w14:textId="77777777" w:rsidR="00B25F4C" w:rsidRPr="000E780C" w:rsidRDefault="00B25F4C" w:rsidP="00B25F4C">
      <w:pPr>
        <w:ind w:left="720"/>
        <w:jc w:val="both"/>
        <w:rPr>
          <w:rFonts w:ascii="Arial" w:hAnsi="Arial" w:cs="Arial"/>
          <w:sz w:val="24"/>
          <w:szCs w:val="24"/>
        </w:rPr>
      </w:pPr>
    </w:p>
    <w:p w14:paraId="0F409B75"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r w:rsidRPr="000E780C">
        <w:rPr>
          <w:rFonts w:ascii="Arial" w:hAnsi="Arial" w:cs="Arial"/>
          <w:sz w:val="24"/>
          <w:szCs w:val="24"/>
        </w:rPr>
        <w:t xml:space="preserve">l’establert </w:t>
      </w:r>
      <w:bookmarkEnd w:id="0"/>
      <w:r w:rsidRPr="000E780C">
        <w:rPr>
          <w:rFonts w:ascii="Arial" w:hAnsi="Arial" w:cs="Arial"/>
          <w:sz w:val="24"/>
          <w:szCs w:val="24"/>
        </w:rPr>
        <w:t xml:space="preserve">a l’Ordenança General reguladora de la concessió de subvencions de l’Ajuntament d’Esplugues de Llobregat. </w:t>
      </w:r>
    </w:p>
    <w:p w14:paraId="3C987E05" w14:textId="77777777" w:rsidR="00597199" w:rsidRPr="000E780C" w:rsidRDefault="00597199" w:rsidP="005C768C">
      <w:pPr>
        <w:ind w:left="720"/>
        <w:jc w:val="both"/>
        <w:rPr>
          <w:rFonts w:ascii="Arial" w:hAnsi="Arial" w:cs="Arial"/>
          <w:sz w:val="24"/>
          <w:szCs w:val="24"/>
        </w:rPr>
      </w:pPr>
    </w:p>
    <w:p w14:paraId="4127473B"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14:paraId="1AE46BDE" w14:textId="77777777" w:rsidR="00597199" w:rsidRPr="000E780C" w:rsidRDefault="00597199" w:rsidP="005C768C">
      <w:pPr>
        <w:jc w:val="both"/>
        <w:rPr>
          <w:rFonts w:ascii="Arial" w:hAnsi="Arial" w:cs="Arial"/>
          <w:i/>
          <w:sz w:val="24"/>
          <w:szCs w:val="24"/>
        </w:rPr>
      </w:pPr>
    </w:p>
    <w:p w14:paraId="480AD76C"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62F737C7" w14:textId="77777777" w:rsidR="00597199" w:rsidRPr="000E780C" w:rsidRDefault="00597199" w:rsidP="005C768C">
      <w:pPr>
        <w:ind w:left="709"/>
        <w:jc w:val="both"/>
        <w:rPr>
          <w:rFonts w:ascii="Arial" w:hAnsi="Arial" w:cs="Arial"/>
          <w:sz w:val="24"/>
          <w:szCs w:val="24"/>
        </w:rPr>
      </w:pPr>
    </w:p>
    <w:p w14:paraId="4123BC90"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14:paraId="1305B00A" w14:textId="77777777" w:rsidR="00597199" w:rsidRPr="000E780C" w:rsidRDefault="00597199" w:rsidP="005C768C">
      <w:pPr>
        <w:jc w:val="both"/>
        <w:rPr>
          <w:rFonts w:ascii="Arial" w:hAnsi="Arial" w:cs="Arial"/>
          <w:sz w:val="24"/>
          <w:szCs w:val="24"/>
        </w:rPr>
      </w:pPr>
    </w:p>
    <w:p w14:paraId="5C3F2D4C"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14:paraId="7EB9A940" w14:textId="77777777" w:rsidR="00597199" w:rsidRPr="000E780C" w:rsidRDefault="00597199" w:rsidP="005C768C">
      <w:pPr>
        <w:pStyle w:val="Textindependent2"/>
        <w:ind w:left="360"/>
        <w:jc w:val="both"/>
        <w:rPr>
          <w:rFonts w:cs="Arial"/>
          <w:sz w:val="24"/>
          <w:szCs w:val="24"/>
        </w:rPr>
      </w:pPr>
    </w:p>
    <w:p w14:paraId="339F0AFD"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14:paraId="777566CC" w14:textId="77777777" w:rsidR="000F2B14" w:rsidRPr="000E780C" w:rsidRDefault="000F2B14" w:rsidP="000F2B14">
      <w:pPr>
        <w:ind w:left="720"/>
        <w:jc w:val="both"/>
        <w:rPr>
          <w:rFonts w:ascii="Arial" w:hAnsi="Arial" w:cs="Arial"/>
          <w:sz w:val="24"/>
          <w:szCs w:val="24"/>
        </w:rPr>
      </w:pPr>
    </w:p>
    <w:p w14:paraId="6DF5869C"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7F39FB17" w14:textId="77777777" w:rsidR="00597199" w:rsidRPr="000E780C" w:rsidRDefault="00597199" w:rsidP="005C768C">
      <w:pPr>
        <w:pStyle w:val="DWStyle"/>
        <w:spacing w:line="240" w:lineRule="auto"/>
        <w:rPr>
          <w:rFonts w:ascii="Arial" w:hAnsi="Arial" w:cs="Arial"/>
          <w:szCs w:val="24"/>
        </w:rPr>
      </w:pPr>
    </w:p>
    <w:p w14:paraId="6E629B43"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14:paraId="57EB478F" w14:textId="77777777" w:rsidR="00D70D72" w:rsidRPr="000E780C" w:rsidRDefault="00D70D72" w:rsidP="005C768C">
      <w:pPr>
        <w:ind w:left="709"/>
        <w:jc w:val="both"/>
        <w:rPr>
          <w:rFonts w:ascii="Arial" w:hAnsi="Arial" w:cs="Arial"/>
          <w:bCs/>
          <w:sz w:val="24"/>
          <w:szCs w:val="24"/>
        </w:rPr>
      </w:pPr>
    </w:p>
    <w:p w14:paraId="78251A47"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14:paraId="426E141F" w14:textId="77777777" w:rsidR="00D70D72" w:rsidRPr="000E780C" w:rsidRDefault="00D70D72" w:rsidP="00D70D72">
      <w:pPr>
        <w:spacing w:before="3"/>
        <w:rPr>
          <w:rFonts w:ascii="Arial" w:hAnsi="Arial" w:cs="Arial"/>
          <w:bCs/>
          <w:sz w:val="24"/>
          <w:szCs w:val="24"/>
        </w:rPr>
      </w:pPr>
    </w:p>
    <w:p w14:paraId="1406CCB2"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3E77D90"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42C8E04B"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2F517510" w14:textId="77777777" w:rsidR="000F2B14" w:rsidRPr="000E780C" w:rsidRDefault="000F2B14" w:rsidP="000F2B14">
      <w:pPr>
        <w:pStyle w:val="Pargrafdellista"/>
        <w:spacing w:after="0"/>
        <w:rPr>
          <w:rFonts w:ascii="Arial" w:hAnsi="Arial" w:cs="Arial"/>
          <w:bCs/>
          <w:sz w:val="24"/>
          <w:szCs w:val="24"/>
          <w:lang w:val="ca-ES"/>
        </w:rPr>
      </w:pPr>
    </w:p>
    <w:p w14:paraId="6304BC27"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14:paraId="47B32019"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3DE3498E"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14:paraId="5389AAB2" w14:textId="77777777" w:rsidR="00597199" w:rsidRPr="000E780C" w:rsidRDefault="00597199" w:rsidP="005C768C">
      <w:pPr>
        <w:pStyle w:val="DWStyle"/>
        <w:spacing w:line="240" w:lineRule="auto"/>
        <w:rPr>
          <w:rFonts w:ascii="Arial" w:hAnsi="Arial" w:cs="Arial"/>
          <w:szCs w:val="24"/>
        </w:rPr>
      </w:pPr>
    </w:p>
    <w:p w14:paraId="63664DE5"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14:paraId="66C74539" w14:textId="77777777" w:rsidR="00597199" w:rsidRPr="000E780C" w:rsidRDefault="00597199" w:rsidP="005C768C">
      <w:pPr>
        <w:ind w:firstLine="709"/>
        <w:jc w:val="both"/>
        <w:rPr>
          <w:rFonts w:ascii="Arial" w:hAnsi="Arial" w:cs="Arial"/>
          <w:sz w:val="24"/>
          <w:szCs w:val="24"/>
        </w:rPr>
      </w:pPr>
    </w:p>
    <w:p w14:paraId="05B77F4A"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6B9AFCB7" w14:textId="77777777" w:rsidR="00597199" w:rsidRPr="000E780C" w:rsidRDefault="00597199" w:rsidP="005C768C">
      <w:pPr>
        <w:ind w:left="283"/>
        <w:jc w:val="both"/>
        <w:rPr>
          <w:rFonts w:ascii="Arial" w:hAnsi="Arial" w:cs="Arial"/>
          <w:sz w:val="24"/>
          <w:szCs w:val="24"/>
        </w:rPr>
      </w:pPr>
    </w:p>
    <w:p w14:paraId="33DDF995"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65BCA1C4" w14:textId="77777777" w:rsidR="00597199" w:rsidRPr="000E780C" w:rsidRDefault="00597199" w:rsidP="005C768C">
      <w:pPr>
        <w:jc w:val="both"/>
        <w:rPr>
          <w:rFonts w:ascii="Arial" w:hAnsi="Arial" w:cs="Arial"/>
          <w:sz w:val="24"/>
          <w:szCs w:val="24"/>
        </w:rPr>
      </w:pPr>
    </w:p>
    <w:p w14:paraId="1096D7D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05E2FB59"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14:paraId="6FD1273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14:paraId="45D9AD4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14:paraId="4AD8C62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14:paraId="79374FD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Quota tributària que, en el seu cas, es repercuteixi, que haurà de consignar-se per separat.</w:t>
      </w:r>
    </w:p>
    <w:p w14:paraId="59FFAED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14:paraId="40E475E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el seu cas, especificació dels preceptes corresponents de la Llei de l’IVA que determinen l’exempció o no subjecció a l’impost.</w:t>
      </w:r>
    </w:p>
    <w:p w14:paraId="178C1768" w14:textId="77777777" w:rsidR="00597199" w:rsidRPr="000E780C" w:rsidRDefault="00597199" w:rsidP="005C768C">
      <w:pPr>
        <w:ind w:left="1069"/>
        <w:jc w:val="both"/>
        <w:rPr>
          <w:rFonts w:ascii="Arial" w:hAnsi="Arial" w:cs="Arial"/>
          <w:sz w:val="24"/>
          <w:szCs w:val="24"/>
        </w:rPr>
      </w:pPr>
    </w:p>
    <w:p w14:paraId="746AA740"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3A9F447A" w14:textId="77777777" w:rsidR="00597199" w:rsidRPr="000E780C" w:rsidRDefault="00597199" w:rsidP="005C768C">
      <w:pPr>
        <w:pStyle w:val="Textindependent2"/>
        <w:ind w:left="720"/>
        <w:jc w:val="both"/>
        <w:rPr>
          <w:rFonts w:cs="Arial"/>
          <w:sz w:val="24"/>
          <w:szCs w:val="24"/>
        </w:rPr>
      </w:pPr>
    </w:p>
    <w:p w14:paraId="0B12CA79" w14:textId="77777777" w:rsidR="00597199" w:rsidRPr="000E780C" w:rsidRDefault="00597199" w:rsidP="005C768C">
      <w:pPr>
        <w:pStyle w:val="Textindependent2"/>
        <w:ind w:left="720"/>
        <w:jc w:val="both"/>
        <w:rPr>
          <w:rFonts w:cs="Arial"/>
          <w:sz w:val="24"/>
          <w:szCs w:val="24"/>
        </w:rPr>
      </w:pPr>
      <w:r w:rsidRPr="000E780C">
        <w:rPr>
          <w:rFonts w:cs="Arial"/>
          <w:sz w:val="24"/>
          <w:szCs w:val="24"/>
        </w:rPr>
        <w:lastRenderedPageBreak/>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6AEE48BD" w14:textId="77777777" w:rsidR="00597199" w:rsidRPr="000E780C" w:rsidRDefault="00597199" w:rsidP="005C768C">
      <w:pPr>
        <w:ind w:left="720"/>
        <w:jc w:val="both"/>
        <w:rPr>
          <w:rFonts w:ascii="Arial" w:hAnsi="Arial" w:cs="Arial"/>
          <w:sz w:val="24"/>
          <w:szCs w:val="24"/>
        </w:rPr>
      </w:pPr>
    </w:p>
    <w:p w14:paraId="5269711F" w14:textId="77777777" w:rsidR="00597199" w:rsidRPr="000E780C" w:rsidRDefault="00597199" w:rsidP="005C768C">
      <w:pPr>
        <w:pStyle w:val="Textindependent2"/>
        <w:ind w:left="709"/>
        <w:jc w:val="both"/>
        <w:rPr>
          <w:rFonts w:cs="Arial"/>
          <w:sz w:val="24"/>
          <w:szCs w:val="24"/>
        </w:rPr>
      </w:pPr>
      <w:r w:rsidRPr="000E780C">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322592D8" w14:textId="77777777" w:rsidR="00FF418E" w:rsidRPr="000E780C" w:rsidRDefault="00FF418E" w:rsidP="00FF418E">
      <w:pPr>
        <w:pStyle w:val="Textindependent2"/>
        <w:ind w:left="709"/>
        <w:jc w:val="both"/>
        <w:rPr>
          <w:rFonts w:cs="Arial"/>
          <w:sz w:val="24"/>
          <w:szCs w:val="24"/>
        </w:rPr>
      </w:pPr>
    </w:p>
    <w:p w14:paraId="667F477A"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14:paraId="3BE5F973" w14:textId="77777777" w:rsidR="00597199" w:rsidRPr="000E780C" w:rsidRDefault="00597199" w:rsidP="005C768C">
      <w:pPr>
        <w:ind w:left="720"/>
        <w:jc w:val="both"/>
        <w:rPr>
          <w:rFonts w:ascii="Arial" w:hAnsi="Arial" w:cs="Arial"/>
          <w:sz w:val="24"/>
          <w:szCs w:val="24"/>
        </w:rPr>
      </w:pPr>
    </w:p>
    <w:p w14:paraId="009F7A5C"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14:paraId="0125DD23" w14:textId="77777777" w:rsidR="00597199" w:rsidRPr="000E780C" w:rsidRDefault="00597199" w:rsidP="005C768C">
      <w:pPr>
        <w:ind w:left="426"/>
        <w:jc w:val="both"/>
        <w:rPr>
          <w:rFonts w:ascii="Arial" w:hAnsi="Arial" w:cs="Arial"/>
          <w:sz w:val="24"/>
          <w:szCs w:val="24"/>
        </w:rPr>
      </w:pPr>
    </w:p>
    <w:p w14:paraId="24A146A8"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5A20702F" w14:textId="77777777" w:rsidR="00597199" w:rsidRPr="000E780C" w:rsidRDefault="00597199" w:rsidP="005C768C">
      <w:pPr>
        <w:jc w:val="both"/>
        <w:rPr>
          <w:rFonts w:ascii="Arial" w:hAnsi="Arial" w:cs="Arial"/>
          <w:sz w:val="24"/>
          <w:szCs w:val="24"/>
        </w:rPr>
      </w:pPr>
    </w:p>
    <w:p w14:paraId="297CA1C4"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2D56A08A" w14:textId="77777777" w:rsidR="00597199" w:rsidRPr="000E780C" w:rsidRDefault="00597199" w:rsidP="005C768C">
      <w:pPr>
        <w:jc w:val="both"/>
        <w:rPr>
          <w:rFonts w:ascii="Arial" w:hAnsi="Arial" w:cs="Arial"/>
          <w:sz w:val="24"/>
          <w:szCs w:val="24"/>
        </w:rPr>
      </w:pPr>
    </w:p>
    <w:p w14:paraId="6F599AC8"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14:paraId="5B93E3E4" w14:textId="77777777" w:rsidR="00807935" w:rsidRPr="000E780C" w:rsidRDefault="00807935" w:rsidP="005C768C">
      <w:pPr>
        <w:jc w:val="both"/>
        <w:rPr>
          <w:rFonts w:ascii="Arial" w:hAnsi="Arial" w:cs="Arial"/>
          <w:sz w:val="24"/>
          <w:szCs w:val="24"/>
        </w:rPr>
      </w:pPr>
    </w:p>
    <w:p w14:paraId="539A77C5"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14:paraId="67F1A784" w14:textId="77777777" w:rsidR="004451CD" w:rsidRPr="000E780C" w:rsidRDefault="004451CD" w:rsidP="005C768C">
      <w:pPr>
        <w:ind w:left="360"/>
        <w:jc w:val="both"/>
        <w:rPr>
          <w:rFonts w:ascii="Arial" w:hAnsi="Arial" w:cs="Arial"/>
          <w:b/>
          <w:sz w:val="24"/>
          <w:szCs w:val="24"/>
        </w:rPr>
      </w:pPr>
    </w:p>
    <w:p w14:paraId="3CB462D2"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F3FF365" w14:textId="77777777" w:rsidR="004451CD" w:rsidRPr="000E780C" w:rsidRDefault="004451CD" w:rsidP="005C768C">
      <w:pPr>
        <w:jc w:val="both"/>
        <w:rPr>
          <w:rFonts w:ascii="Arial" w:hAnsi="Arial" w:cs="Arial"/>
          <w:sz w:val="24"/>
          <w:szCs w:val="24"/>
        </w:rPr>
      </w:pPr>
    </w:p>
    <w:p w14:paraId="0369531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14:paraId="7AA66F40" w14:textId="77777777" w:rsidR="004451CD" w:rsidRPr="000E780C" w:rsidRDefault="004451CD" w:rsidP="005C768C">
      <w:pPr>
        <w:ind w:left="284"/>
        <w:jc w:val="both"/>
        <w:rPr>
          <w:rFonts w:ascii="Arial" w:hAnsi="Arial" w:cs="Arial"/>
          <w:sz w:val="24"/>
          <w:szCs w:val="24"/>
        </w:rPr>
      </w:pPr>
    </w:p>
    <w:p w14:paraId="5E06E3C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14:paraId="495D6179" w14:textId="77777777" w:rsidR="004451CD" w:rsidRPr="000E780C" w:rsidRDefault="004451CD" w:rsidP="005C768C">
      <w:pPr>
        <w:ind w:left="284"/>
        <w:jc w:val="both"/>
        <w:rPr>
          <w:rFonts w:ascii="Arial" w:hAnsi="Arial" w:cs="Arial"/>
          <w:sz w:val="24"/>
          <w:szCs w:val="24"/>
        </w:rPr>
      </w:pPr>
    </w:p>
    <w:p w14:paraId="1E71356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14:paraId="781B6199" w14:textId="77777777" w:rsidR="004451CD" w:rsidRPr="000E780C" w:rsidRDefault="004451CD" w:rsidP="005C768C">
      <w:pPr>
        <w:ind w:left="284"/>
        <w:jc w:val="both"/>
        <w:rPr>
          <w:rFonts w:ascii="Arial" w:hAnsi="Arial" w:cs="Arial"/>
          <w:sz w:val="24"/>
          <w:szCs w:val="24"/>
        </w:rPr>
      </w:pPr>
    </w:p>
    <w:p w14:paraId="4D7C23F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2E7C9E76" w14:textId="77777777" w:rsidR="004451CD" w:rsidRPr="000E780C" w:rsidRDefault="004451CD" w:rsidP="005C768C">
      <w:pPr>
        <w:ind w:left="284"/>
        <w:jc w:val="both"/>
        <w:rPr>
          <w:rFonts w:ascii="Arial" w:hAnsi="Arial" w:cs="Arial"/>
          <w:sz w:val="24"/>
          <w:szCs w:val="24"/>
        </w:rPr>
      </w:pPr>
    </w:p>
    <w:p w14:paraId="7DD7E5A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5E919713" w14:textId="77777777" w:rsidR="004451CD" w:rsidRPr="000E780C" w:rsidRDefault="004451CD" w:rsidP="005C768C">
      <w:pPr>
        <w:ind w:left="284"/>
        <w:jc w:val="both"/>
        <w:rPr>
          <w:rFonts w:ascii="Arial" w:hAnsi="Arial" w:cs="Arial"/>
          <w:sz w:val="24"/>
          <w:szCs w:val="24"/>
        </w:rPr>
      </w:pPr>
    </w:p>
    <w:p w14:paraId="125D8D4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14:paraId="2A024479" w14:textId="77777777" w:rsidR="00E15252" w:rsidRPr="000E780C" w:rsidRDefault="00E15252" w:rsidP="005C768C">
      <w:pPr>
        <w:ind w:left="284"/>
        <w:jc w:val="both"/>
        <w:rPr>
          <w:rFonts w:ascii="Arial" w:hAnsi="Arial" w:cs="Arial"/>
          <w:sz w:val="24"/>
          <w:szCs w:val="24"/>
        </w:rPr>
      </w:pPr>
    </w:p>
    <w:p w14:paraId="3409A1B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14:paraId="708D8F18" w14:textId="77777777" w:rsidR="004451CD" w:rsidRPr="000E780C" w:rsidRDefault="004451CD" w:rsidP="005C768C">
      <w:pPr>
        <w:ind w:left="284"/>
        <w:jc w:val="both"/>
        <w:rPr>
          <w:rFonts w:ascii="Arial" w:hAnsi="Arial" w:cs="Arial"/>
          <w:sz w:val="24"/>
          <w:szCs w:val="24"/>
        </w:rPr>
      </w:pPr>
    </w:p>
    <w:p w14:paraId="01B76C9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14:paraId="74CE2489" w14:textId="77777777" w:rsidR="004451CD" w:rsidRPr="000E780C" w:rsidRDefault="004451CD" w:rsidP="005C768C">
      <w:pPr>
        <w:ind w:left="284"/>
        <w:jc w:val="both"/>
        <w:rPr>
          <w:rFonts w:ascii="Arial" w:hAnsi="Arial" w:cs="Arial"/>
          <w:sz w:val="24"/>
          <w:szCs w:val="24"/>
        </w:rPr>
      </w:pPr>
    </w:p>
    <w:p w14:paraId="235C9EC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3342E36C" w14:textId="77777777" w:rsidR="004451CD" w:rsidRPr="000E780C" w:rsidRDefault="004451CD" w:rsidP="005C768C">
      <w:pPr>
        <w:ind w:left="284"/>
        <w:jc w:val="both"/>
        <w:rPr>
          <w:rFonts w:ascii="Arial" w:hAnsi="Arial" w:cs="Arial"/>
          <w:sz w:val="24"/>
          <w:szCs w:val="24"/>
        </w:rPr>
      </w:pPr>
    </w:p>
    <w:p w14:paraId="281B7E8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14:paraId="41D0CD4A" w14:textId="77777777" w:rsidR="004451CD" w:rsidRPr="000E780C" w:rsidRDefault="004451CD" w:rsidP="005C768C">
      <w:pPr>
        <w:ind w:left="284"/>
        <w:jc w:val="both"/>
        <w:rPr>
          <w:rFonts w:ascii="Arial" w:hAnsi="Arial" w:cs="Arial"/>
          <w:sz w:val="24"/>
          <w:szCs w:val="24"/>
        </w:rPr>
      </w:pPr>
    </w:p>
    <w:p w14:paraId="0260731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492BFFB7" w14:textId="77777777" w:rsidR="004451CD" w:rsidRPr="000E780C" w:rsidRDefault="004451CD" w:rsidP="005C768C">
      <w:pPr>
        <w:ind w:left="284"/>
        <w:jc w:val="both"/>
        <w:rPr>
          <w:rFonts w:ascii="Arial" w:hAnsi="Arial" w:cs="Arial"/>
          <w:sz w:val="24"/>
          <w:szCs w:val="24"/>
        </w:rPr>
      </w:pPr>
    </w:p>
    <w:p w14:paraId="37FDD87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14:paraId="20661491" w14:textId="77777777" w:rsidR="004451CD" w:rsidRPr="000E780C" w:rsidRDefault="004451CD" w:rsidP="005C768C">
      <w:pPr>
        <w:ind w:left="284"/>
        <w:jc w:val="both"/>
        <w:rPr>
          <w:rFonts w:ascii="Arial" w:hAnsi="Arial" w:cs="Arial"/>
          <w:sz w:val="24"/>
          <w:szCs w:val="24"/>
        </w:rPr>
      </w:pPr>
    </w:p>
    <w:p w14:paraId="072FAF2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4B5F5903" w14:textId="77777777" w:rsidR="004451CD" w:rsidRPr="000E780C" w:rsidRDefault="004451CD" w:rsidP="005C768C">
      <w:pPr>
        <w:ind w:left="284"/>
        <w:jc w:val="both"/>
        <w:rPr>
          <w:rFonts w:ascii="Arial" w:hAnsi="Arial" w:cs="Arial"/>
          <w:sz w:val="24"/>
          <w:szCs w:val="24"/>
        </w:rPr>
      </w:pPr>
    </w:p>
    <w:p w14:paraId="23E6ACD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14:paraId="6382A640" w14:textId="77777777" w:rsidR="004451CD" w:rsidRPr="000E780C" w:rsidRDefault="004451CD" w:rsidP="005C768C">
      <w:pPr>
        <w:jc w:val="both"/>
        <w:rPr>
          <w:rFonts w:ascii="Arial" w:hAnsi="Arial" w:cs="Arial"/>
          <w:sz w:val="24"/>
          <w:szCs w:val="24"/>
        </w:rPr>
      </w:pPr>
    </w:p>
    <w:p w14:paraId="2630CAC8"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lastRenderedPageBreak/>
        <w:t>L’incompliment dels principis ètics i regles de conducta establerts a l’apart primer d’aquesta clàusula, per part de les persones beneficiàries de subvencions, tindrà el següents efectes:</w:t>
      </w:r>
    </w:p>
    <w:p w14:paraId="38E012DA" w14:textId="77777777" w:rsidR="004451CD" w:rsidRPr="000E780C" w:rsidRDefault="004451CD" w:rsidP="005C768C">
      <w:pPr>
        <w:ind w:left="284"/>
        <w:jc w:val="both"/>
        <w:rPr>
          <w:rFonts w:ascii="Arial" w:hAnsi="Arial" w:cs="Arial"/>
          <w:sz w:val="24"/>
          <w:szCs w:val="24"/>
        </w:rPr>
      </w:pPr>
    </w:p>
    <w:p w14:paraId="074017E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40E0CEAE" w14:textId="77777777" w:rsidR="004451CD" w:rsidRPr="000E780C" w:rsidRDefault="004451CD" w:rsidP="005C768C">
      <w:pPr>
        <w:ind w:left="284"/>
        <w:jc w:val="both"/>
        <w:rPr>
          <w:rFonts w:ascii="Arial" w:hAnsi="Arial" w:cs="Arial"/>
          <w:sz w:val="24"/>
          <w:szCs w:val="24"/>
        </w:rPr>
      </w:pPr>
    </w:p>
    <w:p w14:paraId="0B65CF0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BC486B3" w14:textId="77777777" w:rsidR="00A06513" w:rsidRPr="000E780C" w:rsidRDefault="00A06513" w:rsidP="005C768C">
      <w:pPr>
        <w:ind w:left="720"/>
        <w:jc w:val="both"/>
        <w:rPr>
          <w:rFonts w:ascii="Arial" w:hAnsi="Arial" w:cs="Arial"/>
          <w:sz w:val="24"/>
          <w:szCs w:val="24"/>
        </w:rPr>
      </w:pPr>
    </w:p>
    <w:p w14:paraId="1D707997" w14:textId="77777777" w:rsidR="00B83C5C" w:rsidRPr="000E780C" w:rsidRDefault="00B83C5C" w:rsidP="005C768C">
      <w:pPr>
        <w:ind w:left="720"/>
        <w:jc w:val="both"/>
        <w:rPr>
          <w:rFonts w:ascii="Arial" w:hAnsi="Arial" w:cs="Arial"/>
          <w:sz w:val="24"/>
          <w:szCs w:val="24"/>
        </w:rPr>
      </w:pPr>
    </w:p>
    <w:p w14:paraId="7EF5534B"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14:paraId="2489625A" w14:textId="77777777" w:rsidR="00D7428C" w:rsidRPr="000E780C" w:rsidRDefault="00D7428C" w:rsidP="00D7428C">
      <w:pPr>
        <w:jc w:val="both"/>
        <w:rPr>
          <w:rFonts w:ascii="Arial" w:hAnsi="Arial" w:cs="Arial"/>
          <w:b/>
          <w:sz w:val="24"/>
          <w:szCs w:val="24"/>
        </w:rPr>
      </w:pPr>
    </w:p>
    <w:p w14:paraId="458EE525"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14:paraId="15F99D1A" w14:textId="77777777" w:rsidR="00D7428C" w:rsidRPr="000E780C" w:rsidRDefault="00D7428C" w:rsidP="00D7428C">
      <w:pPr>
        <w:pStyle w:val="DWStyle"/>
        <w:spacing w:line="240" w:lineRule="auto"/>
        <w:ind w:left="720"/>
        <w:rPr>
          <w:rFonts w:ascii="Arial" w:hAnsi="Arial" w:cs="Arial"/>
          <w:szCs w:val="24"/>
        </w:rPr>
      </w:pPr>
    </w:p>
    <w:p w14:paraId="240CAE10"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157E5775" w14:textId="77777777" w:rsidR="00D7428C" w:rsidRPr="000E780C" w:rsidRDefault="00D7428C" w:rsidP="00D7428C">
      <w:pPr>
        <w:rPr>
          <w:rFonts w:ascii="Arial" w:hAnsi="Arial" w:cs="Arial"/>
          <w:sz w:val="24"/>
          <w:szCs w:val="24"/>
        </w:rPr>
      </w:pPr>
    </w:p>
    <w:p w14:paraId="2AEDED76"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14:paraId="04BB8610" w14:textId="77777777" w:rsidR="00D7428C" w:rsidRPr="000E780C" w:rsidRDefault="00D7428C" w:rsidP="00D7428C">
      <w:pPr>
        <w:ind w:left="720"/>
        <w:jc w:val="both"/>
        <w:rPr>
          <w:rFonts w:ascii="Arial" w:hAnsi="Arial" w:cs="Arial"/>
          <w:sz w:val="24"/>
          <w:szCs w:val="24"/>
        </w:rPr>
      </w:pPr>
    </w:p>
    <w:p w14:paraId="2912BE26"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14:paraId="4F158355" w14:textId="77777777" w:rsidR="00D7428C" w:rsidRPr="000E780C" w:rsidRDefault="00D7428C" w:rsidP="00D7428C">
      <w:pPr>
        <w:jc w:val="both"/>
        <w:rPr>
          <w:rFonts w:ascii="Arial" w:hAnsi="Arial" w:cs="Arial"/>
          <w:sz w:val="24"/>
          <w:szCs w:val="24"/>
        </w:rPr>
      </w:pPr>
    </w:p>
    <w:p w14:paraId="075C315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14:paraId="76DCB74E"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14:paraId="0C712519"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14:paraId="6BA8EA00"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14:paraId="4A25EB80"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14:paraId="2BC85DC0" w14:textId="77777777" w:rsidR="00D7428C" w:rsidRPr="000E780C" w:rsidRDefault="00D7428C" w:rsidP="00D7428C">
      <w:pPr>
        <w:ind w:left="567" w:hanging="425"/>
        <w:rPr>
          <w:rFonts w:ascii="Arial" w:hAnsi="Arial" w:cs="Arial"/>
          <w:sz w:val="24"/>
          <w:szCs w:val="24"/>
        </w:rPr>
      </w:pPr>
    </w:p>
    <w:p w14:paraId="40C156D5"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Resta de la normativa de dret administratiu, tant comunitari, com estatal, autonòmic o local que resulti d’aplicació.</w:t>
      </w:r>
    </w:p>
    <w:p w14:paraId="542CF92D"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14:paraId="5C601E58" w14:textId="77777777" w:rsidR="00D7428C" w:rsidRPr="000E780C" w:rsidRDefault="00D7428C" w:rsidP="00D7428C">
      <w:pPr>
        <w:rPr>
          <w:rFonts w:ascii="Arial" w:hAnsi="Arial" w:cs="Arial"/>
          <w:sz w:val="24"/>
          <w:szCs w:val="24"/>
        </w:rPr>
      </w:pPr>
    </w:p>
    <w:p w14:paraId="6E78FE7E"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14:paraId="32C81086" w14:textId="77777777" w:rsidR="00D7428C" w:rsidRPr="000E780C" w:rsidRDefault="00D7428C" w:rsidP="00D7428C">
      <w:pPr>
        <w:pStyle w:val="DWStyle"/>
        <w:spacing w:line="240" w:lineRule="auto"/>
        <w:ind w:left="720"/>
        <w:rPr>
          <w:rFonts w:ascii="Arial" w:hAnsi="Arial" w:cs="Arial"/>
          <w:szCs w:val="24"/>
        </w:rPr>
      </w:pPr>
    </w:p>
    <w:p w14:paraId="402EBC1F"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5BF3CA20" w14:textId="77777777" w:rsidR="00D7428C" w:rsidRPr="000E780C" w:rsidRDefault="00D7428C" w:rsidP="00D7428C">
      <w:pPr>
        <w:pStyle w:val="DWStyle"/>
        <w:spacing w:line="240" w:lineRule="auto"/>
        <w:ind w:left="720"/>
        <w:rPr>
          <w:rFonts w:ascii="Arial" w:hAnsi="Arial" w:cs="Arial"/>
          <w:szCs w:val="24"/>
        </w:rPr>
      </w:pPr>
    </w:p>
    <w:p w14:paraId="329E17CD"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14:paraId="7603D5B5" w14:textId="77777777" w:rsidR="00D7428C" w:rsidRPr="000E780C" w:rsidRDefault="00D7428C" w:rsidP="00D7428C">
      <w:pPr>
        <w:pStyle w:val="DWStyle"/>
        <w:spacing w:line="240" w:lineRule="auto"/>
        <w:ind w:left="720"/>
        <w:rPr>
          <w:rFonts w:ascii="Arial" w:hAnsi="Arial" w:cs="Arial"/>
          <w:szCs w:val="24"/>
        </w:rPr>
      </w:pPr>
    </w:p>
    <w:p w14:paraId="0C2A707A"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14:paraId="5329A534" w14:textId="77777777" w:rsidR="00D7428C" w:rsidRPr="000E780C" w:rsidRDefault="00D7428C" w:rsidP="00D7428C">
      <w:pPr>
        <w:jc w:val="both"/>
        <w:rPr>
          <w:rFonts w:ascii="Arial" w:hAnsi="Arial" w:cs="Arial"/>
          <w:sz w:val="24"/>
          <w:szCs w:val="24"/>
        </w:rPr>
      </w:pPr>
    </w:p>
    <w:p w14:paraId="7FB38E29"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2661A5AB" w14:textId="77777777" w:rsidR="00D7428C" w:rsidRPr="000E780C" w:rsidRDefault="00D7428C" w:rsidP="00D7428C">
      <w:pPr>
        <w:jc w:val="both"/>
        <w:rPr>
          <w:rFonts w:ascii="Arial" w:hAnsi="Arial" w:cs="Arial"/>
          <w:sz w:val="24"/>
          <w:szCs w:val="24"/>
        </w:rPr>
      </w:pPr>
    </w:p>
    <w:p w14:paraId="0B1D64D2"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14:paraId="01B17BA6" w14:textId="77777777" w:rsidR="00D7428C" w:rsidRPr="000E780C" w:rsidRDefault="00D7428C" w:rsidP="00D7428C">
      <w:pPr>
        <w:jc w:val="both"/>
        <w:rPr>
          <w:rFonts w:ascii="Arial" w:hAnsi="Arial" w:cs="Arial"/>
          <w:sz w:val="24"/>
          <w:szCs w:val="24"/>
        </w:rPr>
      </w:pPr>
    </w:p>
    <w:p w14:paraId="10E13AFE"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14:paraId="2BA0D1C8" w14:textId="77777777" w:rsidR="00D7428C" w:rsidRPr="000E780C" w:rsidRDefault="00D7428C" w:rsidP="00D7428C">
      <w:pPr>
        <w:ind w:firstLine="709"/>
        <w:jc w:val="both"/>
        <w:rPr>
          <w:rFonts w:ascii="Arial" w:hAnsi="Arial" w:cs="Arial"/>
          <w:sz w:val="24"/>
          <w:szCs w:val="24"/>
        </w:rPr>
      </w:pPr>
    </w:p>
    <w:p w14:paraId="539CB647"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14:paraId="3E09ACB7" w14:textId="77777777" w:rsidR="00D7428C" w:rsidRPr="000E780C" w:rsidRDefault="00D7428C" w:rsidP="00D7428C">
      <w:pPr>
        <w:pStyle w:val="DWStyle"/>
        <w:spacing w:line="240" w:lineRule="auto"/>
        <w:ind w:left="720"/>
        <w:rPr>
          <w:rFonts w:ascii="Arial" w:hAnsi="Arial" w:cs="Arial"/>
          <w:b/>
          <w:szCs w:val="24"/>
        </w:rPr>
      </w:pPr>
    </w:p>
    <w:p w14:paraId="1433CA0A"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14:paraId="21DAA824" w14:textId="77777777" w:rsidR="00D7428C" w:rsidRPr="000E780C" w:rsidRDefault="00D7428C" w:rsidP="00D7428C">
      <w:pPr>
        <w:pStyle w:val="DWStyle"/>
        <w:spacing w:line="240" w:lineRule="auto"/>
        <w:rPr>
          <w:rFonts w:ascii="Arial" w:hAnsi="Arial" w:cs="Arial"/>
          <w:szCs w:val="24"/>
        </w:rPr>
      </w:pPr>
    </w:p>
    <w:p w14:paraId="5C7143FE"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004A5C17" w14:textId="77777777" w:rsidR="00D7428C" w:rsidRPr="000E780C" w:rsidRDefault="00D7428C" w:rsidP="00D7428C">
      <w:pPr>
        <w:pStyle w:val="DWStyle"/>
        <w:spacing w:line="240" w:lineRule="auto"/>
        <w:rPr>
          <w:rFonts w:ascii="Arial" w:hAnsi="Arial" w:cs="Arial"/>
          <w:szCs w:val="24"/>
        </w:rPr>
      </w:pPr>
    </w:p>
    <w:p w14:paraId="3FBB98A6"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14:paraId="1ADBFE49" w14:textId="77777777" w:rsidR="00D7428C" w:rsidRPr="000E780C" w:rsidRDefault="00D7428C" w:rsidP="00D7428C">
      <w:pPr>
        <w:pStyle w:val="DWStyle"/>
        <w:spacing w:line="240" w:lineRule="auto"/>
        <w:ind w:left="720"/>
        <w:rPr>
          <w:rFonts w:ascii="Arial" w:hAnsi="Arial" w:cs="Arial"/>
          <w:b/>
          <w:szCs w:val="24"/>
        </w:rPr>
      </w:pPr>
    </w:p>
    <w:p w14:paraId="04B7008D"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lastRenderedPageBreak/>
        <w:t>Publicitat i transparència</w:t>
      </w:r>
    </w:p>
    <w:p w14:paraId="7B9CE661" w14:textId="77777777" w:rsidR="00D7428C" w:rsidRPr="000E780C" w:rsidRDefault="00D7428C" w:rsidP="00D7428C">
      <w:pPr>
        <w:pStyle w:val="DWStyle"/>
        <w:spacing w:line="240" w:lineRule="auto"/>
        <w:ind w:left="720"/>
        <w:rPr>
          <w:rFonts w:ascii="Arial" w:hAnsi="Arial" w:cs="Arial"/>
          <w:szCs w:val="24"/>
        </w:rPr>
      </w:pPr>
    </w:p>
    <w:p w14:paraId="4D3F0A2E" w14:textId="77777777" w:rsidR="00D7428C" w:rsidRPr="000E780C" w:rsidRDefault="00D7428C" w:rsidP="00D7428C">
      <w:pPr>
        <w:pStyle w:val="DWStyle"/>
        <w:rPr>
          <w:rFonts w:ascii="Arial" w:hAnsi="Arial" w:cs="Arial"/>
          <w:szCs w:val="24"/>
        </w:rPr>
      </w:pPr>
      <w:r w:rsidRPr="000E780C">
        <w:rPr>
          <w:rFonts w:ascii="Arial" w:hAnsi="Arial" w:cs="Arial"/>
          <w:szCs w:val="24"/>
        </w:rPr>
        <w:t>El present conveni, amb identificació de l’entitat beneficiària i l’import de la subvenció concedida i el seu objecte, es farà públic a la Base de Datos Nacional de Subvenciones.</w:t>
      </w:r>
    </w:p>
    <w:p w14:paraId="067652C4" w14:textId="77777777" w:rsidR="00D7428C" w:rsidRPr="000E780C" w:rsidRDefault="00D7428C" w:rsidP="00D7428C">
      <w:pPr>
        <w:pStyle w:val="DWStyle"/>
        <w:spacing w:line="240" w:lineRule="auto"/>
        <w:ind w:left="720"/>
        <w:rPr>
          <w:rFonts w:ascii="Arial" w:hAnsi="Arial" w:cs="Arial"/>
          <w:szCs w:val="24"/>
        </w:rPr>
      </w:pPr>
    </w:p>
    <w:p w14:paraId="0451EAB2"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14:paraId="55A558B3" w14:textId="77777777" w:rsidR="00D7428C" w:rsidRPr="000E780C" w:rsidRDefault="00D7428C" w:rsidP="00D7428C">
      <w:pPr>
        <w:pStyle w:val="DWStyle"/>
        <w:spacing w:line="240" w:lineRule="auto"/>
        <w:ind w:left="720"/>
        <w:rPr>
          <w:rFonts w:ascii="Arial" w:hAnsi="Arial" w:cs="Arial"/>
          <w:szCs w:val="24"/>
        </w:rPr>
      </w:pPr>
    </w:p>
    <w:p w14:paraId="4348A10C"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545710EA" w14:textId="77777777" w:rsidR="00D7428C" w:rsidRPr="000E780C" w:rsidRDefault="00D7428C" w:rsidP="00D7428C">
      <w:pPr>
        <w:pStyle w:val="DWStyle"/>
        <w:spacing w:line="240" w:lineRule="auto"/>
        <w:ind w:left="720"/>
        <w:rPr>
          <w:rFonts w:ascii="Arial" w:hAnsi="Arial" w:cs="Arial"/>
          <w:szCs w:val="24"/>
        </w:rPr>
      </w:pPr>
    </w:p>
    <w:p w14:paraId="2B30CCC2"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14:paraId="0A2BE999" w14:textId="77777777" w:rsidR="00D7428C" w:rsidRPr="000E780C" w:rsidRDefault="00D7428C" w:rsidP="00D7428C">
      <w:pPr>
        <w:pStyle w:val="DWStyle"/>
        <w:spacing w:line="240" w:lineRule="auto"/>
        <w:ind w:left="720"/>
        <w:rPr>
          <w:rFonts w:ascii="Arial" w:hAnsi="Arial" w:cs="Arial"/>
          <w:b/>
          <w:szCs w:val="24"/>
        </w:rPr>
      </w:pPr>
    </w:p>
    <w:p w14:paraId="51AD521F"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14:paraId="01344A4E" w14:textId="77777777" w:rsidR="00D7428C" w:rsidRPr="000E780C" w:rsidRDefault="00D7428C" w:rsidP="00D7428C">
      <w:pPr>
        <w:pStyle w:val="DWStyle"/>
        <w:spacing w:line="240" w:lineRule="auto"/>
        <w:ind w:left="720"/>
        <w:rPr>
          <w:rFonts w:ascii="Arial" w:eastAsia="Arial Unicode MS" w:hAnsi="Arial" w:cs="Arial"/>
          <w:szCs w:val="24"/>
        </w:rPr>
      </w:pPr>
    </w:p>
    <w:p w14:paraId="4E133A0C"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14:paraId="52A6C28A" w14:textId="77777777" w:rsidR="00D7428C" w:rsidRPr="000E780C" w:rsidRDefault="00D7428C" w:rsidP="00D7428C">
      <w:pPr>
        <w:pStyle w:val="DWStyle"/>
        <w:spacing w:line="240" w:lineRule="auto"/>
        <w:ind w:left="720"/>
        <w:rPr>
          <w:rFonts w:ascii="Arial" w:eastAsia="Arial Unicode MS" w:hAnsi="Arial" w:cs="Arial"/>
          <w:szCs w:val="24"/>
        </w:rPr>
      </w:pPr>
    </w:p>
    <w:p w14:paraId="628207D1"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14:paraId="3172B50B"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14:paraId="189831DA"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14:paraId="21BD3D48"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73E4B8C3"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2891073A"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5ECF159C"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14:paraId="497CDDD5"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14:paraId="56571E40" w14:textId="77777777" w:rsidR="00D7428C" w:rsidRPr="000E780C" w:rsidRDefault="00D7428C" w:rsidP="00D7428C">
      <w:pPr>
        <w:jc w:val="both"/>
        <w:rPr>
          <w:rFonts w:ascii="Arial" w:hAnsi="Arial" w:cs="Arial"/>
          <w:sz w:val="24"/>
          <w:szCs w:val="24"/>
        </w:rPr>
      </w:pPr>
    </w:p>
    <w:p w14:paraId="67307056"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14:paraId="48529372" w14:textId="77777777" w:rsidR="00D7428C" w:rsidRPr="000E780C" w:rsidRDefault="00D7428C" w:rsidP="00D7428C">
      <w:pPr>
        <w:pStyle w:val="DWStyle"/>
        <w:spacing w:line="240" w:lineRule="auto"/>
        <w:rPr>
          <w:rFonts w:ascii="Arial" w:hAnsi="Arial" w:cs="Arial"/>
          <w:szCs w:val="24"/>
        </w:rPr>
      </w:pPr>
    </w:p>
    <w:p w14:paraId="22EF4E1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14:paraId="51937B62" w14:textId="77777777" w:rsidR="00715C48" w:rsidRPr="000E780C" w:rsidRDefault="00715C48" w:rsidP="0079311A">
      <w:pPr>
        <w:jc w:val="both"/>
        <w:rPr>
          <w:rFonts w:ascii="Arial" w:hAnsi="Arial" w:cs="Arial"/>
          <w:sz w:val="24"/>
          <w:szCs w:val="24"/>
        </w:rPr>
      </w:pPr>
    </w:p>
    <w:p w14:paraId="21F12CD4" w14:textId="77777777" w:rsidR="00E03FBC" w:rsidRPr="000E780C" w:rsidRDefault="00E03FBC" w:rsidP="005C768C">
      <w:pPr>
        <w:pStyle w:val="Ttol2"/>
        <w:jc w:val="both"/>
        <w:rPr>
          <w:i w:val="0"/>
          <w:sz w:val="24"/>
          <w:szCs w:val="24"/>
        </w:rPr>
      </w:pPr>
      <w:r w:rsidRPr="000E780C">
        <w:rPr>
          <w:i w:val="0"/>
          <w:sz w:val="24"/>
          <w:szCs w:val="24"/>
        </w:rPr>
        <w:t>CLAUSULA ADICIONAL</w:t>
      </w:r>
    </w:p>
    <w:p w14:paraId="3C518CC5" w14:textId="77777777" w:rsidR="00E03FBC" w:rsidRPr="000E780C" w:rsidRDefault="00E03FBC" w:rsidP="005C768C">
      <w:pPr>
        <w:jc w:val="both"/>
        <w:rPr>
          <w:rFonts w:ascii="Arial" w:hAnsi="Arial" w:cs="Arial"/>
          <w:b/>
          <w:bCs/>
          <w:sz w:val="24"/>
          <w:szCs w:val="24"/>
        </w:rPr>
      </w:pPr>
    </w:p>
    <w:p w14:paraId="1F922D8C" w14:textId="77777777" w:rsidR="00E03FBC" w:rsidRPr="000E780C" w:rsidRDefault="00E03FBC" w:rsidP="005C768C">
      <w:pPr>
        <w:pStyle w:val="Textindependent2"/>
        <w:jc w:val="both"/>
        <w:rPr>
          <w:rFonts w:cs="Arial"/>
          <w:sz w:val="24"/>
          <w:szCs w:val="24"/>
        </w:rPr>
      </w:pPr>
      <w:r w:rsidRPr="000E780C">
        <w:rPr>
          <w:rFonts w:cs="Arial"/>
          <w:sz w:val="24"/>
          <w:szCs w:val="24"/>
        </w:rPr>
        <w:t>El present conveni és independent del qualsevol conveni de col·laboració posterior que es pugui subscriure.</w:t>
      </w:r>
    </w:p>
    <w:p w14:paraId="45EA0E61" w14:textId="77777777" w:rsidR="00E15252" w:rsidRPr="000E780C" w:rsidRDefault="00E15252" w:rsidP="005C768C">
      <w:pPr>
        <w:pStyle w:val="Textindependent2"/>
        <w:jc w:val="both"/>
        <w:rPr>
          <w:rFonts w:cs="Arial"/>
          <w:sz w:val="24"/>
          <w:szCs w:val="24"/>
        </w:rPr>
      </w:pPr>
    </w:p>
    <w:p w14:paraId="3F3673C2" w14:textId="77777777" w:rsidR="00E03FBC" w:rsidRPr="000E780C" w:rsidRDefault="00E03FBC" w:rsidP="005C768C">
      <w:pPr>
        <w:pStyle w:val="Textindependent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14:paraId="2703AF1F" w14:textId="77777777" w:rsidR="00E15252" w:rsidRPr="000E780C" w:rsidRDefault="00E15252" w:rsidP="005C768C">
      <w:pPr>
        <w:pStyle w:val="Textindependent2"/>
        <w:jc w:val="both"/>
        <w:rPr>
          <w:rFonts w:cs="Arial"/>
          <w:sz w:val="24"/>
          <w:szCs w:val="24"/>
        </w:rPr>
      </w:pPr>
    </w:p>
    <w:p w14:paraId="53620357"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14:paraId="7226FA97" w14:textId="77777777" w:rsidR="00E03FBC" w:rsidRPr="000E780C" w:rsidRDefault="00E03FBC" w:rsidP="005C768C">
      <w:pPr>
        <w:jc w:val="both"/>
        <w:rPr>
          <w:rFonts w:ascii="Arial" w:hAnsi="Arial" w:cs="Arial"/>
          <w:sz w:val="24"/>
          <w:szCs w:val="24"/>
        </w:rPr>
      </w:pPr>
    </w:p>
    <w:p w14:paraId="5C6878D3" w14:textId="77777777" w:rsidR="00FF418E" w:rsidRPr="000E780C" w:rsidRDefault="00FF418E" w:rsidP="005C768C">
      <w:pPr>
        <w:jc w:val="both"/>
        <w:rPr>
          <w:rFonts w:ascii="Arial" w:hAnsi="Arial" w:cs="Arial"/>
          <w:sz w:val="24"/>
          <w:szCs w:val="24"/>
        </w:rPr>
      </w:pPr>
    </w:p>
    <w:p w14:paraId="2EF02E2A"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4F27D03B"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14:paraId="456C5282" w14:textId="77777777" w:rsidR="00FF418E" w:rsidRPr="000E780C" w:rsidRDefault="00FF418E" w:rsidP="00FF418E">
      <w:pPr>
        <w:jc w:val="both"/>
        <w:rPr>
          <w:rFonts w:ascii="Arial" w:hAnsi="Arial" w:cs="Arial"/>
          <w:sz w:val="24"/>
          <w:szCs w:val="24"/>
        </w:rPr>
      </w:pPr>
    </w:p>
    <w:p w14:paraId="67A60E5B" w14:textId="77777777" w:rsidR="009101BA" w:rsidRDefault="009101BA" w:rsidP="00FF418E">
      <w:pPr>
        <w:jc w:val="both"/>
        <w:rPr>
          <w:rFonts w:ascii="Arial" w:hAnsi="Arial" w:cs="Arial"/>
          <w:sz w:val="24"/>
          <w:szCs w:val="24"/>
        </w:rPr>
      </w:pPr>
      <w:r>
        <w:rPr>
          <w:rFonts w:ascii="Arial" w:hAnsi="Arial" w:cs="Arial"/>
          <w:sz w:val="24"/>
          <w:szCs w:val="24"/>
        </w:rPr>
        <w:t xml:space="preserve">Victor </w:t>
      </w:r>
      <w:proofErr w:type="spellStart"/>
      <w:r>
        <w:rPr>
          <w:rFonts w:ascii="Arial" w:hAnsi="Arial" w:cs="Arial"/>
          <w:sz w:val="24"/>
          <w:szCs w:val="24"/>
        </w:rPr>
        <w:t>Setoain</w:t>
      </w:r>
      <w:proofErr w:type="spellEnd"/>
      <w:r w:rsidRPr="000E780C">
        <w:rPr>
          <w:rFonts w:ascii="Arial" w:hAnsi="Arial" w:cs="Arial"/>
          <w:sz w:val="24"/>
          <w:szCs w:val="24"/>
        </w:rPr>
        <w:t xml:space="preserve"> </w:t>
      </w:r>
    </w:p>
    <w:p w14:paraId="68819DAF"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 xml:space="preserve">President de </w:t>
      </w:r>
      <w:r w:rsidR="009101BA">
        <w:rPr>
          <w:rFonts w:ascii="Arial" w:hAnsi="Arial" w:cs="Arial"/>
          <w:sz w:val="24"/>
          <w:szCs w:val="24"/>
        </w:rPr>
        <w:t>Amics dels museus i el patrimoni</w:t>
      </w:r>
      <w:r w:rsidRPr="000E780C">
        <w:rPr>
          <w:rFonts w:ascii="Arial" w:hAnsi="Arial" w:cs="Arial"/>
          <w:sz w:val="24"/>
          <w:szCs w:val="24"/>
        </w:rPr>
        <w:t xml:space="preserve"> d’Esplugues</w:t>
      </w:r>
    </w:p>
    <w:p w14:paraId="4F8B409A" w14:textId="77777777" w:rsidR="00FF418E" w:rsidRPr="000E780C" w:rsidRDefault="00FF418E" w:rsidP="00FF418E">
      <w:pPr>
        <w:jc w:val="both"/>
        <w:rPr>
          <w:rFonts w:ascii="Arial" w:hAnsi="Arial" w:cs="Arial"/>
          <w:sz w:val="24"/>
          <w:szCs w:val="24"/>
        </w:rPr>
      </w:pPr>
    </w:p>
    <w:p w14:paraId="2C3A41B7"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51F7E74A" w14:textId="77777777" w:rsidR="00FF418E" w:rsidRPr="000E780C" w:rsidRDefault="00FF418E" w:rsidP="00FF418E">
      <w:pPr>
        <w:jc w:val="both"/>
        <w:rPr>
          <w:rFonts w:ascii="Arial" w:hAnsi="Arial" w:cs="Arial"/>
          <w:sz w:val="24"/>
          <w:szCs w:val="24"/>
        </w:rPr>
      </w:pPr>
    </w:p>
    <w:p w14:paraId="2E70EB9C"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3D0B7E76" w14:textId="77777777"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14:paraId="7CFF56F2" w14:textId="77777777"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86FEA" w14:textId="77777777" w:rsidR="00B816C2" w:rsidRDefault="00B816C2">
      <w:r>
        <w:separator/>
      </w:r>
    </w:p>
  </w:endnote>
  <w:endnote w:type="continuationSeparator" w:id="0">
    <w:p w14:paraId="734CB67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D483D" w14:textId="77777777" w:rsidR="00651C52" w:rsidRDefault="007A2B76"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33193D74"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8DAA7" w14:textId="77777777" w:rsidR="00651C52" w:rsidRPr="00816641" w:rsidRDefault="007A2B76"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9101BA">
      <w:rPr>
        <w:rStyle w:val="Nmerodepgina"/>
        <w:rFonts w:ascii="Arial" w:hAnsi="Arial" w:cs="Arial"/>
        <w:noProof/>
      </w:rPr>
      <w:t>1</w:t>
    </w:r>
    <w:r w:rsidRPr="00816641">
      <w:rPr>
        <w:rStyle w:val="Nmerodepgina"/>
        <w:rFonts w:ascii="Arial" w:hAnsi="Arial" w:cs="Arial"/>
      </w:rPr>
      <w:fldChar w:fldCharType="end"/>
    </w:r>
  </w:p>
  <w:p w14:paraId="55A90911"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B179F6" w14:textId="77777777" w:rsidR="00B816C2" w:rsidRDefault="00B816C2">
      <w:r>
        <w:separator/>
      </w:r>
    </w:p>
  </w:footnote>
  <w:footnote w:type="continuationSeparator" w:id="0">
    <w:p w14:paraId="67AAEE0E" w14:textId="77777777" w:rsidR="00B816C2" w:rsidRDefault="00B816C2">
      <w:r>
        <w:continuationSeparator/>
      </w:r>
    </w:p>
  </w:footnote>
  <w:footnote w:id="1">
    <w:p w14:paraId="488660E3" w14:textId="77777777" w:rsidR="00651C52" w:rsidRDefault="00651C52"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D’ara endavant l’Ajuntament</w:t>
      </w:r>
    </w:p>
  </w:footnote>
  <w:footnote w:id="2">
    <w:p w14:paraId="663FB742" w14:textId="77777777" w:rsidR="009101BA" w:rsidRPr="001264E5" w:rsidRDefault="009101BA" w:rsidP="009101BA">
      <w:pPr>
        <w:pStyle w:val="Textdenotaapeudepgina"/>
      </w:pPr>
      <w:r>
        <w:rPr>
          <w:rStyle w:val="Refernciadenotaapeudepgina"/>
        </w:rPr>
        <w:footnoteRef/>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AE71B" w14:textId="77777777" w:rsidR="00651C52" w:rsidRDefault="00651C52">
    <w:pPr>
      <w:pStyle w:val="Capalera"/>
    </w:pPr>
    <w:r>
      <w:rPr>
        <w:noProof/>
      </w:rPr>
      <w:drawing>
        <wp:inline distT="0" distB="0" distL="0" distR="0" wp14:anchorId="5286AE97" wp14:editId="13E4B87D">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33091466">
    <w:abstractNumId w:val="20"/>
  </w:num>
  <w:num w:numId="2" w16cid:durableId="1819959955">
    <w:abstractNumId w:val="20"/>
  </w:num>
  <w:num w:numId="3" w16cid:durableId="448428815">
    <w:abstractNumId w:val="7"/>
  </w:num>
  <w:num w:numId="4" w16cid:durableId="1803115372">
    <w:abstractNumId w:val="8"/>
  </w:num>
  <w:num w:numId="5" w16cid:durableId="2058620165">
    <w:abstractNumId w:val="11"/>
  </w:num>
  <w:num w:numId="6" w16cid:durableId="1850682105">
    <w:abstractNumId w:val="0"/>
  </w:num>
  <w:num w:numId="7" w16cid:durableId="1290162367">
    <w:abstractNumId w:val="2"/>
  </w:num>
  <w:num w:numId="8" w16cid:durableId="925962702">
    <w:abstractNumId w:val="19"/>
  </w:num>
  <w:num w:numId="9" w16cid:durableId="701176371">
    <w:abstractNumId w:val="13"/>
  </w:num>
  <w:num w:numId="10" w16cid:durableId="1977448664">
    <w:abstractNumId w:val="10"/>
  </w:num>
  <w:num w:numId="11" w16cid:durableId="826558691">
    <w:abstractNumId w:val="12"/>
  </w:num>
  <w:num w:numId="12" w16cid:durableId="201091988">
    <w:abstractNumId w:val="6"/>
  </w:num>
  <w:num w:numId="13" w16cid:durableId="1012147771">
    <w:abstractNumId w:val="5"/>
  </w:num>
  <w:num w:numId="14" w16cid:durableId="282229377">
    <w:abstractNumId w:val="21"/>
  </w:num>
  <w:num w:numId="15" w16cid:durableId="511997692">
    <w:abstractNumId w:val="1"/>
  </w:num>
  <w:num w:numId="16" w16cid:durableId="1324048684">
    <w:abstractNumId w:val="17"/>
  </w:num>
  <w:num w:numId="17" w16cid:durableId="492648255">
    <w:abstractNumId w:val="3"/>
  </w:num>
  <w:num w:numId="18" w16cid:durableId="1320813175">
    <w:abstractNumId w:val="18"/>
  </w:num>
  <w:num w:numId="19" w16cid:durableId="1203395801">
    <w:abstractNumId w:val="14"/>
  </w:num>
  <w:num w:numId="20" w16cid:durableId="1566912300">
    <w:abstractNumId w:val="15"/>
  </w:num>
  <w:num w:numId="21" w16cid:durableId="1084843373">
    <w:abstractNumId w:val="9"/>
  </w:num>
  <w:num w:numId="22" w16cid:durableId="305208606">
    <w:abstractNumId w:val="16"/>
  </w:num>
  <w:num w:numId="23" w16cid:durableId="874734722">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0D98"/>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A2B76"/>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01BA"/>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0759"/>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24308"/>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1090E"/>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5D7010"/>
  <w15:docId w15:val="{416B0853-FF8B-4000-8E19-34AFD261B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655DC-0C32-4FCC-A752-01D755138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4208</Words>
  <Characters>23989</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Maria Antolin</cp:lastModifiedBy>
  <cp:revision>2</cp:revision>
  <cp:lastPrinted>2013-06-13T09:19:00Z</cp:lastPrinted>
  <dcterms:created xsi:type="dcterms:W3CDTF">2024-07-09T10:53:00Z</dcterms:created>
  <dcterms:modified xsi:type="dcterms:W3CDTF">2024-07-09T10:53:00Z</dcterms:modified>
</cp:coreProperties>
</file>