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BF850" w14:textId="32DE3E03" w:rsidR="00D7428C" w:rsidRPr="000E780C" w:rsidRDefault="00D7428C" w:rsidP="00D7428C">
      <w:pPr>
        <w:jc w:val="both"/>
        <w:rPr>
          <w:rFonts w:ascii="Arial" w:hAnsi="Arial" w:cs="Arial"/>
          <w:b/>
          <w:sz w:val="24"/>
          <w:szCs w:val="24"/>
        </w:rPr>
      </w:pPr>
    </w:p>
    <w:p w14:paraId="39021A70"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20BCFA74"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0CE0FDB9" w14:textId="77777777" w:rsidR="00D7428C" w:rsidRPr="000E780C" w:rsidRDefault="00D7428C" w:rsidP="00D7428C">
      <w:pPr>
        <w:shd w:val="clear" w:color="auto" w:fill="FFFFFF" w:themeFill="background1"/>
        <w:jc w:val="center"/>
        <w:rPr>
          <w:rFonts w:ascii="Arial" w:hAnsi="Arial" w:cs="Arial"/>
          <w:sz w:val="24"/>
          <w:szCs w:val="24"/>
        </w:rPr>
      </w:pPr>
    </w:p>
    <w:p w14:paraId="2E7263EC" w14:textId="77777777" w:rsidR="00D7428C" w:rsidRPr="000E780C" w:rsidRDefault="00D7428C" w:rsidP="00D7428C">
      <w:pPr>
        <w:shd w:val="clear" w:color="auto" w:fill="FFFFFF" w:themeFill="background1"/>
        <w:jc w:val="center"/>
        <w:rPr>
          <w:rFonts w:ascii="Arial" w:hAnsi="Arial" w:cs="Arial"/>
          <w:sz w:val="24"/>
          <w:szCs w:val="24"/>
        </w:rPr>
      </w:pPr>
    </w:p>
    <w:p w14:paraId="757013AC" w14:textId="77777777" w:rsidR="00D7428C" w:rsidRPr="000E780C" w:rsidRDefault="00D7428C" w:rsidP="00D7428C">
      <w:pPr>
        <w:shd w:val="clear" w:color="auto" w:fill="FFFFFF" w:themeFill="background1"/>
        <w:jc w:val="center"/>
        <w:rPr>
          <w:rFonts w:ascii="Arial" w:hAnsi="Arial" w:cs="Arial"/>
          <w:sz w:val="24"/>
          <w:szCs w:val="24"/>
        </w:rPr>
      </w:pPr>
    </w:p>
    <w:p w14:paraId="67AF9D80" w14:textId="77777777" w:rsidR="00D7428C" w:rsidRPr="000E780C" w:rsidRDefault="00D7428C" w:rsidP="00D7428C">
      <w:pPr>
        <w:shd w:val="clear" w:color="auto" w:fill="FFFFFF" w:themeFill="background1"/>
        <w:jc w:val="center"/>
        <w:rPr>
          <w:rFonts w:ascii="Arial" w:hAnsi="Arial" w:cs="Arial"/>
          <w:sz w:val="24"/>
          <w:szCs w:val="24"/>
        </w:rPr>
      </w:pPr>
    </w:p>
    <w:p w14:paraId="573A269E" w14:textId="77777777" w:rsidR="00D7428C" w:rsidRPr="000E780C" w:rsidRDefault="00D7428C" w:rsidP="00D7428C">
      <w:pPr>
        <w:shd w:val="clear" w:color="auto" w:fill="FFFFFF" w:themeFill="background1"/>
        <w:jc w:val="center"/>
        <w:rPr>
          <w:rFonts w:ascii="Arial" w:hAnsi="Arial" w:cs="Arial"/>
          <w:sz w:val="24"/>
          <w:szCs w:val="24"/>
        </w:rPr>
      </w:pPr>
    </w:p>
    <w:p w14:paraId="6CE8638C" w14:textId="77777777" w:rsidR="00D7428C" w:rsidRPr="000E780C" w:rsidRDefault="00D7428C" w:rsidP="00D7428C">
      <w:pPr>
        <w:jc w:val="center"/>
        <w:rPr>
          <w:rFonts w:ascii="Arial" w:hAnsi="Arial" w:cs="Arial"/>
          <w:sz w:val="24"/>
          <w:szCs w:val="24"/>
        </w:rPr>
      </w:pPr>
    </w:p>
    <w:p w14:paraId="2A3FDE22" w14:textId="27FB8CB4"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6F3983F5" w14:textId="77777777" w:rsidR="00D7428C" w:rsidRPr="000E780C" w:rsidRDefault="00D7428C" w:rsidP="00D7428C">
      <w:pPr>
        <w:jc w:val="center"/>
        <w:rPr>
          <w:rFonts w:ascii="Arial" w:hAnsi="Arial" w:cs="Arial"/>
          <w:sz w:val="24"/>
          <w:szCs w:val="24"/>
        </w:rPr>
      </w:pPr>
    </w:p>
    <w:p w14:paraId="0C884465" w14:textId="6D36ABCC" w:rsidR="00D7428C" w:rsidRPr="000E780C" w:rsidRDefault="00760818" w:rsidP="00D7428C">
      <w:pPr>
        <w:jc w:val="center"/>
        <w:rPr>
          <w:rFonts w:cs="Arial"/>
          <w:b/>
          <w:sz w:val="24"/>
          <w:szCs w:val="24"/>
        </w:rPr>
      </w:pPr>
      <w:r w:rsidRPr="00760818">
        <w:rPr>
          <w:rFonts w:ascii="Arial" w:hAnsi="Arial" w:cs="Arial"/>
          <w:b/>
          <w:sz w:val="24"/>
          <w:szCs w:val="24"/>
        </w:rPr>
        <w:t>AMICS DELS MUSEUS I DEL PATRIMONI D'ESPLUGUES</w:t>
      </w:r>
    </w:p>
    <w:p w14:paraId="62B489DE" w14:textId="77777777" w:rsidR="00D7428C" w:rsidRPr="000E780C" w:rsidRDefault="00D7428C" w:rsidP="00D7428C">
      <w:pPr>
        <w:pStyle w:val="Textindependent2"/>
        <w:jc w:val="both"/>
        <w:rPr>
          <w:rFonts w:cs="Arial"/>
          <w:b/>
          <w:sz w:val="24"/>
          <w:szCs w:val="24"/>
        </w:rPr>
      </w:pPr>
    </w:p>
    <w:p w14:paraId="4319E5CF" w14:textId="77777777" w:rsidR="00D7428C" w:rsidRPr="000E780C" w:rsidRDefault="00D7428C" w:rsidP="00D7428C">
      <w:pPr>
        <w:pStyle w:val="Textindependent2"/>
        <w:jc w:val="both"/>
        <w:rPr>
          <w:rFonts w:cs="Arial"/>
          <w:b/>
          <w:sz w:val="24"/>
          <w:szCs w:val="24"/>
        </w:rPr>
      </w:pPr>
    </w:p>
    <w:p w14:paraId="53922012" w14:textId="77777777" w:rsidR="00D7428C" w:rsidRPr="000E780C" w:rsidRDefault="00D7428C" w:rsidP="00D7428C">
      <w:pPr>
        <w:pStyle w:val="Textindependent2"/>
        <w:jc w:val="left"/>
        <w:rPr>
          <w:rFonts w:cs="Arial"/>
          <w:b/>
          <w:sz w:val="24"/>
          <w:szCs w:val="24"/>
        </w:rPr>
      </w:pPr>
    </w:p>
    <w:p w14:paraId="27E545A1" w14:textId="77777777" w:rsidR="00D7428C" w:rsidRPr="000E780C" w:rsidRDefault="00D7428C" w:rsidP="00D7428C">
      <w:pPr>
        <w:pStyle w:val="Textindependent2"/>
        <w:jc w:val="left"/>
        <w:rPr>
          <w:rFonts w:cs="Arial"/>
          <w:b/>
          <w:sz w:val="24"/>
          <w:szCs w:val="24"/>
        </w:rPr>
      </w:pPr>
    </w:p>
    <w:p w14:paraId="21AD0B54" w14:textId="77777777" w:rsidR="00D7428C" w:rsidRPr="000E780C" w:rsidRDefault="00D7428C" w:rsidP="00D7428C">
      <w:pPr>
        <w:pStyle w:val="Textindependent2"/>
        <w:jc w:val="left"/>
        <w:rPr>
          <w:rFonts w:cs="Arial"/>
          <w:b/>
          <w:sz w:val="24"/>
          <w:szCs w:val="24"/>
        </w:rPr>
      </w:pPr>
    </w:p>
    <w:p w14:paraId="06986731" w14:textId="77777777" w:rsidR="00D7428C" w:rsidRPr="000E780C" w:rsidRDefault="00D7428C" w:rsidP="00D7428C">
      <w:pPr>
        <w:pStyle w:val="Textindependent2"/>
        <w:jc w:val="left"/>
        <w:rPr>
          <w:rFonts w:cs="Arial"/>
          <w:b/>
          <w:sz w:val="24"/>
          <w:szCs w:val="24"/>
        </w:rPr>
      </w:pPr>
    </w:p>
    <w:p w14:paraId="1FBB75D4" w14:textId="77777777" w:rsidR="00D7428C" w:rsidRPr="000E780C" w:rsidRDefault="00D7428C" w:rsidP="00D7428C">
      <w:pPr>
        <w:pStyle w:val="Textindependent2"/>
        <w:jc w:val="left"/>
        <w:rPr>
          <w:rFonts w:cs="Arial"/>
          <w:b/>
          <w:sz w:val="24"/>
          <w:szCs w:val="24"/>
        </w:rPr>
      </w:pPr>
    </w:p>
    <w:p w14:paraId="75A4143D" w14:textId="77777777" w:rsidR="00D7428C" w:rsidRPr="000E780C" w:rsidRDefault="00D7428C" w:rsidP="00D7428C">
      <w:pPr>
        <w:pStyle w:val="Textindependent2"/>
        <w:jc w:val="left"/>
        <w:rPr>
          <w:rFonts w:cs="Arial"/>
          <w:b/>
          <w:sz w:val="24"/>
          <w:szCs w:val="24"/>
        </w:rPr>
      </w:pPr>
    </w:p>
    <w:p w14:paraId="32A95A47" w14:textId="77777777" w:rsidR="00D7428C" w:rsidRPr="000E780C" w:rsidRDefault="00D7428C" w:rsidP="00D7428C">
      <w:pPr>
        <w:pStyle w:val="Textindependent2"/>
        <w:jc w:val="left"/>
        <w:rPr>
          <w:rFonts w:cs="Arial"/>
          <w:b/>
          <w:sz w:val="24"/>
          <w:szCs w:val="24"/>
        </w:rPr>
      </w:pPr>
    </w:p>
    <w:p w14:paraId="25F921D9" w14:textId="77777777" w:rsidR="00D7428C" w:rsidRPr="000E780C" w:rsidRDefault="00D7428C" w:rsidP="00D7428C">
      <w:pPr>
        <w:pStyle w:val="Textindependent2"/>
        <w:jc w:val="left"/>
        <w:rPr>
          <w:rFonts w:cs="Arial"/>
          <w:b/>
          <w:sz w:val="24"/>
          <w:szCs w:val="24"/>
        </w:rPr>
      </w:pPr>
    </w:p>
    <w:p w14:paraId="61944351" w14:textId="77777777" w:rsidR="00D7428C" w:rsidRPr="000E780C" w:rsidRDefault="00D7428C" w:rsidP="00D7428C">
      <w:pPr>
        <w:pStyle w:val="Textindependent2"/>
        <w:jc w:val="left"/>
        <w:rPr>
          <w:rFonts w:cs="Arial"/>
          <w:b/>
          <w:sz w:val="24"/>
          <w:szCs w:val="24"/>
        </w:rPr>
      </w:pPr>
    </w:p>
    <w:p w14:paraId="0FE77131" w14:textId="77777777" w:rsidR="00D7428C" w:rsidRPr="000E780C" w:rsidRDefault="00D7428C" w:rsidP="00D7428C">
      <w:pPr>
        <w:pStyle w:val="Textindependent2"/>
        <w:jc w:val="left"/>
        <w:rPr>
          <w:rFonts w:cs="Arial"/>
          <w:b/>
          <w:sz w:val="24"/>
          <w:szCs w:val="24"/>
        </w:rPr>
      </w:pPr>
    </w:p>
    <w:p w14:paraId="3CEE1475" w14:textId="77777777" w:rsidR="00D7428C" w:rsidRPr="000E780C" w:rsidRDefault="00D7428C" w:rsidP="00D7428C">
      <w:pPr>
        <w:pStyle w:val="Textindependent2"/>
        <w:jc w:val="left"/>
        <w:rPr>
          <w:rFonts w:cs="Arial"/>
          <w:b/>
          <w:sz w:val="24"/>
          <w:szCs w:val="24"/>
        </w:rPr>
      </w:pPr>
    </w:p>
    <w:p w14:paraId="14939410" w14:textId="77777777" w:rsidR="00D7428C" w:rsidRPr="000E780C" w:rsidRDefault="00D7428C" w:rsidP="00D7428C">
      <w:pPr>
        <w:pStyle w:val="Textindependent2"/>
        <w:jc w:val="left"/>
        <w:rPr>
          <w:rFonts w:cs="Arial"/>
          <w:b/>
          <w:sz w:val="24"/>
          <w:szCs w:val="24"/>
        </w:rPr>
      </w:pPr>
    </w:p>
    <w:p w14:paraId="7CA3EF31" w14:textId="77777777" w:rsidR="00D7428C" w:rsidRPr="000E780C" w:rsidRDefault="00D7428C" w:rsidP="00D7428C">
      <w:pPr>
        <w:pStyle w:val="Textindependent2"/>
        <w:jc w:val="left"/>
        <w:rPr>
          <w:rFonts w:cs="Arial"/>
          <w:b/>
          <w:sz w:val="24"/>
          <w:szCs w:val="24"/>
        </w:rPr>
      </w:pPr>
    </w:p>
    <w:p w14:paraId="381C32A6" w14:textId="77777777" w:rsidR="00D7428C" w:rsidRPr="000E780C" w:rsidRDefault="00D7428C" w:rsidP="00D7428C">
      <w:pPr>
        <w:pStyle w:val="Textindependent2"/>
        <w:jc w:val="left"/>
        <w:rPr>
          <w:rFonts w:cs="Arial"/>
          <w:b/>
          <w:sz w:val="24"/>
          <w:szCs w:val="24"/>
        </w:rPr>
      </w:pPr>
    </w:p>
    <w:p w14:paraId="2CCFC9EC" w14:textId="77777777" w:rsidR="00D7428C" w:rsidRPr="000E780C" w:rsidRDefault="00D7428C" w:rsidP="00D7428C">
      <w:pPr>
        <w:pStyle w:val="Textindependent2"/>
        <w:jc w:val="left"/>
        <w:rPr>
          <w:rFonts w:cs="Arial"/>
          <w:b/>
          <w:sz w:val="24"/>
          <w:szCs w:val="24"/>
        </w:rPr>
      </w:pPr>
    </w:p>
    <w:p w14:paraId="3A821E61" w14:textId="77777777" w:rsidR="00D7428C" w:rsidRPr="000E780C" w:rsidRDefault="00D7428C" w:rsidP="00D7428C">
      <w:pPr>
        <w:pStyle w:val="Textindependent2"/>
        <w:jc w:val="left"/>
        <w:rPr>
          <w:rFonts w:cs="Arial"/>
          <w:b/>
          <w:sz w:val="24"/>
          <w:szCs w:val="24"/>
        </w:rPr>
      </w:pPr>
    </w:p>
    <w:p w14:paraId="2CD43932" w14:textId="77777777" w:rsidR="00D7428C" w:rsidRPr="000E780C" w:rsidRDefault="00D7428C" w:rsidP="00D7428C">
      <w:pPr>
        <w:pStyle w:val="Textindependent2"/>
        <w:jc w:val="left"/>
        <w:rPr>
          <w:rFonts w:cs="Arial"/>
          <w:b/>
          <w:sz w:val="24"/>
          <w:szCs w:val="24"/>
        </w:rPr>
      </w:pPr>
    </w:p>
    <w:p w14:paraId="64A2F15A" w14:textId="77777777" w:rsidR="00D7428C" w:rsidRPr="000E780C" w:rsidRDefault="00D7428C" w:rsidP="00D7428C">
      <w:pPr>
        <w:pStyle w:val="Textindependent2"/>
        <w:jc w:val="left"/>
        <w:rPr>
          <w:rFonts w:cs="Arial"/>
          <w:b/>
          <w:sz w:val="24"/>
          <w:szCs w:val="24"/>
        </w:rPr>
      </w:pPr>
    </w:p>
    <w:p w14:paraId="5A1200C1" w14:textId="77777777" w:rsidR="00D7428C" w:rsidRPr="000E780C" w:rsidRDefault="00D7428C" w:rsidP="00D7428C">
      <w:pPr>
        <w:pStyle w:val="Textindependent2"/>
        <w:jc w:val="left"/>
        <w:rPr>
          <w:rFonts w:cs="Arial"/>
          <w:b/>
          <w:sz w:val="24"/>
          <w:szCs w:val="24"/>
        </w:rPr>
      </w:pPr>
    </w:p>
    <w:p w14:paraId="7FB3DE00" w14:textId="77777777" w:rsidR="00D7428C" w:rsidRPr="000E780C" w:rsidRDefault="00D7428C" w:rsidP="00D7428C">
      <w:pPr>
        <w:pStyle w:val="Textindependent2"/>
        <w:jc w:val="left"/>
        <w:rPr>
          <w:rFonts w:cs="Arial"/>
          <w:b/>
          <w:sz w:val="24"/>
          <w:szCs w:val="24"/>
        </w:rPr>
      </w:pPr>
    </w:p>
    <w:p w14:paraId="3258A9CD" w14:textId="77777777" w:rsidR="00D7428C" w:rsidRPr="000E780C" w:rsidRDefault="00D7428C" w:rsidP="00D7428C">
      <w:pPr>
        <w:pStyle w:val="Textindependent2"/>
        <w:jc w:val="left"/>
        <w:rPr>
          <w:rFonts w:cs="Arial"/>
          <w:b/>
          <w:sz w:val="24"/>
          <w:szCs w:val="24"/>
        </w:rPr>
      </w:pPr>
    </w:p>
    <w:p w14:paraId="0E76E46F" w14:textId="77777777" w:rsidR="00D7428C" w:rsidRPr="000E780C" w:rsidRDefault="00D7428C" w:rsidP="00D7428C">
      <w:pPr>
        <w:pStyle w:val="Textindependent2"/>
        <w:jc w:val="left"/>
        <w:rPr>
          <w:rFonts w:cs="Arial"/>
          <w:b/>
          <w:sz w:val="24"/>
          <w:szCs w:val="24"/>
        </w:rPr>
      </w:pPr>
    </w:p>
    <w:p w14:paraId="02262A54"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0D328E3E" w14:textId="77777777" w:rsidR="00D7428C" w:rsidRPr="000E780C" w:rsidRDefault="00D7428C" w:rsidP="00D7428C">
      <w:pPr>
        <w:rPr>
          <w:rFonts w:ascii="Arial" w:hAnsi="Arial" w:cs="Arial"/>
          <w:sz w:val="24"/>
          <w:szCs w:val="24"/>
        </w:rPr>
      </w:pPr>
    </w:p>
    <w:p w14:paraId="67879D11"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58A17D04"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4645E9EE" w14:textId="77777777" w:rsidR="00D7428C" w:rsidRPr="000E780C" w:rsidRDefault="00D7428C" w:rsidP="00D7428C">
      <w:pPr>
        <w:rPr>
          <w:rFonts w:ascii="Arial" w:hAnsi="Arial" w:cs="Arial"/>
          <w:b/>
          <w:sz w:val="24"/>
          <w:szCs w:val="24"/>
        </w:rPr>
      </w:pPr>
    </w:p>
    <w:p w14:paraId="032C2362"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2024/4795/2244</w:t>
      </w:r>
    </w:p>
    <w:p w14:paraId="4F562ADC" w14:textId="77777777" w:rsidR="00816641" w:rsidRPr="000E780C" w:rsidRDefault="00816641" w:rsidP="00816641">
      <w:pPr>
        <w:rPr>
          <w:rFonts w:ascii="Arial" w:hAnsi="Arial" w:cs="Arial"/>
          <w:sz w:val="24"/>
          <w:szCs w:val="24"/>
        </w:rPr>
      </w:pPr>
    </w:p>
    <w:p w14:paraId="37B725F9" w14:textId="77777777" w:rsidR="00816641" w:rsidRPr="000E780C" w:rsidRDefault="00816641" w:rsidP="00816641">
      <w:pPr>
        <w:rPr>
          <w:rFonts w:ascii="Arial" w:hAnsi="Arial" w:cs="Arial"/>
          <w:sz w:val="24"/>
          <w:szCs w:val="24"/>
        </w:rPr>
      </w:pPr>
    </w:p>
    <w:p w14:paraId="08388918" w14:textId="77777777" w:rsidR="00816641" w:rsidRPr="000E780C" w:rsidRDefault="00816641" w:rsidP="00816641">
      <w:pPr>
        <w:rPr>
          <w:rFonts w:ascii="Arial" w:hAnsi="Arial" w:cs="Arial"/>
          <w:sz w:val="24"/>
          <w:szCs w:val="24"/>
        </w:rPr>
      </w:pPr>
    </w:p>
    <w:p w14:paraId="7BF003B4" w14:textId="4B08A9A2"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CONVENIO DE COLABORACIÓN PARA EL DESARROLLO DEL PROYECTO DE ACTIVIDADES Y SERVICIOS CULTURALES CON LA ENTIDAD </w:t>
      </w:r>
      <w:r w:rsidR="00760818" w:rsidRPr="00760818">
        <w:rPr>
          <w:rFonts w:ascii="Arial" w:hAnsi="Arial" w:cs="Arial"/>
          <w:b/>
          <w:sz w:val="24"/>
          <w:szCs w:val="24"/>
        </w:rPr>
        <w:t>AMICS DELS MUSEUS I DEL PATRIMONI D'ESPLUGUES</w:t>
      </w:r>
      <w:r w:rsidR="00760818">
        <w:rPr>
          <w:rFonts w:ascii="Arial" w:hAnsi="Arial" w:cs="Arial"/>
          <w:b/>
          <w:sz w:val="24"/>
          <w:szCs w:val="24"/>
        </w:rPr>
        <w:t xml:space="preserve"> </w:t>
      </w:r>
      <w:r w:rsidRPr="000E780C">
        <w:rPr>
          <w:rFonts w:ascii="Arial" w:hAnsi="Arial" w:cs="Arial"/>
          <w:b/>
          <w:sz w:val="24"/>
          <w:szCs w:val="24"/>
        </w:rPr>
        <w:t>PARA EL PERIODO 2024 - 2027</w:t>
      </w:r>
    </w:p>
    <w:p w14:paraId="41CB141D" w14:textId="77777777" w:rsidR="003C0503" w:rsidRPr="000E780C" w:rsidRDefault="003C0503" w:rsidP="005C768C">
      <w:pPr>
        <w:pStyle w:val="Textindependent2"/>
        <w:jc w:val="both"/>
        <w:rPr>
          <w:rFonts w:cs="Arial"/>
          <w:sz w:val="24"/>
          <w:szCs w:val="24"/>
        </w:rPr>
      </w:pPr>
    </w:p>
    <w:p w14:paraId="26CF82F7" w14:textId="77777777" w:rsidR="00E01927" w:rsidRPr="000E780C" w:rsidRDefault="00E01927" w:rsidP="005C768C">
      <w:pPr>
        <w:pStyle w:val="Textindependent2"/>
        <w:jc w:val="both"/>
        <w:rPr>
          <w:rFonts w:cs="Arial"/>
          <w:sz w:val="24"/>
          <w:szCs w:val="24"/>
        </w:rPr>
      </w:pPr>
    </w:p>
    <w:p w14:paraId="01DFFCD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08F2DBE2"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67EA2D8A"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1DE2000F" w14:textId="77777777" w:rsidR="00A61CAD" w:rsidRPr="000E780C" w:rsidRDefault="00A61CAD" w:rsidP="005C768C">
      <w:pPr>
        <w:jc w:val="both"/>
        <w:rPr>
          <w:rFonts w:ascii="Arial" w:hAnsi="Arial" w:cs="Arial"/>
          <w:sz w:val="24"/>
          <w:szCs w:val="24"/>
        </w:rPr>
      </w:pPr>
    </w:p>
    <w:p w14:paraId="02291073"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7C68CCD0" w14:textId="77777777" w:rsidR="00811164" w:rsidRPr="000E780C" w:rsidRDefault="00811164" w:rsidP="00811164">
      <w:pPr>
        <w:pStyle w:val="DWStyle"/>
        <w:spacing w:line="240" w:lineRule="auto"/>
        <w:rPr>
          <w:rFonts w:ascii="Arial" w:hAnsi="Arial" w:cs="Arial"/>
          <w:szCs w:val="24"/>
        </w:rPr>
      </w:pPr>
    </w:p>
    <w:p w14:paraId="5B863AE1" w14:textId="50B5ED5E" w:rsidR="009101BA" w:rsidRPr="00250622" w:rsidRDefault="00651C52" w:rsidP="009101BA">
      <w:pPr>
        <w:jc w:val="both"/>
        <w:rPr>
          <w:rFonts w:ascii="Arial" w:hAnsi="Arial" w:cs="Arial"/>
          <w:sz w:val="24"/>
          <w:szCs w:val="24"/>
        </w:rPr>
      </w:pPr>
      <w:r w:rsidRPr="000E780C">
        <w:rPr>
          <w:rFonts w:ascii="Arial" w:hAnsi="Arial" w:cs="Arial"/>
          <w:sz w:val="24"/>
          <w:szCs w:val="24"/>
        </w:rPr>
        <w:t xml:space="preserve">Por otra parte, Victor Setoain, con DNI ***20098**, presidente de la entidad </w:t>
      </w:r>
      <w:r w:rsidR="009101BA" w:rsidRPr="00250622">
        <w:rPr>
          <w:rFonts w:ascii="Arial" w:hAnsi="Arial" w:cs="Arial"/>
          <w:snapToGrid w:val="0"/>
          <w:sz w:val="24"/>
          <w:szCs w:val="24"/>
        </w:rPr>
        <w:t>Amics dels muse</w:t>
      </w:r>
      <w:r w:rsidR="00760818">
        <w:rPr>
          <w:rFonts w:ascii="Arial" w:hAnsi="Arial" w:cs="Arial"/>
          <w:snapToGrid w:val="0"/>
          <w:sz w:val="24"/>
          <w:szCs w:val="24"/>
        </w:rPr>
        <w:t>o</w:t>
      </w:r>
      <w:r w:rsidR="009101BA" w:rsidRPr="00250622">
        <w:rPr>
          <w:rFonts w:ascii="Arial" w:hAnsi="Arial" w:cs="Arial"/>
          <w:snapToGrid w:val="0"/>
          <w:sz w:val="24"/>
          <w:szCs w:val="24"/>
        </w:rPr>
        <w:t>s y el patrimonio de Esplugues AMPEL</w:t>
      </w:r>
      <w:r w:rsidR="009101BA" w:rsidRPr="00250622">
        <w:rPr>
          <w:rFonts w:ascii="Arial" w:hAnsi="Arial" w:cs="Arial"/>
          <w:sz w:val="24"/>
          <w:szCs w:val="24"/>
        </w:rPr>
        <w:t>, con domicilio social en la calle Església número 36 de Esplugues de Llobregat.</w:t>
      </w:r>
    </w:p>
    <w:p w14:paraId="478DA91F" w14:textId="77777777" w:rsidR="00702748" w:rsidRPr="000E780C" w:rsidRDefault="00702748" w:rsidP="00702748">
      <w:pPr>
        <w:jc w:val="both"/>
        <w:rPr>
          <w:rFonts w:ascii="Arial" w:hAnsi="Arial" w:cs="Arial"/>
          <w:iCs/>
          <w:sz w:val="24"/>
          <w:szCs w:val="24"/>
        </w:rPr>
      </w:pPr>
    </w:p>
    <w:p w14:paraId="209DECDF"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6594DBFC" w14:textId="77777777" w:rsidR="00A61CAD" w:rsidRPr="000E780C" w:rsidRDefault="00A61CAD" w:rsidP="005C768C">
      <w:pPr>
        <w:ind w:firstLine="708"/>
        <w:jc w:val="both"/>
        <w:rPr>
          <w:rFonts w:ascii="Arial" w:hAnsi="Arial" w:cs="Arial"/>
          <w:sz w:val="24"/>
          <w:szCs w:val="24"/>
        </w:rPr>
      </w:pPr>
    </w:p>
    <w:p w14:paraId="1AC83C80" w14:textId="77777777" w:rsidR="00A61CAD" w:rsidRPr="000E780C" w:rsidRDefault="00A61CAD" w:rsidP="00811164">
      <w:pPr>
        <w:pStyle w:val="Ttol2"/>
        <w:spacing w:before="0" w:after="0"/>
        <w:rPr>
          <w:bCs w:val="0"/>
          <w:i w:val="0"/>
          <w:sz w:val="24"/>
          <w:szCs w:val="24"/>
        </w:rPr>
      </w:pPr>
      <w:r w:rsidRPr="000E780C">
        <w:rPr>
          <w:bCs w:val="0"/>
          <w:i w:val="0"/>
          <w:sz w:val="24"/>
          <w:szCs w:val="24"/>
        </w:rPr>
        <w:t>MANIFIESTO</w:t>
      </w:r>
    </w:p>
    <w:p w14:paraId="0EC5A7D6" w14:textId="77777777" w:rsidR="005B451B" w:rsidRPr="000E780C" w:rsidRDefault="005B451B" w:rsidP="005C768C">
      <w:pPr>
        <w:pStyle w:val="DWStyle"/>
        <w:spacing w:line="240" w:lineRule="auto"/>
        <w:rPr>
          <w:rFonts w:ascii="Arial" w:hAnsi="Arial" w:cs="Arial"/>
          <w:szCs w:val="24"/>
        </w:rPr>
      </w:pPr>
    </w:p>
    <w:p w14:paraId="4FC46C19"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1E9140DC" w14:textId="77777777" w:rsidR="00293583" w:rsidRPr="000E780C" w:rsidRDefault="00293583" w:rsidP="00811164">
      <w:pPr>
        <w:pStyle w:val="DWStyle"/>
        <w:suppressAutoHyphens/>
        <w:spacing w:line="240" w:lineRule="auto"/>
        <w:ind w:left="426" w:hanging="426"/>
        <w:rPr>
          <w:rFonts w:ascii="Arial" w:hAnsi="Arial" w:cs="Arial"/>
          <w:szCs w:val="24"/>
        </w:rPr>
      </w:pPr>
    </w:p>
    <w:p w14:paraId="4571F18B"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3F4C2F1F" w14:textId="77777777" w:rsidR="00293583" w:rsidRPr="000E780C" w:rsidRDefault="00293583" w:rsidP="00811164">
      <w:pPr>
        <w:pStyle w:val="Pargrafdellista"/>
        <w:ind w:left="426" w:hanging="426"/>
        <w:rPr>
          <w:rFonts w:ascii="Arial" w:hAnsi="Arial" w:cs="Arial"/>
          <w:sz w:val="24"/>
          <w:szCs w:val="24"/>
          <w:lang w:val="ca-ES"/>
        </w:rPr>
      </w:pPr>
    </w:p>
    <w:p w14:paraId="68B898FE"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0CD23539" w14:textId="77777777" w:rsidR="00293583" w:rsidRPr="000E780C" w:rsidRDefault="00293583" w:rsidP="00293583">
      <w:pPr>
        <w:pStyle w:val="Pargrafdellista"/>
        <w:rPr>
          <w:rFonts w:ascii="Arial" w:hAnsi="Arial" w:cs="Arial"/>
          <w:sz w:val="24"/>
          <w:szCs w:val="24"/>
          <w:lang w:val="ca-ES"/>
        </w:rPr>
      </w:pPr>
    </w:p>
    <w:p w14:paraId="7750833A" w14:textId="77777777" w:rsidR="00293583" w:rsidRPr="000E780C" w:rsidRDefault="00293583" w:rsidP="00293583">
      <w:pPr>
        <w:pStyle w:val="Pargrafdellista"/>
        <w:rPr>
          <w:rFonts w:ascii="Arial" w:hAnsi="Arial" w:cs="Arial"/>
          <w:b/>
          <w:sz w:val="24"/>
          <w:szCs w:val="24"/>
          <w:lang w:val="ca-ES"/>
        </w:rPr>
      </w:pPr>
    </w:p>
    <w:p w14:paraId="66C738C3"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03D971E0" w14:textId="77777777" w:rsidR="00F4529C" w:rsidRPr="000E780C" w:rsidRDefault="00F4529C" w:rsidP="00F4529C">
      <w:pPr>
        <w:pStyle w:val="DWStyle"/>
        <w:suppressAutoHyphens/>
        <w:spacing w:line="240" w:lineRule="auto"/>
        <w:ind w:left="720"/>
        <w:rPr>
          <w:rFonts w:ascii="Arial" w:hAnsi="Arial" w:cs="Arial"/>
          <w:szCs w:val="24"/>
        </w:rPr>
      </w:pPr>
    </w:p>
    <w:p w14:paraId="47F25A78"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37857AFF" w14:textId="77777777" w:rsidR="00293583" w:rsidRPr="000E780C" w:rsidRDefault="00293583" w:rsidP="000E780C">
      <w:pPr>
        <w:ind w:left="720"/>
        <w:jc w:val="both"/>
        <w:rPr>
          <w:rFonts w:ascii="Arial" w:hAnsi="Arial" w:cs="Arial"/>
          <w:bCs/>
          <w:sz w:val="24"/>
          <w:szCs w:val="24"/>
        </w:rPr>
      </w:pPr>
    </w:p>
    <w:p w14:paraId="16CC5478"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37D12C2D" w14:textId="77777777" w:rsidR="00651C52" w:rsidRPr="000E780C" w:rsidRDefault="00651C52" w:rsidP="000E780C">
      <w:pPr>
        <w:ind w:left="720"/>
        <w:jc w:val="both"/>
        <w:rPr>
          <w:rFonts w:ascii="Arial" w:hAnsi="Arial" w:cs="Arial"/>
          <w:bCs/>
          <w:sz w:val="24"/>
          <w:szCs w:val="24"/>
        </w:rPr>
      </w:pPr>
    </w:p>
    <w:p w14:paraId="6E98971B" w14:textId="77777777" w:rsidR="009101BA" w:rsidRPr="00250622" w:rsidRDefault="009101BA" w:rsidP="009101BA">
      <w:pPr>
        <w:pStyle w:val="Pargrafdellista"/>
        <w:numPr>
          <w:ilvl w:val="0"/>
          <w:numId w:val="8"/>
        </w:numPr>
        <w:jc w:val="both"/>
        <w:rPr>
          <w:rFonts w:ascii="Arial" w:hAnsi="Arial" w:cs="Arial"/>
          <w:bCs/>
          <w:sz w:val="24"/>
          <w:szCs w:val="24"/>
          <w:lang w:val="ca-ES"/>
        </w:rPr>
      </w:pPr>
      <w:r w:rsidRPr="00250622">
        <w:rPr>
          <w:rFonts w:ascii="Arial" w:hAnsi="Arial" w:cs="Arial"/>
          <w:sz w:val="24"/>
          <w:szCs w:val="24"/>
        </w:rPr>
        <w:t xml:space="preserve">La Entidad </w:t>
      </w:r>
      <w:r w:rsidRPr="00250622">
        <w:rPr>
          <w:rFonts w:ascii="Arial" w:hAnsi="Arial" w:cs="Arial"/>
          <w:snapToGrid w:val="0"/>
          <w:sz w:val="24"/>
          <w:szCs w:val="24"/>
        </w:rPr>
        <w:t>Amigos de los museos y el patrimonio de Esplugues AMPEL</w:t>
      </w:r>
      <w:r w:rsidRPr="00250622">
        <w:rPr>
          <w:rStyle w:val="Refernciadenotaapeudepgina"/>
          <w:rFonts w:ascii="Arial" w:hAnsi="Arial" w:cs="Arial"/>
          <w:sz w:val="24"/>
          <w:szCs w:val="24"/>
        </w:rPr>
        <w:footnoteReference w:id="2"/>
      </w:r>
      <w:r w:rsidRPr="00250622">
        <w:rPr>
          <w:rFonts w:ascii="Arial" w:hAnsi="Arial" w:cs="Arial"/>
          <w:sz w:val="24"/>
          <w:szCs w:val="24"/>
        </w:rPr>
        <w:t xml:space="preserve"> tiene una finalidad social, sin ánimo de lucro, que nace en el año 2005 con el objetivo de contribuir a la difusión del patrimonio conservado en los museos de Can Tinturé y en el Centro de Pujol y Bausis. La entidad lleva a cabo una programación estable anual que incorpora diferentes actuaciones culturales organizadas en torno a la colaboración del Museo Can Tinturé. </w:t>
      </w:r>
    </w:p>
    <w:p w14:paraId="6EE9E210" w14:textId="77777777" w:rsidR="009101BA" w:rsidRPr="00250622" w:rsidRDefault="009101BA" w:rsidP="009101BA">
      <w:pPr>
        <w:pStyle w:val="Pargrafdellista"/>
        <w:jc w:val="both"/>
        <w:rPr>
          <w:rFonts w:ascii="Arial" w:hAnsi="Arial" w:cs="Arial"/>
          <w:sz w:val="24"/>
          <w:szCs w:val="24"/>
          <w:lang w:val="ca-ES"/>
        </w:rPr>
      </w:pPr>
      <w:r w:rsidRPr="00250622">
        <w:rPr>
          <w:rFonts w:ascii="Arial" w:hAnsi="Arial" w:cs="Arial"/>
          <w:sz w:val="24"/>
          <w:szCs w:val="24"/>
        </w:rPr>
        <w:t>La entidad realiza diferentes actuaciones que potencian la participación ciudadana y el asociacionismo y al mismo tiempo promocionan la cultura. En este sentido, desarrolla actividades para que los ciudadanos de Esplugues puedan disfrutar, en su tiempo de ocio, de acciones que se desarrollan en espacios públicos y equipamientos municipales. Asimismo, realiza una programación que apoya actuaciones festivas que desarrolla el ayuntamiento.</w:t>
      </w:r>
    </w:p>
    <w:p w14:paraId="1D927860" w14:textId="77777777" w:rsidR="00F90367" w:rsidRPr="000E780C" w:rsidRDefault="00F90367" w:rsidP="00811164">
      <w:pPr>
        <w:ind w:left="720"/>
        <w:jc w:val="both"/>
        <w:rPr>
          <w:rFonts w:ascii="Arial" w:hAnsi="Arial" w:cs="Arial"/>
          <w:sz w:val="24"/>
          <w:szCs w:val="24"/>
        </w:rPr>
      </w:pPr>
    </w:p>
    <w:p w14:paraId="1720B865" w14:textId="77777777" w:rsidR="009101BA" w:rsidRPr="00250622" w:rsidRDefault="009101BA" w:rsidP="009101BA">
      <w:pPr>
        <w:numPr>
          <w:ilvl w:val="0"/>
          <w:numId w:val="8"/>
        </w:numPr>
        <w:shd w:val="clear" w:color="auto" w:fill="FFFFFF"/>
        <w:jc w:val="both"/>
        <w:textAlignment w:val="baseline"/>
        <w:rPr>
          <w:rFonts w:ascii="Arial" w:hAnsi="Arial" w:cs="Arial"/>
          <w:sz w:val="24"/>
          <w:szCs w:val="24"/>
        </w:rPr>
      </w:pPr>
      <w:r w:rsidRPr="00250622">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contribuir a la difusión del patrimonio conservado en los museos de Can Tinturé y en el Centro de Pujol y Bausis. </w:t>
      </w:r>
    </w:p>
    <w:p w14:paraId="5D4EB309" w14:textId="77777777" w:rsidR="009101BA" w:rsidRPr="00250622" w:rsidRDefault="009101BA" w:rsidP="009101BA">
      <w:pPr>
        <w:shd w:val="clear" w:color="auto" w:fill="FFFFFF"/>
        <w:ind w:left="720"/>
        <w:jc w:val="both"/>
        <w:textAlignment w:val="baseline"/>
        <w:rPr>
          <w:rFonts w:ascii="Arial" w:hAnsi="Arial" w:cs="Arial"/>
          <w:sz w:val="24"/>
          <w:szCs w:val="24"/>
        </w:rPr>
      </w:pPr>
    </w:p>
    <w:p w14:paraId="2F3750E3"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w:t>
      </w:r>
      <w:r w:rsidRPr="000E780C">
        <w:rPr>
          <w:rFonts w:ascii="Arial" w:hAnsi="Arial" w:cs="Arial"/>
          <w:szCs w:val="24"/>
        </w:rPr>
        <w:lastRenderedPageBreak/>
        <w:t xml:space="preserve">relaciones existentes hasta ahora, para facilitar la máxima eficacia, continuidad y estabilidad en el trabajo de la Entidad.  </w:t>
      </w:r>
    </w:p>
    <w:p w14:paraId="7826EE87" w14:textId="77777777" w:rsidR="00811164" w:rsidRPr="000E780C" w:rsidRDefault="00811164" w:rsidP="00293583">
      <w:pPr>
        <w:pStyle w:val="Estndar"/>
        <w:tabs>
          <w:tab w:val="left" w:pos="567"/>
        </w:tabs>
        <w:ind w:left="720"/>
        <w:jc w:val="both"/>
        <w:rPr>
          <w:rFonts w:ascii="Arial" w:hAnsi="Arial" w:cs="Arial"/>
          <w:szCs w:val="24"/>
        </w:rPr>
      </w:pPr>
    </w:p>
    <w:p w14:paraId="089997A0"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075A7BDE"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354EA39B" w14:textId="77777777" w:rsidR="00A132E8" w:rsidRPr="000E780C" w:rsidRDefault="00A132E8" w:rsidP="00A132E8">
      <w:pPr>
        <w:pStyle w:val="DWStyle"/>
        <w:suppressAutoHyphens/>
        <w:spacing w:line="240" w:lineRule="auto"/>
        <w:ind w:left="720"/>
        <w:rPr>
          <w:rFonts w:ascii="Arial" w:hAnsi="Arial" w:cs="Arial"/>
          <w:szCs w:val="24"/>
        </w:rPr>
      </w:pPr>
    </w:p>
    <w:p w14:paraId="24E72E61"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1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53EAF423" w14:textId="77777777" w:rsidR="00B25F4C" w:rsidRPr="000E780C" w:rsidRDefault="00B25F4C" w:rsidP="00B25F4C">
      <w:pPr>
        <w:pStyle w:val="DWStyle"/>
        <w:suppressAutoHyphens/>
        <w:spacing w:line="240" w:lineRule="auto"/>
        <w:ind w:left="720"/>
        <w:rPr>
          <w:rFonts w:ascii="Arial" w:hAnsi="Arial" w:cs="Arial"/>
          <w:szCs w:val="24"/>
        </w:rPr>
      </w:pPr>
    </w:p>
    <w:p w14:paraId="77A4C5B1" w14:textId="41879DFB"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20 33400 48034 CONVENIO </w:t>
      </w:r>
      <w:r w:rsidR="00760818" w:rsidRPr="00760818">
        <w:rPr>
          <w:rFonts w:ascii="Arial" w:hAnsi="Arial" w:cs="Arial"/>
          <w:szCs w:val="24"/>
        </w:rPr>
        <w:t>AMICS DELS MUSEUS I DEL PATRIMONI D'ESPLUGUES</w:t>
      </w:r>
      <w:r w:rsidR="00760818">
        <w:rPr>
          <w:rFonts w:ascii="Arial" w:hAnsi="Arial" w:cs="Arial"/>
          <w:szCs w:val="24"/>
        </w:rPr>
        <w:t xml:space="preserve"> </w:t>
      </w:r>
      <w:r w:rsidRPr="000E780C">
        <w:rPr>
          <w:rFonts w:ascii="Arial" w:hAnsi="Arial" w:cs="Arial"/>
          <w:szCs w:val="24"/>
        </w:rPr>
        <w:t>una cantidad de 2.023,00 euros.</w:t>
      </w:r>
    </w:p>
    <w:p w14:paraId="0741157C" w14:textId="77777777" w:rsidR="00A132E8" w:rsidRPr="000E780C" w:rsidRDefault="00A132E8" w:rsidP="005C768C">
      <w:pPr>
        <w:pStyle w:val="DWStyle"/>
        <w:spacing w:line="240" w:lineRule="auto"/>
        <w:rPr>
          <w:rFonts w:ascii="Arial" w:hAnsi="Arial" w:cs="Arial"/>
          <w:szCs w:val="24"/>
        </w:rPr>
      </w:pPr>
    </w:p>
    <w:p w14:paraId="66E1E506"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031C131D" w14:textId="77777777" w:rsidR="00E03FBC" w:rsidRPr="000E780C" w:rsidRDefault="00E03FBC" w:rsidP="005C768C">
      <w:pPr>
        <w:pStyle w:val="DWStyle"/>
        <w:spacing w:line="240" w:lineRule="auto"/>
        <w:rPr>
          <w:rFonts w:ascii="Arial" w:hAnsi="Arial" w:cs="Arial"/>
          <w:szCs w:val="24"/>
        </w:rPr>
      </w:pPr>
    </w:p>
    <w:p w14:paraId="671603A5" w14:textId="77777777" w:rsidR="009C39C1" w:rsidRPr="000E780C" w:rsidRDefault="009C39C1" w:rsidP="005C768C">
      <w:pPr>
        <w:pStyle w:val="DWStyle"/>
        <w:spacing w:line="240" w:lineRule="auto"/>
        <w:jc w:val="center"/>
        <w:rPr>
          <w:rFonts w:ascii="Arial" w:hAnsi="Arial" w:cs="Arial"/>
          <w:b/>
          <w:szCs w:val="24"/>
        </w:rPr>
      </w:pPr>
    </w:p>
    <w:p w14:paraId="5296AF0E"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79C67BF5" w14:textId="77777777" w:rsidR="00002F59" w:rsidRPr="000E780C" w:rsidRDefault="00002F59" w:rsidP="005C768C">
      <w:pPr>
        <w:pStyle w:val="Estndar"/>
        <w:tabs>
          <w:tab w:val="left" w:pos="567"/>
        </w:tabs>
        <w:ind w:left="709"/>
        <w:jc w:val="both"/>
        <w:rPr>
          <w:rFonts w:ascii="Arial" w:hAnsi="Arial" w:cs="Arial"/>
          <w:szCs w:val="24"/>
        </w:rPr>
      </w:pPr>
    </w:p>
    <w:p w14:paraId="4E8E57F8"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45D1A993" w14:textId="77777777" w:rsidR="00002F59" w:rsidRPr="000E780C" w:rsidRDefault="00002F59" w:rsidP="005C768C">
      <w:pPr>
        <w:pStyle w:val="Estndar"/>
        <w:tabs>
          <w:tab w:val="left" w:pos="567"/>
        </w:tabs>
        <w:jc w:val="both"/>
        <w:rPr>
          <w:rFonts w:ascii="Arial" w:hAnsi="Arial" w:cs="Arial"/>
          <w:szCs w:val="24"/>
        </w:rPr>
      </w:pPr>
    </w:p>
    <w:p w14:paraId="17633622" w14:textId="77777777" w:rsidR="00651C52" w:rsidRPr="009101BA" w:rsidRDefault="009101BA" w:rsidP="009101BA">
      <w:pPr>
        <w:pStyle w:val="Textindependent"/>
        <w:jc w:val="both"/>
        <w:rPr>
          <w:rFonts w:ascii="Arial" w:hAnsi="Arial" w:cs="Arial"/>
          <w:sz w:val="24"/>
          <w:szCs w:val="24"/>
        </w:rPr>
      </w:pPr>
      <w:r w:rsidRPr="00250622">
        <w:rPr>
          <w:rFonts w:ascii="Arial" w:hAnsi="Arial" w:cs="Arial"/>
          <w:sz w:val="24"/>
          <w:szCs w:val="24"/>
        </w:rPr>
        <w:t xml:space="preserve">Es objeto de este convenio fijar las normas por las que se regirá la ayuda económica, infraestructural y organizativa, si procede, que el Ayuntamiento proporcionará a la Entidad, con el fin de llevar a cabo el proyecto de las actividades vinculadas a la difusión del patrimonio conservado en los museos de Can Tinturé y en el Centro de Pujol y Bausis. </w:t>
      </w:r>
    </w:p>
    <w:p w14:paraId="54208600" w14:textId="77777777" w:rsidR="00651C52" w:rsidRPr="000E780C" w:rsidRDefault="00651C52" w:rsidP="00651C52">
      <w:pPr>
        <w:jc w:val="both"/>
        <w:rPr>
          <w:rFonts w:ascii="Arial" w:hAnsi="Arial" w:cs="Arial"/>
          <w:b/>
          <w:sz w:val="24"/>
          <w:szCs w:val="24"/>
        </w:rPr>
      </w:pPr>
    </w:p>
    <w:p w14:paraId="7EC18B0F"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6200AF37"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4F4EB90E" w14:textId="77777777" w:rsidR="00AC22B4" w:rsidRPr="000E780C" w:rsidRDefault="00AC22B4" w:rsidP="005C768C">
      <w:pPr>
        <w:jc w:val="both"/>
        <w:rPr>
          <w:rFonts w:ascii="Arial" w:hAnsi="Arial" w:cs="Arial"/>
          <w:sz w:val="24"/>
          <w:szCs w:val="24"/>
        </w:rPr>
      </w:pPr>
    </w:p>
    <w:p w14:paraId="1A1E3364"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13A64CFC" w14:textId="77777777" w:rsidR="00896F38" w:rsidRPr="000E780C" w:rsidRDefault="00896F38" w:rsidP="00896F38">
      <w:pPr>
        <w:ind w:left="720"/>
        <w:jc w:val="both"/>
        <w:rPr>
          <w:rFonts w:ascii="Arial" w:hAnsi="Arial" w:cs="Arial"/>
          <w:bCs/>
          <w:sz w:val="24"/>
          <w:szCs w:val="24"/>
        </w:rPr>
      </w:pPr>
    </w:p>
    <w:p w14:paraId="6DE4283A"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64E81A40" w14:textId="77777777" w:rsidR="00682A86" w:rsidRPr="000E780C" w:rsidRDefault="00682A86" w:rsidP="00682A86">
      <w:pPr>
        <w:ind w:left="720"/>
        <w:jc w:val="both"/>
        <w:rPr>
          <w:rFonts w:ascii="Arial" w:hAnsi="Arial" w:cs="Arial"/>
          <w:bCs/>
          <w:sz w:val="24"/>
          <w:szCs w:val="24"/>
        </w:rPr>
      </w:pPr>
    </w:p>
    <w:p w14:paraId="3743F9B8"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45CFD3F9" w14:textId="77777777" w:rsidR="00896F38" w:rsidRPr="000E780C" w:rsidRDefault="00896F38" w:rsidP="00896F38">
      <w:pPr>
        <w:ind w:left="720"/>
        <w:jc w:val="both"/>
        <w:rPr>
          <w:rFonts w:ascii="Arial" w:hAnsi="Arial" w:cs="Arial"/>
          <w:bCs/>
          <w:sz w:val="24"/>
          <w:szCs w:val="24"/>
        </w:rPr>
      </w:pPr>
    </w:p>
    <w:p w14:paraId="5103BFE9"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17E6404A"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773D06E9" w14:textId="77777777" w:rsidR="00896F38" w:rsidRPr="000E780C" w:rsidRDefault="00896F38" w:rsidP="00896F38">
      <w:pPr>
        <w:shd w:val="clear" w:color="auto" w:fill="FFFFFF"/>
        <w:ind w:left="1440"/>
        <w:jc w:val="both"/>
        <w:rPr>
          <w:rFonts w:ascii="Arial" w:hAnsi="Arial" w:cs="Arial"/>
          <w:sz w:val="24"/>
          <w:szCs w:val="24"/>
        </w:rPr>
      </w:pPr>
    </w:p>
    <w:p w14:paraId="7B3F030A"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3B649423"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1C93E626" w14:textId="77777777" w:rsidR="00896F38" w:rsidRPr="000E780C" w:rsidRDefault="00896F38" w:rsidP="00896F38">
      <w:pPr>
        <w:shd w:val="clear" w:color="auto" w:fill="FFFFFF"/>
        <w:ind w:left="709"/>
        <w:jc w:val="both"/>
        <w:rPr>
          <w:rFonts w:ascii="Arial" w:hAnsi="Arial" w:cs="Arial"/>
          <w:sz w:val="24"/>
          <w:szCs w:val="24"/>
          <w:lang w:val="es-ES"/>
        </w:rPr>
      </w:pPr>
    </w:p>
    <w:p w14:paraId="70F0F4B4"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66E8805E"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sus redes sociales y espacio web, a través de los cuales se facilitará la comunicación con sus socios y socias, y facilitará la información correspondiente al funcionamiento de la entidad, las actividades realizadas y el proyecto de la entidad. </w:t>
      </w:r>
    </w:p>
    <w:p w14:paraId="00919468" w14:textId="77777777" w:rsidR="00896F38" w:rsidRPr="000E780C" w:rsidRDefault="00896F38" w:rsidP="0079311A">
      <w:pPr>
        <w:shd w:val="clear" w:color="auto" w:fill="FFFFFF"/>
        <w:ind w:left="720"/>
        <w:jc w:val="both"/>
        <w:rPr>
          <w:rFonts w:ascii="Arial" w:hAnsi="Arial" w:cs="Arial"/>
          <w:sz w:val="24"/>
          <w:szCs w:val="24"/>
        </w:rPr>
      </w:pPr>
    </w:p>
    <w:p w14:paraId="6BF70FBA"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00234A63"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64E961B3"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14:paraId="6855F089" w14:textId="77777777" w:rsidR="00B8465C" w:rsidRPr="000E780C" w:rsidRDefault="00B8465C" w:rsidP="0079311A">
      <w:pPr>
        <w:jc w:val="both"/>
        <w:rPr>
          <w:rFonts w:ascii="Arial" w:hAnsi="Arial" w:cs="Arial"/>
          <w:sz w:val="24"/>
          <w:szCs w:val="24"/>
        </w:rPr>
      </w:pPr>
    </w:p>
    <w:tbl>
      <w:tblPr>
        <w:tblW w:w="0" w:type="auto"/>
        <w:jc w:val="center"/>
        <w:tblLook w:val="01E0" w:firstRow="1" w:lastRow="1" w:firstColumn="1" w:lastColumn="1" w:noHBand="0" w:noVBand="0"/>
      </w:tblPr>
      <w:tblGrid>
        <w:gridCol w:w="7061"/>
      </w:tblGrid>
      <w:tr w:rsidR="009101BA" w:rsidRPr="00493D31" w14:paraId="5A36C99E" w14:textId="77777777" w:rsidTr="009101BA">
        <w:trPr>
          <w:jc w:val="center"/>
        </w:trPr>
        <w:tc>
          <w:tcPr>
            <w:tcW w:w="7061" w:type="dxa"/>
          </w:tcPr>
          <w:p w14:paraId="43F99E32" w14:textId="77777777" w:rsidR="009101BA" w:rsidRPr="00493D31" w:rsidRDefault="009101BA" w:rsidP="009101BA">
            <w:pPr>
              <w:pStyle w:val="Pargrafdellista"/>
              <w:numPr>
                <w:ilvl w:val="0"/>
                <w:numId w:val="23"/>
              </w:numPr>
              <w:spacing w:after="0"/>
              <w:rPr>
                <w:rFonts w:ascii="Arial" w:hAnsi="Arial" w:cs="Arial"/>
                <w:sz w:val="24"/>
                <w:szCs w:val="24"/>
              </w:rPr>
            </w:pPr>
            <w:r>
              <w:rPr>
                <w:rFonts w:ascii="Arial" w:hAnsi="Arial" w:cs="Arial"/>
                <w:sz w:val="24"/>
                <w:szCs w:val="24"/>
              </w:rPr>
              <w:t xml:space="preserve">Primavera Cerámica </w:t>
            </w:r>
          </w:p>
        </w:tc>
      </w:tr>
      <w:tr w:rsidR="009101BA" w:rsidRPr="00493D31" w14:paraId="217795B7" w14:textId="77777777" w:rsidTr="009101BA">
        <w:trPr>
          <w:jc w:val="center"/>
        </w:trPr>
        <w:tc>
          <w:tcPr>
            <w:tcW w:w="7061" w:type="dxa"/>
          </w:tcPr>
          <w:p w14:paraId="02E189FE" w14:textId="77777777" w:rsidR="009101BA" w:rsidRPr="00493D31" w:rsidRDefault="009101BA" w:rsidP="009101BA">
            <w:pPr>
              <w:pStyle w:val="Pargrafdellista"/>
              <w:numPr>
                <w:ilvl w:val="0"/>
                <w:numId w:val="23"/>
              </w:numPr>
              <w:spacing w:after="0"/>
              <w:jc w:val="both"/>
              <w:rPr>
                <w:rFonts w:ascii="Arial" w:hAnsi="Arial" w:cs="Arial"/>
                <w:sz w:val="24"/>
                <w:szCs w:val="24"/>
              </w:rPr>
            </w:pPr>
            <w:r w:rsidRPr="00493D31">
              <w:rPr>
                <w:rFonts w:ascii="Arial" w:hAnsi="Arial" w:cs="Arial"/>
                <w:sz w:val="24"/>
                <w:szCs w:val="24"/>
              </w:rPr>
              <w:t xml:space="preserve">Ciclo de Conferencias </w:t>
            </w:r>
          </w:p>
        </w:tc>
      </w:tr>
      <w:tr w:rsidR="009101BA" w:rsidRPr="00493D31" w14:paraId="297A51B7" w14:textId="77777777" w:rsidTr="009101BA">
        <w:trPr>
          <w:jc w:val="center"/>
        </w:trPr>
        <w:tc>
          <w:tcPr>
            <w:tcW w:w="7061" w:type="dxa"/>
          </w:tcPr>
          <w:p w14:paraId="03B7490E" w14:textId="77777777" w:rsidR="009101BA" w:rsidRPr="00493D31" w:rsidRDefault="009101BA" w:rsidP="009101BA">
            <w:pPr>
              <w:pStyle w:val="APARTADOSINFORME"/>
              <w:numPr>
                <w:ilvl w:val="0"/>
                <w:numId w:val="23"/>
              </w:numPr>
              <w:spacing w:line="240" w:lineRule="auto"/>
              <w:jc w:val="both"/>
              <w:rPr>
                <w:rFonts w:ascii="Arial" w:hAnsi="Arial" w:cs="Arial"/>
                <w:color w:val="auto"/>
                <w:sz w:val="24"/>
                <w:szCs w:val="24"/>
                <w:u w:val="none"/>
                <w:lang w:eastAsia="es-ES"/>
              </w:rPr>
            </w:pPr>
            <w:r w:rsidRPr="00493D31">
              <w:rPr>
                <w:rFonts w:ascii="Arial" w:hAnsi="Arial" w:cs="Arial"/>
                <w:color w:val="auto"/>
                <w:sz w:val="24"/>
                <w:szCs w:val="24"/>
                <w:u w:val="none"/>
                <w:lang w:eastAsia="es-ES"/>
              </w:rPr>
              <w:t>Visitas culturales</w:t>
            </w:r>
          </w:p>
        </w:tc>
      </w:tr>
    </w:tbl>
    <w:p w14:paraId="549D92BA" w14:textId="77777777" w:rsidR="001B6033" w:rsidRPr="000E780C" w:rsidRDefault="001B6033" w:rsidP="0079311A">
      <w:pPr>
        <w:jc w:val="both"/>
        <w:rPr>
          <w:rFonts w:ascii="Arial" w:hAnsi="Arial" w:cs="Arial"/>
          <w:sz w:val="24"/>
          <w:szCs w:val="24"/>
        </w:rPr>
      </w:pPr>
    </w:p>
    <w:p w14:paraId="3C12BAB8"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3591F3D2"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921" w:type="dxa"/>
        <w:tblLayout w:type="fixed"/>
        <w:tblCellMar>
          <w:left w:w="70" w:type="dxa"/>
          <w:right w:w="70" w:type="dxa"/>
        </w:tblCellMar>
        <w:tblLook w:val="0000" w:firstRow="0" w:lastRow="0" w:firstColumn="0" w:lastColumn="0" w:noHBand="0" w:noVBand="0"/>
      </w:tblPr>
      <w:tblGrid>
        <w:gridCol w:w="6799"/>
      </w:tblGrid>
      <w:tr w:rsidR="000E780C" w:rsidRPr="000E780C" w14:paraId="282BBD22" w14:textId="77777777" w:rsidTr="009101BA">
        <w:trPr>
          <w:trHeight w:val="198"/>
        </w:trPr>
        <w:tc>
          <w:tcPr>
            <w:tcW w:w="6799" w:type="dxa"/>
          </w:tcPr>
          <w:p w14:paraId="3B438400"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14:paraId="6E43A810" w14:textId="77777777" w:rsidTr="009101BA">
        <w:tc>
          <w:tcPr>
            <w:tcW w:w="6799" w:type="dxa"/>
          </w:tcPr>
          <w:p w14:paraId="31037F9E"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14:paraId="34935B95"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142D4104"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272400C9" w14:textId="77777777" w:rsidR="00FF6274" w:rsidRPr="000E780C" w:rsidRDefault="00FF6274" w:rsidP="0079311A">
      <w:pPr>
        <w:jc w:val="both"/>
        <w:rPr>
          <w:rFonts w:ascii="Arial" w:hAnsi="Arial" w:cs="Arial"/>
          <w:sz w:val="24"/>
          <w:szCs w:val="24"/>
        </w:rPr>
      </w:pPr>
    </w:p>
    <w:p w14:paraId="2B3ED9B1"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La Entidad será responsable de las actuaciones derivadas del incumplimiento de las normas que constituyen el ordenamiento jurídico, dado que realiza las actividades a su riesgo y ventura. </w:t>
      </w:r>
    </w:p>
    <w:p w14:paraId="25321765" w14:textId="77777777" w:rsidR="00A74114" w:rsidRPr="000E780C" w:rsidRDefault="00A74114" w:rsidP="0079311A">
      <w:pPr>
        <w:jc w:val="both"/>
        <w:rPr>
          <w:rFonts w:ascii="Arial" w:hAnsi="Arial" w:cs="Arial"/>
          <w:sz w:val="24"/>
          <w:szCs w:val="24"/>
        </w:rPr>
      </w:pPr>
    </w:p>
    <w:p w14:paraId="0DB84B19"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7225A38B" w14:textId="77777777" w:rsidR="001B6033" w:rsidRPr="000E780C" w:rsidRDefault="001B6033" w:rsidP="0079311A">
      <w:pPr>
        <w:jc w:val="both"/>
        <w:rPr>
          <w:rFonts w:ascii="Arial" w:hAnsi="Arial" w:cs="Arial"/>
          <w:sz w:val="24"/>
          <w:szCs w:val="24"/>
        </w:rPr>
      </w:pPr>
    </w:p>
    <w:p w14:paraId="290004CF"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00C52FAD" w14:textId="77777777" w:rsidR="00912E57" w:rsidRPr="000E780C" w:rsidRDefault="00912E57" w:rsidP="0079311A">
      <w:pPr>
        <w:jc w:val="both"/>
        <w:rPr>
          <w:rFonts w:ascii="Arial" w:hAnsi="Arial" w:cs="Arial"/>
          <w:sz w:val="24"/>
          <w:szCs w:val="24"/>
        </w:rPr>
      </w:pPr>
    </w:p>
    <w:p w14:paraId="27C2B559"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73B3E555" w14:textId="77777777" w:rsidR="00E03FBC" w:rsidRPr="000E780C" w:rsidRDefault="00E03FBC" w:rsidP="0079311A">
      <w:pPr>
        <w:jc w:val="both"/>
        <w:rPr>
          <w:rFonts w:ascii="Arial" w:hAnsi="Arial" w:cs="Arial"/>
          <w:sz w:val="24"/>
          <w:szCs w:val="24"/>
        </w:rPr>
      </w:pPr>
    </w:p>
    <w:p w14:paraId="5771D697"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54245E2" w14:textId="77777777" w:rsidR="00E03FBC" w:rsidRPr="000E780C" w:rsidRDefault="00E03FBC" w:rsidP="005C768C">
      <w:pPr>
        <w:jc w:val="both"/>
        <w:rPr>
          <w:rFonts w:ascii="Arial" w:hAnsi="Arial" w:cs="Arial"/>
          <w:sz w:val="24"/>
          <w:szCs w:val="24"/>
        </w:rPr>
      </w:pPr>
    </w:p>
    <w:p w14:paraId="1A7FBF94"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31E54764" w14:textId="77777777" w:rsidR="00E03FBC" w:rsidRPr="000E780C" w:rsidRDefault="00E03FBC" w:rsidP="005C768C">
      <w:pPr>
        <w:jc w:val="both"/>
        <w:rPr>
          <w:rFonts w:ascii="Arial" w:hAnsi="Arial" w:cs="Arial"/>
          <w:sz w:val="24"/>
          <w:szCs w:val="24"/>
        </w:rPr>
      </w:pPr>
    </w:p>
    <w:p w14:paraId="43F08AC4"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7E0846F5" w14:textId="77777777" w:rsidR="00AB64CD" w:rsidRPr="000E780C" w:rsidRDefault="00AB64CD" w:rsidP="005C768C">
      <w:pPr>
        <w:jc w:val="both"/>
        <w:rPr>
          <w:rFonts w:ascii="Arial" w:hAnsi="Arial" w:cs="Arial"/>
          <w:sz w:val="24"/>
          <w:szCs w:val="24"/>
        </w:rPr>
      </w:pPr>
    </w:p>
    <w:p w14:paraId="1E972954"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28194CF7" w14:textId="77777777" w:rsidR="00807935" w:rsidRPr="000E780C" w:rsidRDefault="00807935" w:rsidP="005C768C">
      <w:pPr>
        <w:pStyle w:val="Textindependent"/>
        <w:spacing w:after="0"/>
        <w:jc w:val="both"/>
        <w:rPr>
          <w:rFonts w:ascii="Arial" w:hAnsi="Arial" w:cs="Arial"/>
          <w:sz w:val="24"/>
          <w:szCs w:val="24"/>
        </w:rPr>
      </w:pPr>
    </w:p>
    <w:p w14:paraId="6DAA6436"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3CD36C92" w14:textId="77777777" w:rsidR="00807935" w:rsidRPr="000E780C" w:rsidRDefault="00807935" w:rsidP="005C768C">
      <w:pPr>
        <w:jc w:val="both"/>
        <w:rPr>
          <w:rFonts w:ascii="Arial" w:hAnsi="Arial" w:cs="Arial"/>
          <w:sz w:val="24"/>
          <w:szCs w:val="24"/>
        </w:rPr>
      </w:pPr>
    </w:p>
    <w:p w14:paraId="15F8E7BF"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08DF418A" w14:textId="77777777" w:rsidR="0031715C" w:rsidRPr="000E780C" w:rsidRDefault="0031715C" w:rsidP="0031715C">
      <w:pPr>
        <w:ind w:left="720"/>
        <w:jc w:val="both"/>
        <w:rPr>
          <w:rFonts w:ascii="Arial" w:hAnsi="Arial" w:cs="Arial"/>
          <w:sz w:val="24"/>
          <w:szCs w:val="24"/>
        </w:rPr>
      </w:pPr>
    </w:p>
    <w:p w14:paraId="77E1F29E" w14:textId="77777777" w:rsidR="00CC70A2" w:rsidRPr="000E780C" w:rsidRDefault="00CC70A2" w:rsidP="005C768C">
      <w:pPr>
        <w:ind w:left="720"/>
        <w:jc w:val="both"/>
        <w:rPr>
          <w:rFonts w:ascii="Arial" w:hAnsi="Arial" w:cs="Arial"/>
          <w:sz w:val="24"/>
          <w:szCs w:val="24"/>
        </w:rPr>
      </w:pPr>
    </w:p>
    <w:p w14:paraId="32258D09"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5A07300" w14:textId="77777777" w:rsidR="00622815" w:rsidRPr="000E780C" w:rsidRDefault="00622815" w:rsidP="005C768C">
      <w:pPr>
        <w:jc w:val="both"/>
        <w:rPr>
          <w:rFonts w:ascii="Arial" w:hAnsi="Arial" w:cs="Arial"/>
          <w:sz w:val="24"/>
          <w:szCs w:val="24"/>
        </w:rPr>
      </w:pPr>
    </w:p>
    <w:p w14:paraId="5768B3F2"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66CC28CC" w14:textId="77777777" w:rsidR="00E03FBC" w:rsidRPr="000E780C" w:rsidRDefault="00E03FBC" w:rsidP="005C768C">
      <w:pPr>
        <w:jc w:val="both"/>
        <w:rPr>
          <w:rFonts w:ascii="Arial" w:hAnsi="Arial" w:cs="Arial"/>
          <w:sz w:val="24"/>
          <w:szCs w:val="24"/>
        </w:rPr>
      </w:pPr>
    </w:p>
    <w:p w14:paraId="41460ACD"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2.023,00 euros, en forma de anticipo, por la cofinanciación de las actividades que a continuación se indicarán, relativas al ejercicio 2024, a cargo de la partida económica 20 33400 48034 del presupuesto municipal en vigor:</w:t>
      </w:r>
    </w:p>
    <w:p w14:paraId="37193B81" w14:textId="77777777" w:rsidR="00811164" w:rsidRPr="000E780C" w:rsidRDefault="00811164" w:rsidP="00811164">
      <w:pPr>
        <w:ind w:left="1134"/>
        <w:jc w:val="both"/>
        <w:rPr>
          <w:rFonts w:ascii="Arial" w:hAnsi="Arial" w:cs="Arial"/>
          <w:sz w:val="24"/>
          <w:szCs w:val="24"/>
        </w:rPr>
      </w:pPr>
    </w:p>
    <w:tbl>
      <w:tblPr>
        <w:tblW w:w="0" w:type="auto"/>
        <w:jc w:val="center"/>
        <w:tblLook w:val="01E0" w:firstRow="1" w:lastRow="1" w:firstColumn="1" w:lastColumn="1" w:noHBand="0" w:noVBand="0"/>
      </w:tblPr>
      <w:tblGrid>
        <w:gridCol w:w="7061"/>
      </w:tblGrid>
      <w:tr w:rsidR="009101BA" w:rsidRPr="00493D31" w14:paraId="26556531" w14:textId="77777777" w:rsidTr="000D0F0E">
        <w:trPr>
          <w:jc w:val="center"/>
        </w:trPr>
        <w:tc>
          <w:tcPr>
            <w:tcW w:w="7061" w:type="dxa"/>
          </w:tcPr>
          <w:p w14:paraId="5E0CA651" w14:textId="77777777" w:rsidR="009101BA" w:rsidRPr="00493D31" w:rsidRDefault="009101BA" w:rsidP="009101BA">
            <w:pPr>
              <w:pStyle w:val="Pargrafdellista"/>
              <w:numPr>
                <w:ilvl w:val="0"/>
                <w:numId w:val="23"/>
              </w:numPr>
              <w:spacing w:after="0"/>
              <w:rPr>
                <w:rFonts w:ascii="Arial" w:hAnsi="Arial" w:cs="Arial"/>
                <w:sz w:val="24"/>
                <w:szCs w:val="24"/>
              </w:rPr>
            </w:pPr>
            <w:r>
              <w:rPr>
                <w:rFonts w:ascii="Arial" w:hAnsi="Arial" w:cs="Arial"/>
                <w:sz w:val="24"/>
                <w:szCs w:val="24"/>
              </w:rPr>
              <w:t xml:space="preserve">Primavera Cerámica </w:t>
            </w:r>
          </w:p>
        </w:tc>
      </w:tr>
      <w:tr w:rsidR="009101BA" w:rsidRPr="00493D31" w14:paraId="6E44F76E" w14:textId="77777777" w:rsidTr="000D0F0E">
        <w:trPr>
          <w:jc w:val="center"/>
        </w:trPr>
        <w:tc>
          <w:tcPr>
            <w:tcW w:w="7061" w:type="dxa"/>
          </w:tcPr>
          <w:p w14:paraId="3517D4A1" w14:textId="77777777" w:rsidR="009101BA" w:rsidRPr="00493D31" w:rsidRDefault="009101BA" w:rsidP="009101BA">
            <w:pPr>
              <w:pStyle w:val="Pargrafdellista"/>
              <w:numPr>
                <w:ilvl w:val="0"/>
                <w:numId w:val="23"/>
              </w:numPr>
              <w:spacing w:after="0"/>
              <w:jc w:val="both"/>
              <w:rPr>
                <w:rFonts w:ascii="Arial" w:hAnsi="Arial" w:cs="Arial"/>
                <w:sz w:val="24"/>
                <w:szCs w:val="24"/>
              </w:rPr>
            </w:pPr>
            <w:r w:rsidRPr="00493D31">
              <w:rPr>
                <w:rFonts w:ascii="Arial" w:hAnsi="Arial" w:cs="Arial"/>
                <w:sz w:val="24"/>
                <w:szCs w:val="24"/>
              </w:rPr>
              <w:t xml:space="preserve">Ciclo de Conferencias </w:t>
            </w:r>
          </w:p>
        </w:tc>
      </w:tr>
      <w:tr w:rsidR="009101BA" w:rsidRPr="00493D31" w14:paraId="1D22330A" w14:textId="77777777" w:rsidTr="000D0F0E">
        <w:trPr>
          <w:jc w:val="center"/>
        </w:trPr>
        <w:tc>
          <w:tcPr>
            <w:tcW w:w="7061" w:type="dxa"/>
          </w:tcPr>
          <w:p w14:paraId="66D53A15" w14:textId="77777777" w:rsidR="009101BA" w:rsidRPr="00493D31" w:rsidRDefault="009101BA" w:rsidP="009101BA">
            <w:pPr>
              <w:pStyle w:val="APARTADOSINFORME"/>
              <w:numPr>
                <w:ilvl w:val="0"/>
                <w:numId w:val="23"/>
              </w:numPr>
              <w:spacing w:line="240" w:lineRule="auto"/>
              <w:jc w:val="both"/>
              <w:rPr>
                <w:rFonts w:ascii="Arial" w:hAnsi="Arial" w:cs="Arial"/>
                <w:color w:val="auto"/>
                <w:sz w:val="24"/>
                <w:szCs w:val="24"/>
                <w:u w:val="none"/>
                <w:lang w:eastAsia="es-ES"/>
              </w:rPr>
            </w:pPr>
            <w:r w:rsidRPr="00493D31">
              <w:rPr>
                <w:rFonts w:ascii="Arial" w:hAnsi="Arial" w:cs="Arial"/>
                <w:color w:val="auto"/>
                <w:sz w:val="24"/>
                <w:szCs w:val="24"/>
                <w:u w:val="none"/>
                <w:lang w:eastAsia="es-ES"/>
              </w:rPr>
              <w:t>Visitas culturales</w:t>
            </w:r>
          </w:p>
        </w:tc>
      </w:tr>
    </w:tbl>
    <w:p w14:paraId="440CC054" w14:textId="77777777" w:rsidR="00811164" w:rsidRPr="000E780C" w:rsidRDefault="00811164" w:rsidP="00811164">
      <w:pPr>
        <w:ind w:left="1134"/>
        <w:jc w:val="both"/>
        <w:rPr>
          <w:rFonts w:ascii="Arial" w:hAnsi="Arial" w:cs="Arial"/>
          <w:sz w:val="24"/>
          <w:szCs w:val="24"/>
        </w:rPr>
      </w:pPr>
    </w:p>
    <w:p w14:paraId="383B2B1C"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50F1ADC8"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62A4BEFA"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653F572F" w14:textId="77777777" w:rsidR="009101BA" w:rsidRPr="000E780C" w:rsidRDefault="009101BA" w:rsidP="00A94D09">
      <w:pPr>
        <w:ind w:left="720"/>
        <w:jc w:val="both"/>
        <w:rPr>
          <w:rFonts w:ascii="Arial" w:hAnsi="Arial" w:cs="Arial"/>
          <w:sz w:val="24"/>
          <w:szCs w:val="24"/>
        </w:rPr>
      </w:pPr>
    </w:p>
    <w:p w14:paraId="4A008229"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108E41CE"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3C7F2652" w14:textId="77777777" w:rsidR="00FF418E" w:rsidRPr="000E780C" w:rsidRDefault="00FF418E" w:rsidP="001206B1">
      <w:pPr>
        <w:ind w:left="720"/>
        <w:jc w:val="both"/>
        <w:rPr>
          <w:rFonts w:ascii="Arial" w:hAnsi="Arial" w:cs="Arial"/>
          <w:sz w:val="24"/>
          <w:szCs w:val="24"/>
        </w:rPr>
      </w:pPr>
    </w:p>
    <w:p w14:paraId="74EDF140"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674D1FCE" w14:textId="77777777" w:rsidR="00E01927" w:rsidRPr="000E780C" w:rsidRDefault="00E01927" w:rsidP="00E01927">
      <w:pPr>
        <w:jc w:val="both"/>
        <w:rPr>
          <w:rFonts w:ascii="Arial" w:hAnsi="Arial" w:cs="Arial"/>
          <w:sz w:val="24"/>
          <w:szCs w:val="24"/>
        </w:rPr>
      </w:pPr>
    </w:p>
    <w:p w14:paraId="14CA0FE9"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lastRenderedPageBreak/>
        <w:t>Facilitará, a través de los canales de difusión municipales oportunos, la difusión pública de las actividades ciudadanas llevadas a cabo por la Entidad.</w:t>
      </w:r>
    </w:p>
    <w:p w14:paraId="26D10A9A" w14:textId="77777777" w:rsidR="00886A74" w:rsidRDefault="00886A74" w:rsidP="00886A74">
      <w:pPr>
        <w:jc w:val="both"/>
        <w:rPr>
          <w:rFonts w:ascii="Arial" w:hAnsi="Arial" w:cs="Arial"/>
          <w:sz w:val="24"/>
          <w:szCs w:val="24"/>
        </w:rPr>
      </w:pPr>
    </w:p>
    <w:p w14:paraId="499D90E7" w14:textId="77777777" w:rsidR="00AB64CD" w:rsidRPr="000E780C" w:rsidRDefault="00AB64CD" w:rsidP="005C768C">
      <w:pPr>
        <w:jc w:val="both"/>
        <w:rPr>
          <w:rFonts w:ascii="Arial" w:hAnsi="Arial" w:cs="Arial"/>
          <w:sz w:val="24"/>
          <w:szCs w:val="24"/>
        </w:rPr>
      </w:pPr>
    </w:p>
    <w:p w14:paraId="3CCCD5D8"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193496D6" w14:textId="77777777" w:rsidR="00597199" w:rsidRPr="000E780C" w:rsidRDefault="00597199" w:rsidP="005C768C">
      <w:pPr>
        <w:jc w:val="both"/>
        <w:rPr>
          <w:rFonts w:ascii="Arial" w:hAnsi="Arial" w:cs="Arial"/>
          <w:sz w:val="24"/>
          <w:szCs w:val="24"/>
        </w:rPr>
      </w:pPr>
    </w:p>
    <w:p w14:paraId="118B61A4"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2B2D9883" w14:textId="77777777" w:rsidR="00B25F4C" w:rsidRPr="000E780C" w:rsidRDefault="00B25F4C" w:rsidP="00B25F4C">
      <w:pPr>
        <w:ind w:left="720"/>
        <w:jc w:val="both"/>
        <w:rPr>
          <w:rFonts w:ascii="Arial" w:hAnsi="Arial" w:cs="Arial"/>
          <w:sz w:val="24"/>
          <w:szCs w:val="24"/>
        </w:rPr>
      </w:pPr>
    </w:p>
    <w:p w14:paraId="0F409B75"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3C987E05" w14:textId="77777777" w:rsidR="00597199" w:rsidRPr="000E780C" w:rsidRDefault="00597199" w:rsidP="005C768C">
      <w:pPr>
        <w:ind w:left="720"/>
        <w:jc w:val="both"/>
        <w:rPr>
          <w:rFonts w:ascii="Arial" w:hAnsi="Arial" w:cs="Arial"/>
          <w:sz w:val="24"/>
          <w:szCs w:val="24"/>
        </w:rPr>
      </w:pPr>
    </w:p>
    <w:p w14:paraId="4127473B"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1AE46BDE" w14:textId="77777777" w:rsidR="00597199" w:rsidRPr="000E780C" w:rsidRDefault="00597199" w:rsidP="005C768C">
      <w:pPr>
        <w:jc w:val="both"/>
        <w:rPr>
          <w:rFonts w:ascii="Arial" w:hAnsi="Arial" w:cs="Arial"/>
          <w:i/>
          <w:sz w:val="24"/>
          <w:szCs w:val="24"/>
        </w:rPr>
      </w:pPr>
    </w:p>
    <w:p w14:paraId="480AD76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62F737C7" w14:textId="77777777" w:rsidR="00597199" w:rsidRPr="000E780C" w:rsidRDefault="00597199" w:rsidP="005C768C">
      <w:pPr>
        <w:ind w:left="709"/>
        <w:jc w:val="both"/>
        <w:rPr>
          <w:rFonts w:ascii="Arial" w:hAnsi="Arial" w:cs="Arial"/>
          <w:sz w:val="24"/>
          <w:szCs w:val="24"/>
        </w:rPr>
      </w:pPr>
    </w:p>
    <w:p w14:paraId="4123BC90"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1305B00A" w14:textId="77777777" w:rsidR="00597199" w:rsidRPr="000E780C" w:rsidRDefault="00597199" w:rsidP="005C768C">
      <w:pPr>
        <w:jc w:val="both"/>
        <w:rPr>
          <w:rFonts w:ascii="Arial" w:hAnsi="Arial" w:cs="Arial"/>
          <w:sz w:val="24"/>
          <w:szCs w:val="24"/>
        </w:rPr>
      </w:pPr>
    </w:p>
    <w:p w14:paraId="5C3F2D4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7EB9A940" w14:textId="77777777" w:rsidR="00597199" w:rsidRPr="000E780C" w:rsidRDefault="00597199" w:rsidP="005C768C">
      <w:pPr>
        <w:pStyle w:val="Textindependent2"/>
        <w:ind w:left="360"/>
        <w:jc w:val="both"/>
        <w:rPr>
          <w:rFonts w:cs="Arial"/>
          <w:sz w:val="24"/>
          <w:szCs w:val="24"/>
        </w:rPr>
      </w:pPr>
    </w:p>
    <w:p w14:paraId="339F0AFD"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777566CC" w14:textId="77777777" w:rsidR="000F2B14" w:rsidRPr="000E780C" w:rsidRDefault="000F2B14" w:rsidP="000F2B14">
      <w:pPr>
        <w:ind w:left="720"/>
        <w:jc w:val="both"/>
        <w:rPr>
          <w:rFonts w:ascii="Arial" w:hAnsi="Arial" w:cs="Arial"/>
          <w:sz w:val="24"/>
          <w:szCs w:val="24"/>
        </w:rPr>
      </w:pPr>
    </w:p>
    <w:p w14:paraId="6DF5869C"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7F39FB17" w14:textId="77777777" w:rsidR="00597199" w:rsidRPr="000E780C" w:rsidRDefault="00597199" w:rsidP="005C768C">
      <w:pPr>
        <w:pStyle w:val="DWStyle"/>
        <w:spacing w:line="240" w:lineRule="auto"/>
        <w:rPr>
          <w:rFonts w:ascii="Arial" w:hAnsi="Arial" w:cs="Arial"/>
          <w:szCs w:val="24"/>
        </w:rPr>
      </w:pPr>
    </w:p>
    <w:p w14:paraId="6E629B43"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57EB478F" w14:textId="77777777" w:rsidR="00D70D72" w:rsidRPr="000E780C" w:rsidRDefault="00D70D72" w:rsidP="005C768C">
      <w:pPr>
        <w:ind w:left="709"/>
        <w:jc w:val="both"/>
        <w:rPr>
          <w:rFonts w:ascii="Arial" w:hAnsi="Arial" w:cs="Arial"/>
          <w:bCs/>
          <w:sz w:val="24"/>
          <w:szCs w:val="24"/>
        </w:rPr>
      </w:pPr>
    </w:p>
    <w:p w14:paraId="78251A47"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lastRenderedPageBreak/>
        <w:t>De acuerdo al Plan estratégico de subvenciones del Ayuntamiento de Esplugues de Llobregat 2020 –2023 No tendrán el carácter de gastos elegibles:</w:t>
      </w:r>
    </w:p>
    <w:p w14:paraId="426E141F" w14:textId="77777777" w:rsidR="00D70D72" w:rsidRPr="000E780C" w:rsidRDefault="00D70D72" w:rsidP="00D70D72">
      <w:pPr>
        <w:spacing w:before="3"/>
        <w:rPr>
          <w:rFonts w:ascii="Arial" w:hAnsi="Arial" w:cs="Arial"/>
          <w:bCs/>
          <w:sz w:val="24"/>
          <w:szCs w:val="24"/>
        </w:rPr>
      </w:pPr>
    </w:p>
    <w:p w14:paraId="1406CCB2"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3E77D90"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42C8E04B"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2F517510" w14:textId="77777777" w:rsidR="000F2B14" w:rsidRPr="000E780C" w:rsidRDefault="000F2B14" w:rsidP="000F2B14">
      <w:pPr>
        <w:pStyle w:val="Pargrafdellista"/>
        <w:spacing w:after="0"/>
        <w:rPr>
          <w:rFonts w:ascii="Arial" w:hAnsi="Arial" w:cs="Arial"/>
          <w:bCs/>
          <w:sz w:val="24"/>
          <w:szCs w:val="24"/>
          <w:lang w:val="ca-ES"/>
        </w:rPr>
      </w:pPr>
    </w:p>
    <w:p w14:paraId="6304BC27"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47B32019"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3DE3498E"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5389AAB2" w14:textId="77777777" w:rsidR="00597199" w:rsidRPr="000E780C" w:rsidRDefault="00597199" w:rsidP="005C768C">
      <w:pPr>
        <w:pStyle w:val="DWStyle"/>
        <w:spacing w:line="240" w:lineRule="auto"/>
        <w:rPr>
          <w:rFonts w:ascii="Arial" w:hAnsi="Arial" w:cs="Arial"/>
          <w:szCs w:val="24"/>
        </w:rPr>
      </w:pPr>
    </w:p>
    <w:p w14:paraId="63664DE5"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66C74539" w14:textId="77777777" w:rsidR="00597199" w:rsidRPr="000E780C" w:rsidRDefault="00597199" w:rsidP="005C768C">
      <w:pPr>
        <w:ind w:firstLine="709"/>
        <w:jc w:val="both"/>
        <w:rPr>
          <w:rFonts w:ascii="Arial" w:hAnsi="Arial" w:cs="Arial"/>
          <w:sz w:val="24"/>
          <w:szCs w:val="24"/>
        </w:rPr>
      </w:pPr>
    </w:p>
    <w:p w14:paraId="05B77F4A"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6B9AFCB7" w14:textId="77777777" w:rsidR="00597199" w:rsidRPr="000E780C" w:rsidRDefault="00597199" w:rsidP="005C768C">
      <w:pPr>
        <w:ind w:left="283"/>
        <w:jc w:val="both"/>
        <w:rPr>
          <w:rFonts w:ascii="Arial" w:hAnsi="Arial" w:cs="Arial"/>
          <w:sz w:val="24"/>
          <w:szCs w:val="24"/>
        </w:rPr>
      </w:pPr>
    </w:p>
    <w:p w14:paraId="33DDF995"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65BCA1C4" w14:textId="77777777" w:rsidR="00597199" w:rsidRPr="000E780C" w:rsidRDefault="00597199" w:rsidP="005C768C">
      <w:pPr>
        <w:jc w:val="both"/>
        <w:rPr>
          <w:rFonts w:ascii="Arial" w:hAnsi="Arial" w:cs="Arial"/>
          <w:sz w:val="24"/>
          <w:szCs w:val="24"/>
        </w:rPr>
      </w:pPr>
    </w:p>
    <w:p w14:paraId="1096D7D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05E2FB5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6FD1273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45D9AD4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4AD8C62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79374FD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59FFAED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Fecha en la que se ha efectuado la operación, siempre que sea diferente a la de expedición e la factura.</w:t>
      </w:r>
    </w:p>
    <w:p w14:paraId="40E475E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178C1768" w14:textId="77777777" w:rsidR="00597199" w:rsidRPr="000E780C" w:rsidRDefault="00597199" w:rsidP="005C768C">
      <w:pPr>
        <w:ind w:left="1069"/>
        <w:jc w:val="both"/>
        <w:rPr>
          <w:rFonts w:ascii="Arial" w:hAnsi="Arial" w:cs="Arial"/>
          <w:sz w:val="24"/>
          <w:szCs w:val="24"/>
        </w:rPr>
      </w:pPr>
    </w:p>
    <w:p w14:paraId="746AA740"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3A9F447A" w14:textId="77777777" w:rsidR="00597199" w:rsidRPr="000E780C" w:rsidRDefault="00597199" w:rsidP="005C768C">
      <w:pPr>
        <w:pStyle w:val="Textindependent2"/>
        <w:ind w:left="720"/>
        <w:jc w:val="both"/>
        <w:rPr>
          <w:rFonts w:cs="Arial"/>
          <w:sz w:val="24"/>
          <w:szCs w:val="24"/>
        </w:rPr>
      </w:pPr>
    </w:p>
    <w:p w14:paraId="0B12CA79"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AEE48BD" w14:textId="77777777" w:rsidR="00597199" w:rsidRPr="000E780C" w:rsidRDefault="00597199" w:rsidP="005C768C">
      <w:pPr>
        <w:ind w:left="720"/>
        <w:jc w:val="both"/>
        <w:rPr>
          <w:rFonts w:ascii="Arial" w:hAnsi="Arial" w:cs="Arial"/>
          <w:sz w:val="24"/>
          <w:szCs w:val="24"/>
        </w:rPr>
      </w:pPr>
    </w:p>
    <w:p w14:paraId="5269711F"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322592D8" w14:textId="77777777" w:rsidR="00FF418E" w:rsidRPr="000E780C" w:rsidRDefault="00FF418E" w:rsidP="00FF418E">
      <w:pPr>
        <w:pStyle w:val="Textindependent2"/>
        <w:ind w:left="709"/>
        <w:jc w:val="both"/>
        <w:rPr>
          <w:rFonts w:cs="Arial"/>
          <w:sz w:val="24"/>
          <w:szCs w:val="24"/>
        </w:rPr>
      </w:pPr>
    </w:p>
    <w:p w14:paraId="667F477A"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3BE5F973" w14:textId="77777777" w:rsidR="00597199" w:rsidRPr="000E780C" w:rsidRDefault="00597199" w:rsidP="005C768C">
      <w:pPr>
        <w:ind w:left="720"/>
        <w:jc w:val="both"/>
        <w:rPr>
          <w:rFonts w:ascii="Arial" w:hAnsi="Arial" w:cs="Arial"/>
          <w:sz w:val="24"/>
          <w:szCs w:val="24"/>
        </w:rPr>
      </w:pPr>
    </w:p>
    <w:p w14:paraId="009F7A5C"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0125DD23" w14:textId="77777777" w:rsidR="00597199" w:rsidRPr="000E780C" w:rsidRDefault="00597199" w:rsidP="005C768C">
      <w:pPr>
        <w:ind w:left="426"/>
        <w:jc w:val="both"/>
        <w:rPr>
          <w:rFonts w:ascii="Arial" w:hAnsi="Arial" w:cs="Arial"/>
          <w:sz w:val="24"/>
          <w:szCs w:val="24"/>
        </w:rPr>
      </w:pPr>
    </w:p>
    <w:p w14:paraId="24A146A8"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5A20702F" w14:textId="77777777" w:rsidR="00597199" w:rsidRPr="000E780C" w:rsidRDefault="00597199" w:rsidP="005C768C">
      <w:pPr>
        <w:jc w:val="both"/>
        <w:rPr>
          <w:rFonts w:ascii="Arial" w:hAnsi="Arial" w:cs="Arial"/>
          <w:sz w:val="24"/>
          <w:szCs w:val="24"/>
        </w:rPr>
      </w:pPr>
    </w:p>
    <w:p w14:paraId="297CA1C4"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2D56A08A" w14:textId="77777777" w:rsidR="00597199" w:rsidRPr="000E780C" w:rsidRDefault="00597199" w:rsidP="005C768C">
      <w:pPr>
        <w:jc w:val="both"/>
        <w:rPr>
          <w:rFonts w:ascii="Arial" w:hAnsi="Arial" w:cs="Arial"/>
          <w:sz w:val="24"/>
          <w:szCs w:val="24"/>
        </w:rPr>
      </w:pPr>
    </w:p>
    <w:p w14:paraId="6F599AC8"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5B93E3E4" w14:textId="77777777" w:rsidR="00807935" w:rsidRPr="000E780C" w:rsidRDefault="00807935" w:rsidP="005C768C">
      <w:pPr>
        <w:jc w:val="both"/>
        <w:rPr>
          <w:rFonts w:ascii="Arial" w:hAnsi="Arial" w:cs="Arial"/>
          <w:sz w:val="24"/>
          <w:szCs w:val="24"/>
        </w:rPr>
      </w:pPr>
    </w:p>
    <w:p w14:paraId="539A77C5"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lastRenderedPageBreak/>
        <w:t>PRINCIPIOS ÉTICOS Y REGLAS DE CONDUCTA</w:t>
      </w:r>
    </w:p>
    <w:p w14:paraId="67F1A784" w14:textId="77777777" w:rsidR="004451CD" w:rsidRPr="000E780C" w:rsidRDefault="004451CD" w:rsidP="005C768C">
      <w:pPr>
        <w:ind w:left="360"/>
        <w:jc w:val="both"/>
        <w:rPr>
          <w:rFonts w:ascii="Arial" w:hAnsi="Arial" w:cs="Arial"/>
          <w:b/>
          <w:sz w:val="24"/>
          <w:szCs w:val="24"/>
        </w:rPr>
      </w:pPr>
    </w:p>
    <w:p w14:paraId="3CB462D2"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F3FF365" w14:textId="77777777" w:rsidR="004451CD" w:rsidRPr="000E780C" w:rsidRDefault="004451CD" w:rsidP="005C768C">
      <w:pPr>
        <w:jc w:val="both"/>
        <w:rPr>
          <w:rFonts w:ascii="Arial" w:hAnsi="Arial" w:cs="Arial"/>
          <w:sz w:val="24"/>
          <w:szCs w:val="24"/>
        </w:rPr>
      </w:pPr>
    </w:p>
    <w:p w14:paraId="0369531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7AA66F40" w14:textId="77777777" w:rsidR="004451CD" w:rsidRPr="000E780C" w:rsidRDefault="004451CD" w:rsidP="005C768C">
      <w:pPr>
        <w:ind w:left="284"/>
        <w:jc w:val="both"/>
        <w:rPr>
          <w:rFonts w:ascii="Arial" w:hAnsi="Arial" w:cs="Arial"/>
          <w:sz w:val="24"/>
          <w:szCs w:val="24"/>
        </w:rPr>
      </w:pPr>
    </w:p>
    <w:p w14:paraId="5E06E3C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495D6179" w14:textId="77777777" w:rsidR="004451CD" w:rsidRPr="000E780C" w:rsidRDefault="004451CD" w:rsidP="005C768C">
      <w:pPr>
        <w:ind w:left="284"/>
        <w:jc w:val="both"/>
        <w:rPr>
          <w:rFonts w:ascii="Arial" w:hAnsi="Arial" w:cs="Arial"/>
          <w:sz w:val="24"/>
          <w:szCs w:val="24"/>
        </w:rPr>
      </w:pPr>
    </w:p>
    <w:p w14:paraId="1E71356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781B6199" w14:textId="77777777" w:rsidR="004451CD" w:rsidRPr="000E780C" w:rsidRDefault="004451CD" w:rsidP="005C768C">
      <w:pPr>
        <w:ind w:left="284"/>
        <w:jc w:val="both"/>
        <w:rPr>
          <w:rFonts w:ascii="Arial" w:hAnsi="Arial" w:cs="Arial"/>
          <w:sz w:val="24"/>
          <w:szCs w:val="24"/>
        </w:rPr>
      </w:pPr>
    </w:p>
    <w:p w14:paraId="4D7C23F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E7C9E76" w14:textId="77777777" w:rsidR="004451CD" w:rsidRPr="000E780C" w:rsidRDefault="004451CD" w:rsidP="005C768C">
      <w:pPr>
        <w:ind w:left="284"/>
        <w:jc w:val="both"/>
        <w:rPr>
          <w:rFonts w:ascii="Arial" w:hAnsi="Arial" w:cs="Arial"/>
          <w:sz w:val="24"/>
          <w:szCs w:val="24"/>
        </w:rPr>
      </w:pPr>
    </w:p>
    <w:p w14:paraId="7DD7E5A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5E919713" w14:textId="77777777" w:rsidR="004451CD" w:rsidRPr="000E780C" w:rsidRDefault="004451CD" w:rsidP="005C768C">
      <w:pPr>
        <w:ind w:left="284"/>
        <w:jc w:val="both"/>
        <w:rPr>
          <w:rFonts w:ascii="Arial" w:hAnsi="Arial" w:cs="Arial"/>
          <w:sz w:val="24"/>
          <w:szCs w:val="24"/>
        </w:rPr>
      </w:pPr>
    </w:p>
    <w:p w14:paraId="125D8D4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2A024479" w14:textId="77777777" w:rsidR="00E15252" w:rsidRPr="000E780C" w:rsidRDefault="00E15252" w:rsidP="005C768C">
      <w:pPr>
        <w:ind w:left="284"/>
        <w:jc w:val="both"/>
        <w:rPr>
          <w:rFonts w:ascii="Arial" w:hAnsi="Arial" w:cs="Arial"/>
          <w:sz w:val="24"/>
          <w:szCs w:val="24"/>
        </w:rPr>
      </w:pPr>
    </w:p>
    <w:p w14:paraId="3409A1B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708D8F18" w14:textId="77777777" w:rsidR="004451CD" w:rsidRPr="000E780C" w:rsidRDefault="004451CD" w:rsidP="005C768C">
      <w:pPr>
        <w:ind w:left="284"/>
        <w:jc w:val="both"/>
        <w:rPr>
          <w:rFonts w:ascii="Arial" w:hAnsi="Arial" w:cs="Arial"/>
          <w:sz w:val="24"/>
          <w:szCs w:val="24"/>
        </w:rPr>
      </w:pPr>
    </w:p>
    <w:p w14:paraId="01B76C9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74CE2489" w14:textId="77777777" w:rsidR="004451CD" w:rsidRPr="000E780C" w:rsidRDefault="004451CD" w:rsidP="005C768C">
      <w:pPr>
        <w:ind w:left="284"/>
        <w:jc w:val="both"/>
        <w:rPr>
          <w:rFonts w:ascii="Arial" w:hAnsi="Arial" w:cs="Arial"/>
          <w:sz w:val="24"/>
          <w:szCs w:val="24"/>
        </w:rPr>
      </w:pPr>
    </w:p>
    <w:p w14:paraId="235C9EC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3342E36C" w14:textId="77777777" w:rsidR="004451CD" w:rsidRPr="000E780C" w:rsidRDefault="004451CD" w:rsidP="005C768C">
      <w:pPr>
        <w:ind w:left="284"/>
        <w:jc w:val="both"/>
        <w:rPr>
          <w:rFonts w:ascii="Arial" w:hAnsi="Arial" w:cs="Arial"/>
          <w:sz w:val="24"/>
          <w:szCs w:val="24"/>
        </w:rPr>
      </w:pPr>
    </w:p>
    <w:p w14:paraId="281B7E8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41D0CD4A" w14:textId="77777777" w:rsidR="004451CD" w:rsidRPr="000E780C" w:rsidRDefault="004451CD" w:rsidP="005C768C">
      <w:pPr>
        <w:ind w:left="284"/>
        <w:jc w:val="both"/>
        <w:rPr>
          <w:rFonts w:ascii="Arial" w:hAnsi="Arial" w:cs="Arial"/>
          <w:sz w:val="24"/>
          <w:szCs w:val="24"/>
        </w:rPr>
      </w:pPr>
    </w:p>
    <w:p w14:paraId="0260731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w:t>
      </w:r>
      <w:r w:rsidRPr="000E780C">
        <w:rPr>
          <w:rFonts w:ascii="Arial" w:hAnsi="Arial" w:cs="Arial"/>
          <w:sz w:val="24"/>
          <w:szCs w:val="24"/>
        </w:rPr>
        <w:lastRenderedPageBreak/>
        <w:t xml:space="preserve">dependientes, por razón del cargo o que pueda comprometer la ejecución de sus funciones. </w:t>
      </w:r>
    </w:p>
    <w:p w14:paraId="492BFFB7" w14:textId="77777777" w:rsidR="004451CD" w:rsidRPr="000E780C" w:rsidRDefault="004451CD" w:rsidP="005C768C">
      <w:pPr>
        <w:ind w:left="284"/>
        <w:jc w:val="both"/>
        <w:rPr>
          <w:rFonts w:ascii="Arial" w:hAnsi="Arial" w:cs="Arial"/>
          <w:sz w:val="24"/>
          <w:szCs w:val="24"/>
        </w:rPr>
      </w:pPr>
    </w:p>
    <w:p w14:paraId="37FDD87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20661491" w14:textId="77777777" w:rsidR="004451CD" w:rsidRPr="000E780C" w:rsidRDefault="004451CD" w:rsidP="005C768C">
      <w:pPr>
        <w:ind w:left="284"/>
        <w:jc w:val="both"/>
        <w:rPr>
          <w:rFonts w:ascii="Arial" w:hAnsi="Arial" w:cs="Arial"/>
          <w:sz w:val="24"/>
          <w:szCs w:val="24"/>
        </w:rPr>
      </w:pPr>
    </w:p>
    <w:p w14:paraId="072FAF2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4B5F5903" w14:textId="77777777" w:rsidR="004451CD" w:rsidRPr="000E780C" w:rsidRDefault="004451CD" w:rsidP="005C768C">
      <w:pPr>
        <w:ind w:left="284"/>
        <w:jc w:val="both"/>
        <w:rPr>
          <w:rFonts w:ascii="Arial" w:hAnsi="Arial" w:cs="Arial"/>
          <w:sz w:val="24"/>
          <w:szCs w:val="24"/>
        </w:rPr>
      </w:pPr>
    </w:p>
    <w:p w14:paraId="23E6ACD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6382A640" w14:textId="77777777" w:rsidR="004451CD" w:rsidRPr="000E780C" w:rsidRDefault="004451CD" w:rsidP="005C768C">
      <w:pPr>
        <w:jc w:val="both"/>
        <w:rPr>
          <w:rFonts w:ascii="Arial" w:hAnsi="Arial" w:cs="Arial"/>
          <w:sz w:val="24"/>
          <w:szCs w:val="24"/>
        </w:rPr>
      </w:pPr>
    </w:p>
    <w:p w14:paraId="2630CAC8"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38E012DA" w14:textId="77777777" w:rsidR="004451CD" w:rsidRPr="000E780C" w:rsidRDefault="004451CD" w:rsidP="005C768C">
      <w:pPr>
        <w:ind w:left="284"/>
        <w:jc w:val="both"/>
        <w:rPr>
          <w:rFonts w:ascii="Arial" w:hAnsi="Arial" w:cs="Arial"/>
          <w:sz w:val="24"/>
          <w:szCs w:val="24"/>
        </w:rPr>
      </w:pPr>
    </w:p>
    <w:p w14:paraId="074017E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40E0CEAE" w14:textId="77777777" w:rsidR="004451CD" w:rsidRPr="000E780C" w:rsidRDefault="004451CD" w:rsidP="005C768C">
      <w:pPr>
        <w:ind w:left="284"/>
        <w:jc w:val="both"/>
        <w:rPr>
          <w:rFonts w:ascii="Arial" w:hAnsi="Arial" w:cs="Arial"/>
          <w:sz w:val="24"/>
          <w:szCs w:val="24"/>
        </w:rPr>
      </w:pPr>
    </w:p>
    <w:p w14:paraId="0B65CF0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BC486B3" w14:textId="77777777" w:rsidR="00A06513" w:rsidRPr="000E780C" w:rsidRDefault="00A06513" w:rsidP="005C768C">
      <w:pPr>
        <w:ind w:left="720"/>
        <w:jc w:val="both"/>
        <w:rPr>
          <w:rFonts w:ascii="Arial" w:hAnsi="Arial" w:cs="Arial"/>
          <w:sz w:val="24"/>
          <w:szCs w:val="24"/>
        </w:rPr>
      </w:pPr>
    </w:p>
    <w:p w14:paraId="1D707997" w14:textId="77777777" w:rsidR="00B83C5C" w:rsidRPr="000E780C" w:rsidRDefault="00B83C5C" w:rsidP="005C768C">
      <w:pPr>
        <w:ind w:left="720"/>
        <w:jc w:val="both"/>
        <w:rPr>
          <w:rFonts w:ascii="Arial" w:hAnsi="Arial" w:cs="Arial"/>
          <w:sz w:val="24"/>
          <w:szCs w:val="24"/>
        </w:rPr>
      </w:pPr>
    </w:p>
    <w:p w14:paraId="7EF5534B"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2489625A" w14:textId="77777777" w:rsidR="00D7428C" w:rsidRPr="000E780C" w:rsidRDefault="00D7428C" w:rsidP="00D7428C">
      <w:pPr>
        <w:jc w:val="both"/>
        <w:rPr>
          <w:rFonts w:ascii="Arial" w:hAnsi="Arial" w:cs="Arial"/>
          <w:b/>
          <w:sz w:val="24"/>
          <w:szCs w:val="24"/>
        </w:rPr>
      </w:pPr>
    </w:p>
    <w:p w14:paraId="458EE525"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15F99D1A" w14:textId="77777777" w:rsidR="00D7428C" w:rsidRPr="000E780C" w:rsidRDefault="00D7428C" w:rsidP="00D7428C">
      <w:pPr>
        <w:pStyle w:val="DWStyle"/>
        <w:spacing w:line="240" w:lineRule="auto"/>
        <w:ind w:left="720"/>
        <w:rPr>
          <w:rFonts w:ascii="Arial" w:hAnsi="Arial" w:cs="Arial"/>
          <w:szCs w:val="24"/>
        </w:rPr>
      </w:pPr>
    </w:p>
    <w:p w14:paraId="240CAE10"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157E5775" w14:textId="77777777" w:rsidR="00D7428C" w:rsidRPr="000E780C" w:rsidRDefault="00D7428C" w:rsidP="00D7428C">
      <w:pPr>
        <w:rPr>
          <w:rFonts w:ascii="Arial" w:hAnsi="Arial" w:cs="Arial"/>
          <w:sz w:val="24"/>
          <w:szCs w:val="24"/>
        </w:rPr>
      </w:pPr>
    </w:p>
    <w:p w14:paraId="2AEDED76"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04BB8610" w14:textId="77777777" w:rsidR="00D7428C" w:rsidRPr="000E780C" w:rsidRDefault="00D7428C" w:rsidP="00D7428C">
      <w:pPr>
        <w:ind w:left="720"/>
        <w:jc w:val="both"/>
        <w:rPr>
          <w:rFonts w:ascii="Arial" w:hAnsi="Arial" w:cs="Arial"/>
          <w:sz w:val="24"/>
          <w:szCs w:val="24"/>
        </w:rPr>
      </w:pPr>
    </w:p>
    <w:p w14:paraId="2912BE26"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4F158355" w14:textId="77777777" w:rsidR="00D7428C" w:rsidRPr="000E780C" w:rsidRDefault="00D7428C" w:rsidP="00D7428C">
      <w:pPr>
        <w:jc w:val="both"/>
        <w:rPr>
          <w:rFonts w:ascii="Arial" w:hAnsi="Arial" w:cs="Arial"/>
          <w:sz w:val="24"/>
          <w:szCs w:val="24"/>
        </w:rPr>
      </w:pPr>
    </w:p>
    <w:p w14:paraId="075C315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Disposiciones del propio convenio.</w:t>
      </w:r>
    </w:p>
    <w:p w14:paraId="76DCB74E"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0C71251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6BA8EA00"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4A25EB80"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40C156D5"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542CF92D"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5C601E58" w14:textId="77777777" w:rsidR="00D7428C" w:rsidRPr="000E780C" w:rsidRDefault="00D7428C" w:rsidP="00D7428C">
      <w:pPr>
        <w:rPr>
          <w:rFonts w:ascii="Arial" w:hAnsi="Arial" w:cs="Arial"/>
          <w:sz w:val="24"/>
          <w:szCs w:val="24"/>
        </w:rPr>
      </w:pPr>
    </w:p>
    <w:p w14:paraId="6E78FE7E"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32C81086" w14:textId="77777777" w:rsidR="00D7428C" w:rsidRPr="000E780C" w:rsidRDefault="00D7428C" w:rsidP="00D7428C">
      <w:pPr>
        <w:pStyle w:val="DWStyle"/>
        <w:spacing w:line="240" w:lineRule="auto"/>
        <w:ind w:left="720"/>
        <w:rPr>
          <w:rFonts w:ascii="Arial" w:hAnsi="Arial" w:cs="Arial"/>
          <w:szCs w:val="24"/>
        </w:rPr>
      </w:pPr>
    </w:p>
    <w:p w14:paraId="402EBC1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5BF3CA20" w14:textId="77777777" w:rsidR="00D7428C" w:rsidRPr="000E780C" w:rsidRDefault="00D7428C" w:rsidP="00D7428C">
      <w:pPr>
        <w:pStyle w:val="DWStyle"/>
        <w:spacing w:line="240" w:lineRule="auto"/>
        <w:ind w:left="720"/>
        <w:rPr>
          <w:rFonts w:ascii="Arial" w:hAnsi="Arial" w:cs="Arial"/>
          <w:szCs w:val="24"/>
        </w:rPr>
      </w:pPr>
    </w:p>
    <w:p w14:paraId="329E17C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7603D5B5" w14:textId="77777777" w:rsidR="00D7428C" w:rsidRPr="000E780C" w:rsidRDefault="00D7428C" w:rsidP="00D7428C">
      <w:pPr>
        <w:pStyle w:val="DWStyle"/>
        <w:spacing w:line="240" w:lineRule="auto"/>
        <w:ind w:left="720"/>
        <w:rPr>
          <w:rFonts w:ascii="Arial" w:hAnsi="Arial" w:cs="Arial"/>
          <w:szCs w:val="24"/>
        </w:rPr>
      </w:pPr>
    </w:p>
    <w:p w14:paraId="0C2A707A"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5329A534" w14:textId="77777777" w:rsidR="00D7428C" w:rsidRPr="000E780C" w:rsidRDefault="00D7428C" w:rsidP="00D7428C">
      <w:pPr>
        <w:jc w:val="both"/>
        <w:rPr>
          <w:rFonts w:ascii="Arial" w:hAnsi="Arial" w:cs="Arial"/>
          <w:sz w:val="24"/>
          <w:szCs w:val="24"/>
        </w:rPr>
      </w:pPr>
    </w:p>
    <w:p w14:paraId="7FB38E29" w14:textId="554061B9" w:rsidR="00D7428C" w:rsidRPr="000E780C" w:rsidRDefault="00760818" w:rsidP="00D7428C">
      <w:pPr>
        <w:jc w:val="both"/>
        <w:rPr>
          <w:rFonts w:ascii="Arial" w:hAnsi="Arial" w:cs="Arial"/>
          <w:sz w:val="24"/>
          <w:szCs w:val="24"/>
        </w:rPr>
      </w:pPr>
      <w:r w:rsidRPr="000E780C">
        <w:rPr>
          <w:rFonts w:ascii="Arial" w:hAnsi="Arial" w:cs="Arial"/>
          <w:sz w:val="24"/>
          <w:szCs w:val="24"/>
        </w:rPr>
        <w:t>Valora</w:t>
      </w:r>
      <w:r>
        <w:rPr>
          <w:rFonts w:ascii="Arial" w:hAnsi="Arial" w:cs="Arial"/>
          <w:sz w:val="24"/>
          <w:szCs w:val="24"/>
        </w:rPr>
        <w:t>r</w:t>
      </w:r>
      <w:r w:rsidRPr="000E780C">
        <w:rPr>
          <w:rFonts w:ascii="Arial" w:hAnsi="Arial" w:cs="Arial"/>
          <w:sz w:val="24"/>
          <w:szCs w:val="24"/>
        </w:rPr>
        <w:t>à</w:t>
      </w:r>
      <w:r w:rsidR="00D7428C" w:rsidRPr="000E780C">
        <w:rPr>
          <w:rFonts w:ascii="Arial" w:hAnsi="Arial" w:cs="Arial"/>
          <w:sz w:val="24"/>
          <w:szCs w:val="24"/>
        </w:rPr>
        <w:t xml:space="preserve"> la </w:t>
      </w:r>
      <w:r w:rsidRPr="000E780C">
        <w:rPr>
          <w:rFonts w:ascii="Arial" w:hAnsi="Arial" w:cs="Arial"/>
          <w:sz w:val="24"/>
          <w:szCs w:val="24"/>
        </w:rPr>
        <w:t>presidència</w:t>
      </w:r>
      <w:r>
        <w:rPr>
          <w:rFonts w:ascii="Arial" w:hAnsi="Arial" w:cs="Arial"/>
          <w:sz w:val="24"/>
          <w:szCs w:val="24"/>
        </w:rPr>
        <w:t>,</w:t>
      </w:r>
      <w:r w:rsidR="00D7428C" w:rsidRPr="000E780C">
        <w:rPr>
          <w:rFonts w:ascii="Arial" w:hAnsi="Arial" w:cs="Arial"/>
          <w:sz w:val="24"/>
          <w:szCs w:val="24"/>
        </w:rPr>
        <w:t xml:space="preserve"> la concejala delegada de cultura, la cual tendrá voto de calidad en caso de empate. En su sustitución actuará la directora de cultura, en el caso de que sea necesario.</w:t>
      </w:r>
    </w:p>
    <w:p w14:paraId="2661A5AB" w14:textId="77777777" w:rsidR="00D7428C" w:rsidRPr="000E780C" w:rsidRDefault="00D7428C" w:rsidP="00D7428C">
      <w:pPr>
        <w:jc w:val="both"/>
        <w:rPr>
          <w:rFonts w:ascii="Arial" w:hAnsi="Arial" w:cs="Arial"/>
          <w:sz w:val="24"/>
          <w:szCs w:val="24"/>
        </w:rPr>
      </w:pPr>
    </w:p>
    <w:p w14:paraId="0B1D64D2"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01B17BA6" w14:textId="77777777" w:rsidR="00D7428C" w:rsidRPr="000E780C" w:rsidRDefault="00D7428C" w:rsidP="00D7428C">
      <w:pPr>
        <w:jc w:val="both"/>
        <w:rPr>
          <w:rFonts w:ascii="Arial" w:hAnsi="Arial" w:cs="Arial"/>
          <w:sz w:val="24"/>
          <w:szCs w:val="24"/>
        </w:rPr>
      </w:pPr>
    </w:p>
    <w:p w14:paraId="10E13AFE"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2BA0D1C8" w14:textId="77777777" w:rsidR="00D7428C" w:rsidRPr="000E780C" w:rsidRDefault="00D7428C" w:rsidP="00D7428C">
      <w:pPr>
        <w:ind w:firstLine="709"/>
        <w:jc w:val="both"/>
        <w:rPr>
          <w:rFonts w:ascii="Arial" w:hAnsi="Arial" w:cs="Arial"/>
          <w:sz w:val="24"/>
          <w:szCs w:val="24"/>
        </w:rPr>
      </w:pPr>
    </w:p>
    <w:p w14:paraId="539CB647"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3E09ACB7" w14:textId="77777777" w:rsidR="00D7428C" w:rsidRDefault="00D7428C" w:rsidP="00D7428C">
      <w:pPr>
        <w:pStyle w:val="DWStyle"/>
        <w:spacing w:line="240" w:lineRule="auto"/>
        <w:ind w:left="720"/>
        <w:rPr>
          <w:rFonts w:ascii="Arial" w:hAnsi="Arial" w:cs="Arial"/>
          <w:b/>
          <w:szCs w:val="24"/>
        </w:rPr>
      </w:pPr>
    </w:p>
    <w:p w14:paraId="57BE0BE3" w14:textId="77777777" w:rsidR="00760818" w:rsidRPr="000E780C" w:rsidRDefault="00760818" w:rsidP="00D7428C">
      <w:pPr>
        <w:pStyle w:val="DWStyle"/>
        <w:spacing w:line="240" w:lineRule="auto"/>
        <w:ind w:left="720"/>
        <w:rPr>
          <w:rFonts w:ascii="Arial" w:hAnsi="Arial" w:cs="Arial"/>
          <w:b/>
          <w:szCs w:val="24"/>
        </w:rPr>
      </w:pPr>
    </w:p>
    <w:p w14:paraId="1433CA0A"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Interpretación y modificación del convenio:</w:t>
      </w:r>
    </w:p>
    <w:p w14:paraId="21DAA824" w14:textId="77777777" w:rsidR="00D7428C" w:rsidRPr="000E780C" w:rsidRDefault="00D7428C" w:rsidP="00D7428C">
      <w:pPr>
        <w:pStyle w:val="DWStyle"/>
        <w:spacing w:line="240" w:lineRule="auto"/>
        <w:rPr>
          <w:rFonts w:ascii="Arial" w:hAnsi="Arial" w:cs="Arial"/>
          <w:szCs w:val="24"/>
        </w:rPr>
      </w:pPr>
    </w:p>
    <w:p w14:paraId="5C7143F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004A5C17" w14:textId="77777777" w:rsidR="00D7428C" w:rsidRPr="000E780C" w:rsidRDefault="00D7428C" w:rsidP="00D7428C">
      <w:pPr>
        <w:pStyle w:val="DWStyle"/>
        <w:spacing w:line="240" w:lineRule="auto"/>
        <w:rPr>
          <w:rFonts w:ascii="Arial" w:hAnsi="Arial" w:cs="Arial"/>
          <w:szCs w:val="24"/>
        </w:rPr>
      </w:pPr>
    </w:p>
    <w:p w14:paraId="3FBB98A6"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1ADBFE49" w14:textId="77777777" w:rsidR="00D7428C" w:rsidRPr="000E780C" w:rsidRDefault="00D7428C" w:rsidP="00D7428C">
      <w:pPr>
        <w:pStyle w:val="DWStyle"/>
        <w:spacing w:line="240" w:lineRule="auto"/>
        <w:ind w:left="720"/>
        <w:rPr>
          <w:rFonts w:ascii="Arial" w:hAnsi="Arial" w:cs="Arial"/>
          <w:b/>
          <w:szCs w:val="24"/>
        </w:rPr>
      </w:pPr>
    </w:p>
    <w:p w14:paraId="04B7008D"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7B9CE661" w14:textId="77777777" w:rsidR="00D7428C" w:rsidRPr="000E780C" w:rsidRDefault="00D7428C" w:rsidP="00D7428C">
      <w:pPr>
        <w:pStyle w:val="DWStyle"/>
        <w:spacing w:line="240" w:lineRule="auto"/>
        <w:ind w:left="720"/>
        <w:rPr>
          <w:rFonts w:ascii="Arial" w:hAnsi="Arial" w:cs="Arial"/>
          <w:szCs w:val="24"/>
        </w:rPr>
      </w:pPr>
    </w:p>
    <w:p w14:paraId="4D3F0A2E"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067652C4" w14:textId="77777777" w:rsidR="00D7428C" w:rsidRPr="000E780C" w:rsidRDefault="00D7428C" w:rsidP="00D7428C">
      <w:pPr>
        <w:pStyle w:val="DWStyle"/>
        <w:spacing w:line="240" w:lineRule="auto"/>
        <w:ind w:left="720"/>
        <w:rPr>
          <w:rFonts w:ascii="Arial" w:hAnsi="Arial" w:cs="Arial"/>
          <w:szCs w:val="24"/>
        </w:rPr>
      </w:pPr>
    </w:p>
    <w:p w14:paraId="0451EAB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55A558B3" w14:textId="77777777" w:rsidR="00D7428C" w:rsidRPr="000E780C" w:rsidRDefault="00D7428C" w:rsidP="00D7428C">
      <w:pPr>
        <w:pStyle w:val="DWStyle"/>
        <w:spacing w:line="240" w:lineRule="auto"/>
        <w:ind w:left="720"/>
        <w:rPr>
          <w:rFonts w:ascii="Arial" w:hAnsi="Arial" w:cs="Arial"/>
          <w:szCs w:val="24"/>
        </w:rPr>
      </w:pPr>
    </w:p>
    <w:p w14:paraId="4348A10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545710EA" w14:textId="77777777" w:rsidR="00D7428C" w:rsidRPr="000E780C" w:rsidRDefault="00D7428C" w:rsidP="00D7428C">
      <w:pPr>
        <w:pStyle w:val="DWStyle"/>
        <w:spacing w:line="240" w:lineRule="auto"/>
        <w:ind w:left="720"/>
        <w:rPr>
          <w:rFonts w:ascii="Arial" w:hAnsi="Arial" w:cs="Arial"/>
          <w:szCs w:val="24"/>
        </w:rPr>
      </w:pPr>
    </w:p>
    <w:p w14:paraId="2B30CCC2"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0A2BE999" w14:textId="77777777" w:rsidR="00D7428C" w:rsidRPr="000E780C" w:rsidRDefault="00D7428C" w:rsidP="00D7428C">
      <w:pPr>
        <w:pStyle w:val="DWStyle"/>
        <w:spacing w:line="240" w:lineRule="auto"/>
        <w:ind w:left="720"/>
        <w:rPr>
          <w:rFonts w:ascii="Arial" w:hAnsi="Arial" w:cs="Arial"/>
          <w:b/>
          <w:szCs w:val="24"/>
        </w:rPr>
      </w:pPr>
    </w:p>
    <w:p w14:paraId="51AD521F"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01344A4E" w14:textId="77777777" w:rsidR="00D7428C" w:rsidRPr="000E780C" w:rsidRDefault="00D7428C" w:rsidP="00D7428C">
      <w:pPr>
        <w:pStyle w:val="DWStyle"/>
        <w:spacing w:line="240" w:lineRule="auto"/>
        <w:ind w:left="720"/>
        <w:rPr>
          <w:rFonts w:ascii="Arial" w:eastAsia="Arial Unicode MS" w:hAnsi="Arial" w:cs="Arial"/>
          <w:szCs w:val="24"/>
        </w:rPr>
      </w:pPr>
    </w:p>
    <w:p w14:paraId="4E133A0C"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52A6C28A" w14:textId="77777777" w:rsidR="00D7428C" w:rsidRPr="000E780C" w:rsidRDefault="00D7428C" w:rsidP="00D7428C">
      <w:pPr>
        <w:pStyle w:val="DWStyle"/>
        <w:spacing w:line="240" w:lineRule="auto"/>
        <w:ind w:left="720"/>
        <w:rPr>
          <w:rFonts w:ascii="Arial" w:eastAsia="Arial Unicode MS" w:hAnsi="Arial" w:cs="Arial"/>
          <w:szCs w:val="24"/>
        </w:rPr>
      </w:pPr>
    </w:p>
    <w:p w14:paraId="628207D1"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3172B50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189831D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21BD3D48"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73E4B8C3"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transcurrido el plazo indicado en el requerimiento persistiera el incumplimiento, la parte que lo dirigió notificará a la parte incumplidora la concurrencia de la causa de resolución y se entenderá resuelto el convenio. </w:t>
      </w:r>
      <w:r w:rsidRPr="000E780C">
        <w:rPr>
          <w:rFonts w:ascii="Arial" w:eastAsia="Arial Unicode MS" w:hAnsi="Arial" w:cs="Arial"/>
          <w:szCs w:val="24"/>
        </w:rPr>
        <w:lastRenderedPageBreak/>
        <w:t>La resolución del convenio por esta causa podrá comportar la indemnización de los perjuicios causados.</w:t>
      </w:r>
    </w:p>
    <w:p w14:paraId="2891073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5ECF159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497CDDD5"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56571E40" w14:textId="77777777" w:rsidR="00D7428C" w:rsidRPr="000E780C" w:rsidRDefault="00D7428C" w:rsidP="00D7428C">
      <w:pPr>
        <w:jc w:val="both"/>
        <w:rPr>
          <w:rFonts w:ascii="Arial" w:hAnsi="Arial" w:cs="Arial"/>
          <w:sz w:val="24"/>
          <w:szCs w:val="24"/>
        </w:rPr>
      </w:pPr>
    </w:p>
    <w:p w14:paraId="67307056"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48529372" w14:textId="77777777" w:rsidR="00D7428C" w:rsidRPr="000E780C" w:rsidRDefault="00D7428C" w:rsidP="00D7428C">
      <w:pPr>
        <w:pStyle w:val="DWStyle"/>
        <w:spacing w:line="240" w:lineRule="auto"/>
        <w:rPr>
          <w:rFonts w:ascii="Arial" w:hAnsi="Arial" w:cs="Arial"/>
          <w:szCs w:val="24"/>
        </w:rPr>
      </w:pPr>
    </w:p>
    <w:p w14:paraId="22EF4E1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51937B62" w14:textId="77777777" w:rsidR="00715C48" w:rsidRPr="000E780C" w:rsidRDefault="00715C48" w:rsidP="0079311A">
      <w:pPr>
        <w:jc w:val="both"/>
        <w:rPr>
          <w:rFonts w:ascii="Arial" w:hAnsi="Arial" w:cs="Arial"/>
          <w:sz w:val="24"/>
          <w:szCs w:val="24"/>
        </w:rPr>
      </w:pPr>
    </w:p>
    <w:p w14:paraId="21F12CD4" w14:textId="77777777" w:rsidR="00E03FBC" w:rsidRPr="000E780C" w:rsidRDefault="00E03FBC" w:rsidP="005C768C">
      <w:pPr>
        <w:pStyle w:val="Ttol2"/>
        <w:jc w:val="both"/>
        <w:rPr>
          <w:i w:val="0"/>
          <w:sz w:val="24"/>
          <w:szCs w:val="24"/>
        </w:rPr>
      </w:pPr>
      <w:r w:rsidRPr="000E780C">
        <w:rPr>
          <w:i w:val="0"/>
          <w:sz w:val="24"/>
          <w:szCs w:val="24"/>
        </w:rPr>
        <w:t>CLAUSULA ADICIONAL</w:t>
      </w:r>
    </w:p>
    <w:p w14:paraId="3C518CC5" w14:textId="77777777" w:rsidR="00E03FBC" w:rsidRPr="000E780C" w:rsidRDefault="00E03FBC" w:rsidP="005C768C">
      <w:pPr>
        <w:jc w:val="both"/>
        <w:rPr>
          <w:rFonts w:ascii="Arial" w:hAnsi="Arial" w:cs="Arial"/>
          <w:b/>
          <w:bCs/>
          <w:sz w:val="24"/>
          <w:szCs w:val="24"/>
        </w:rPr>
      </w:pPr>
    </w:p>
    <w:p w14:paraId="1F922D8C"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45EA0E61" w14:textId="77777777" w:rsidR="00E15252" w:rsidRPr="000E780C" w:rsidRDefault="00E15252" w:rsidP="005C768C">
      <w:pPr>
        <w:pStyle w:val="Textindependent2"/>
        <w:jc w:val="both"/>
        <w:rPr>
          <w:rFonts w:cs="Arial"/>
          <w:sz w:val="24"/>
          <w:szCs w:val="24"/>
        </w:rPr>
      </w:pPr>
    </w:p>
    <w:p w14:paraId="3F3673C2" w14:textId="77777777" w:rsidR="00E03FBC" w:rsidRPr="000E780C" w:rsidRDefault="00E03FBC" w:rsidP="005C768C">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2703AF1F" w14:textId="77777777" w:rsidR="00E15252" w:rsidRPr="000E780C" w:rsidRDefault="00E15252" w:rsidP="005C768C">
      <w:pPr>
        <w:pStyle w:val="Textindependent2"/>
        <w:jc w:val="both"/>
        <w:rPr>
          <w:rFonts w:cs="Arial"/>
          <w:sz w:val="24"/>
          <w:szCs w:val="24"/>
        </w:rPr>
      </w:pPr>
    </w:p>
    <w:p w14:paraId="53620357"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7226FA97" w14:textId="77777777" w:rsidR="00E03FBC" w:rsidRPr="000E780C" w:rsidRDefault="00E03FBC" w:rsidP="005C768C">
      <w:pPr>
        <w:jc w:val="both"/>
        <w:rPr>
          <w:rFonts w:ascii="Arial" w:hAnsi="Arial" w:cs="Arial"/>
          <w:sz w:val="24"/>
          <w:szCs w:val="24"/>
        </w:rPr>
      </w:pPr>
    </w:p>
    <w:p w14:paraId="5C6878D3" w14:textId="77777777" w:rsidR="00FF418E" w:rsidRPr="000E780C" w:rsidRDefault="00FF418E" w:rsidP="005C768C">
      <w:pPr>
        <w:jc w:val="both"/>
        <w:rPr>
          <w:rFonts w:ascii="Arial" w:hAnsi="Arial" w:cs="Arial"/>
          <w:sz w:val="24"/>
          <w:szCs w:val="24"/>
        </w:rPr>
      </w:pPr>
    </w:p>
    <w:p w14:paraId="2EF02E2A"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F27D03B"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14:paraId="456C5282" w14:textId="77777777" w:rsidR="00FF418E" w:rsidRPr="000E780C" w:rsidRDefault="00FF418E" w:rsidP="00FF418E">
      <w:pPr>
        <w:jc w:val="both"/>
        <w:rPr>
          <w:rFonts w:ascii="Arial" w:hAnsi="Arial" w:cs="Arial"/>
          <w:sz w:val="24"/>
          <w:szCs w:val="24"/>
        </w:rPr>
      </w:pPr>
    </w:p>
    <w:p w14:paraId="67A60E5B" w14:textId="77777777" w:rsidR="009101BA" w:rsidRDefault="009101BA" w:rsidP="00FF418E">
      <w:pPr>
        <w:jc w:val="both"/>
        <w:rPr>
          <w:rFonts w:ascii="Arial" w:hAnsi="Arial" w:cs="Arial"/>
          <w:sz w:val="24"/>
          <w:szCs w:val="24"/>
        </w:rPr>
      </w:pPr>
      <w:r>
        <w:rPr>
          <w:rFonts w:ascii="Arial" w:hAnsi="Arial" w:cs="Arial"/>
          <w:sz w:val="24"/>
          <w:szCs w:val="24"/>
        </w:rPr>
        <w:t xml:space="preserve">Víctor Setoain </w:t>
      </w:r>
    </w:p>
    <w:p w14:paraId="68819DAF" w14:textId="340C7CA3" w:rsidR="00FF418E" w:rsidRPr="000E780C" w:rsidRDefault="00FF418E" w:rsidP="00FF418E">
      <w:pPr>
        <w:jc w:val="both"/>
        <w:rPr>
          <w:rFonts w:ascii="Arial" w:hAnsi="Arial" w:cs="Arial"/>
          <w:sz w:val="24"/>
          <w:szCs w:val="24"/>
        </w:rPr>
      </w:pPr>
      <w:r w:rsidRPr="000E780C">
        <w:rPr>
          <w:rFonts w:ascii="Arial" w:hAnsi="Arial" w:cs="Arial"/>
          <w:sz w:val="24"/>
          <w:szCs w:val="24"/>
        </w:rPr>
        <w:t>Presidente d</w:t>
      </w:r>
      <w:r w:rsidR="009E091C">
        <w:rPr>
          <w:rFonts w:ascii="Arial" w:hAnsi="Arial" w:cs="Arial"/>
          <w:sz w:val="24"/>
          <w:szCs w:val="24"/>
        </w:rPr>
        <w:t>e</w:t>
      </w:r>
      <w:r w:rsidRPr="000E780C">
        <w:rPr>
          <w:rFonts w:ascii="Arial" w:hAnsi="Arial" w:cs="Arial"/>
          <w:sz w:val="24"/>
          <w:szCs w:val="24"/>
        </w:rPr>
        <w:t xml:space="preserve"> </w:t>
      </w:r>
      <w:r w:rsidR="00760818">
        <w:rPr>
          <w:rFonts w:ascii="Arial" w:hAnsi="Arial" w:cs="Arial"/>
          <w:sz w:val="24"/>
          <w:szCs w:val="24"/>
        </w:rPr>
        <w:t>A</w:t>
      </w:r>
      <w:r w:rsidR="00760818" w:rsidRPr="00760818">
        <w:rPr>
          <w:rFonts w:ascii="Arial" w:hAnsi="Arial" w:cs="Arial"/>
          <w:sz w:val="24"/>
          <w:szCs w:val="24"/>
        </w:rPr>
        <w:t xml:space="preserve">mics dels </w:t>
      </w:r>
      <w:r w:rsidR="00760818">
        <w:rPr>
          <w:rFonts w:ascii="Arial" w:hAnsi="Arial" w:cs="Arial"/>
          <w:sz w:val="24"/>
          <w:szCs w:val="24"/>
        </w:rPr>
        <w:t>M</w:t>
      </w:r>
      <w:r w:rsidR="00760818" w:rsidRPr="00760818">
        <w:rPr>
          <w:rFonts w:ascii="Arial" w:hAnsi="Arial" w:cs="Arial"/>
          <w:sz w:val="24"/>
          <w:szCs w:val="24"/>
        </w:rPr>
        <w:t xml:space="preserve">useus i del </w:t>
      </w:r>
      <w:r w:rsidR="00760818">
        <w:rPr>
          <w:rFonts w:ascii="Arial" w:hAnsi="Arial" w:cs="Arial"/>
          <w:sz w:val="24"/>
          <w:szCs w:val="24"/>
        </w:rPr>
        <w:t>P</w:t>
      </w:r>
      <w:r w:rsidR="00760818" w:rsidRPr="00760818">
        <w:rPr>
          <w:rFonts w:ascii="Arial" w:hAnsi="Arial" w:cs="Arial"/>
          <w:sz w:val="24"/>
          <w:szCs w:val="24"/>
        </w:rPr>
        <w:t>atrimoni d'esplugues</w:t>
      </w:r>
    </w:p>
    <w:p w14:paraId="4F8B409A" w14:textId="77777777" w:rsidR="00FF418E" w:rsidRPr="000E780C" w:rsidRDefault="00FF418E" w:rsidP="00FF418E">
      <w:pPr>
        <w:jc w:val="both"/>
        <w:rPr>
          <w:rFonts w:ascii="Arial" w:hAnsi="Arial" w:cs="Arial"/>
          <w:sz w:val="24"/>
          <w:szCs w:val="24"/>
        </w:rPr>
      </w:pPr>
    </w:p>
    <w:p w14:paraId="2C3A41B7"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51F7E74A" w14:textId="77777777" w:rsidR="00FF418E" w:rsidRPr="000E780C" w:rsidRDefault="00FF418E" w:rsidP="00FF418E">
      <w:pPr>
        <w:jc w:val="both"/>
        <w:rPr>
          <w:rFonts w:ascii="Arial" w:hAnsi="Arial" w:cs="Arial"/>
          <w:sz w:val="24"/>
          <w:szCs w:val="24"/>
        </w:rPr>
      </w:pPr>
    </w:p>
    <w:p w14:paraId="2E70EB9C"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3D0B7E76"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7CFF56F2" w14:textId="3A498E20"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86FEA" w14:textId="77777777" w:rsidR="00B816C2" w:rsidRDefault="00B816C2">
      <w:r>
        <w:separator/>
      </w:r>
    </w:p>
  </w:endnote>
  <w:endnote w:type="continuationSeparator" w:id="0">
    <w:p w14:paraId="734CB67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D483D" w14:textId="77777777" w:rsidR="00651C52" w:rsidRDefault="007A2B76"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33193D74"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8DAA7" w14:textId="77777777" w:rsidR="00651C52" w:rsidRPr="00816641" w:rsidRDefault="007A2B76"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101BA">
      <w:rPr>
        <w:rStyle w:val="Nmerodepgina"/>
        <w:rFonts w:ascii="Arial" w:hAnsi="Arial" w:cs="Arial"/>
        <w:noProof/>
      </w:rPr>
      <w:t>1</w:t>
    </w:r>
    <w:r w:rsidRPr="00816641">
      <w:rPr>
        <w:rStyle w:val="Nmerodepgina"/>
        <w:rFonts w:ascii="Arial" w:hAnsi="Arial" w:cs="Arial"/>
      </w:rPr>
      <w:fldChar w:fldCharType="end"/>
    </w:r>
  </w:p>
  <w:p w14:paraId="55A90911"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179F6" w14:textId="77777777" w:rsidR="00B816C2" w:rsidRDefault="00B816C2">
      <w:r>
        <w:separator/>
      </w:r>
    </w:p>
  </w:footnote>
  <w:footnote w:type="continuationSeparator" w:id="0">
    <w:p w14:paraId="67AAEE0E" w14:textId="77777777" w:rsidR="00B816C2" w:rsidRDefault="00B816C2">
      <w:r>
        <w:continuationSeparator/>
      </w:r>
    </w:p>
  </w:footnote>
  <w:footnote w:id="1">
    <w:p w14:paraId="488660E3"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663FB742" w14:textId="77777777" w:rsidR="009101BA" w:rsidRPr="001264E5" w:rsidRDefault="009101BA" w:rsidP="009101BA">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AE71B" w14:textId="77777777" w:rsidR="00651C52" w:rsidRDefault="00651C52">
    <w:pPr>
      <w:pStyle w:val="Capalera"/>
    </w:pPr>
    <w:r>
      <w:rPr>
        <w:noProof/>
      </w:rPr>
      <w:drawing>
        <wp:inline distT="0" distB="0" distL="0" distR="0" wp14:anchorId="5286AE97" wp14:editId="13E4B87D">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33091466">
    <w:abstractNumId w:val="20"/>
  </w:num>
  <w:num w:numId="2" w16cid:durableId="1819959955">
    <w:abstractNumId w:val="20"/>
  </w:num>
  <w:num w:numId="3" w16cid:durableId="448428815">
    <w:abstractNumId w:val="7"/>
  </w:num>
  <w:num w:numId="4" w16cid:durableId="1803115372">
    <w:abstractNumId w:val="8"/>
  </w:num>
  <w:num w:numId="5" w16cid:durableId="2058620165">
    <w:abstractNumId w:val="11"/>
  </w:num>
  <w:num w:numId="6" w16cid:durableId="1850682105">
    <w:abstractNumId w:val="0"/>
  </w:num>
  <w:num w:numId="7" w16cid:durableId="1290162367">
    <w:abstractNumId w:val="2"/>
  </w:num>
  <w:num w:numId="8" w16cid:durableId="925962702">
    <w:abstractNumId w:val="19"/>
  </w:num>
  <w:num w:numId="9" w16cid:durableId="701176371">
    <w:abstractNumId w:val="13"/>
  </w:num>
  <w:num w:numId="10" w16cid:durableId="1977448664">
    <w:abstractNumId w:val="10"/>
  </w:num>
  <w:num w:numId="11" w16cid:durableId="826558691">
    <w:abstractNumId w:val="12"/>
  </w:num>
  <w:num w:numId="12" w16cid:durableId="201091988">
    <w:abstractNumId w:val="6"/>
  </w:num>
  <w:num w:numId="13" w16cid:durableId="1012147771">
    <w:abstractNumId w:val="5"/>
  </w:num>
  <w:num w:numId="14" w16cid:durableId="282229377">
    <w:abstractNumId w:val="21"/>
  </w:num>
  <w:num w:numId="15" w16cid:durableId="511997692">
    <w:abstractNumId w:val="1"/>
  </w:num>
  <w:num w:numId="16" w16cid:durableId="1324048684">
    <w:abstractNumId w:val="17"/>
  </w:num>
  <w:num w:numId="17" w16cid:durableId="492648255">
    <w:abstractNumId w:val="3"/>
  </w:num>
  <w:num w:numId="18" w16cid:durableId="1320813175">
    <w:abstractNumId w:val="18"/>
  </w:num>
  <w:num w:numId="19" w16cid:durableId="1203395801">
    <w:abstractNumId w:val="14"/>
  </w:num>
  <w:num w:numId="20" w16cid:durableId="1566912300">
    <w:abstractNumId w:val="15"/>
  </w:num>
  <w:num w:numId="21" w16cid:durableId="1084843373">
    <w:abstractNumId w:val="9"/>
  </w:num>
  <w:num w:numId="22" w16cid:durableId="305208606">
    <w:abstractNumId w:val="16"/>
  </w:num>
  <w:num w:numId="23" w16cid:durableId="874734722">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4828"/>
    <w:rsid w:val="0011745B"/>
    <w:rsid w:val="001206B1"/>
    <w:rsid w:val="0012164C"/>
    <w:rsid w:val="0012545E"/>
    <w:rsid w:val="00133216"/>
    <w:rsid w:val="00143693"/>
    <w:rsid w:val="00150D98"/>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0818"/>
    <w:rsid w:val="007636BC"/>
    <w:rsid w:val="007763CC"/>
    <w:rsid w:val="007773A0"/>
    <w:rsid w:val="00780311"/>
    <w:rsid w:val="00784539"/>
    <w:rsid w:val="0079311A"/>
    <w:rsid w:val="007A2B76"/>
    <w:rsid w:val="007B65C8"/>
    <w:rsid w:val="007C1BC0"/>
    <w:rsid w:val="007C6F45"/>
    <w:rsid w:val="007E6E79"/>
    <w:rsid w:val="007F514C"/>
    <w:rsid w:val="00800C92"/>
    <w:rsid w:val="00807935"/>
    <w:rsid w:val="00811164"/>
    <w:rsid w:val="00814600"/>
    <w:rsid w:val="00816641"/>
    <w:rsid w:val="00876D5A"/>
    <w:rsid w:val="00883B57"/>
    <w:rsid w:val="00883C2E"/>
    <w:rsid w:val="00886A74"/>
    <w:rsid w:val="0089352F"/>
    <w:rsid w:val="00894FDF"/>
    <w:rsid w:val="00896F38"/>
    <w:rsid w:val="008A1B98"/>
    <w:rsid w:val="008B1BB7"/>
    <w:rsid w:val="008C507A"/>
    <w:rsid w:val="008E2FDD"/>
    <w:rsid w:val="008E63A6"/>
    <w:rsid w:val="00905F8D"/>
    <w:rsid w:val="009101BA"/>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091C"/>
    <w:rsid w:val="009E1038"/>
    <w:rsid w:val="009F29EB"/>
    <w:rsid w:val="009F2D05"/>
    <w:rsid w:val="009F5675"/>
    <w:rsid w:val="00A044D7"/>
    <w:rsid w:val="00A06513"/>
    <w:rsid w:val="00A132E8"/>
    <w:rsid w:val="00A16B46"/>
    <w:rsid w:val="00A17A3D"/>
    <w:rsid w:val="00A248EF"/>
    <w:rsid w:val="00A26351"/>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0759"/>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24308"/>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1090E"/>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5D7010"/>
  <w15:docId w15:val="{416B0853-FF8B-4000-8E19-34AFD261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76081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655DC-0C32-4FCC-A752-01D755138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4500</Words>
  <Characters>24644</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3</cp:revision>
  <cp:lastPrinted>2013-06-13T09:19:00Z</cp:lastPrinted>
  <dcterms:created xsi:type="dcterms:W3CDTF">2024-07-09T10:53:00Z</dcterms:created>
  <dcterms:modified xsi:type="dcterms:W3CDTF">2024-07-09T11:06:00Z</dcterms:modified>
</cp:coreProperties>
</file>