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A7DBC" w:rsidRDefault="002A7DBC" w:rsidP="006E7423">
      <w:pPr>
        <w:jc w:val="both"/>
        <w:rPr>
          <w:rFonts w:ascii="Arial" w:hAnsi="Arial" w:cs="Arial"/>
          <w:sz w:val="32"/>
        </w:rPr>
      </w:pPr>
    </w:p>
    <w:p w:rsidR="002A7DBC" w:rsidRPr="00A61CAD" w:rsidRDefault="002A7DBC" w:rsidP="006E7423">
      <w:pPr>
        <w:jc w:val="both"/>
        <w:rPr>
          <w:rFonts w:ascii="Arial" w:hAnsi="Arial" w:cs="Arial"/>
          <w:sz w:val="32"/>
        </w:rPr>
      </w:pPr>
    </w:p>
    <w:p w:rsidR="002A7DBC" w:rsidRPr="00A115E1" w:rsidRDefault="002A7DBC" w:rsidP="006E7423">
      <w:pPr>
        <w:jc w:val="center"/>
        <w:rPr>
          <w:rFonts w:ascii="Arial" w:hAnsi="Arial" w:cs="Arial"/>
          <w:b/>
          <w:sz w:val="24"/>
          <w:szCs w:val="24"/>
        </w:rPr>
      </w:pPr>
      <w:r>
        <w:rPr>
          <w:rFonts w:ascii="Arial" w:hAnsi="Arial" w:cs="Arial"/>
          <w:sz w:val="32"/>
        </w:rPr>
        <w:t xml:space="preserve">       </w:t>
      </w:r>
    </w:p>
    <w:p w:rsidR="002A7DBC" w:rsidRPr="00FD7532" w:rsidRDefault="002A7DBC" w:rsidP="006E7423">
      <w:pPr>
        <w:shd w:val="clear" w:color="auto" w:fill="FFFFFF" w:themeFill="background1"/>
        <w:jc w:val="center"/>
        <w:rPr>
          <w:rFonts w:ascii="Arial" w:hAnsi="Arial" w:cs="Arial"/>
          <w:sz w:val="24"/>
          <w:szCs w:val="24"/>
          <w:highlight w:val="cyan"/>
        </w:rPr>
      </w:pPr>
    </w:p>
    <w:p w:rsidR="002A7DBC" w:rsidRPr="00FD7532" w:rsidRDefault="002A7DBC" w:rsidP="006E7423">
      <w:pPr>
        <w:shd w:val="clear" w:color="auto" w:fill="FFFFFF" w:themeFill="background1"/>
        <w:jc w:val="center"/>
        <w:rPr>
          <w:rFonts w:ascii="Arial" w:hAnsi="Arial" w:cs="Arial"/>
          <w:sz w:val="24"/>
          <w:szCs w:val="24"/>
          <w:highlight w:val="cyan"/>
        </w:rPr>
      </w:pPr>
    </w:p>
    <w:p w:rsidR="002A7DBC" w:rsidRPr="00A115E1" w:rsidRDefault="002A7DBC" w:rsidP="006E7423">
      <w:pPr>
        <w:jc w:val="center"/>
        <w:rPr>
          <w:rFonts w:ascii="Arial" w:hAnsi="Arial" w:cs="Arial"/>
          <w:b/>
          <w:sz w:val="24"/>
          <w:szCs w:val="24"/>
        </w:rPr>
      </w:pPr>
      <w:r w:rsidRPr="00A115E1">
        <w:rPr>
          <w:rFonts w:ascii="Arial" w:hAnsi="Arial" w:cs="Arial"/>
          <w:b/>
          <w:sz w:val="24"/>
          <w:szCs w:val="24"/>
        </w:rPr>
        <w:t>AYUNTAMIENTO DE ESPLUGUES DE LLOBREGAT</w:t>
      </w:r>
    </w:p>
    <w:p w:rsidR="002A7DBC" w:rsidRPr="00A115E1" w:rsidRDefault="002A7DBC" w:rsidP="006E7423">
      <w:pPr>
        <w:ind w:left="708" w:hanging="424"/>
        <w:jc w:val="center"/>
        <w:rPr>
          <w:rFonts w:ascii="Arial" w:hAnsi="Arial" w:cs="Arial"/>
          <w:b/>
          <w:sz w:val="24"/>
          <w:szCs w:val="24"/>
        </w:rPr>
      </w:pPr>
      <w:r w:rsidRPr="00A115E1">
        <w:rPr>
          <w:rFonts w:ascii="Arial" w:hAnsi="Arial" w:cs="Arial"/>
          <w:b/>
          <w:sz w:val="24"/>
          <w:szCs w:val="24"/>
        </w:rPr>
        <w:t>Apoyo para actividades y servicios en la Ciudad</w:t>
      </w:r>
    </w:p>
    <w:p w:rsidR="002A7DBC" w:rsidRPr="00FD7532" w:rsidRDefault="002A7DBC" w:rsidP="006E7423">
      <w:pPr>
        <w:shd w:val="clear" w:color="auto" w:fill="FFFFFF" w:themeFill="background1"/>
        <w:jc w:val="center"/>
        <w:rPr>
          <w:rFonts w:ascii="Arial" w:hAnsi="Arial" w:cs="Arial"/>
          <w:sz w:val="24"/>
          <w:szCs w:val="24"/>
          <w:highlight w:val="cyan"/>
        </w:rPr>
      </w:pPr>
    </w:p>
    <w:p w:rsidR="002A7DBC" w:rsidRPr="00FD7532" w:rsidRDefault="002A7DBC" w:rsidP="006E7423">
      <w:pPr>
        <w:shd w:val="clear" w:color="auto" w:fill="FFFFFF" w:themeFill="background1"/>
        <w:jc w:val="center"/>
        <w:rPr>
          <w:rFonts w:ascii="Arial" w:hAnsi="Arial" w:cs="Arial"/>
          <w:sz w:val="24"/>
          <w:szCs w:val="24"/>
          <w:highlight w:val="cyan"/>
        </w:rPr>
      </w:pPr>
    </w:p>
    <w:p w:rsidR="002A7DBC" w:rsidRPr="00FD7532" w:rsidRDefault="002A7DBC" w:rsidP="006E7423">
      <w:pPr>
        <w:shd w:val="clear" w:color="auto" w:fill="FFFFFF" w:themeFill="background1"/>
        <w:jc w:val="center"/>
        <w:rPr>
          <w:rFonts w:ascii="Arial" w:hAnsi="Arial" w:cs="Arial"/>
          <w:sz w:val="24"/>
          <w:szCs w:val="24"/>
          <w:highlight w:val="cyan"/>
        </w:rPr>
      </w:pPr>
    </w:p>
    <w:p w:rsidR="002A7DBC" w:rsidRPr="00FD7532" w:rsidRDefault="002A7DBC" w:rsidP="006E7423">
      <w:pPr>
        <w:jc w:val="center"/>
        <w:rPr>
          <w:rFonts w:ascii="Arial" w:hAnsi="Arial" w:cs="Arial"/>
          <w:sz w:val="24"/>
          <w:szCs w:val="24"/>
          <w:highlight w:val="cyan"/>
        </w:rPr>
      </w:pPr>
    </w:p>
    <w:p w:rsidR="002A7DBC" w:rsidRPr="00A115E1" w:rsidRDefault="002A7DBC" w:rsidP="006E7423">
      <w:pPr>
        <w:jc w:val="center"/>
        <w:rPr>
          <w:rFonts w:ascii="Arial" w:hAnsi="Arial" w:cs="Arial"/>
          <w:sz w:val="24"/>
          <w:szCs w:val="24"/>
        </w:rPr>
      </w:pPr>
      <w:r w:rsidRPr="00A115E1">
        <w:rPr>
          <w:rFonts w:ascii="Arial" w:hAnsi="Arial" w:cs="Arial"/>
          <w:sz w:val="24"/>
          <w:szCs w:val="24"/>
        </w:rPr>
        <w:t>CONVENIO DE COLABORACIÓN PLURIANUAL PARA EL DESARROLLO DEL PROYECTO DE ACTIVIDADES Y SERVICIOS CON LA ENTIDAD</w:t>
      </w:r>
    </w:p>
    <w:p w:rsidR="002A7DBC" w:rsidRPr="00A115E1" w:rsidRDefault="002A7DBC" w:rsidP="006E7423">
      <w:pPr>
        <w:jc w:val="center"/>
        <w:rPr>
          <w:rFonts w:ascii="Arial" w:hAnsi="Arial" w:cs="Arial"/>
          <w:sz w:val="24"/>
          <w:szCs w:val="24"/>
        </w:rPr>
      </w:pPr>
    </w:p>
    <w:p w:rsidR="002A7DBC" w:rsidRPr="00BF2A39" w:rsidRDefault="002A7DBC" w:rsidP="006E7423">
      <w:pPr>
        <w:ind w:left="708" w:hanging="850"/>
        <w:jc w:val="center"/>
        <w:rPr>
          <w:rFonts w:cs="Arial"/>
          <w:b/>
          <w:sz w:val="24"/>
          <w:szCs w:val="24"/>
        </w:rPr>
      </w:pPr>
      <w:r>
        <w:rPr>
          <w:rFonts w:ascii="Arial" w:hAnsi="Arial" w:cs="Arial"/>
          <w:b/>
          <w:sz w:val="24"/>
          <w:szCs w:val="24"/>
        </w:rPr>
        <w:t>ASSOCIACIÓ JUBILATS I PENSIONISTES CAN CLOTA</w:t>
      </w:r>
    </w:p>
    <w:p w:rsidR="002A7DBC" w:rsidRPr="00BF2A39" w:rsidRDefault="002A7DBC" w:rsidP="006E7423">
      <w:pPr>
        <w:jc w:val="center"/>
        <w:rPr>
          <w:rFonts w:ascii="Arial" w:hAnsi="Arial" w:cs="Arial"/>
          <w:sz w:val="32"/>
        </w:rPr>
      </w:pPr>
    </w:p>
    <w:p w:rsidR="002A7DBC" w:rsidRPr="00A61CAD" w:rsidRDefault="002A7DBC" w:rsidP="006E7423">
      <w:pPr>
        <w:jc w:val="both"/>
        <w:rPr>
          <w:rFonts w:ascii="Arial" w:hAnsi="Arial" w:cs="Arial"/>
          <w:sz w:val="32"/>
        </w:rPr>
      </w:pPr>
    </w:p>
    <w:p w:rsidR="002A7DBC" w:rsidRPr="00A61CAD" w:rsidRDefault="002A7DBC" w:rsidP="006E7423">
      <w:pPr>
        <w:jc w:val="both"/>
        <w:rPr>
          <w:rFonts w:ascii="Arial" w:hAnsi="Arial" w:cs="Arial"/>
          <w:sz w:val="32"/>
        </w:rPr>
      </w:pPr>
    </w:p>
    <w:p w:rsidR="002A7DBC" w:rsidRPr="00A61CAD" w:rsidRDefault="002A7DBC" w:rsidP="006E7423">
      <w:pPr>
        <w:jc w:val="both"/>
        <w:rPr>
          <w:rFonts w:ascii="Arial" w:hAnsi="Arial" w:cs="Arial"/>
          <w:sz w:val="32"/>
        </w:rPr>
      </w:pPr>
    </w:p>
    <w:p w:rsidR="002A7DBC" w:rsidRPr="00A61CAD" w:rsidRDefault="002A7DBC" w:rsidP="006E7423">
      <w:pPr>
        <w:jc w:val="both"/>
        <w:rPr>
          <w:rFonts w:ascii="Arial" w:hAnsi="Arial" w:cs="Arial"/>
          <w:sz w:val="32"/>
        </w:rPr>
      </w:pPr>
    </w:p>
    <w:p w:rsidR="002A7DBC" w:rsidRPr="00D01EF9" w:rsidRDefault="002A7DBC" w:rsidP="006E7423">
      <w:pPr>
        <w:jc w:val="both"/>
        <w:rPr>
          <w:rFonts w:ascii="Arial" w:hAnsi="Arial" w:cs="Arial"/>
          <w:sz w:val="32"/>
        </w:rPr>
      </w:pPr>
    </w:p>
    <w:p w:rsidR="002A7DBC" w:rsidRPr="00FE544E" w:rsidRDefault="002A7DBC" w:rsidP="006E7423">
      <w:pPr>
        <w:spacing w:line="360" w:lineRule="auto"/>
        <w:jc w:val="center"/>
        <w:rPr>
          <w:rFonts w:ascii="Arial" w:hAnsi="Arial" w:cs="Arial"/>
          <w:sz w:val="32"/>
          <w:szCs w:val="32"/>
        </w:rPr>
      </w:pPr>
    </w:p>
    <w:p w:rsidR="002A7DBC" w:rsidRPr="00FE544E" w:rsidRDefault="002A7DBC" w:rsidP="006E7423">
      <w:pPr>
        <w:spacing w:line="360" w:lineRule="auto"/>
        <w:jc w:val="center"/>
        <w:rPr>
          <w:rFonts w:ascii="Arial" w:hAnsi="Arial" w:cs="Arial"/>
          <w:sz w:val="32"/>
          <w:szCs w:val="32"/>
        </w:rPr>
      </w:pPr>
    </w:p>
    <w:p w:rsidR="002A7DBC" w:rsidRPr="00FE544E" w:rsidRDefault="002A7DBC" w:rsidP="006E7423">
      <w:pPr>
        <w:jc w:val="both"/>
        <w:rPr>
          <w:rFonts w:ascii="Arial" w:hAnsi="Arial"/>
          <w:sz w:val="28"/>
        </w:rPr>
      </w:pPr>
    </w:p>
    <w:p w:rsidR="002A7DBC" w:rsidRPr="00FE544E" w:rsidRDefault="002A7DBC" w:rsidP="006E7423">
      <w:pPr>
        <w:jc w:val="both"/>
        <w:rPr>
          <w:rFonts w:ascii="Arial" w:hAnsi="Arial"/>
          <w:sz w:val="28"/>
        </w:rPr>
      </w:pPr>
    </w:p>
    <w:p w:rsidR="002A7DBC" w:rsidRPr="00FE544E" w:rsidRDefault="002A7DBC" w:rsidP="006E7423">
      <w:pPr>
        <w:pStyle w:val="Ttulo5"/>
        <w:spacing w:before="0"/>
        <w:jc w:val="center"/>
        <w:rPr>
          <w:b/>
        </w:rPr>
      </w:pPr>
      <w:r w:rsidRPr="00FE544E">
        <w:rPr>
          <w:rFonts w:ascii="Arial" w:hAnsi="Arial" w:cs="Arial"/>
          <w:sz w:val="32"/>
          <w:szCs w:val="32"/>
        </w:rPr>
        <w:t xml:space="preserve"> </w:t>
      </w:r>
    </w:p>
    <w:p w:rsidR="002A7DBC" w:rsidRPr="009972A2" w:rsidRDefault="002A7DBC" w:rsidP="006E7423">
      <w:pPr>
        <w:rPr>
          <w:rFonts w:ascii="Arial" w:hAnsi="Arial" w:cs="Arial"/>
          <w:b/>
          <w:color w:val="FF0000"/>
          <w:sz w:val="24"/>
          <w:szCs w:val="24"/>
        </w:rPr>
      </w:pPr>
      <w:r w:rsidRPr="00A115E1">
        <w:rPr>
          <w:rFonts w:ascii="Arial" w:hAnsi="Arial" w:cs="Arial"/>
          <w:sz w:val="24"/>
          <w:szCs w:val="24"/>
        </w:rPr>
        <w:t xml:space="preserve">Periodo de vigencia del convenio: </w:t>
      </w:r>
      <w:r w:rsidRPr="00AB28A0">
        <w:rPr>
          <w:rFonts w:ascii="Arial" w:hAnsi="Arial" w:cs="Arial"/>
          <w:b/>
          <w:sz w:val="24"/>
          <w:szCs w:val="24"/>
        </w:rPr>
        <w:t>2024-2027</w:t>
      </w:r>
    </w:p>
    <w:p w:rsidR="002A7DBC" w:rsidRPr="00A115E1" w:rsidRDefault="002A7DBC" w:rsidP="006E7423">
      <w:pPr>
        <w:rPr>
          <w:rFonts w:ascii="Arial" w:hAnsi="Arial" w:cs="Arial"/>
          <w:sz w:val="24"/>
          <w:szCs w:val="24"/>
        </w:rPr>
      </w:pPr>
    </w:p>
    <w:p w:rsidR="002A7DBC" w:rsidRPr="00D52CE2" w:rsidRDefault="002A7DBC" w:rsidP="006E7423">
      <w:pPr>
        <w:rPr>
          <w:rFonts w:ascii="Arial" w:hAnsi="Arial" w:cs="Arial"/>
          <w:b/>
          <w:sz w:val="24"/>
          <w:szCs w:val="24"/>
        </w:rPr>
      </w:pPr>
      <w:r w:rsidRPr="00A115E1">
        <w:rPr>
          <w:rFonts w:ascii="Arial" w:hAnsi="Arial" w:cs="Arial"/>
          <w:sz w:val="24"/>
          <w:szCs w:val="24"/>
        </w:rPr>
        <w:t xml:space="preserve">Ámbito de Acción de Gobierno: </w:t>
      </w:r>
      <w:r w:rsidR="008C0B3A">
        <w:rPr>
          <w:rFonts w:ascii="Arial" w:hAnsi="Arial" w:cs="Arial"/>
          <w:b/>
          <w:sz w:val="24"/>
          <w:szCs w:val="24"/>
        </w:rPr>
        <w:t>Ciclos de Vida y Ciudad de Derechos</w:t>
      </w:r>
    </w:p>
    <w:p w:rsidR="002A7DBC" w:rsidRPr="00A115E1" w:rsidRDefault="002A7DBC" w:rsidP="006E7423">
      <w:pPr>
        <w:rPr>
          <w:rFonts w:ascii="Arial" w:hAnsi="Arial" w:cs="Arial"/>
          <w:b/>
          <w:sz w:val="24"/>
          <w:szCs w:val="24"/>
        </w:rPr>
      </w:pPr>
      <w:r w:rsidRPr="00A115E1">
        <w:rPr>
          <w:rFonts w:ascii="Arial" w:hAnsi="Arial" w:cs="Arial"/>
          <w:sz w:val="24"/>
          <w:szCs w:val="24"/>
        </w:rPr>
        <w:t xml:space="preserve">Servicio: </w:t>
      </w:r>
      <w:r>
        <w:rPr>
          <w:rFonts w:ascii="Arial" w:hAnsi="Arial" w:cs="Arial"/>
          <w:b/>
          <w:sz w:val="24"/>
          <w:szCs w:val="24"/>
        </w:rPr>
        <w:t>Derechos Sociales</w:t>
      </w:r>
    </w:p>
    <w:p w:rsidR="002A7DBC" w:rsidRPr="00A115E1" w:rsidRDefault="002A7DBC" w:rsidP="006E7423">
      <w:pPr>
        <w:rPr>
          <w:rFonts w:ascii="Arial" w:hAnsi="Arial" w:cs="Arial"/>
          <w:b/>
          <w:sz w:val="24"/>
          <w:szCs w:val="24"/>
        </w:rPr>
      </w:pPr>
    </w:p>
    <w:p w:rsidR="002A7DBC" w:rsidRDefault="002A7DBC" w:rsidP="006E7423">
      <w:pPr>
        <w:rPr>
          <w:rFonts w:ascii="Arial" w:hAnsi="Arial" w:cs="Arial"/>
          <w:b/>
          <w:sz w:val="24"/>
          <w:szCs w:val="24"/>
        </w:rPr>
      </w:pPr>
      <w:r w:rsidRPr="00A115E1">
        <w:rPr>
          <w:rFonts w:ascii="Arial" w:hAnsi="Arial" w:cs="Arial"/>
          <w:sz w:val="24"/>
          <w:szCs w:val="24"/>
        </w:rPr>
        <w:t xml:space="preserve">Núm. de expediente: </w:t>
      </w:r>
      <w:r w:rsidRPr="006862F2">
        <w:rPr>
          <w:rFonts w:ascii="Arial" w:hAnsi="Arial" w:cs="Arial"/>
          <w:b/>
          <w:sz w:val="24"/>
          <w:szCs w:val="24"/>
        </w:rPr>
        <w:t>2024/4200/2244</w:t>
      </w:r>
    </w:p>
    <w:p w:rsidR="002A7DBC" w:rsidRDefault="002A7DBC" w:rsidP="006E7423">
      <w:pPr>
        <w:rPr>
          <w:rFonts w:ascii="Arial" w:hAnsi="Arial" w:cs="Arial"/>
          <w:sz w:val="24"/>
          <w:szCs w:val="24"/>
        </w:rPr>
      </w:pPr>
    </w:p>
    <w:p w:rsidR="002A7DBC" w:rsidRDefault="002A7DBC" w:rsidP="006E7423">
      <w:pPr>
        <w:rPr>
          <w:rFonts w:ascii="Arial" w:hAnsi="Arial" w:cs="Arial"/>
          <w:sz w:val="24"/>
          <w:szCs w:val="24"/>
        </w:rPr>
      </w:pPr>
    </w:p>
    <w:p w:rsidR="002A7DBC" w:rsidRDefault="002A7DBC" w:rsidP="006E7423">
      <w:pPr>
        <w:rPr>
          <w:rFonts w:ascii="Arial" w:hAnsi="Arial" w:cs="Arial"/>
          <w:sz w:val="24"/>
          <w:szCs w:val="24"/>
        </w:rPr>
      </w:pPr>
    </w:p>
    <w:p w:rsidR="002A7DBC" w:rsidRDefault="002A7DBC" w:rsidP="006E7423">
      <w:pPr>
        <w:rPr>
          <w:rFonts w:ascii="Arial" w:hAnsi="Arial" w:cs="Arial"/>
          <w:sz w:val="24"/>
          <w:szCs w:val="24"/>
        </w:rPr>
      </w:pPr>
    </w:p>
    <w:p w:rsidR="002A7DBC" w:rsidRDefault="002A7DBC" w:rsidP="006E7423">
      <w:pPr>
        <w:rPr>
          <w:rFonts w:ascii="Arial" w:hAnsi="Arial" w:cs="Arial"/>
          <w:sz w:val="24"/>
          <w:szCs w:val="24"/>
        </w:rPr>
      </w:pPr>
    </w:p>
    <w:p w:rsidR="002A7DBC" w:rsidRPr="000E780C" w:rsidRDefault="002A7DBC" w:rsidP="006E7423">
      <w:pPr>
        <w:rPr>
          <w:rFonts w:ascii="Arial" w:hAnsi="Arial" w:cs="Arial"/>
          <w:sz w:val="24"/>
          <w:szCs w:val="24"/>
        </w:rPr>
      </w:pPr>
    </w:p>
    <w:p w:rsidR="00C15558" w:rsidRPr="005C77A6" w:rsidRDefault="00C15558" w:rsidP="006E7423">
      <w:pPr>
        <w:pStyle w:val="Textoindependiente2"/>
        <w:jc w:val="both"/>
        <w:rPr>
          <w:rFonts w:cs="Arial"/>
          <w:b/>
          <w:bCs/>
          <w:sz w:val="24"/>
          <w:szCs w:val="24"/>
        </w:rPr>
      </w:pPr>
      <w:r w:rsidRPr="005C77A6">
        <w:rPr>
          <w:rFonts w:cs="Arial"/>
          <w:b/>
          <w:bCs/>
          <w:sz w:val="24"/>
          <w:szCs w:val="24"/>
        </w:rPr>
        <w:lastRenderedPageBreak/>
        <w:t>CONVENIO DE COLABORACIÓN PARA EL DESARROLLO DEL PROYECTO DE ACTIVIDADES Y SERVICIOS A LAS PERSONAS MAYORES CON ENTIDAD ASOCIACIÓN ESPLAI DE JUBILIATS Y PENSIONISTAS CAN CLOTA PARA EL PERIODO 2024-2027</w:t>
      </w:r>
    </w:p>
    <w:p w:rsidR="00C15558" w:rsidRPr="005C77A6" w:rsidRDefault="00C15558" w:rsidP="006E7423">
      <w:pPr>
        <w:jc w:val="both"/>
        <w:rPr>
          <w:rFonts w:ascii="Arial" w:hAnsi="Arial" w:cs="Arial"/>
          <w:sz w:val="24"/>
          <w:szCs w:val="24"/>
        </w:rPr>
      </w:pPr>
    </w:p>
    <w:p w:rsidR="002A7DBC" w:rsidRPr="000E780C" w:rsidRDefault="002A7DBC" w:rsidP="006E7423">
      <w:pPr>
        <w:jc w:val="both"/>
        <w:rPr>
          <w:rFonts w:ascii="Arial" w:hAnsi="Arial" w:cs="Arial"/>
          <w:sz w:val="24"/>
          <w:szCs w:val="24"/>
        </w:rPr>
      </w:pPr>
      <w:r w:rsidRPr="00A115E1">
        <w:rPr>
          <w:rFonts w:ascii="Arial" w:hAnsi="Arial" w:cs="Arial"/>
          <w:sz w:val="24"/>
          <w:szCs w:val="24"/>
        </w:rPr>
        <w:t>En la Vila d'Esplugues de Llobregat, en la fecha que consta en la última de las firmas electrónicas de las partes intervinientes.</w:t>
      </w:r>
    </w:p>
    <w:p w:rsidR="00C15558" w:rsidRPr="005C77A6" w:rsidRDefault="00C15558" w:rsidP="006E7423">
      <w:pPr>
        <w:jc w:val="both"/>
        <w:rPr>
          <w:rFonts w:ascii="Arial" w:hAnsi="Arial" w:cs="Arial"/>
          <w:sz w:val="24"/>
          <w:szCs w:val="24"/>
        </w:rPr>
      </w:pPr>
      <w:r w:rsidRPr="005C77A6">
        <w:rPr>
          <w:rFonts w:ascii="Arial" w:hAnsi="Arial" w:cs="Arial"/>
          <w:sz w:val="24"/>
          <w:szCs w:val="24"/>
        </w:rPr>
        <w:t xml:space="preserve"> </w:t>
      </w:r>
    </w:p>
    <w:p w:rsidR="00C15558" w:rsidRPr="005C77A6" w:rsidRDefault="00C15558" w:rsidP="006E7423">
      <w:pPr>
        <w:pStyle w:val="Ttulo3"/>
        <w:spacing w:before="0" w:after="0"/>
        <w:jc w:val="center"/>
        <w:rPr>
          <w:sz w:val="24"/>
          <w:szCs w:val="24"/>
        </w:rPr>
      </w:pPr>
      <w:r w:rsidRPr="005C77A6">
        <w:rPr>
          <w:sz w:val="24"/>
          <w:szCs w:val="24"/>
        </w:rPr>
        <w:t xml:space="preserve">R E U N I </w:t>
      </w:r>
      <w:r w:rsidR="002567B5">
        <w:rPr>
          <w:sz w:val="24"/>
          <w:szCs w:val="24"/>
        </w:rPr>
        <w:t>D O</w:t>
      </w:r>
      <w:r w:rsidRPr="005C77A6">
        <w:rPr>
          <w:sz w:val="24"/>
          <w:szCs w:val="24"/>
        </w:rPr>
        <w:t xml:space="preserve"> S</w:t>
      </w:r>
    </w:p>
    <w:p w:rsidR="00C15558" w:rsidRPr="005C77A6" w:rsidRDefault="00C15558" w:rsidP="006E7423">
      <w:pPr>
        <w:jc w:val="both"/>
        <w:rPr>
          <w:rFonts w:ascii="Arial" w:hAnsi="Arial" w:cs="Arial"/>
          <w:sz w:val="24"/>
          <w:szCs w:val="24"/>
        </w:rPr>
      </w:pPr>
    </w:p>
    <w:p w:rsidR="002A7DBC" w:rsidRPr="002A7DBC" w:rsidRDefault="002A7DBC" w:rsidP="006E7423">
      <w:pPr>
        <w:jc w:val="both"/>
        <w:rPr>
          <w:rFonts w:ascii="Arial" w:hAnsi="Arial" w:cs="Arial"/>
          <w:sz w:val="24"/>
          <w:szCs w:val="24"/>
        </w:rPr>
      </w:pPr>
      <w:r w:rsidRPr="002A7DBC">
        <w:rPr>
          <w:rFonts w:ascii="Arial" w:hAnsi="Arial" w:cs="Arial"/>
          <w:sz w:val="24"/>
          <w:szCs w:val="24"/>
        </w:rPr>
        <w:t>De una parte, el Alcalde Eduard Sanz García, alcalde-presidente del Ayuntamiento de Esplugues de Llobregat, representando a esta Corporación en virtud de las facultades conferidas por el artículo 21 de la Ley de Bases de Régimen Local, asistida por D. Pedro Carmona Pérez, Secretario de este Ayuntamiento.</w:t>
      </w:r>
    </w:p>
    <w:p w:rsidR="00C15558" w:rsidRPr="005C77A6" w:rsidRDefault="00C15558" w:rsidP="006E7423">
      <w:pPr>
        <w:pStyle w:val="DWStyle"/>
        <w:spacing w:line="240" w:lineRule="auto"/>
        <w:rPr>
          <w:rFonts w:ascii="Arial" w:hAnsi="Arial" w:cs="Arial"/>
          <w:szCs w:val="24"/>
        </w:rPr>
      </w:pPr>
    </w:p>
    <w:p w:rsidR="00C15558" w:rsidRPr="005C77A6" w:rsidRDefault="00C15558" w:rsidP="006E7423">
      <w:pPr>
        <w:jc w:val="both"/>
        <w:rPr>
          <w:rFonts w:ascii="Arial" w:hAnsi="Arial" w:cs="Arial"/>
          <w:sz w:val="24"/>
          <w:szCs w:val="24"/>
        </w:rPr>
      </w:pPr>
      <w:r w:rsidRPr="005C77A6">
        <w:rPr>
          <w:rFonts w:ascii="Arial" w:hAnsi="Arial" w:cs="Arial"/>
          <w:sz w:val="24"/>
          <w:szCs w:val="24"/>
        </w:rPr>
        <w:t>Por otra parte, el Sr. Fermin Ariño Turchetto, con DNI **9464***</w:t>
      </w:r>
      <w:r w:rsidRPr="005C77A6">
        <w:rPr>
          <w:rFonts w:ascii="Arial" w:hAnsi="Arial" w:cs="Arial"/>
          <w:i/>
          <w:sz w:val="24"/>
          <w:szCs w:val="24"/>
        </w:rPr>
        <w:t xml:space="preserve">, </w:t>
      </w:r>
      <w:r w:rsidRPr="005C77A6">
        <w:rPr>
          <w:rFonts w:ascii="Arial" w:hAnsi="Arial" w:cs="Arial"/>
          <w:sz w:val="24"/>
          <w:szCs w:val="24"/>
        </w:rPr>
        <w:t>Presidente de la Entidad Asociación Esplai de Jubilados y Pensionistas Can Clota</w:t>
      </w:r>
      <w:r w:rsidRPr="005C77A6">
        <w:rPr>
          <w:rFonts w:ascii="Arial" w:hAnsi="Arial" w:cs="Arial"/>
          <w:i/>
          <w:sz w:val="24"/>
          <w:szCs w:val="24"/>
        </w:rPr>
        <w:t>,</w:t>
      </w:r>
      <w:r w:rsidRPr="005C77A6">
        <w:rPr>
          <w:rFonts w:ascii="Arial" w:hAnsi="Arial" w:cs="Arial"/>
          <w:sz w:val="24"/>
          <w:szCs w:val="24"/>
        </w:rPr>
        <w:t xml:space="preserve"> con domicilio social en la calle La Pau, 10 de Esplugues de Llobregat.</w:t>
      </w:r>
    </w:p>
    <w:p w:rsidR="00C15558" w:rsidRPr="005C77A6" w:rsidRDefault="00C15558" w:rsidP="006E7423">
      <w:pPr>
        <w:pStyle w:val="DWStyle"/>
        <w:spacing w:line="240" w:lineRule="auto"/>
        <w:rPr>
          <w:rFonts w:ascii="Arial" w:hAnsi="Arial" w:cs="Arial"/>
          <w:iCs/>
          <w:szCs w:val="24"/>
        </w:rPr>
      </w:pPr>
    </w:p>
    <w:p w:rsidR="00C15558" w:rsidRPr="005C77A6" w:rsidRDefault="00C15558" w:rsidP="006E7423">
      <w:pPr>
        <w:pStyle w:val="DWStyle"/>
        <w:spacing w:line="240" w:lineRule="auto"/>
        <w:rPr>
          <w:rFonts w:ascii="Arial" w:hAnsi="Arial" w:cs="Arial"/>
          <w:szCs w:val="24"/>
        </w:rPr>
      </w:pPr>
      <w:r w:rsidRPr="005C77A6">
        <w:rPr>
          <w:rFonts w:ascii="Arial" w:hAnsi="Arial" w:cs="Arial"/>
          <w:szCs w:val="24"/>
        </w:rPr>
        <w:t>Ambas partes se reconocen, recíprocamente, capacidad y competencia para la firma del presente convenio, y en su virtud,</w:t>
      </w:r>
    </w:p>
    <w:p w:rsidR="00C15558" w:rsidRPr="005C77A6" w:rsidRDefault="00C15558" w:rsidP="006E7423">
      <w:pPr>
        <w:ind w:firstLine="708"/>
        <w:jc w:val="both"/>
        <w:rPr>
          <w:rFonts w:ascii="Arial" w:hAnsi="Arial" w:cs="Arial"/>
          <w:sz w:val="24"/>
          <w:szCs w:val="24"/>
        </w:rPr>
      </w:pPr>
    </w:p>
    <w:p w:rsidR="00C15558" w:rsidRPr="005C77A6" w:rsidRDefault="00C15558" w:rsidP="006E7423">
      <w:pPr>
        <w:pStyle w:val="Ttulo2"/>
        <w:spacing w:before="0" w:after="0"/>
        <w:jc w:val="center"/>
        <w:rPr>
          <w:bCs w:val="0"/>
          <w:i w:val="0"/>
          <w:sz w:val="24"/>
          <w:szCs w:val="24"/>
        </w:rPr>
      </w:pPr>
      <w:r w:rsidRPr="005C77A6">
        <w:rPr>
          <w:bCs w:val="0"/>
          <w:i w:val="0"/>
          <w:sz w:val="24"/>
          <w:szCs w:val="24"/>
        </w:rPr>
        <w:t>MANIFIESTAN</w:t>
      </w:r>
    </w:p>
    <w:p w:rsidR="00C15558" w:rsidRPr="005C77A6" w:rsidRDefault="00C15558" w:rsidP="006E7423">
      <w:pPr>
        <w:pStyle w:val="DWStyle"/>
        <w:spacing w:line="240" w:lineRule="auto"/>
        <w:rPr>
          <w:rFonts w:ascii="Arial" w:hAnsi="Arial" w:cs="Arial"/>
          <w:szCs w:val="24"/>
        </w:rPr>
      </w:pPr>
    </w:p>
    <w:p w:rsidR="009E376D" w:rsidRPr="005C77A6" w:rsidRDefault="009E376D" w:rsidP="006E7423">
      <w:pPr>
        <w:pStyle w:val="DWStyle"/>
        <w:numPr>
          <w:ilvl w:val="0"/>
          <w:numId w:val="10"/>
        </w:numPr>
        <w:spacing w:line="240" w:lineRule="auto"/>
        <w:rPr>
          <w:rFonts w:ascii="Arial" w:hAnsi="Arial" w:cs="Arial"/>
          <w:szCs w:val="24"/>
        </w:rPr>
      </w:pPr>
      <w:r w:rsidRPr="005C77A6">
        <w:rPr>
          <w:rFonts w:ascii="Arial" w:hAnsi="Arial" w:cs="Arial"/>
          <w:szCs w:val="24"/>
        </w:rPr>
        <w:t>El Ayuntamiento de Esplugues de Llobregat fomenta la promoción de un envejecimiento activo con la voluntad de contribuir de forma importante en la mejora de la calidad de vida de este colectivo.</w:t>
      </w:r>
    </w:p>
    <w:p w:rsidR="00BF14FF" w:rsidRPr="005C77A6" w:rsidRDefault="00BF14FF"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rsidR="00BF14FF" w:rsidRPr="005C77A6" w:rsidRDefault="00BF14FF"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t>El Ayuntamiento de Esplugues de Llobregat tiene interés en colaborar con las entidades de personas mayores sin ánimo de lucro y con incidencia social, especialmente con aquellas que desarrollan proyectos que promueven la cohesión y dinamización social.</w:t>
      </w:r>
    </w:p>
    <w:p w:rsidR="00BF14FF" w:rsidRPr="005C77A6" w:rsidRDefault="00BF14FF"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t xml:space="preserve">Que el Plan de Actuación Municipal del Ayuntamiento de Esplugues de Ll., establece en la Línea 2 </w:t>
      </w:r>
      <w:r w:rsidRPr="005C77A6">
        <w:rPr>
          <w:rFonts w:ascii="Arial" w:hAnsi="Arial" w:cs="Arial"/>
          <w:i/>
          <w:szCs w:val="24"/>
        </w:rPr>
        <w:t>Servicios para las personas a lo largo de la vida</w:t>
      </w:r>
      <w:r w:rsidRPr="005C77A6">
        <w:rPr>
          <w:rFonts w:ascii="Arial" w:hAnsi="Arial" w:cs="Arial"/>
          <w:szCs w:val="24"/>
        </w:rPr>
        <w:t xml:space="preserve">, la Medida de gobierno 2.5. </w:t>
      </w:r>
      <w:r w:rsidRPr="005C77A6">
        <w:rPr>
          <w:rFonts w:ascii="Arial" w:hAnsi="Arial" w:cs="Arial"/>
          <w:i/>
          <w:szCs w:val="24"/>
        </w:rPr>
        <w:t xml:space="preserve">Nuevos y mejores servicios para las personas mayores. </w:t>
      </w:r>
    </w:p>
    <w:p w:rsidR="00B62EF2" w:rsidRPr="005C77A6" w:rsidRDefault="00B62EF2" w:rsidP="006E7423">
      <w:pPr>
        <w:numPr>
          <w:ilvl w:val="0"/>
          <w:numId w:val="10"/>
        </w:numPr>
        <w:jc w:val="both"/>
        <w:rPr>
          <w:rFonts w:ascii="Arial" w:hAnsi="Arial" w:cs="Arial"/>
          <w:sz w:val="24"/>
          <w:szCs w:val="24"/>
        </w:rPr>
      </w:pPr>
      <w:bookmarkStart w:id="0" w:name="_Hlk83027708"/>
      <w:r w:rsidRPr="005C77A6">
        <w:rPr>
          <w:rFonts w:ascii="Arial" w:hAnsi="Arial" w:cs="Arial"/>
          <w:bCs/>
          <w:sz w:val="24"/>
          <w:szCs w:val="24"/>
        </w:rPr>
        <w:t>Que el vigente Plan estratégico de subvenciones del Ayuntamiento de Esplugues de Llobregat se orienta a la consecución de la ciudad que Esplugues quiere ser: una ciudad inclusiva, ciudad sostenible y ciudad inteligente. En este sentido, es especialmente significativa la colaboración con el asociacionismo local en la consecución del objetivo general 5:</w:t>
      </w:r>
    </w:p>
    <w:p w:rsidR="00B62EF2" w:rsidRPr="005C77A6" w:rsidRDefault="00B62EF2" w:rsidP="006E7423">
      <w:pPr>
        <w:ind w:left="720"/>
        <w:jc w:val="both"/>
        <w:rPr>
          <w:rFonts w:ascii="Arial" w:hAnsi="Arial" w:cs="Arial"/>
          <w:bCs/>
          <w:sz w:val="24"/>
          <w:szCs w:val="24"/>
        </w:rPr>
      </w:pPr>
      <w:r w:rsidRPr="005C77A6">
        <w:rPr>
          <w:rFonts w:ascii="Arial" w:hAnsi="Arial" w:cs="Arial"/>
          <w:bCs/>
          <w:sz w:val="24"/>
          <w:szCs w:val="24"/>
        </w:rPr>
        <w:lastRenderedPageBreak/>
        <w:t>"Promover acciones, actividades y comportamientos colectivos que repercutan en la calidad del espacio público y de los equipamientos, incrementando la cohesión social."</w:t>
      </w:r>
    </w:p>
    <w:bookmarkEnd w:id="0"/>
    <w:p w:rsidR="00C15558" w:rsidRPr="002A7DBC" w:rsidRDefault="0040572C"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t>La Asociación Esplai de jubilados y pensionistas Can Clota es una entidad que presta un servicio a la comunidad, más concretamente, a las personas mayores del municipio con el objetivo de desarrollar el ocio, fomentar la participación comunitaria y reforzar la red social de las personas mayores y, que ésta encuentre un espacio donde pueda dar respuesta a sus necesidades,  siempre hablando desde una vertiente del ocio.</w:t>
      </w:r>
    </w:p>
    <w:p w:rsidR="00C15558" w:rsidRPr="005C77A6" w:rsidRDefault="00C15558"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t>La colaboración de ésta en el ámbito de las personas mayores con el objetivo de ofrecerles actividades de tipo lúdico-cultural que puedan contribuir a un óptimo desarrollo de su ocio y a potenciar su participación e integración en el tejido social en Esplugues ha consolidado una relación fluida de interés mutuo.</w:t>
      </w:r>
    </w:p>
    <w:p w:rsidR="00C15558" w:rsidRPr="002A7DBC" w:rsidRDefault="0040572C"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t>El Ayuntamiento de Esplugues de Llobregat valora positivamente el trabajo realizado hasta ahora por la entidad Asociación Esplai de Jubilados y Pensionistas Cam Clota y reconoce la dedicación y el esfuerzo de sus miembros que han hecho posible cumplir los objetivos fijados por la entidad.</w:t>
      </w:r>
    </w:p>
    <w:p w:rsidR="00C15558" w:rsidRPr="002A7DBC" w:rsidRDefault="00C15558"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t xml:space="preserve">La entidad está comprometida, en el periodo 2024-2027, en potenciar y fortalecer la red territorial para dar respuesta y estimular la participación, cooperación y solidaridad ciudadana. </w:t>
      </w:r>
    </w:p>
    <w:p w:rsidR="00AB1279" w:rsidRPr="002A7DBC" w:rsidRDefault="00C15558" w:rsidP="006E7423">
      <w:pPr>
        <w:pStyle w:val="DWStyle"/>
        <w:numPr>
          <w:ilvl w:val="0"/>
          <w:numId w:val="10"/>
        </w:numPr>
        <w:spacing w:line="240" w:lineRule="auto"/>
        <w:rPr>
          <w:rFonts w:ascii="Arial" w:hAnsi="Arial" w:cs="Arial"/>
          <w:szCs w:val="24"/>
        </w:rPr>
      </w:pPr>
      <w:r w:rsidRPr="005C77A6">
        <w:rPr>
          <w:rFonts w:ascii="Arial" w:hAnsi="Arial" w:cs="Arial"/>
          <w:szCs w:val="24"/>
        </w:rPr>
        <w:t>Por esta razón y considerando positivamente el proyecto presentado, las dos partes expresan su voluntad de mantener las relaciones existentes hasta ahora, para facilitar la máxima eficacia, continuidad y estabilidad en el trabajo de la Entidad.</w:t>
      </w:r>
    </w:p>
    <w:p w:rsidR="002A7DBC" w:rsidRPr="002A7DBC" w:rsidRDefault="00AB1279"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t>El Presupuesto de la Corporación para el ejercicio 2024, prevé en la partida económica nominativa 21.33700.48021 CONVENIO ASOCIACIÓN JUBILADOS ESPLAI CAN CLOTA, una cantidad de 6.228,00 euros.</w:t>
      </w:r>
    </w:p>
    <w:p w:rsidR="00AB1279" w:rsidRPr="005C77A6" w:rsidRDefault="00AB1279" w:rsidP="006E7423">
      <w:pPr>
        <w:pStyle w:val="DWStyle"/>
        <w:numPr>
          <w:ilvl w:val="0"/>
          <w:numId w:val="10"/>
        </w:numPr>
        <w:spacing w:line="240" w:lineRule="auto"/>
        <w:rPr>
          <w:rFonts w:ascii="Arial" w:hAnsi="Arial" w:cs="Arial"/>
          <w:szCs w:val="24"/>
        </w:rPr>
      </w:pPr>
      <w:r w:rsidRPr="005C77A6">
        <w:rPr>
          <w:rFonts w:ascii="Arial" w:hAnsi="Arial" w:cs="Arial"/>
          <w:szCs w:val="24"/>
        </w:rPr>
        <w:t>Por todo ello, se proponen firmar el presente convenio, con el deseo de regular la relación entre el Ayuntamiento de Esplugues de Llobregat y la Entidad, en base a los siguientes acuerdos</w:t>
      </w:r>
    </w:p>
    <w:p w:rsidR="00C15558" w:rsidRPr="005C77A6" w:rsidRDefault="00C15558" w:rsidP="006E7423">
      <w:pPr>
        <w:pStyle w:val="DWStyle"/>
        <w:spacing w:line="240" w:lineRule="auto"/>
        <w:rPr>
          <w:rFonts w:ascii="Arial" w:hAnsi="Arial" w:cs="Arial"/>
          <w:szCs w:val="24"/>
        </w:rPr>
      </w:pPr>
    </w:p>
    <w:p w:rsidR="00C15558" w:rsidRPr="005C77A6" w:rsidRDefault="00C15558" w:rsidP="006E7423">
      <w:pPr>
        <w:pStyle w:val="DWStyle"/>
        <w:spacing w:line="240" w:lineRule="auto"/>
        <w:rPr>
          <w:rFonts w:ascii="Arial" w:hAnsi="Arial" w:cs="Arial"/>
          <w:szCs w:val="24"/>
        </w:rPr>
      </w:pPr>
      <w:r w:rsidRPr="005C77A6">
        <w:rPr>
          <w:rFonts w:ascii="Arial" w:hAnsi="Arial" w:cs="Arial"/>
          <w:szCs w:val="24"/>
        </w:rPr>
        <w:t>El Ayuntamiento y la Entidad, se comprometen a asumir las responsabilidades derivadas del presente convenio, que se concreta en los siguientes:</w:t>
      </w:r>
    </w:p>
    <w:p w:rsidR="00C15558" w:rsidRPr="005C77A6" w:rsidRDefault="00C15558" w:rsidP="006E7423">
      <w:pPr>
        <w:pStyle w:val="DWStyle"/>
        <w:spacing w:line="240" w:lineRule="auto"/>
        <w:rPr>
          <w:rFonts w:ascii="Arial" w:hAnsi="Arial" w:cs="Arial"/>
          <w:szCs w:val="24"/>
        </w:rPr>
      </w:pPr>
    </w:p>
    <w:p w:rsidR="00C15558" w:rsidRPr="005C77A6" w:rsidRDefault="00C15558" w:rsidP="006E7423">
      <w:pPr>
        <w:pStyle w:val="DWStyle"/>
        <w:spacing w:line="240" w:lineRule="auto"/>
        <w:jc w:val="center"/>
        <w:rPr>
          <w:rFonts w:ascii="Arial" w:hAnsi="Arial" w:cs="Arial"/>
          <w:b/>
          <w:szCs w:val="24"/>
        </w:rPr>
      </w:pPr>
      <w:r w:rsidRPr="005C77A6">
        <w:rPr>
          <w:rFonts w:ascii="Arial" w:hAnsi="Arial" w:cs="Arial"/>
          <w:b/>
          <w:szCs w:val="24"/>
        </w:rPr>
        <w:t>ACUERDOS</w:t>
      </w:r>
    </w:p>
    <w:p w:rsidR="00C15558" w:rsidRPr="005C77A6" w:rsidRDefault="00C15558" w:rsidP="006E7423">
      <w:pPr>
        <w:pStyle w:val="Estndar"/>
        <w:tabs>
          <w:tab w:val="left" w:pos="567"/>
        </w:tabs>
        <w:ind w:left="709"/>
        <w:jc w:val="both"/>
        <w:rPr>
          <w:rFonts w:ascii="Arial" w:hAnsi="Arial" w:cs="Arial"/>
          <w:szCs w:val="24"/>
        </w:rPr>
      </w:pPr>
    </w:p>
    <w:p w:rsidR="00C15558" w:rsidRDefault="00C15558" w:rsidP="006E7423">
      <w:pPr>
        <w:numPr>
          <w:ilvl w:val="0"/>
          <w:numId w:val="1"/>
        </w:numPr>
        <w:jc w:val="both"/>
        <w:rPr>
          <w:rFonts w:ascii="Arial" w:hAnsi="Arial" w:cs="Arial"/>
          <w:b/>
          <w:sz w:val="24"/>
          <w:szCs w:val="24"/>
        </w:rPr>
      </w:pPr>
      <w:r w:rsidRPr="005C77A6">
        <w:rPr>
          <w:rFonts w:ascii="Arial" w:hAnsi="Arial" w:cs="Arial"/>
          <w:b/>
          <w:sz w:val="24"/>
          <w:szCs w:val="24"/>
        </w:rPr>
        <w:t>OBJETO DEL CONVENIO</w:t>
      </w:r>
    </w:p>
    <w:p w:rsidR="006E7423" w:rsidRPr="005C77A6" w:rsidRDefault="006E7423" w:rsidP="006E7423">
      <w:pPr>
        <w:ind w:left="360"/>
        <w:jc w:val="both"/>
        <w:rPr>
          <w:rFonts w:ascii="Arial" w:hAnsi="Arial" w:cs="Arial"/>
          <w:b/>
          <w:sz w:val="24"/>
          <w:szCs w:val="24"/>
        </w:rPr>
      </w:pPr>
    </w:p>
    <w:p w:rsidR="00C15558" w:rsidRPr="005C77A6" w:rsidRDefault="00C15558" w:rsidP="006E7423">
      <w:pPr>
        <w:pStyle w:val="Estndar"/>
        <w:tabs>
          <w:tab w:val="left" w:pos="567"/>
        </w:tabs>
        <w:jc w:val="both"/>
        <w:rPr>
          <w:rFonts w:ascii="Arial" w:hAnsi="Arial" w:cs="Arial"/>
          <w:szCs w:val="24"/>
        </w:rPr>
      </w:pPr>
      <w:r w:rsidRPr="005C77A6">
        <w:rPr>
          <w:rFonts w:ascii="Arial" w:hAnsi="Arial" w:cs="Arial"/>
          <w:szCs w:val="24"/>
        </w:rPr>
        <w:t>Es objeto de este convenio fijar las normas por las que se regirá la ayuda económica, infraestructural y organizativa, en su caso, que el Ayuntamiento proporcionará a la entidad, con el fin de llevar a cabo los proyectos y actividades de la presente colaboración.</w:t>
      </w:r>
    </w:p>
    <w:p w:rsidR="00C15558" w:rsidRPr="005C77A6" w:rsidRDefault="00C15558" w:rsidP="006E7423">
      <w:pPr>
        <w:pStyle w:val="DWStyle"/>
        <w:spacing w:line="240" w:lineRule="auto"/>
        <w:rPr>
          <w:rFonts w:ascii="Arial" w:hAnsi="Arial" w:cs="Arial"/>
          <w:szCs w:val="24"/>
        </w:rPr>
      </w:pPr>
    </w:p>
    <w:p w:rsidR="00C15558" w:rsidRDefault="00C15558" w:rsidP="006E7423">
      <w:pPr>
        <w:numPr>
          <w:ilvl w:val="0"/>
          <w:numId w:val="1"/>
        </w:numPr>
        <w:jc w:val="both"/>
        <w:rPr>
          <w:rFonts w:ascii="Arial" w:hAnsi="Arial" w:cs="Arial"/>
          <w:b/>
          <w:sz w:val="24"/>
          <w:szCs w:val="24"/>
        </w:rPr>
      </w:pPr>
      <w:r w:rsidRPr="005C77A6">
        <w:rPr>
          <w:rFonts w:ascii="Arial" w:hAnsi="Arial" w:cs="Arial"/>
          <w:b/>
          <w:sz w:val="24"/>
          <w:szCs w:val="24"/>
        </w:rPr>
        <w:lastRenderedPageBreak/>
        <w:t>COMPROMISOS DE LA ENTIDAD</w:t>
      </w:r>
    </w:p>
    <w:p w:rsidR="006E7423" w:rsidRPr="005C77A6" w:rsidRDefault="006E7423" w:rsidP="006E7423">
      <w:pPr>
        <w:ind w:left="360"/>
        <w:jc w:val="both"/>
        <w:rPr>
          <w:rFonts w:ascii="Arial" w:hAnsi="Arial" w:cs="Arial"/>
          <w:b/>
          <w:sz w:val="24"/>
          <w:szCs w:val="24"/>
        </w:rPr>
      </w:pPr>
    </w:p>
    <w:p w:rsidR="000C6DE0" w:rsidRPr="005C77A6" w:rsidRDefault="000C6DE0" w:rsidP="006E7423">
      <w:pPr>
        <w:jc w:val="both"/>
        <w:rPr>
          <w:rFonts w:ascii="Arial" w:hAnsi="Arial" w:cs="Arial"/>
          <w:sz w:val="24"/>
          <w:szCs w:val="24"/>
        </w:rPr>
      </w:pPr>
      <w:r w:rsidRPr="005C77A6">
        <w:rPr>
          <w:rFonts w:ascii="Arial" w:hAnsi="Arial" w:cs="Arial"/>
          <w:sz w:val="24"/>
          <w:szCs w:val="24"/>
        </w:rPr>
        <w:t>La Entidad como beneficiaria de la subvención asume las siguientes obligaciones:</w:t>
      </w:r>
    </w:p>
    <w:p w:rsidR="000C6DE0" w:rsidRPr="005C77A6" w:rsidRDefault="000C6DE0" w:rsidP="006E7423">
      <w:pPr>
        <w:jc w:val="both"/>
        <w:rPr>
          <w:rFonts w:ascii="Arial" w:hAnsi="Arial" w:cs="Arial"/>
          <w:sz w:val="24"/>
          <w:szCs w:val="24"/>
        </w:rPr>
      </w:pPr>
    </w:p>
    <w:p w:rsidR="00DA58A3" w:rsidRPr="005C77A6" w:rsidRDefault="00DA58A3" w:rsidP="006E7423">
      <w:pPr>
        <w:pStyle w:val="Prrafodelista"/>
        <w:numPr>
          <w:ilvl w:val="1"/>
          <w:numId w:val="1"/>
        </w:numPr>
        <w:jc w:val="both"/>
        <w:rPr>
          <w:rFonts w:ascii="Arial" w:hAnsi="Arial" w:cs="Arial"/>
          <w:bCs/>
          <w:sz w:val="24"/>
          <w:szCs w:val="24"/>
        </w:rPr>
      </w:pPr>
      <w:r w:rsidRPr="005C77A6">
        <w:rPr>
          <w:rFonts w:ascii="Arial" w:hAnsi="Arial" w:cs="Arial"/>
          <w:bCs/>
          <w:sz w:val="24"/>
          <w:szCs w:val="24"/>
        </w:rPr>
        <w:t>Las establecidas en la Ley 38/2003, general de subvenciones, así como la Ordenanza reguladora de la concesión de subvenciones del Ayuntamiento de Esplugues de Llobregat.</w:t>
      </w:r>
    </w:p>
    <w:p w:rsidR="00A24E7C" w:rsidRPr="005C77A6" w:rsidRDefault="00A24E7C" w:rsidP="006E7423">
      <w:pPr>
        <w:numPr>
          <w:ilvl w:val="1"/>
          <w:numId w:val="1"/>
        </w:numPr>
        <w:jc w:val="both"/>
        <w:rPr>
          <w:rFonts w:ascii="Arial" w:hAnsi="Arial" w:cs="Arial"/>
          <w:bCs/>
          <w:sz w:val="24"/>
          <w:szCs w:val="24"/>
        </w:rPr>
      </w:pPr>
      <w:r w:rsidRPr="005C77A6">
        <w:rPr>
          <w:rFonts w:ascii="Arial" w:hAnsi="Arial" w:cs="Arial"/>
          <w:bCs/>
          <w:sz w:val="24"/>
          <w:szCs w:val="24"/>
        </w:rPr>
        <w:t xml:space="preserve">Las establecidas en el vigente Plan estratégico de subvenciones del Ayuntamiento de Esplugues de Llobregat – objetivos específicos. </w:t>
      </w:r>
      <w:r w:rsidRPr="005C77A6">
        <w:rPr>
          <w:rFonts w:ascii="Arial" w:hAnsi="Arial" w:cs="Arial"/>
          <w:sz w:val="24"/>
          <w:szCs w:val="24"/>
        </w:rPr>
        <w:t>Las acciones concretas que se pretenden llevar a cabo son:</w:t>
      </w:r>
    </w:p>
    <w:p w:rsidR="00591E96" w:rsidRPr="005C77A6" w:rsidRDefault="00591E96" w:rsidP="006E7423">
      <w:pPr>
        <w:pStyle w:val="Prrafodelista"/>
        <w:numPr>
          <w:ilvl w:val="3"/>
          <w:numId w:val="1"/>
        </w:numPr>
        <w:ind w:hanging="371"/>
        <w:jc w:val="both"/>
        <w:rPr>
          <w:rFonts w:ascii="Arial" w:hAnsi="Arial" w:cs="Arial"/>
          <w:bCs/>
          <w:sz w:val="24"/>
          <w:szCs w:val="24"/>
        </w:rPr>
      </w:pPr>
      <w:r w:rsidRPr="005C77A6">
        <w:rPr>
          <w:rFonts w:ascii="Arial" w:hAnsi="Arial" w:cs="Arial"/>
          <w:sz w:val="24"/>
          <w:szCs w:val="24"/>
        </w:rPr>
        <w:t>Utilizar de forma sistemática de lenguaje igualitario en sus actuaciones y, especialmente, en aquellas que comportan relación con terceras personas públicas o privadas y la ciudadanía en general.</w:t>
      </w:r>
    </w:p>
    <w:p w:rsidR="00591E96" w:rsidRPr="005C77A6" w:rsidRDefault="00591E96" w:rsidP="006E7423">
      <w:pPr>
        <w:numPr>
          <w:ilvl w:val="3"/>
          <w:numId w:val="1"/>
        </w:numPr>
        <w:shd w:val="clear" w:color="auto" w:fill="FFFFFF"/>
        <w:ind w:hanging="371"/>
        <w:jc w:val="both"/>
        <w:rPr>
          <w:rFonts w:ascii="Arial" w:hAnsi="Arial" w:cs="Arial"/>
          <w:sz w:val="24"/>
          <w:szCs w:val="24"/>
        </w:rPr>
      </w:pPr>
      <w:r w:rsidRPr="005C77A6">
        <w:rPr>
          <w:rFonts w:ascii="Arial" w:hAnsi="Arial" w:cs="Arial"/>
          <w:sz w:val="24"/>
          <w:szCs w:val="24"/>
        </w:rPr>
        <w:t>Integrar en su funcionamiento interno el cumplimiento de los principios de legalidad, transparencia, comportamiento ético, eficiencia, eficacia y economía, evaluación y retimiento de cuentas. La Entidad presentará el acta de la Asamblea General de socios/as donde se hayan aprobado anualmente las cuentas de la asociación (liquidación del ejercicio vencido y presupuesto del ejercicio siguiente) y resto de documentación acreditativa del cumplimiento de las obligaciones organizativas de la Entidad.</w:t>
      </w:r>
    </w:p>
    <w:p w:rsidR="00591E96" w:rsidRPr="005C77A6" w:rsidRDefault="00591E96" w:rsidP="006E7423">
      <w:pPr>
        <w:numPr>
          <w:ilvl w:val="3"/>
          <w:numId w:val="1"/>
        </w:numPr>
        <w:shd w:val="clear" w:color="auto" w:fill="FFFFFF"/>
        <w:ind w:hanging="371"/>
        <w:jc w:val="both"/>
        <w:rPr>
          <w:rFonts w:ascii="Arial" w:hAnsi="Arial" w:cs="Arial"/>
          <w:sz w:val="24"/>
          <w:szCs w:val="24"/>
        </w:rPr>
      </w:pPr>
      <w:r w:rsidRPr="005C77A6">
        <w:rPr>
          <w:rFonts w:ascii="Arial" w:hAnsi="Arial" w:cs="Arial"/>
          <w:sz w:val="24"/>
          <w:szCs w:val="24"/>
        </w:rPr>
        <w:t>Implantar las herramientas y sistemas necesarios para posibilitar las relaciones electrónicas con las personas socias, las administraciones públicas y la ciudadanía en general.</w:t>
      </w:r>
    </w:p>
    <w:p w:rsidR="00591E96" w:rsidRPr="005C77A6" w:rsidRDefault="00591E96" w:rsidP="006E7423">
      <w:pPr>
        <w:numPr>
          <w:ilvl w:val="3"/>
          <w:numId w:val="1"/>
        </w:numPr>
        <w:shd w:val="clear" w:color="auto" w:fill="FFFFFF"/>
        <w:ind w:hanging="371"/>
        <w:jc w:val="both"/>
        <w:rPr>
          <w:rFonts w:ascii="Arial" w:hAnsi="Arial" w:cs="Arial"/>
          <w:sz w:val="24"/>
          <w:szCs w:val="24"/>
        </w:rPr>
      </w:pPr>
      <w:r w:rsidRPr="005C77A6">
        <w:rPr>
          <w:rFonts w:ascii="Arial" w:hAnsi="Arial" w:cs="Arial"/>
          <w:sz w:val="24"/>
          <w:szCs w:val="24"/>
        </w:rPr>
        <w:t>Comprometerse con la sostenibilidad ambiental de sus actuaciones: el material que se utiliza en las actividades seguirá los criterios de sostenibilidad y de las tres "r": reducción, reciclaje, reutilización. El vertido de residuos seguirá el criterio de selección de las diferentes fracciones. Seguirán criterios de eficiencia energética.</w:t>
      </w:r>
    </w:p>
    <w:p w:rsidR="00DA58A3" w:rsidRPr="005C77A6" w:rsidRDefault="00DA58A3" w:rsidP="006E7423">
      <w:pPr>
        <w:jc w:val="both"/>
        <w:rPr>
          <w:rFonts w:ascii="Arial" w:hAnsi="Arial" w:cs="Arial"/>
          <w:sz w:val="24"/>
          <w:szCs w:val="24"/>
        </w:rPr>
      </w:pPr>
    </w:p>
    <w:p w:rsidR="00D46B93" w:rsidRPr="005C77A6" w:rsidRDefault="00D46B93" w:rsidP="006E7423">
      <w:pPr>
        <w:numPr>
          <w:ilvl w:val="1"/>
          <w:numId w:val="1"/>
        </w:numPr>
        <w:shd w:val="clear" w:color="auto" w:fill="FFFFFF"/>
        <w:jc w:val="both"/>
        <w:rPr>
          <w:rFonts w:ascii="Arial" w:hAnsi="Arial" w:cs="Arial"/>
          <w:sz w:val="24"/>
          <w:szCs w:val="24"/>
        </w:rPr>
      </w:pPr>
      <w:bookmarkStart w:id="1" w:name="_Hlk83029168"/>
      <w:r w:rsidRPr="005C77A6">
        <w:rPr>
          <w:rFonts w:ascii="Arial" w:hAnsi="Arial" w:cs="Arial"/>
          <w:sz w:val="24"/>
          <w:szCs w:val="24"/>
        </w:rPr>
        <w:t>En términos de objetivos específicos sectoriales de derechos sociales y colaboración con colectivos vulnerables, la Entidad trabajará para potenciar la red social y relacional de las personas mayores, fomentar la participación de las personas mayores en actividades lúdicas y de ocio y reducir el aislamiento de las personas mayores. Con el fin de alcanzar estos objetivos la Entidad llevará a cabo el siguiente programa de actividades y servicios:</w:t>
      </w:r>
      <w:bookmarkEnd w:id="1"/>
    </w:p>
    <w:p w:rsidR="00C15558" w:rsidRPr="005C77A6" w:rsidRDefault="009B0AED" w:rsidP="006E7423">
      <w:pPr>
        <w:numPr>
          <w:ilvl w:val="0"/>
          <w:numId w:val="3"/>
        </w:numPr>
        <w:jc w:val="both"/>
        <w:rPr>
          <w:rFonts w:ascii="Arial" w:hAnsi="Arial" w:cs="Arial"/>
          <w:sz w:val="24"/>
          <w:szCs w:val="24"/>
        </w:rPr>
      </w:pPr>
      <w:r w:rsidRPr="005C77A6">
        <w:rPr>
          <w:rFonts w:ascii="Arial" w:hAnsi="Arial" w:cs="Arial"/>
          <w:iCs/>
          <w:sz w:val="24"/>
          <w:szCs w:val="24"/>
        </w:rPr>
        <w:t>Celebración en la entidad de las fiestas populares: Sant Joan, Sant Mateu, Castanyada y Nadal.</w:t>
      </w:r>
    </w:p>
    <w:p w:rsidR="00FC66D0" w:rsidRPr="005C77A6" w:rsidRDefault="00FC66D0" w:rsidP="006E7423">
      <w:pPr>
        <w:numPr>
          <w:ilvl w:val="0"/>
          <w:numId w:val="3"/>
        </w:numPr>
        <w:jc w:val="both"/>
        <w:rPr>
          <w:rFonts w:ascii="Arial" w:hAnsi="Arial" w:cs="Arial"/>
          <w:sz w:val="24"/>
          <w:szCs w:val="24"/>
        </w:rPr>
      </w:pPr>
      <w:r w:rsidRPr="005C77A6">
        <w:rPr>
          <w:rFonts w:ascii="Arial" w:hAnsi="Arial" w:cs="Arial"/>
          <w:iCs/>
          <w:sz w:val="24"/>
          <w:szCs w:val="24"/>
        </w:rPr>
        <w:t>Celebración del Homenaje a las personas mayores de 80 años socias de la entidad</w:t>
      </w:r>
    </w:p>
    <w:p w:rsidR="00C15558" w:rsidRPr="005C77A6" w:rsidRDefault="00A677A0" w:rsidP="006E7423">
      <w:pPr>
        <w:numPr>
          <w:ilvl w:val="0"/>
          <w:numId w:val="3"/>
        </w:numPr>
        <w:jc w:val="both"/>
        <w:rPr>
          <w:rFonts w:ascii="Arial" w:hAnsi="Arial" w:cs="Arial"/>
          <w:sz w:val="24"/>
          <w:szCs w:val="24"/>
        </w:rPr>
      </w:pPr>
      <w:r w:rsidRPr="005C77A6">
        <w:rPr>
          <w:rFonts w:ascii="Arial" w:hAnsi="Arial" w:cs="Arial"/>
          <w:iCs/>
          <w:sz w:val="24"/>
          <w:szCs w:val="24"/>
        </w:rPr>
        <w:t>Seguro de responsabilidad de la entidad</w:t>
      </w:r>
    </w:p>
    <w:p w:rsidR="00C15558" w:rsidRPr="005C77A6" w:rsidRDefault="00C15558" w:rsidP="006E7423">
      <w:pPr>
        <w:numPr>
          <w:ilvl w:val="0"/>
          <w:numId w:val="3"/>
        </w:numPr>
        <w:jc w:val="both"/>
        <w:rPr>
          <w:rFonts w:ascii="Arial" w:hAnsi="Arial" w:cs="Arial"/>
          <w:sz w:val="24"/>
          <w:szCs w:val="24"/>
        </w:rPr>
      </w:pPr>
      <w:r w:rsidRPr="005C77A6">
        <w:rPr>
          <w:rFonts w:ascii="Arial" w:hAnsi="Arial" w:cs="Arial"/>
          <w:iCs/>
          <w:sz w:val="24"/>
          <w:szCs w:val="24"/>
        </w:rPr>
        <w:t>Servicio de prensa escrita, diaria.</w:t>
      </w:r>
    </w:p>
    <w:p w:rsidR="00FC66D0" w:rsidRPr="005C77A6" w:rsidRDefault="00FC66D0" w:rsidP="006E7423">
      <w:pPr>
        <w:numPr>
          <w:ilvl w:val="0"/>
          <w:numId w:val="3"/>
        </w:numPr>
        <w:jc w:val="both"/>
        <w:rPr>
          <w:rFonts w:ascii="Arial" w:hAnsi="Arial" w:cs="Arial"/>
          <w:sz w:val="24"/>
          <w:szCs w:val="24"/>
        </w:rPr>
      </w:pPr>
      <w:r w:rsidRPr="005C77A6">
        <w:rPr>
          <w:rFonts w:ascii="Arial" w:hAnsi="Arial" w:cs="Arial"/>
          <w:sz w:val="24"/>
          <w:szCs w:val="24"/>
        </w:rPr>
        <w:t>Mantenimiento y reposición del material fungible de la entidad de uso de las personas socias (bolígrafos, juegos mesa, papel,...)</w:t>
      </w:r>
    </w:p>
    <w:p w:rsidR="00C15558" w:rsidRPr="005C77A6" w:rsidRDefault="00FC66D0" w:rsidP="006E7423">
      <w:pPr>
        <w:numPr>
          <w:ilvl w:val="0"/>
          <w:numId w:val="3"/>
        </w:numPr>
        <w:jc w:val="both"/>
        <w:rPr>
          <w:rFonts w:ascii="Arial" w:hAnsi="Arial" w:cs="Arial"/>
          <w:sz w:val="24"/>
          <w:szCs w:val="24"/>
        </w:rPr>
      </w:pPr>
      <w:r w:rsidRPr="005C77A6">
        <w:rPr>
          <w:rFonts w:ascii="Arial" w:hAnsi="Arial" w:cs="Arial"/>
          <w:iCs/>
          <w:sz w:val="24"/>
          <w:szCs w:val="24"/>
        </w:rPr>
        <w:lastRenderedPageBreak/>
        <w:t>Otras actividades que se puedan acordar</w:t>
      </w:r>
    </w:p>
    <w:p w:rsidR="0096042C" w:rsidRPr="005C77A6" w:rsidRDefault="0096042C" w:rsidP="006E7423">
      <w:pPr>
        <w:pStyle w:val="Prrafodelista"/>
        <w:numPr>
          <w:ilvl w:val="0"/>
          <w:numId w:val="3"/>
        </w:numPr>
        <w:jc w:val="both"/>
        <w:rPr>
          <w:rFonts w:ascii="Arial" w:hAnsi="Arial"/>
          <w:sz w:val="24"/>
          <w:szCs w:val="24"/>
        </w:rPr>
      </w:pPr>
      <w:r w:rsidRPr="005C77A6">
        <w:rPr>
          <w:rFonts w:ascii="Arial" w:hAnsi="Arial"/>
          <w:sz w:val="24"/>
          <w:szCs w:val="24"/>
        </w:rPr>
        <w:t xml:space="preserve">La Entidad participará y/o colaborará en los siguientes programas o actividades impulsados por el Departamento de Derechos Sociales del Ayuntamiento de Esplugues de Llobregat:  </w:t>
      </w:r>
    </w:p>
    <w:p w:rsidR="0096042C" w:rsidRPr="005C77A6" w:rsidRDefault="0096042C" w:rsidP="006E7423">
      <w:pPr>
        <w:pStyle w:val="Prrafodelista"/>
        <w:ind w:left="1068"/>
        <w:jc w:val="both"/>
        <w:rPr>
          <w:rFonts w:ascii="Arial" w:hAnsi="Arial"/>
          <w:sz w:val="24"/>
          <w:szCs w:val="24"/>
        </w:rPr>
      </w:pPr>
    </w:p>
    <w:p w:rsidR="0096042C" w:rsidRPr="005C77A6" w:rsidRDefault="0096042C" w:rsidP="006E7423">
      <w:pPr>
        <w:pStyle w:val="Prrafodelista"/>
        <w:numPr>
          <w:ilvl w:val="1"/>
          <w:numId w:val="3"/>
        </w:numPr>
        <w:jc w:val="both"/>
        <w:rPr>
          <w:rFonts w:ascii="Arial" w:hAnsi="Arial"/>
          <w:sz w:val="24"/>
          <w:szCs w:val="24"/>
        </w:rPr>
      </w:pPr>
      <w:r w:rsidRPr="005C77A6">
        <w:rPr>
          <w:rFonts w:ascii="Arial" w:hAnsi="Arial" w:cs="Arial"/>
          <w:iCs/>
          <w:sz w:val="24"/>
          <w:szCs w:val="24"/>
        </w:rPr>
        <w:t>Talleres y actividades del Programa de Animación Sociocultural para las personas mayores</w:t>
      </w:r>
    </w:p>
    <w:p w:rsidR="0096042C" w:rsidRPr="005C77A6" w:rsidRDefault="0096042C" w:rsidP="006E7423">
      <w:pPr>
        <w:pStyle w:val="Prrafodelista"/>
        <w:numPr>
          <w:ilvl w:val="1"/>
          <w:numId w:val="3"/>
        </w:numPr>
        <w:jc w:val="both"/>
        <w:rPr>
          <w:rFonts w:ascii="Arial" w:hAnsi="Arial"/>
          <w:sz w:val="24"/>
          <w:szCs w:val="24"/>
        </w:rPr>
      </w:pPr>
      <w:r w:rsidRPr="005C77A6">
        <w:rPr>
          <w:rFonts w:ascii="Arial" w:hAnsi="Arial" w:cs="Arial"/>
          <w:sz w:val="24"/>
          <w:szCs w:val="24"/>
        </w:rPr>
        <w:t>Fiesta de Navidad para las personas mayores organizada por el departamento de Derechos Sociales del Ayuntamiento</w:t>
      </w:r>
    </w:p>
    <w:p w:rsidR="008D10F1" w:rsidRPr="005C77A6" w:rsidRDefault="0096042C" w:rsidP="006E7423">
      <w:pPr>
        <w:pStyle w:val="Prrafodelista"/>
        <w:numPr>
          <w:ilvl w:val="1"/>
          <w:numId w:val="3"/>
        </w:numPr>
        <w:jc w:val="both"/>
        <w:rPr>
          <w:rFonts w:ascii="Arial" w:hAnsi="Arial"/>
          <w:sz w:val="24"/>
          <w:szCs w:val="24"/>
        </w:rPr>
      </w:pPr>
      <w:r w:rsidRPr="005C77A6">
        <w:rPr>
          <w:rFonts w:ascii="Arial" w:hAnsi="Arial" w:cs="Arial"/>
          <w:sz w:val="24"/>
          <w:szCs w:val="24"/>
        </w:rPr>
        <w:t>Fiesta de Carnaval para las personas mayores organizada por el departamento de Derechos Sociales del Ayuntamiento</w:t>
      </w:r>
    </w:p>
    <w:p w:rsidR="008D10F1" w:rsidRPr="005C77A6" w:rsidRDefault="008D10F1" w:rsidP="006E7423">
      <w:pPr>
        <w:pStyle w:val="Prrafodelista"/>
        <w:numPr>
          <w:ilvl w:val="1"/>
          <w:numId w:val="3"/>
        </w:numPr>
        <w:jc w:val="both"/>
        <w:rPr>
          <w:rFonts w:ascii="Arial" w:hAnsi="Arial"/>
          <w:sz w:val="24"/>
          <w:szCs w:val="24"/>
        </w:rPr>
      </w:pPr>
      <w:r w:rsidRPr="005C77A6">
        <w:rPr>
          <w:rFonts w:ascii="Arial" w:hAnsi="Arial" w:cs="Arial"/>
          <w:sz w:val="24"/>
          <w:szCs w:val="24"/>
        </w:rPr>
        <w:t>Consejo de las Personas Mayores</w:t>
      </w:r>
    </w:p>
    <w:p w:rsidR="008D10F1" w:rsidRPr="005C77A6" w:rsidRDefault="008D10F1" w:rsidP="006E7423">
      <w:pPr>
        <w:pStyle w:val="Prrafodelista"/>
        <w:numPr>
          <w:ilvl w:val="1"/>
          <w:numId w:val="3"/>
        </w:numPr>
        <w:jc w:val="both"/>
        <w:rPr>
          <w:rFonts w:ascii="Arial" w:hAnsi="Arial"/>
          <w:sz w:val="24"/>
          <w:szCs w:val="24"/>
        </w:rPr>
      </w:pPr>
      <w:r w:rsidRPr="005C77A6">
        <w:rPr>
          <w:rFonts w:ascii="Arial" w:hAnsi="Arial" w:cs="Arial"/>
          <w:sz w:val="24"/>
          <w:szCs w:val="24"/>
        </w:rPr>
        <w:t>Consejo de Cohesión Social</w:t>
      </w:r>
    </w:p>
    <w:p w:rsidR="008D10F1" w:rsidRPr="005C77A6" w:rsidRDefault="008D10F1" w:rsidP="006E7423">
      <w:pPr>
        <w:pStyle w:val="Prrafodelista"/>
        <w:numPr>
          <w:ilvl w:val="1"/>
          <w:numId w:val="3"/>
        </w:numPr>
        <w:jc w:val="both"/>
        <w:rPr>
          <w:rFonts w:ascii="Arial" w:hAnsi="Arial"/>
          <w:sz w:val="24"/>
          <w:szCs w:val="24"/>
        </w:rPr>
      </w:pPr>
      <w:r w:rsidRPr="005C77A6">
        <w:rPr>
          <w:rFonts w:ascii="Arial" w:hAnsi="Arial" w:cs="Arial"/>
          <w:sz w:val="24"/>
          <w:szCs w:val="24"/>
        </w:rPr>
        <w:t>Mes de las Personas Mayores</w:t>
      </w:r>
    </w:p>
    <w:p w:rsidR="008D10F1" w:rsidRPr="005C77A6" w:rsidRDefault="008D10F1" w:rsidP="006E7423">
      <w:pPr>
        <w:pStyle w:val="Prrafodelista"/>
        <w:numPr>
          <w:ilvl w:val="1"/>
          <w:numId w:val="3"/>
        </w:numPr>
        <w:jc w:val="both"/>
        <w:rPr>
          <w:rFonts w:ascii="Arial" w:hAnsi="Arial"/>
          <w:sz w:val="24"/>
          <w:szCs w:val="24"/>
        </w:rPr>
      </w:pPr>
      <w:r w:rsidRPr="005C77A6">
        <w:rPr>
          <w:rFonts w:ascii="Arial" w:hAnsi="Arial" w:cs="Arial"/>
          <w:sz w:val="24"/>
          <w:szCs w:val="24"/>
        </w:rPr>
        <w:t xml:space="preserve">Aula de informática del Proyecto Intergeneracional " Y </w:t>
      </w:r>
      <w:proofErr w:type="spellStart"/>
      <w:r w:rsidRPr="005C77A6">
        <w:rPr>
          <w:rFonts w:ascii="Arial" w:hAnsi="Arial" w:cs="Arial"/>
          <w:sz w:val="24"/>
          <w:szCs w:val="24"/>
        </w:rPr>
        <w:t>tú</w:t>
      </w:r>
      <w:proofErr w:type="spellEnd"/>
      <w:r w:rsidRPr="005C77A6">
        <w:rPr>
          <w:rFonts w:ascii="Arial" w:hAnsi="Arial" w:cs="Arial"/>
          <w:sz w:val="24"/>
          <w:szCs w:val="24"/>
        </w:rPr>
        <w:t xml:space="preserve">, ¿por </w:t>
      </w:r>
      <w:proofErr w:type="spellStart"/>
      <w:r w:rsidRPr="005C77A6">
        <w:rPr>
          <w:rFonts w:ascii="Arial" w:hAnsi="Arial" w:cs="Arial"/>
          <w:sz w:val="24"/>
          <w:szCs w:val="24"/>
        </w:rPr>
        <w:t>qué</w:t>
      </w:r>
      <w:proofErr w:type="spellEnd"/>
      <w:r w:rsidRPr="005C77A6">
        <w:rPr>
          <w:rFonts w:ascii="Arial" w:hAnsi="Arial" w:cs="Arial"/>
          <w:sz w:val="24"/>
          <w:szCs w:val="24"/>
        </w:rPr>
        <w:t xml:space="preserve"> no?</w:t>
      </w:r>
    </w:p>
    <w:p w:rsidR="00C15558" w:rsidRPr="005C77A6" w:rsidRDefault="00C15558" w:rsidP="006E7423">
      <w:pPr>
        <w:jc w:val="both"/>
        <w:rPr>
          <w:rFonts w:ascii="Arial" w:hAnsi="Arial" w:cs="Arial"/>
          <w:sz w:val="24"/>
          <w:szCs w:val="24"/>
        </w:rPr>
      </w:pPr>
    </w:p>
    <w:p w:rsidR="00C15558" w:rsidRPr="005C77A6" w:rsidRDefault="00C15558" w:rsidP="006E7423">
      <w:pPr>
        <w:pStyle w:val="Sangra2detindependiente"/>
        <w:spacing w:after="0" w:line="240" w:lineRule="auto"/>
        <w:ind w:left="708"/>
        <w:jc w:val="both"/>
        <w:rPr>
          <w:rFonts w:ascii="Arial" w:hAnsi="Arial" w:cs="Arial"/>
          <w:sz w:val="24"/>
          <w:szCs w:val="24"/>
        </w:rPr>
      </w:pPr>
      <w:r w:rsidRPr="005C77A6">
        <w:rPr>
          <w:rFonts w:ascii="Arial" w:hAnsi="Arial" w:cs="Arial"/>
          <w:sz w:val="24"/>
          <w:szCs w:val="24"/>
        </w:rPr>
        <w:t>El destino de las subvenciones concedidas no podrá alterarse en ningún caso por la parte beneficiaria.</w:t>
      </w:r>
    </w:p>
    <w:p w:rsidR="00C15558" w:rsidRPr="005C77A6" w:rsidRDefault="00C15558" w:rsidP="006E7423">
      <w:pPr>
        <w:pStyle w:val="Sangra2detindependiente"/>
        <w:spacing w:after="0" w:line="240" w:lineRule="auto"/>
        <w:ind w:left="708"/>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C15558" w:rsidRPr="005C77A6" w:rsidRDefault="00C15558" w:rsidP="006E7423">
      <w:pPr>
        <w:ind w:left="709"/>
        <w:jc w:val="both"/>
        <w:rPr>
          <w:rFonts w:ascii="Arial" w:hAnsi="Arial"/>
          <w:sz w:val="24"/>
          <w:szCs w:val="24"/>
        </w:rPr>
      </w:pPr>
    </w:p>
    <w:p w:rsidR="00C15558" w:rsidRPr="005C77A6" w:rsidRDefault="00C15558" w:rsidP="006E7423">
      <w:pPr>
        <w:pStyle w:val="Textoindependiente"/>
        <w:numPr>
          <w:ilvl w:val="1"/>
          <w:numId w:val="1"/>
        </w:numPr>
        <w:spacing w:after="0"/>
        <w:jc w:val="both"/>
        <w:rPr>
          <w:rFonts w:ascii="Arial" w:hAnsi="Arial" w:cs="Arial"/>
          <w:sz w:val="24"/>
          <w:szCs w:val="24"/>
        </w:rPr>
      </w:pPr>
      <w:r w:rsidRPr="005C77A6">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5C77A6">
        <w:rPr>
          <w:rFonts w:ascii="Arial" w:hAnsi="Arial" w:cs="Arial"/>
          <w:b/>
          <w:sz w:val="24"/>
          <w:szCs w:val="24"/>
        </w:rPr>
        <w:t>"Con el patrocinio del Ayuntamiento de Esplugues de Llobregat"</w:t>
      </w:r>
      <w:r w:rsidRPr="005C77A6">
        <w:rPr>
          <w:rFonts w:ascii="Arial" w:hAnsi="Arial" w:cs="Arial"/>
          <w:sz w:val="24"/>
          <w:szCs w:val="24"/>
        </w:rPr>
        <w:t>, reproduciendo con fidelidad la imagen corporativa municipal vigente.</w:t>
      </w:r>
    </w:p>
    <w:p w:rsidR="00C15558" w:rsidRPr="005C77A6" w:rsidRDefault="00C15558" w:rsidP="006E7423">
      <w:pPr>
        <w:jc w:val="both"/>
        <w:rPr>
          <w:rFonts w:ascii="Arial" w:hAnsi="Arial" w:cs="Arial"/>
          <w:sz w:val="24"/>
          <w:szCs w:val="24"/>
        </w:rPr>
      </w:pPr>
    </w:p>
    <w:p w:rsidR="00C15558" w:rsidRPr="005C77A6" w:rsidRDefault="00C15558" w:rsidP="006E7423">
      <w:pPr>
        <w:tabs>
          <w:tab w:val="num" w:pos="426"/>
        </w:tabs>
        <w:ind w:left="720"/>
        <w:jc w:val="both"/>
        <w:rPr>
          <w:rFonts w:ascii="Arial" w:hAnsi="Arial" w:cs="Arial"/>
          <w:sz w:val="24"/>
          <w:szCs w:val="24"/>
        </w:rPr>
      </w:pPr>
      <w:r w:rsidRPr="005C77A6">
        <w:rPr>
          <w:rFonts w:ascii="Arial" w:hAnsi="Arial" w:cs="Arial"/>
          <w:sz w:val="24"/>
          <w:szCs w:val="24"/>
        </w:rPr>
        <w:t xml:space="preserve">Un ejemplar de cada material de difusión y publicidad, previamente a su difusión, deberá ser validado por el </w:t>
      </w:r>
      <w:r w:rsidR="00A677A0" w:rsidRPr="005C77A6">
        <w:rPr>
          <w:rFonts w:ascii="Arial" w:hAnsi="Arial"/>
          <w:sz w:val="24"/>
          <w:szCs w:val="24"/>
        </w:rPr>
        <w:t>Departamento de Derechos Sociales</w:t>
      </w:r>
      <w:r w:rsidRPr="005C77A6">
        <w:rPr>
          <w:rFonts w:ascii="Arial" w:hAnsi="Arial" w:cs="Arial"/>
          <w:sz w:val="24"/>
          <w:szCs w:val="24"/>
        </w:rPr>
        <w:t>. Su incumplimiento podrá dar lugar a la anulación y reintegro de la cantidad otorgada</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 xml:space="preserve">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w:t>
      </w:r>
      <w:r w:rsidRPr="005C77A6">
        <w:rPr>
          <w:rFonts w:ascii="Arial" w:hAnsi="Arial" w:cs="Arial"/>
          <w:sz w:val="24"/>
          <w:szCs w:val="24"/>
        </w:rPr>
        <w:lastRenderedPageBreak/>
        <w:t>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Declarar las subvenciones recibidas de otras administraciones o ente público en el último año.</w:t>
      </w:r>
    </w:p>
    <w:p w:rsidR="00C15558" w:rsidRPr="005C77A6" w:rsidRDefault="00C15558" w:rsidP="006E7423">
      <w:pPr>
        <w:tabs>
          <w:tab w:val="num" w:pos="720"/>
        </w:tabs>
        <w:jc w:val="both"/>
        <w:rPr>
          <w:rFonts w:ascii="Arial" w:hAnsi="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 xml:space="preserve">Participar activamente en las convocatorias y comisiones del Consejo Consultivo Municipal de las Personas Mayores a las que sea convocada.  </w:t>
      </w:r>
    </w:p>
    <w:p w:rsidR="00C15558" w:rsidRPr="005C77A6" w:rsidRDefault="00C15558" w:rsidP="006E7423">
      <w:pPr>
        <w:jc w:val="both"/>
        <w:rPr>
          <w:rFonts w:ascii="Arial" w:hAnsi="Arial" w:cs="Arial"/>
          <w:sz w:val="24"/>
          <w:szCs w:val="24"/>
        </w:rPr>
      </w:pPr>
    </w:p>
    <w:p w:rsidR="00C15558" w:rsidRPr="005C77A6" w:rsidRDefault="00C15558" w:rsidP="006E7423">
      <w:pPr>
        <w:pStyle w:val="Textoindependiente"/>
        <w:numPr>
          <w:ilvl w:val="1"/>
          <w:numId w:val="1"/>
        </w:numPr>
        <w:spacing w:after="0"/>
        <w:jc w:val="both"/>
        <w:rPr>
          <w:rFonts w:ascii="Arial" w:hAnsi="Arial" w:cs="Arial"/>
          <w:sz w:val="24"/>
          <w:szCs w:val="24"/>
        </w:rPr>
      </w:pPr>
      <w:r w:rsidRPr="005C77A6">
        <w:rPr>
          <w:rFonts w:ascii="Arial" w:hAnsi="Arial" w:cs="Arial"/>
          <w:sz w:val="24"/>
          <w:szCs w:val="24"/>
        </w:rPr>
        <w:t>Mantener las relaciones necesarias con el personal municipal, para favorecer la coordinación y la mejor realización de los objetivos comunes.</w:t>
      </w:r>
    </w:p>
    <w:p w:rsidR="00C15558" w:rsidRPr="005C77A6" w:rsidRDefault="00C15558" w:rsidP="006E7423">
      <w:pPr>
        <w:pStyle w:val="Textoindependiente"/>
        <w:spacing w:after="0"/>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2"/>
        </w:numPr>
        <w:jc w:val="both"/>
        <w:rPr>
          <w:rFonts w:ascii="Arial" w:hAnsi="Arial" w:cs="Arial"/>
          <w:sz w:val="24"/>
          <w:szCs w:val="24"/>
        </w:rPr>
      </w:pPr>
      <w:r w:rsidRPr="005C77A6">
        <w:rPr>
          <w:rFonts w:ascii="Arial" w:hAnsi="Arial" w:cs="Arial"/>
          <w:sz w:val="24"/>
          <w:szCs w:val="24"/>
        </w:rPr>
        <w:t>Satisfacer las cuotas correspondientes a las liquidaciones practicadas en concepto de utilización de materiales y equipamientos e instalaciones municipales, así como las originadas por el uso del equipo de sonido iluminación, para el desarrollo de actividades no gratuitas, de acuerdo con la Ordenanza Municipal de Precios Públicos.</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En cuanto a la autorización de uso del equipamiento:</w:t>
      </w:r>
    </w:p>
    <w:p w:rsidR="00C15558" w:rsidRPr="005C77A6" w:rsidRDefault="00C15558" w:rsidP="006E7423">
      <w:pPr>
        <w:jc w:val="both"/>
        <w:rPr>
          <w:rFonts w:ascii="Arial" w:hAnsi="Arial" w:cs="Arial"/>
          <w:i/>
          <w:sz w:val="24"/>
          <w:szCs w:val="24"/>
        </w:rPr>
      </w:pP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t>La aceptación de la autorización de uso del equipamiento, contemplada en el apartado 3.2, por parte de la Entidad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utilizado lo hace bajo su responsabilidad, no existiendo ningún vínculo jurídico ni laboral entre este personal y el Ayuntamiento.</w:t>
      </w: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t>La responsabilidad de las actividades llevadas a cabo son de la entidad, salvo aquellas actividades que organiza el propio Ayuntamiento (ejemplo: talleres de memoria, talleres de uso de teléfonos móviles).</w:t>
      </w: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lastRenderedPageBreak/>
        <w:t>Deberá comunicar cualquier actuación que afecte al espacio utilizado. La mejora se incorporará al equipamiento sin generar ningún derecho de reclamación o indemnización.</w:t>
      </w: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t>Hará un buen uso del espacio así como del material existente en el mismo.</w:t>
      </w: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t>La entidad asume todas las responsabilidades derivadas de la contratación de personal y/o servicios de todo tipo para llevar a cabo las actuaciones o actividades desarrolladas sin que el ayuntamiento pueda asumir ninguna responsabilidad u obligación directa o indirecta.</w:t>
      </w: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t>La entidad solicitante se compromete a respetar el aforo autorizado de los espacios y respetará en todo momento el carácter público de los bienes cedidos y atenderá a las indicaciones del personal del centro.</w:t>
      </w: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t>Todos los espacios son espacios libres de humo.</w:t>
      </w: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t>El Ayuntamiento no se hará responsable, en ningún caso de las posibles pérdidas de objetos personales.</w:t>
      </w:r>
    </w:p>
    <w:p w:rsidR="00C15558" w:rsidRDefault="00C15558" w:rsidP="006E7423">
      <w:pPr>
        <w:numPr>
          <w:ilvl w:val="0"/>
          <w:numId w:val="8"/>
        </w:numPr>
        <w:jc w:val="both"/>
        <w:rPr>
          <w:rFonts w:ascii="Arial" w:hAnsi="Arial" w:cs="Arial"/>
          <w:sz w:val="24"/>
          <w:szCs w:val="24"/>
        </w:rPr>
      </w:pPr>
      <w:r w:rsidRPr="005C77A6">
        <w:rPr>
          <w:rFonts w:ascii="Arial" w:hAnsi="Arial" w:cs="Arial"/>
          <w:sz w:val="24"/>
          <w:szCs w:val="24"/>
        </w:rPr>
        <w:t xml:space="preserve">Solicitará la autorización previa y expresa del Ayuntamiento para destinar el equipamiento a otros fines o para facilitar su uso a otros colectivos o entidades. </w:t>
      </w:r>
    </w:p>
    <w:p w:rsidR="006E7423" w:rsidRPr="005C77A6" w:rsidRDefault="006E7423" w:rsidP="006E7423">
      <w:pPr>
        <w:ind w:left="1068"/>
        <w:jc w:val="both"/>
        <w:rPr>
          <w:rFonts w:ascii="Arial" w:hAnsi="Arial" w:cs="Arial"/>
          <w:sz w:val="24"/>
          <w:szCs w:val="24"/>
        </w:rPr>
      </w:pPr>
    </w:p>
    <w:p w:rsidR="00B9603B" w:rsidRPr="002A7DBC" w:rsidRDefault="00C15558" w:rsidP="006E7423">
      <w:pPr>
        <w:numPr>
          <w:ilvl w:val="1"/>
          <w:numId w:val="1"/>
        </w:numPr>
        <w:jc w:val="both"/>
        <w:rPr>
          <w:rFonts w:ascii="Arial" w:hAnsi="Arial" w:cs="Arial"/>
          <w:b/>
          <w:sz w:val="24"/>
          <w:szCs w:val="24"/>
        </w:rPr>
      </w:pPr>
      <w:r w:rsidRPr="002A7DBC">
        <w:rPr>
          <w:rFonts w:ascii="Arial" w:hAnsi="Arial" w:cs="Arial"/>
          <w:sz w:val="24"/>
          <w:szCs w:val="24"/>
        </w:rPr>
        <w:t>Justificar la aplicación de los fondos recibidos según la forma establecida en la cláusula cuarta ("Justificación económica y técnica de la subvención recibida") del presente convenio.</w:t>
      </w:r>
    </w:p>
    <w:p w:rsidR="002A7DBC" w:rsidRDefault="002A7DBC" w:rsidP="006E7423">
      <w:pPr>
        <w:ind w:left="720"/>
        <w:jc w:val="both"/>
        <w:rPr>
          <w:rFonts w:ascii="Arial" w:hAnsi="Arial" w:cs="Arial"/>
          <w:b/>
          <w:sz w:val="24"/>
          <w:szCs w:val="24"/>
        </w:rPr>
      </w:pPr>
    </w:p>
    <w:p w:rsidR="002A7DBC" w:rsidRPr="002A7DBC" w:rsidRDefault="002A7DBC" w:rsidP="006E7423">
      <w:pPr>
        <w:ind w:left="720"/>
        <w:jc w:val="both"/>
        <w:rPr>
          <w:rFonts w:ascii="Arial" w:hAnsi="Arial" w:cs="Arial"/>
          <w:b/>
          <w:sz w:val="24"/>
          <w:szCs w:val="24"/>
        </w:rPr>
      </w:pPr>
    </w:p>
    <w:p w:rsidR="00C15558" w:rsidRDefault="00C15558" w:rsidP="006E7423">
      <w:pPr>
        <w:numPr>
          <w:ilvl w:val="0"/>
          <w:numId w:val="1"/>
        </w:numPr>
        <w:jc w:val="both"/>
        <w:rPr>
          <w:rFonts w:ascii="Arial" w:hAnsi="Arial" w:cs="Arial"/>
          <w:b/>
          <w:sz w:val="24"/>
          <w:szCs w:val="24"/>
        </w:rPr>
      </w:pPr>
      <w:r w:rsidRPr="005C77A6">
        <w:rPr>
          <w:rFonts w:ascii="Arial" w:hAnsi="Arial" w:cs="Arial"/>
          <w:b/>
          <w:sz w:val="24"/>
          <w:szCs w:val="24"/>
        </w:rPr>
        <w:t>COMPROMISOS DEL AYUNTAMIENTO</w:t>
      </w:r>
    </w:p>
    <w:p w:rsidR="006E7423" w:rsidRPr="005C77A6" w:rsidRDefault="006E7423" w:rsidP="006E7423">
      <w:pPr>
        <w:ind w:left="360"/>
        <w:jc w:val="both"/>
        <w:rPr>
          <w:rFonts w:ascii="Arial" w:hAnsi="Arial" w:cs="Arial"/>
          <w:b/>
          <w:sz w:val="24"/>
          <w:szCs w:val="24"/>
        </w:rPr>
      </w:pPr>
    </w:p>
    <w:p w:rsidR="009E6186" w:rsidRPr="005C77A6" w:rsidRDefault="009E6186" w:rsidP="006E7423">
      <w:pPr>
        <w:numPr>
          <w:ilvl w:val="1"/>
          <w:numId w:val="1"/>
        </w:numPr>
        <w:jc w:val="both"/>
        <w:rPr>
          <w:rFonts w:ascii="Arial" w:hAnsi="Arial" w:cs="Arial"/>
          <w:sz w:val="24"/>
          <w:szCs w:val="24"/>
        </w:rPr>
      </w:pPr>
      <w:r w:rsidRPr="005C77A6">
        <w:rPr>
          <w:rFonts w:ascii="Arial" w:hAnsi="Arial" w:cs="Arial"/>
          <w:sz w:val="24"/>
          <w:szCs w:val="24"/>
        </w:rPr>
        <w:t>Otorgar una ayuda económica máxima de 5.000,00 euros a cargo de la partida económica 21 33700 48021 del presupuesto de la corporación para el ejercicio 2024, en forma de anticipo, por la cofinanciación de las actividades de interés municipal especificadas en la cláusula 2.3. del presente convenio.</w:t>
      </w:r>
    </w:p>
    <w:p w:rsidR="009E6186" w:rsidRPr="005C77A6" w:rsidRDefault="009E6186" w:rsidP="006E7423">
      <w:pPr>
        <w:pStyle w:val="APARTATS"/>
        <w:spacing w:line="240" w:lineRule="auto"/>
        <w:ind w:left="708"/>
        <w:jc w:val="both"/>
        <w:rPr>
          <w:rFonts w:ascii="Arial" w:hAnsi="Arial" w:cs="Arial"/>
          <w:b w:val="0"/>
          <w:color w:val="auto"/>
          <w:sz w:val="24"/>
          <w:lang w:eastAsia="es-ES"/>
        </w:rPr>
      </w:pPr>
      <w:r w:rsidRPr="005C77A6">
        <w:rPr>
          <w:rFonts w:ascii="Arial"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rsidR="00C15558" w:rsidRPr="005C77A6" w:rsidRDefault="009E6186" w:rsidP="006E7423">
      <w:pPr>
        <w:pStyle w:val="APARTATS"/>
        <w:spacing w:line="240" w:lineRule="auto"/>
        <w:ind w:left="708"/>
        <w:jc w:val="both"/>
        <w:rPr>
          <w:rFonts w:ascii="Arial" w:hAnsi="Arial" w:cs="Arial"/>
          <w:b w:val="0"/>
          <w:color w:val="auto"/>
          <w:sz w:val="24"/>
          <w:lang w:eastAsia="es-ES"/>
        </w:rPr>
      </w:pPr>
      <w:r w:rsidRPr="005C77A6">
        <w:rPr>
          <w:rFonts w:ascii="Arial"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rsidR="00C46216" w:rsidRPr="005C77A6" w:rsidRDefault="00391491" w:rsidP="006E7423">
      <w:pPr>
        <w:numPr>
          <w:ilvl w:val="1"/>
          <w:numId w:val="1"/>
        </w:numPr>
        <w:jc w:val="both"/>
        <w:rPr>
          <w:rFonts w:ascii="Arial" w:hAnsi="Arial" w:cs="Arial"/>
          <w:sz w:val="24"/>
          <w:szCs w:val="24"/>
        </w:rPr>
      </w:pPr>
      <w:r w:rsidRPr="005C77A6">
        <w:rPr>
          <w:rFonts w:ascii="Arial" w:hAnsi="Arial" w:cs="Arial"/>
          <w:sz w:val="24"/>
          <w:szCs w:val="24"/>
        </w:rPr>
        <w:t xml:space="preserve">Autorizar a la Entidad el equipamiento de titularidad municipal, ubicado en la calle La Paz, 10 para el desarrollo de acciones y actividades propias de la Entidad objeto de este convenio. Este uso se lleva a cabo según lo establecido en el artículo 57.2 del Reglamento de Patrimonio de los entes Locales de Cataluña. En consecuencia la situación que se deriva de esta </w:t>
      </w:r>
      <w:r w:rsidRPr="005C77A6">
        <w:rPr>
          <w:rFonts w:ascii="Arial" w:hAnsi="Arial" w:cs="Arial"/>
          <w:sz w:val="24"/>
          <w:szCs w:val="24"/>
        </w:rPr>
        <w:lastRenderedPageBreak/>
        <w:t>autorización es una posesión precaria esencialmente revocable por razones de interés público y sin derecho a indemnización. En el caso de que el Ayuntamiento destine el espacio referido anteriormente a otras finalidades o facilite su uso a otros colectivos o entidades lo comunicará previamente a la Entidad.</w:t>
      </w: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Facilitará gratuitamente recursos personales y materiales, así como el uso gratuito de las instalaciones y equipamientos municipales para las actuaciones propias de la Entidad.</w:t>
      </w:r>
    </w:p>
    <w:p w:rsidR="00594871" w:rsidRDefault="00C15558" w:rsidP="006E7423">
      <w:pPr>
        <w:ind w:left="720"/>
        <w:jc w:val="both"/>
        <w:rPr>
          <w:rFonts w:ascii="Arial" w:hAnsi="Arial" w:cs="Arial"/>
          <w:sz w:val="24"/>
          <w:szCs w:val="24"/>
        </w:rPr>
      </w:pPr>
      <w:r w:rsidRPr="005C77A6">
        <w:rPr>
          <w:rFonts w:ascii="Arial" w:hAnsi="Arial" w:cs="Arial"/>
          <w:sz w:val="24"/>
          <w:szCs w:val="24"/>
        </w:rPr>
        <w:t>A título informativo, el valor de los equipamientos y recursos que el Ayuntamiento proporciona a la Entidad es el siguiente:</w:t>
      </w:r>
    </w:p>
    <w:p w:rsidR="006E7423" w:rsidRPr="005C77A6" w:rsidRDefault="006E7423" w:rsidP="006E7423">
      <w:pPr>
        <w:ind w:left="720"/>
        <w:jc w:val="both"/>
        <w:rPr>
          <w:rFonts w:ascii="Arial" w:hAnsi="Arial" w:cs="Arial"/>
          <w:sz w:val="24"/>
          <w:szCs w:val="24"/>
        </w:rPr>
      </w:pPr>
    </w:p>
    <w:p w:rsidR="008741A5" w:rsidRDefault="008741A5" w:rsidP="006E7423">
      <w:pPr>
        <w:numPr>
          <w:ilvl w:val="0"/>
          <w:numId w:val="4"/>
        </w:numPr>
        <w:jc w:val="both"/>
        <w:rPr>
          <w:rFonts w:ascii="Arial" w:hAnsi="Arial" w:cs="Arial"/>
          <w:sz w:val="24"/>
          <w:szCs w:val="24"/>
        </w:rPr>
      </w:pPr>
      <w:r w:rsidRPr="004945BE">
        <w:rPr>
          <w:rFonts w:ascii="Arial" w:hAnsi="Arial" w:cs="Arial"/>
          <w:sz w:val="24"/>
          <w:szCs w:val="24"/>
        </w:rPr>
        <w:t xml:space="preserve">valor catastral más consumos: 217.284,7€ </w:t>
      </w:r>
    </w:p>
    <w:p w:rsidR="006E7423" w:rsidRPr="00F66308" w:rsidRDefault="006E7423" w:rsidP="006E7423">
      <w:pPr>
        <w:ind w:left="1571"/>
        <w:jc w:val="both"/>
        <w:rPr>
          <w:rFonts w:ascii="Arial" w:hAnsi="Arial" w:cs="Arial"/>
          <w:sz w:val="24"/>
          <w:szCs w:val="24"/>
        </w:rPr>
      </w:pPr>
    </w:p>
    <w:p w:rsidR="00C15558" w:rsidRPr="005C77A6" w:rsidRDefault="00C15558" w:rsidP="006E7423">
      <w:pPr>
        <w:ind w:left="720"/>
        <w:jc w:val="both"/>
        <w:rPr>
          <w:rFonts w:ascii="Arial" w:hAnsi="Arial" w:cs="Arial"/>
          <w:sz w:val="24"/>
          <w:szCs w:val="24"/>
        </w:rPr>
      </w:pPr>
      <w:r w:rsidRPr="005C77A6">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C15558" w:rsidRPr="005C77A6" w:rsidRDefault="00C46216" w:rsidP="006E7423">
      <w:pPr>
        <w:numPr>
          <w:ilvl w:val="1"/>
          <w:numId w:val="1"/>
        </w:numPr>
        <w:jc w:val="both"/>
        <w:rPr>
          <w:rFonts w:ascii="Arial" w:hAnsi="Arial" w:cs="Arial"/>
          <w:sz w:val="24"/>
          <w:szCs w:val="24"/>
        </w:rPr>
      </w:pPr>
      <w:r w:rsidRPr="005C77A6">
        <w:rPr>
          <w:rFonts w:ascii="Arial" w:hAnsi="Arial" w:cs="Arial"/>
          <w:sz w:val="24"/>
          <w:szCs w:val="24"/>
        </w:rPr>
        <w:t>Hacer difusión mediante los instrumentos y de los canales de difusión municipales oportunos, la difusión pública de las actividades llevadas a cabo por la Entidad en el marco del presente convenio.</w:t>
      </w:r>
    </w:p>
    <w:p w:rsidR="00C46216" w:rsidRPr="005C77A6" w:rsidRDefault="00C46216" w:rsidP="006E7423">
      <w:pPr>
        <w:pStyle w:val="Prrafodelista"/>
        <w:numPr>
          <w:ilvl w:val="1"/>
          <w:numId w:val="1"/>
        </w:numPr>
        <w:jc w:val="both"/>
        <w:rPr>
          <w:rFonts w:ascii="Arial" w:hAnsi="Arial" w:cs="Arial"/>
          <w:sz w:val="24"/>
          <w:szCs w:val="24"/>
        </w:rPr>
      </w:pPr>
      <w:r w:rsidRPr="005C77A6">
        <w:rPr>
          <w:rFonts w:ascii="Arial" w:hAnsi="Arial" w:cs="Arial"/>
          <w:sz w:val="24"/>
          <w:szCs w:val="24"/>
        </w:rPr>
        <w:t>Velar por el cumplimiento de los pactos acordados en este convenio.</w:t>
      </w:r>
    </w:p>
    <w:p w:rsidR="00C46216" w:rsidRPr="005C77A6" w:rsidRDefault="00C46216" w:rsidP="006E7423">
      <w:pPr>
        <w:pStyle w:val="Prrafodelista"/>
        <w:numPr>
          <w:ilvl w:val="1"/>
          <w:numId w:val="1"/>
        </w:numPr>
        <w:jc w:val="both"/>
        <w:rPr>
          <w:rFonts w:ascii="Arial" w:hAnsi="Arial" w:cs="Arial"/>
          <w:sz w:val="24"/>
          <w:szCs w:val="24"/>
        </w:rPr>
      </w:pPr>
      <w:r w:rsidRPr="005C77A6">
        <w:rPr>
          <w:rFonts w:ascii="Arial" w:hAnsi="Arial" w:cs="Arial"/>
          <w:sz w:val="24"/>
          <w:szCs w:val="24"/>
        </w:rPr>
        <w:t>Facilitar a la Entidad la información que pueda facilitar el desarrollo de las actividades, favoreciendo el desarrollo ordinario.</w:t>
      </w:r>
    </w:p>
    <w:p w:rsidR="00391491" w:rsidRPr="005C77A6" w:rsidRDefault="00C46216" w:rsidP="006E7423">
      <w:pPr>
        <w:pStyle w:val="Prrafodelista"/>
        <w:numPr>
          <w:ilvl w:val="1"/>
          <w:numId w:val="1"/>
        </w:numPr>
        <w:jc w:val="both"/>
        <w:rPr>
          <w:rFonts w:ascii="Arial" w:hAnsi="Arial" w:cs="Arial"/>
          <w:sz w:val="24"/>
          <w:szCs w:val="24"/>
        </w:rPr>
      </w:pPr>
      <w:r w:rsidRPr="005C77A6">
        <w:rPr>
          <w:rFonts w:ascii="Arial" w:hAnsi="Arial" w:cs="Arial"/>
          <w:sz w:val="24"/>
          <w:szCs w:val="24"/>
        </w:rPr>
        <w:t>Facilitar, en la medida de lo posible, a la entidad el apoyo técnico que, de manera puntual y teniendo en cuenta las posibilidades por parte del Ayuntamiento de Esplugues de Ll., pueda ser de utilidad para desarrollar sus actividades.</w:t>
      </w:r>
    </w:p>
    <w:p w:rsidR="00C15558" w:rsidRPr="005C77A6" w:rsidRDefault="00BE58CF" w:rsidP="006E7423">
      <w:pPr>
        <w:pStyle w:val="Prrafodelista"/>
        <w:numPr>
          <w:ilvl w:val="1"/>
          <w:numId w:val="1"/>
        </w:numPr>
        <w:jc w:val="both"/>
        <w:rPr>
          <w:rFonts w:ascii="Arial" w:hAnsi="Arial" w:cs="Arial"/>
          <w:sz w:val="24"/>
          <w:szCs w:val="24"/>
        </w:rPr>
      </w:pPr>
      <w:r w:rsidRPr="005C77A6">
        <w:rPr>
          <w:rFonts w:ascii="Arial" w:hAnsi="Arial" w:cs="Arial"/>
          <w:sz w:val="24"/>
          <w:szCs w:val="24"/>
        </w:rPr>
        <w:t xml:space="preserve">El Ayuntamiento asumirá los gastos generados por el consumo de agua, electricidad y gas, con un umbral máximo anual que se actualizará periódicamente. </w:t>
      </w:r>
    </w:p>
    <w:p w:rsidR="00C15558" w:rsidRDefault="00C15558" w:rsidP="006E7423">
      <w:pPr>
        <w:jc w:val="both"/>
        <w:rPr>
          <w:rFonts w:ascii="Arial" w:hAnsi="Arial" w:cs="Arial"/>
          <w:sz w:val="24"/>
          <w:szCs w:val="24"/>
        </w:rPr>
      </w:pPr>
    </w:p>
    <w:p w:rsidR="006E7423" w:rsidRPr="005C77A6" w:rsidRDefault="006E7423" w:rsidP="006E7423">
      <w:pPr>
        <w:jc w:val="both"/>
        <w:rPr>
          <w:rFonts w:ascii="Arial" w:hAnsi="Arial" w:cs="Arial"/>
          <w:sz w:val="24"/>
          <w:szCs w:val="24"/>
        </w:rPr>
      </w:pPr>
    </w:p>
    <w:p w:rsidR="00C15558" w:rsidRDefault="00C15558" w:rsidP="006E7423">
      <w:pPr>
        <w:numPr>
          <w:ilvl w:val="0"/>
          <w:numId w:val="1"/>
        </w:numPr>
        <w:jc w:val="both"/>
        <w:rPr>
          <w:rFonts w:ascii="Arial" w:hAnsi="Arial" w:cs="Arial"/>
          <w:b/>
          <w:sz w:val="24"/>
          <w:szCs w:val="24"/>
        </w:rPr>
      </w:pPr>
      <w:r w:rsidRPr="005C77A6">
        <w:rPr>
          <w:rFonts w:ascii="Arial" w:hAnsi="Arial" w:cs="Arial"/>
          <w:b/>
          <w:sz w:val="24"/>
          <w:szCs w:val="24"/>
        </w:rPr>
        <w:t>JUSTIFICACIÓN ECONÓMICA Y TÉCNICA DE LA SUBVENCIÓN RECIBIDA</w:t>
      </w:r>
    </w:p>
    <w:p w:rsidR="006E7423" w:rsidRPr="005C77A6" w:rsidRDefault="006E7423" w:rsidP="006E7423">
      <w:pPr>
        <w:ind w:left="360"/>
        <w:jc w:val="both"/>
        <w:rPr>
          <w:rFonts w:ascii="Arial" w:hAnsi="Arial" w:cs="Arial"/>
          <w:b/>
          <w:sz w:val="24"/>
          <w:szCs w:val="24"/>
        </w:rPr>
      </w:pPr>
    </w:p>
    <w:p w:rsidR="00C15558" w:rsidRPr="00224E80" w:rsidRDefault="00094195" w:rsidP="006E7423">
      <w:pPr>
        <w:numPr>
          <w:ilvl w:val="1"/>
          <w:numId w:val="1"/>
        </w:numPr>
        <w:jc w:val="both"/>
        <w:rPr>
          <w:rFonts w:ascii="Arial" w:hAnsi="Arial" w:cs="Arial"/>
          <w:sz w:val="24"/>
          <w:szCs w:val="24"/>
        </w:rPr>
      </w:pPr>
      <w:bookmarkStart w:id="2" w:name="_Hlk83030279"/>
      <w:r w:rsidRPr="00224E80">
        <w:rPr>
          <w:rFonts w:ascii="Arial" w:hAnsi="Arial" w:cs="Arial"/>
          <w:sz w:val="24"/>
          <w:szCs w:val="24"/>
        </w:rPr>
        <w:t xml:space="preserve">La Entidad presentará la Memoria técnica justificativa del destino de la subvención regulada en este Convenio antes de finalizar el mes de marzo del año siguiente al subvencionado. Ésta se adecuará a lo establecido en la Ordenanza General reguladora de la concesión de subvenciones del Ayuntamiento de Esplugues de Llobregat. </w:t>
      </w:r>
      <w:bookmarkStart w:id="3" w:name="OLE_LINK9"/>
      <w:bookmarkEnd w:id="2"/>
      <w:bookmarkEnd w:id="3"/>
    </w:p>
    <w:p w:rsidR="00C15558" w:rsidRDefault="00C15558" w:rsidP="006E7423">
      <w:pPr>
        <w:numPr>
          <w:ilvl w:val="1"/>
          <w:numId w:val="1"/>
        </w:numPr>
        <w:jc w:val="both"/>
        <w:rPr>
          <w:rFonts w:ascii="Arial" w:hAnsi="Arial" w:cs="Arial"/>
          <w:sz w:val="24"/>
          <w:szCs w:val="24"/>
        </w:rPr>
      </w:pPr>
      <w:r w:rsidRPr="005C77A6">
        <w:rPr>
          <w:rFonts w:ascii="Arial" w:hAnsi="Arial" w:cs="Arial"/>
          <w:sz w:val="24"/>
          <w:szCs w:val="24"/>
        </w:rPr>
        <w:t>Respecto a la justificación técnica, la Entidad presentará la siguiente documentación, en soporte magnético o papel:</w:t>
      </w:r>
    </w:p>
    <w:p w:rsidR="006E7423" w:rsidRPr="005C77A6" w:rsidRDefault="006E7423" w:rsidP="006E7423">
      <w:pPr>
        <w:ind w:left="720"/>
        <w:jc w:val="both"/>
        <w:rPr>
          <w:rFonts w:ascii="Arial" w:hAnsi="Arial" w:cs="Arial"/>
          <w:sz w:val="24"/>
          <w:szCs w:val="24"/>
        </w:rPr>
      </w:pPr>
    </w:p>
    <w:p w:rsidR="00C15558" w:rsidRPr="005C77A6" w:rsidRDefault="00C15558" w:rsidP="006E7423">
      <w:pPr>
        <w:numPr>
          <w:ilvl w:val="0"/>
          <w:numId w:val="5"/>
        </w:numPr>
        <w:tabs>
          <w:tab w:val="clear" w:pos="1429"/>
          <w:tab w:val="num" w:pos="992"/>
        </w:tabs>
        <w:ind w:left="992" w:hanging="283"/>
        <w:jc w:val="both"/>
        <w:rPr>
          <w:rFonts w:ascii="Arial" w:hAnsi="Arial" w:cs="Arial"/>
          <w:sz w:val="24"/>
          <w:szCs w:val="24"/>
        </w:rPr>
      </w:pPr>
      <w:r w:rsidRPr="005C77A6">
        <w:rPr>
          <w:rFonts w:ascii="Arial" w:hAnsi="Arial" w:cs="Arial"/>
          <w:sz w:val="24"/>
          <w:szCs w:val="24"/>
        </w:rPr>
        <w:lastRenderedPageBreak/>
        <w:t xml:space="preserve">Memoria relativa a las actividades realizadas durante el año, con expresa mención de los resultados obtenidos, niveles de satisfacción, propuestas de mejora y número de participantes. </w:t>
      </w:r>
    </w:p>
    <w:p w:rsidR="00C15558" w:rsidRPr="005C77A6" w:rsidRDefault="00C15558" w:rsidP="006E7423">
      <w:pPr>
        <w:numPr>
          <w:ilvl w:val="0"/>
          <w:numId w:val="5"/>
        </w:numPr>
        <w:tabs>
          <w:tab w:val="clear" w:pos="1429"/>
          <w:tab w:val="num" w:pos="992"/>
        </w:tabs>
        <w:ind w:left="992" w:hanging="283"/>
        <w:jc w:val="both"/>
        <w:rPr>
          <w:rFonts w:ascii="Arial" w:hAnsi="Arial" w:cs="Arial"/>
          <w:sz w:val="24"/>
          <w:szCs w:val="24"/>
        </w:rPr>
      </w:pPr>
      <w:r w:rsidRPr="005C77A6">
        <w:rPr>
          <w:rFonts w:ascii="Arial" w:hAnsi="Arial" w:cs="Arial"/>
          <w:sz w:val="24"/>
          <w:szCs w:val="24"/>
        </w:rPr>
        <w:t xml:space="preserve">Balance económico (relación exhaustiva de los gastos efectuados y de los ingresos percibidos) anual de la Entidad. </w:t>
      </w:r>
    </w:p>
    <w:p w:rsidR="00C15558" w:rsidRPr="005C77A6" w:rsidRDefault="00C15558" w:rsidP="006E7423">
      <w:pPr>
        <w:numPr>
          <w:ilvl w:val="0"/>
          <w:numId w:val="5"/>
        </w:numPr>
        <w:tabs>
          <w:tab w:val="clear" w:pos="1429"/>
          <w:tab w:val="num" w:pos="992"/>
        </w:tabs>
        <w:ind w:left="992" w:hanging="283"/>
        <w:jc w:val="both"/>
        <w:rPr>
          <w:rFonts w:ascii="Arial" w:hAnsi="Arial" w:cs="Arial"/>
          <w:sz w:val="24"/>
          <w:szCs w:val="24"/>
        </w:rPr>
      </w:pPr>
      <w:r w:rsidRPr="005C77A6">
        <w:rPr>
          <w:rFonts w:ascii="Arial" w:hAnsi="Arial" w:cs="Arial"/>
          <w:sz w:val="24"/>
          <w:szCs w:val="24"/>
        </w:rPr>
        <w:t>Ejemplar del material de difusión y publicidad de la actividad subvencionada.</w:t>
      </w:r>
    </w:p>
    <w:p w:rsidR="00C15558" w:rsidRPr="005C77A6" w:rsidRDefault="00C15558" w:rsidP="006E7423">
      <w:pPr>
        <w:pStyle w:val="DWStyle"/>
        <w:spacing w:line="240" w:lineRule="auto"/>
        <w:rPr>
          <w:rFonts w:ascii="Arial" w:hAnsi="Arial" w:cs="Arial"/>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 xml:space="preserve">Respecto a la justificación económica, ésta deberá ser, como mínimo, </w:t>
      </w:r>
      <w:r w:rsidRPr="005C77A6">
        <w:rPr>
          <w:rFonts w:ascii="Arial" w:hAnsi="Arial" w:cs="Arial"/>
          <w:bCs/>
          <w:sz w:val="24"/>
          <w:szCs w:val="24"/>
        </w:rPr>
        <w:t>por un importe igual a la cantidad otorgada,</w:t>
      </w:r>
      <w:r w:rsidRPr="005C77A6">
        <w:rPr>
          <w:rFonts w:ascii="Arial" w:hAnsi="Arial" w:cs="Arial"/>
          <w:sz w:val="24"/>
          <w:szCs w:val="24"/>
        </w:rPr>
        <w:t xml:space="preserve"> y por los conceptos señalados, previamente, al presupuesto desglosado del Proyecto presentado. </w:t>
      </w:r>
    </w:p>
    <w:p w:rsidR="00522718" w:rsidRPr="005C77A6" w:rsidRDefault="00522718" w:rsidP="006E7423">
      <w:pPr>
        <w:numPr>
          <w:ilvl w:val="1"/>
          <w:numId w:val="1"/>
        </w:numPr>
        <w:jc w:val="both"/>
        <w:rPr>
          <w:rFonts w:ascii="Arial" w:hAnsi="Arial" w:cs="Arial"/>
          <w:sz w:val="24"/>
          <w:szCs w:val="24"/>
        </w:rPr>
      </w:pPr>
      <w:r w:rsidRPr="005C77A6">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22718" w:rsidRPr="005C77A6" w:rsidRDefault="00522718" w:rsidP="006E7423">
      <w:pPr>
        <w:ind w:left="709"/>
        <w:jc w:val="both"/>
        <w:rPr>
          <w:rFonts w:ascii="Arial" w:hAnsi="Arial" w:cs="Arial"/>
          <w:bCs/>
          <w:sz w:val="24"/>
          <w:szCs w:val="24"/>
        </w:rPr>
      </w:pPr>
      <w:r w:rsidRPr="005C77A6">
        <w:rPr>
          <w:rFonts w:ascii="Arial" w:hAnsi="Arial" w:cs="Arial"/>
          <w:bCs/>
          <w:sz w:val="24"/>
          <w:szCs w:val="24"/>
        </w:rPr>
        <w:t>Sólo se subvencionarán gastos directos de alimentos si se consideran necesarios para la realización de alguna actividad vinculada al proyecto.</w:t>
      </w:r>
    </w:p>
    <w:p w:rsidR="00522718" w:rsidRPr="005C77A6" w:rsidRDefault="00522718" w:rsidP="006E7423">
      <w:pPr>
        <w:pStyle w:val="Textoindependiente"/>
        <w:spacing w:after="0"/>
        <w:ind w:left="709" w:firstLine="11"/>
        <w:jc w:val="both"/>
        <w:rPr>
          <w:rFonts w:ascii="Arial" w:hAnsi="Arial" w:cs="Arial"/>
          <w:bCs/>
          <w:sz w:val="24"/>
          <w:szCs w:val="24"/>
        </w:rPr>
      </w:pPr>
      <w:r w:rsidRPr="005C77A6">
        <w:rPr>
          <w:rFonts w:ascii="Arial" w:hAnsi="Arial" w:cs="Arial"/>
          <w:bCs/>
          <w:sz w:val="24"/>
          <w:szCs w:val="24"/>
        </w:rPr>
        <w:t>De acuerdo con el vigente Plan estratégico de subvenciones del Ayuntamiento de Esplugues de Llobregat no tendrán el carácter de gastos elegibles:</w:t>
      </w:r>
    </w:p>
    <w:p w:rsidR="00522718" w:rsidRPr="005C77A6" w:rsidRDefault="00522718" w:rsidP="006E7423">
      <w:pPr>
        <w:pStyle w:val="Textoindependiente"/>
        <w:widowControl w:val="0"/>
        <w:numPr>
          <w:ilvl w:val="0"/>
          <w:numId w:val="24"/>
        </w:numPr>
        <w:tabs>
          <w:tab w:val="left" w:pos="851"/>
        </w:tabs>
        <w:spacing w:after="0"/>
        <w:ind w:right="132"/>
        <w:jc w:val="both"/>
        <w:rPr>
          <w:rFonts w:ascii="Arial" w:hAnsi="Arial" w:cs="Arial"/>
          <w:bCs/>
          <w:sz w:val="24"/>
          <w:szCs w:val="24"/>
        </w:rPr>
      </w:pPr>
      <w:r w:rsidRPr="005C77A6">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522718" w:rsidRPr="005C77A6" w:rsidRDefault="00522718" w:rsidP="006E7423">
      <w:pPr>
        <w:pStyle w:val="Textoindependiente"/>
        <w:widowControl w:val="0"/>
        <w:numPr>
          <w:ilvl w:val="0"/>
          <w:numId w:val="24"/>
        </w:numPr>
        <w:tabs>
          <w:tab w:val="left" w:pos="841"/>
        </w:tabs>
        <w:spacing w:after="0"/>
        <w:ind w:right="132"/>
        <w:jc w:val="both"/>
        <w:rPr>
          <w:rFonts w:ascii="Arial" w:hAnsi="Arial" w:cs="Arial"/>
          <w:bCs/>
          <w:sz w:val="24"/>
          <w:szCs w:val="24"/>
        </w:rPr>
      </w:pPr>
      <w:r w:rsidRPr="005C77A6">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522718" w:rsidRPr="005C77A6" w:rsidRDefault="00522718" w:rsidP="006E7423">
      <w:pPr>
        <w:pStyle w:val="Textoindependiente"/>
        <w:widowControl w:val="0"/>
        <w:numPr>
          <w:ilvl w:val="0"/>
          <w:numId w:val="24"/>
        </w:numPr>
        <w:tabs>
          <w:tab w:val="left" w:pos="841"/>
        </w:tabs>
        <w:spacing w:after="0"/>
        <w:ind w:right="132"/>
        <w:jc w:val="both"/>
        <w:rPr>
          <w:rFonts w:ascii="Arial" w:hAnsi="Arial" w:cs="Arial"/>
          <w:bCs/>
          <w:sz w:val="24"/>
          <w:szCs w:val="24"/>
        </w:rPr>
      </w:pPr>
      <w:r w:rsidRPr="005C77A6">
        <w:rPr>
          <w:rFonts w:ascii="Arial" w:hAnsi="Arial" w:cs="Arial"/>
          <w:bCs/>
          <w:sz w:val="24"/>
          <w:szCs w:val="24"/>
        </w:rPr>
        <w:t>Las derivadas de la adquisición de bebidas alcohólicas de cualquier graduación y de tabaco.</w:t>
      </w:r>
    </w:p>
    <w:p w:rsidR="00C15558" w:rsidRPr="005C77A6" w:rsidRDefault="00C15558" w:rsidP="006E7423">
      <w:pPr>
        <w:ind w:firstLine="709"/>
        <w:jc w:val="both"/>
        <w:rPr>
          <w:rFonts w:ascii="Arial" w:hAnsi="Arial" w:cs="Arial"/>
          <w:sz w:val="24"/>
          <w:szCs w:val="24"/>
        </w:rPr>
      </w:pPr>
      <w:r w:rsidRPr="005C77A6">
        <w:rPr>
          <w:rFonts w:ascii="Arial" w:hAnsi="Arial" w:cs="Arial"/>
          <w:sz w:val="24"/>
          <w:szCs w:val="24"/>
        </w:rPr>
        <w:t>En cuanto a la justificación económica, ésta comprenderá:</w:t>
      </w:r>
    </w:p>
    <w:p w:rsidR="00C15558" w:rsidRPr="005C77A6" w:rsidRDefault="00C15558" w:rsidP="006E7423">
      <w:pPr>
        <w:ind w:firstLine="709"/>
        <w:jc w:val="both"/>
        <w:rPr>
          <w:rFonts w:ascii="Arial" w:hAnsi="Arial" w:cs="Arial"/>
          <w:sz w:val="24"/>
          <w:szCs w:val="24"/>
        </w:rPr>
      </w:pPr>
    </w:p>
    <w:p w:rsidR="00C15558" w:rsidRPr="005C77A6" w:rsidRDefault="00C15558" w:rsidP="006E7423">
      <w:pPr>
        <w:numPr>
          <w:ilvl w:val="0"/>
          <w:numId w:val="5"/>
        </w:numPr>
        <w:tabs>
          <w:tab w:val="clear" w:pos="1429"/>
          <w:tab w:val="num" w:pos="709"/>
        </w:tabs>
        <w:ind w:left="709" w:hanging="283"/>
        <w:jc w:val="both"/>
        <w:rPr>
          <w:rFonts w:ascii="Arial" w:hAnsi="Arial" w:cs="Arial"/>
          <w:sz w:val="24"/>
          <w:szCs w:val="24"/>
        </w:rPr>
      </w:pPr>
      <w:r w:rsidRPr="005C77A6">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rsidR="00C15558" w:rsidRPr="005C77A6" w:rsidRDefault="00C15558" w:rsidP="006E7423">
      <w:pPr>
        <w:ind w:left="1003"/>
        <w:jc w:val="both"/>
        <w:rPr>
          <w:rFonts w:ascii="Arial" w:hAnsi="Arial" w:cs="Arial"/>
          <w:sz w:val="24"/>
          <w:szCs w:val="24"/>
        </w:rPr>
      </w:pPr>
    </w:p>
    <w:p w:rsidR="00C15558" w:rsidRPr="005C77A6" w:rsidRDefault="00C15558" w:rsidP="006E7423">
      <w:pPr>
        <w:ind w:left="709"/>
        <w:jc w:val="both"/>
        <w:rPr>
          <w:rFonts w:ascii="Arial" w:hAnsi="Arial" w:cs="Arial"/>
          <w:sz w:val="24"/>
          <w:szCs w:val="24"/>
        </w:rPr>
      </w:pPr>
      <w:r w:rsidRPr="005C77A6">
        <w:rPr>
          <w:rFonts w:ascii="Arial" w:hAnsi="Arial" w:cs="Arial"/>
          <w:sz w:val="24"/>
          <w:szCs w:val="24"/>
        </w:rPr>
        <w:lastRenderedPageBreak/>
        <w:t>Las facturas deberán cumplir los requerimientos establecidos en el artículo 6 del Real Decreto 1496/2003, de 28 de noviembre (BOE 29.11.2003), por el que se regulan las obligaciones de facturación, y que son los siguientes:</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t>Número de factura</w:t>
      </w: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t>Fecha de su expedición</w:t>
      </w: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t>Nombre y apellidos, razón o denominación social completa, NIF y domicilio, tanto del emisor como del destinatario.</w:t>
      </w: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t>Descripción de las operaciones realizadas.</w:t>
      </w: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t>Tipo impositivo aplicado.</w:t>
      </w: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t>Cuota tributaria que, en su caso, se repercuta, que deberá consignarse por separado.</w:t>
      </w: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t>Fecha en la que se ha efectuado la operación, siempre que sea diferente a la de expedición e la factura.</w:t>
      </w: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t>En su caso, especificación de los preceptos correspondientes de la Ley del IVA que determinan la exención o no sujeción al impuesto.</w:t>
      </w:r>
    </w:p>
    <w:p w:rsidR="00C15558" w:rsidRPr="005C77A6" w:rsidRDefault="00C15558" w:rsidP="006E7423">
      <w:pPr>
        <w:pStyle w:val="Textoindependiente2"/>
        <w:ind w:left="720"/>
        <w:jc w:val="both"/>
        <w:rPr>
          <w:rFonts w:cs="Arial"/>
          <w:sz w:val="24"/>
          <w:szCs w:val="24"/>
        </w:rPr>
      </w:pPr>
      <w:r w:rsidRPr="005C77A6">
        <w:rPr>
          <w:rFonts w:cs="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C15558" w:rsidRPr="005C77A6" w:rsidRDefault="00C15558" w:rsidP="006E7423">
      <w:pPr>
        <w:pStyle w:val="Textoindependiente2"/>
        <w:ind w:left="720"/>
        <w:jc w:val="both"/>
        <w:rPr>
          <w:rFonts w:cs="Arial"/>
          <w:sz w:val="24"/>
          <w:szCs w:val="24"/>
        </w:rPr>
      </w:pPr>
    </w:p>
    <w:p w:rsidR="00C15558" w:rsidRPr="005C77A6" w:rsidRDefault="00C15558" w:rsidP="006E7423">
      <w:pPr>
        <w:pStyle w:val="Textoindependiente2"/>
        <w:ind w:left="720"/>
        <w:jc w:val="both"/>
        <w:rPr>
          <w:rFonts w:cs="Arial"/>
          <w:sz w:val="24"/>
          <w:szCs w:val="24"/>
        </w:rPr>
      </w:pPr>
      <w:r w:rsidRPr="005C77A6">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rsidR="00C15558" w:rsidRPr="005C77A6" w:rsidRDefault="00C15558" w:rsidP="006E7423">
      <w:pPr>
        <w:ind w:left="720"/>
        <w:jc w:val="both"/>
        <w:rPr>
          <w:rFonts w:ascii="Arial" w:hAnsi="Arial" w:cs="Arial"/>
          <w:sz w:val="24"/>
          <w:szCs w:val="24"/>
        </w:rPr>
      </w:pPr>
    </w:p>
    <w:p w:rsidR="00C15558" w:rsidRPr="005C77A6" w:rsidRDefault="00C15558" w:rsidP="006E7423">
      <w:pPr>
        <w:pStyle w:val="Textoindependiente2"/>
        <w:ind w:left="709"/>
        <w:jc w:val="both"/>
        <w:rPr>
          <w:rFonts w:cs="Arial"/>
          <w:sz w:val="24"/>
          <w:szCs w:val="24"/>
        </w:rPr>
      </w:pPr>
      <w:r w:rsidRPr="005C77A6">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rsidR="00C15558" w:rsidRPr="005C77A6" w:rsidRDefault="00C15558" w:rsidP="006E7423">
      <w:pPr>
        <w:ind w:left="720"/>
        <w:jc w:val="both"/>
        <w:rPr>
          <w:rFonts w:ascii="Arial" w:hAnsi="Arial" w:cs="Arial"/>
          <w:sz w:val="24"/>
          <w:szCs w:val="24"/>
        </w:rPr>
      </w:pPr>
    </w:p>
    <w:p w:rsidR="00C15558" w:rsidRPr="005C77A6" w:rsidRDefault="00C15558" w:rsidP="006E7423">
      <w:pPr>
        <w:numPr>
          <w:ilvl w:val="0"/>
          <w:numId w:val="5"/>
        </w:numPr>
        <w:tabs>
          <w:tab w:val="clear" w:pos="1429"/>
          <w:tab w:val="num" w:pos="709"/>
        </w:tabs>
        <w:ind w:left="709" w:hanging="283"/>
        <w:jc w:val="both"/>
        <w:rPr>
          <w:rFonts w:ascii="Arial" w:hAnsi="Arial" w:cs="Arial"/>
          <w:sz w:val="24"/>
          <w:szCs w:val="24"/>
        </w:rPr>
      </w:pPr>
      <w:r w:rsidRPr="005C77A6">
        <w:rPr>
          <w:rFonts w:ascii="Arial" w:hAnsi="Arial" w:cs="Arial"/>
          <w:sz w:val="24"/>
          <w:szCs w:val="24"/>
        </w:rPr>
        <w:t xml:space="preserve">Declaración de las actuaciones realizadas que han sido financiadas con la subvención y su coste, con el desglose de cada uno de los gastos en que han incurrido. </w:t>
      </w:r>
    </w:p>
    <w:p w:rsidR="00C15558" w:rsidRPr="005C77A6" w:rsidRDefault="00C15558" w:rsidP="006E7423">
      <w:pPr>
        <w:ind w:left="426"/>
        <w:jc w:val="both"/>
        <w:rPr>
          <w:rFonts w:ascii="Arial" w:hAnsi="Arial" w:cs="Arial"/>
          <w:sz w:val="24"/>
          <w:szCs w:val="24"/>
        </w:rPr>
      </w:pPr>
    </w:p>
    <w:p w:rsidR="00C15558" w:rsidRPr="005C77A6" w:rsidRDefault="00C15558" w:rsidP="006E7423">
      <w:pPr>
        <w:numPr>
          <w:ilvl w:val="0"/>
          <w:numId w:val="5"/>
        </w:numPr>
        <w:tabs>
          <w:tab w:val="clear" w:pos="1429"/>
          <w:tab w:val="num" w:pos="709"/>
        </w:tabs>
        <w:ind w:left="709" w:hanging="283"/>
        <w:jc w:val="both"/>
        <w:rPr>
          <w:rFonts w:ascii="Arial" w:hAnsi="Arial" w:cs="Arial"/>
          <w:sz w:val="24"/>
          <w:szCs w:val="24"/>
        </w:rPr>
      </w:pPr>
      <w:r w:rsidRPr="005C77A6">
        <w:rPr>
          <w:rFonts w:ascii="Arial" w:hAnsi="Arial" w:cs="Arial"/>
          <w:sz w:val="24"/>
          <w:szCs w:val="24"/>
        </w:rPr>
        <w:t>Cualquier otra documentación que a requerimiento del Ayuntamiento se estime oportuno para la correcta fiscalización del gasto.</w:t>
      </w:r>
    </w:p>
    <w:p w:rsidR="00C15558" w:rsidRPr="005C77A6" w:rsidRDefault="00C15558" w:rsidP="006E7423">
      <w:pPr>
        <w:jc w:val="both"/>
        <w:rPr>
          <w:rFonts w:ascii="Arial" w:hAnsi="Arial" w:cs="Arial"/>
          <w:sz w:val="24"/>
          <w:szCs w:val="24"/>
        </w:rPr>
      </w:pPr>
    </w:p>
    <w:p w:rsidR="00C15558" w:rsidRPr="005C77A6" w:rsidRDefault="00C15558" w:rsidP="006E7423">
      <w:pPr>
        <w:numPr>
          <w:ilvl w:val="0"/>
          <w:numId w:val="5"/>
        </w:numPr>
        <w:tabs>
          <w:tab w:val="clear" w:pos="1429"/>
          <w:tab w:val="num" w:pos="709"/>
        </w:tabs>
        <w:ind w:left="709" w:hanging="283"/>
        <w:jc w:val="both"/>
        <w:rPr>
          <w:rFonts w:ascii="Arial" w:hAnsi="Arial" w:cs="Arial"/>
          <w:sz w:val="24"/>
          <w:szCs w:val="24"/>
        </w:rPr>
      </w:pPr>
      <w:r w:rsidRPr="005C77A6">
        <w:rPr>
          <w:rFonts w:ascii="Arial" w:hAnsi="Arial" w:cs="Arial"/>
          <w:sz w:val="24"/>
          <w:szCs w:val="24"/>
        </w:rPr>
        <w:t xml:space="preserve">Todas las justificaciones de gastos contendrán una declaración de la persona beneficiaria o de quien lo represente, en la que se haga constar que el IVA </w:t>
      </w:r>
      <w:r w:rsidRPr="005C77A6">
        <w:rPr>
          <w:rFonts w:ascii="Arial" w:hAnsi="Arial" w:cs="Arial"/>
          <w:sz w:val="24"/>
          <w:szCs w:val="24"/>
        </w:rPr>
        <w:lastRenderedPageBreak/>
        <w:t>soportado e incluido en los documentos justificativos no ha sido objeto de deducción.</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C15558" w:rsidRPr="005C77A6" w:rsidRDefault="00C15558" w:rsidP="006E7423">
      <w:pPr>
        <w:jc w:val="both"/>
        <w:rPr>
          <w:rFonts w:ascii="Arial" w:hAnsi="Arial" w:cs="Arial"/>
          <w:sz w:val="24"/>
          <w:szCs w:val="24"/>
        </w:rPr>
      </w:pPr>
    </w:p>
    <w:p w:rsidR="00C15558" w:rsidRDefault="00C15558" w:rsidP="006E7423">
      <w:pPr>
        <w:numPr>
          <w:ilvl w:val="0"/>
          <w:numId w:val="1"/>
        </w:numPr>
        <w:jc w:val="both"/>
        <w:rPr>
          <w:rFonts w:ascii="Arial" w:hAnsi="Arial" w:cs="Arial"/>
          <w:b/>
          <w:sz w:val="24"/>
          <w:szCs w:val="24"/>
        </w:rPr>
      </w:pPr>
      <w:r w:rsidRPr="005C77A6">
        <w:rPr>
          <w:rFonts w:ascii="Arial" w:hAnsi="Arial" w:cs="Arial"/>
          <w:b/>
          <w:sz w:val="24"/>
          <w:szCs w:val="24"/>
        </w:rPr>
        <w:t>PRINCIPIOS ÉTICOS Y REGLAS DE CONDUCTA</w:t>
      </w:r>
    </w:p>
    <w:p w:rsidR="006E7423" w:rsidRPr="005C77A6" w:rsidRDefault="006E7423" w:rsidP="006E7423">
      <w:pPr>
        <w:ind w:left="360"/>
        <w:jc w:val="both"/>
        <w:rPr>
          <w:rFonts w:ascii="Arial" w:hAnsi="Arial" w:cs="Arial"/>
          <w:b/>
          <w:sz w:val="24"/>
          <w:szCs w:val="24"/>
        </w:rPr>
      </w:pPr>
    </w:p>
    <w:p w:rsidR="00C15558" w:rsidRPr="005C77A6" w:rsidRDefault="00C15558" w:rsidP="006E7423">
      <w:pPr>
        <w:jc w:val="both"/>
        <w:rPr>
          <w:rFonts w:ascii="Arial" w:hAnsi="Arial" w:cs="Arial"/>
          <w:sz w:val="24"/>
          <w:szCs w:val="24"/>
        </w:rPr>
      </w:pPr>
      <w:r w:rsidRPr="005C77A6">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rsidR="00C15558" w:rsidRPr="005C77A6" w:rsidRDefault="00C15558" w:rsidP="006E7423">
      <w:pPr>
        <w:jc w:val="both"/>
        <w:rPr>
          <w:rFonts w:ascii="Arial" w:hAnsi="Arial" w:cs="Arial"/>
          <w:sz w:val="24"/>
          <w:szCs w:val="24"/>
        </w:rPr>
      </w:pP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El respeto del ordenamiento jurídico y el principio de legalidad.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El respeto y la protección de los derechos fundamentales y las libertades públicas y de los derechos estatutarios.</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La transparencia de las actividades financiadas mediante aportaciones económicas procedentes del Ayuntamiento de Esplugues de Llobregat.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El ajuste de la gestión y la aplicación de los recursos públicos a la legalidad presupuestaria y a los fines para los que se han concebido y otorgados.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La retimiento de cuentas y la responsabilidad por las actuaciones propias.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La utilización de la información a la que tienen acceso en beneficio del interés público, sin obtener ninguna ventaja propia ni ajena.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El compromiso general y directo por la calidad de las actividades o servicios que preste y el cumplimiento de los derechos de las personas usuarias o destinatarias de sus actividades.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La buena fe.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No ofrecer ningún obsequio de valor, favor o servicio a autoridad o cargo público, o personal al servicio de la administración pública o de sus entes </w:t>
      </w:r>
      <w:r w:rsidRPr="005C77A6">
        <w:rPr>
          <w:rFonts w:ascii="Arial" w:hAnsi="Arial" w:cs="Arial"/>
          <w:sz w:val="24"/>
          <w:szCs w:val="24"/>
        </w:rPr>
        <w:lastRenderedPageBreak/>
        <w:t xml:space="preserve">dependientes, por razón del cargo o que pueda comprometer la ejecución de sus funciones.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No obtener ni tratar de obtener la información o influir en la toma de decisiones de manera deshonesta.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El compromiso de proporcionar información actualizada, fiel y no engañosa en la actuación comprobadora de la Intervención y de mantenerla actualizada posteriormente.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El compromiso de aceptar y cumplir las medidas adoptadas en el caso de incumplimiento de las obligaciones legales establecidas o por el código de conducta.</w:t>
      </w:r>
    </w:p>
    <w:p w:rsidR="00C15558" w:rsidRPr="005C77A6" w:rsidRDefault="00C15558" w:rsidP="006E7423">
      <w:pPr>
        <w:jc w:val="both"/>
        <w:rPr>
          <w:rFonts w:ascii="Arial" w:hAnsi="Arial" w:cs="Arial"/>
          <w:sz w:val="24"/>
          <w:szCs w:val="24"/>
        </w:rPr>
      </w:pPr>
    </w:p>
    <w:p w:rsidR="00C15558" w:rsidRPr="005C77A6" w:rsidRDefault="00C15558" w:rsidP="006E7423">
      <w:pPr>
        <w:jc w:val="both"/>
        <w:rPr>
          <w:rFonts w:ascii="Arial" w:hAnsi="Arial" w:cs="Arial"/>
          <w:sz w:val="24"/>
          <w:szCs w:val="24"/>
        </w:rPr>
      </w:pPr>
      <w:r w:rsidRPr="005C77A6">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rsidR="00C15558" w:rsidRPr="005C77A6" w:rsidRDefault="00C15558" w:rsidP="006E7423">
      <w:pPr>
        <w:ind w:left="284"/>
        <w:jc w:val="both"/>
        <w:rPr>
          <w:rFonts w:ascii="Arial" w:hAnsi="Arial" w:cs="Arial"/>
          <w:sz w:val="24"/>
          <w:szCs w:val="24"/>
        </w:rPr>
      </w:pPr>
    </w:p>
    <w:p w:rsidR="00C15558" w:rsidRPr="005C77A6" w:rsidRDefault="00C15558" w:rsidP="006E7423">
      <w:pPr>
        <w:ind w:left="284"/>
        <w:jc w:val="both"/>
        <w:rPr>
          <w:rFonts w:ascii="Arial" w:hAnsi="Arial" w:cs="Arial"/>
          <w:sz w:val="24"/>
          <w:szCs w:val="24"/>
        </w:rPr>
      </w:pPr>
      <w:r w:rsidRPr="005C77A6">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C15558" w:rsidRPr="005C77A6" w:rsidRDefault="00C15558" w:rsidP="006E7423">
      <w:pPr>
        <w:ind w:left="284"/>
        <w:jc w:val="both"/>
        <w:rPr>
          <w:rFonts w:ascii="Arial" w:hAnsi="Arial" w:cs="Arial"/>
          <w:sz w:val="24"/>
          <w:szCs w:val="24"/>
        </w:rPr>
      </w:pPr>
    </w:p>
    <w:p w:rsidR="00C15558" w:rsidRPr="005C77A6" w:rsidRDefault="00C15558" w:rsidP="006E7423">
      <w:pPr>
        <w:ind w:left="284"/>
        <w:jc w:val="both"/>
        <w:rPr>
          <w:rFonts w:ascii="Arial" w:hAnsi="Arial" w:cs="Arial"/>
          <w:sz w:val="24"/>
          <w:szCs w:val="24"/>
        </w:rPr>
      </w:pPr>
      <w:r w:rsidRPr="005C77A6">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rsidR="00C15558" w:rsidRPr="005C77A6" w:rsidRDefault="00C15558" w:rsidP="006E7423">
      <w:pPr>
        <w:ind w:left="360"/>
        <w:jc w:val="both"/>
        <w:rPr>
          <w:rFonts w:ascii="Arial" w:hAnsi="Arial" w:cs="Arial"/>
          <w:b/>
          <w:sz w:val="24"/>
          <w:szCs w:val="24"/>
        </w:rPr>
      </w:pPr>
    </w:p>
    <w:p w:rsidR="00C15558" w:rsidRPr="005C77A6" w:rsidRDefault="00971244" w:rsidP="006E7423">
      <w:pPr>
        <w:numPr>
          <w:ilvl w:val="0"/>
          <w:numId w:val="1"/>
        </w:numPr>
        <w:jc w:val="both"/>
        <w:rPr>
          <w:rFonts w:ascii="Arial" w:hAnsi="Arial" w:cs="Arial"/>
          <w:b/>
          <w:sz w:val="24"/>
          <w:szCs w:val="24"/>
        </w:rPr>
      </w:pPr>
      <w:r w:rsidRPr="005C77A6">
        <w:rPr>
          <w:rFonts w:ascii="Arial" w:hAnsi="Arial" w:cs="Arial"/>
          <w:b/>
          <w:sz w:val="24"/>
          <w:szCs w:val="24"/>
        </w:rPr>
        <w:t>DISPOSICIONES COMUNES</w:t>
      </w:r>
    </w:p>
    <w:p w:rsidR="00971244" w:rsidRPr="005C77A6" w:rsidRDefault="00971244" w:rsidP="006E7423">
      <w:pPr>
        <w:ind w:left="360"/>
        <w:jc w:val="both"/>
        <w:rPr>
          <w:rFonts w:ascii="Arial" w:hAnsi="Arial" w:cs="Arial"/>
          <w:b/>
          <w:sz w:val="24"/>
          <w:szCs w:val="24"/>
        </w:rPr>
      </w:pPr>
    </w:p>
    <w:p w:rsidR="00971244" w:rsidRPr="005C77A6" w:rsidRDefault="00971244" w:rsidP="006E7423">
      <w:pPr>
        <w:jc w:val="both"/>
        <w:rPr>
          <w:rFonts w:ascii="Arial" w:hAnsi="Arial" w:cs="Arial"/>
          <w:b/>
          <w:sz w:val="24"/>
          <w:szCs w:val="24"/>
        </w:rPr>
      </w:pPr>
      <w:r w:rsidRPr="005C77A6">
        <w:rPr>
          <w:rFonts w:ascii="Arial" w:hAnsi="Arial" w:cs="Arial"/>
          <w:b/>
          <w:sz w:val="24"/>
          <w:szCs w:val="24"/>
        </w:rPr>
        <w:t>6.1 Competencia.</w:t>
      </w:r>
    </w:p>
    <w:p w:rsidR="00971244" w:rsidRPr="005C77A6" w:rsidRDefault="00971244" w:rsidP="006E7423">
      <w:pPr>
        <w:pStyle w:val="Ttulo2"/>
        <w:spacing w:before="0" w:after="0"/>
        <w:jc w:val="both"/>
        <w:rPr>
          <w:b w:val="0"/>
          <w:i w:val="0"/>
          <w:sz w:val="24"/>
          <w:szCs w:val="24"/>
        </w:rPr>
      </w:pPr>
      <w:bookmarkStart w:id="4" w:name="_Hlk83031130"/>
      <w:r w:rsidRPr="005C77A6">
        <w:rPr>
          <w:b w:val="0"/>
          <w:i w:val="0"/>
          <w:sz w:val="24"/>
          <w:szCs w:val="24"/>
        </w:rPr>
        <w:t>Este convenio de colaboración se enmarca en el ámbito de las competencias del Ayuntamiento de Esplugues de Llobregat establecidas en el artículo 25.2. letras l) y m) de la Ley 7/1985, de 2 de abril, reguladora de las bases del régimen local.</w:t>
      </w:r>
    </w:p>
    <w:bookmarkEnd w:id="4"/>
    <w:p w:rsidR="00CE7890" w:rsidRPr="005C77A6" w:rsidRDefault="00CE7890" w:rsidP="006E7423">
      <w:pPr>
        <w:jc w:val="both"/>
        <w:rPr>
          <w:rFonts w:ascii="Arial" w:hAnsi="Arial" w:cs="Arial"/>
          <w:b/>
          <w:sz w:val="24"/>
          <w:szCs w:val="24"/>
        </w:rPr>
      </w:pPr>
    </w:p>
    <w:p w:rsidR="00971244" w:rsidRPr="005C77A6" w:rsidRDefault="00971244" w:rsidP="006E7423">
      <w:pPr>
        <w:jc w:val="both"/>
        <w:rPr>
          <w:rFonts w:ascii="Arial" w:hAnsi="Arial" w:cs="Arial"/>
          <w:b/>
          <w:sz w:val="24"/>
          <w:szCs w:val="24"/>
        </w:rPr>
      </w:pPr>
      <w:r w:rsidRPr="005C77A6">
        <w:rPr>
          <w:rFonts w:ascii="Arial" w:hAnsi="Arial" w:cs="Arial"/>
          <w:b/>
          <w:sz w:val="24"/>
          <w:szCs w:val="24"/>
        </w:rPr>
        <w:t>6.2 Régimen jurídico.</w:t>
      </w:r>
    </w:p>
    <w:p w:rsidR="00971244" w:rsidRDefault="00971244" w:rsidP="006E7423">
      <w:pPr>
        <w:jc w:val="both"/>
        <w:rPr>
          <w:rFonts w:ascii="Arial" w:hAnsi="Arial" w:cs="Arial"/>
          <w:sz w:val="24"/>
          <w:szCs w:val="24"/>
        </w:rPr>
      </w:pPr>
      <w:r w:rsidRPr="005C77A6">
        <w:rPr>
          <w:rFonts w:ascii="Arial" w:hAnsi="Arial" w:cs="Arial"/>
          <w:sz w:val="24"/>
          <w:szCs w:val="24"/>
        </w:rPr>
        <w:t>El régimen jurídico del presente convenio lo conforman las siguientes disposiciones normativas:</w:t>
      </w:r>
    </w:p>
    <w:p w:rsidR="006E7423" w:rsidRPr="005C77A6" w:rsidRDefault="006E7423" w:rsidP="006E7423">
      <w:pPr>
        <w:jc w:val="both"/>
        <w:rPr>
          <w:rFonts w:ascii="Arial" w:hAnsi="Arial" w:cs="Arial"/>
          <w:sz w:val="24"/>
          <w:szCs w:val="24"/>
        </w:rPr>
      </w:pP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Disposiciones del propio convenio.</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Ordenanza General reguladora de la concesión de subvenciones del Ayuntamiento de Esplugues de Llobregat.</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lastRenderedPageBreak/>
        <w:t>Ley 38/2003, de 17 de noviembre, General de Subvenciones, y las disposiciones que resulten aplicables de su reglamento de desarrollo.</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Normativa sobre subvenciones establecida en el Decreto 179/1995, de 13 de junio, por el que 'aprueba el Reglamento de obras, actividades y servicios de los entes locales de Cataluña.</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Estatuto de autonomía de Cataluña</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Ley 7/1985, de 2 de abril reguladora de las bases del régimen local.</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Estatuto de autonomía de Cataluña</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Ley 7/1985, de 2 de abril reguladora de las bases del régimen local.</w:t>
      </w:r>
    </w:p>
    <w:p w:rsidR="00EA22DE"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Resto de la normativa de derecho administrativo, tanto comunitario, como estatal, autonómico o local que resulte de aplicación.</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También resultará de aplicación el Plan Estratégico de Subvenciones 2020-2023 del Ayuntamiento de Esplugues de Llobregat y el contenido específico de este Convenio.</w:t>
      </w:r>
    </w:p>
    <w:p w:rsidR="00CE7890" w:rsidRPr="005C77A6" w:rsidRDefault="00CE7890" w:rsidP="006E7423">
      <w:pPr>
        <w:jc w:val="both"/>
        <w:rPr>
          <w:rFonts w:ascii="Arial" w:hAnsi="Arial" w:cs="Arial"/>
          <w:b/>
          <w:sz w:val="24"/>
          <w:szCs w:val="24"/>
        </w:rPr>
      </w:pPr>
    </w:p>
    <w:p w:rsidR="00E27171" w:rsidRPr="005C77A6" w:rsidRDefault="00E27171" w:rsidP="006E7423">
      <w:pPr>
        <w:jc w:val="both"/>
        <w:rPr>
          <w:rFonts w:ascii="Arial" w:hAnsi="Arial" w:cs="Arial"/>
          <w:b/>
          <w:sz w:val="24"/>
          <w:szCs w:val="24"/>
        </w:rPr>
      </w:pPr>
      <w:r w:rsidRPr="005C77A6">
        <w:rPr>
          <w:rFonts w:ascii="Arial" w:hAnsi="Arial" w:cs="Arial"/>
          <w:b/>
          <w:sz w:val="24"/>
          <w:szCs w:val="24"/>
        </w:rPr>
        <w:t>6.3 Vigencia.</w:t>
      </w:r>
    </w:p>
    <w:p w:rsidR="00E27171" w:rsidRPr="005C77A6" w:rsidRDefault="00E27171" w:rsidP="006E7423">
      <w:pPr>
        <w:jc w:val="both"/>
        <w:rPr>
          <w:rFonts w:ascii="Arial" w:hAnsi="Arial" w:cs="Arial"/>
          <w:sz w:val="24"/>
          <w:szCs w:val="24"/>
        </w:rPr>
      </w:pPr>
      <w:r w:rsidRPr="005C77A6">
        <w:rPr>
          <w:rFonts w:ascii="Arial" w:hAnsi="Arial" w:cs="Arial"/>
          <w:sz w:val="24"/>
          <w:szCs w:val="24"/>
        </w:rPr>
        <w:t>El presente convenio tendrá vigencia desde el día de su firma hasta el 31 de diciembre del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bookmarkStart w:id="5" w:name="_Hlk83031200"/>
    </w:p>
    <w:bookmarkEnd w:id="5"/>
    <w:p w:rsidR="007A159D" w:rsidRPr="005C77A6" w:rsidRDefault="007A159D" w:rsidP="006E7423">
      <w:pPr>
        <w:jc w:val="both"/>
        <w:rPr>
          <w:rFonts w:ascii="Arial" w:hAnsi="Arial" w:cs="Arial"/>
          <w:b/>
          <w:sz w:val="24"/>
          <w:szCs w:val="24"/>
        </w:rPr>
      </w:pPr>
    </w:p>
    <w:p w:rsidR="00E27171" w:rsidRPr="005C77A6" w:rsidRDefault="00E27171" w:rsidP="006E7423">
      <w:pPr>
        <w:jc w:val="both"/>
        <w:rPr>
          <w:rFonts w:ascii="Arial" w:hAnsi="Arial" w:cs="Arial"/>
          <w:b/>
          <w:sz w:val="24"/>
          <w:szCs w:val="24"/>
        </w:rPr>
      </w:pPr>
      <w:r w:rsidRPr="005C77A6">
        <w:rPr>
          <w:rFonts w:ascii="Arial" w:hAnsi="Arial" w:cs="Arial"/>
          <w:b/>
          <w:sz w:val="24"/>
          <w:szCs w:val="24"/>
        </w:rPr>
        <w:t>6.4 Seguimiento y control.</w:t>
      </w:r>
    </w:p>
    <w:p w:rsidR="00E27171" w:rsidRPr="005C77A6" w:rsidRDefault="00E27171" w:rsidP="006E7423">
      <w:pPr>
        <w:jc w:val="both"/>
        <w:rPr>
          <w:rFonts w:ascii="Arial" w:hAnsi="Arial" w:cs="Arial"/>
          <w:sz w:val="24"/>
          <w:szCs w:val="24"/>
        </w:rPr>
      </w:pPr>
      <w:r w:rsidRPr="005C77A6">
        <w:rPr>
          <w:rFonts w:ascii="Arial" w:hAnsi="Arial" w:cs="Arial"/>
          <w:sz w:val="24"/>
          <w:szCs w:val="24"/>
        </w:rPr>
        <w:t>Se crea una comisión mixta de seguimiento de este convenio, integrada por un Presidenta y tres vocales, con la finalidad de conseguir una colaboración más fluida y estrecha que dé cumplimiento a los intereses de ambas partes.</w:t>
      </w:r>
    </w:p>
    <w:p w:rsidR="00E27171" w:rsidRPr="005C77A6" w:rsidRDefault="00E27171" w:rsidP="006E7423">
      <w:pPr>
        <w:jc w:val="both"/>
        <w:rPr>
          <w:rFonts w:ascii="Arial" w:hAnsi="Arial" w:cs="Arial"/>
          <w:sz w:val="24"/>
          <w:szCs w:val="24"/>
        </w:rPr>
      </w:pPr>
      <w:r w:rsidRPr="005C77A6">
        <w:rPr>
          <w:rFonts w:ascii="Arial" w:hAnsi="Arial" w:cs="Arial"/>
          <w:sz w:val="24"/>
          <w:szCs w:val="24"/>
        </w:rPr>
        <w:t>Actuará como presidenta la Concejala de Personas Mayores, la cual tendrá voto de calidad en caso de empate, y podrá delegar sus funciones en la persona que estime más conveniente, en el caso de que sea necesario.</w:t>
      </w:r>
    </w:p>
    <w:p w:rsidR="00E27171" w:rsidRPr="005C77A6" w:rsidRDefault="00E27171" w:rsidP="006E7423">
      <w:pPr>
        <w:jc w:val="both"/>
        <w:rPr>
          <w:rFonts w:ascii="Arial" w:hAnsi="Arial" w:cs="Arial"/>
          <w:sz w:val="24"/>
          <w:szCs w:val="24"/>
        </w:rPr>
      </w:pPr>
      <w:r w:rsidRPr="005C77A6">
        <w:rPr>
          <w:rFonts w:ascii="Arial" w:hAnsi="Arial" w:cs="Arial"/>
          <w:sz w:val="24"/>
          <w:szCs w:val="24"/>
        </w:rPr>
        <w:t>Como vocales actuará, uno por el Ayuntamiento y dos por la Entidad.</w:t>
      </w:r>
    </w:p>
    <w:p w:rsidR="00E27171" w:rsidRPr="005C77A6" w:rsidRDefault="00E27171" w:rsidP="006E7423">
      <w:pPr>
        <w:jc w:val="both"/>
        <w:rPr>
          <w:rFonts w:ascii="Arial" w:hAnsi="Arial" w:cs="Arial"/>
          <w:sz w:val="24"/>
          <w:szCs w:val="24"/>
        </w:rPr>
      </w:pPr>
      <w:r w:rsidRPr="005C77A6">
        <w:rPr>
          <w:rFonts w:ascii="Arial" w:hAnsi="Arial" w:cs="Arial"/>
          <w:sz w:val="24"/>
          <w:szCs w:val="24"/>
        </w:rPr>
        <w:t>Será función de esta comisión cualquier cuestión que se suscite en interpretación y/o ejecución del mismo.</w:t>
      </w:r>
    </w:p>
    <w:p w:rsidR="00E27171" w:rsidRPr="005C77A6" w:rsidRDefault="00E27171" w:rsidP="006E7423">
      <w:pPr>
        <w:jc w:val="both"/>
        <w:rPr>
          <w:rFonts w:ascii="Arial" w:hAnsi="Arial" w:cs="Arial"/>
          <w:sz w:val="24"/>
          <w:szCs w:val="24"/>
        </w:rPr>
      </w:pPr>
      <w:r w:rsidRPr="005C77A6">
        <w:rPr>
          <w:rFonts w:ascii="Arial" w:hAnsi="Arial" w:cs="Arial"/>
          <w:sz w:val="24"/>
          <w:szCs w:val="24"/>
        </w:rPr>
        <w:t>La Comisión de seguimiento se reunirá, como mínimo, una vez al año. También podrá reunirse siempre que lo pida su presidenta, o cualquiera de las partes representadas.</w:t>
      </w:r>
    </w:p>
    <w:p w:rsidR="00CE7890" w:rsidRPr="005C77A6" w:rsidRDefault="00CE7890" w:rsidP="006E7423">
      <w:pPr>
        <w:jc w:val="both"/>
        <w:rPr>
          <w:rFonts w:ascii="Arial" w:hAnsi="Arial" w:cs="Arial"/>
          <w:b/>
          <w:sz w:val="24"/>
          <w:szCs w:val="24"/>
        </w:rPr>
      </w:pPr>
    </w:p>
    <w:p w:rsidR="00E27171" w:rsidRPr="005C77A6" w:rsidRDefault="00E27171" w:rsidP="006E7423">
      <w:pPr>
        <w:jc w:val="both"/>
        <w:rPr>
          <w:rFonts w:ascii="Arial" w:hAnsi="Arial" w:cs="Arial"/>
          <w:sz w:val="24"/>
          <w:szCs w:val="24"/>
        </w:rPr>
      </w:pPr>
      <w:r w:rsidRPr="005C77A6">
        <w:rPr>
          <w:rFonts w:ascii="Arial" w:hAnsi="Arial" w:cs="Arial"/>
          <w:b/>
          <w:sz w:val="24"/>
          <w:szCs w:val="24"/>
        </w:rPr>
        <w:t>6.5 Interpretación y modificación del convenio</w:t>
      </w:r>
      <w:r w:rsidRPr="005C77A6">
        <w:rPr>
          <w:rFonts w:ascii="Arial" w:hAnsi="Arial" w:cs="Arial"/>
          <w:sz w:val="24"/>
          <w:szCs w:val="24"/>
        </w:rPr>
        <w:t>.</w:t>
      </w:r>
    </w:p>
    <w:p w:rsidR="00E27171" w:rsidRPr="005C77A6" w:rsidRDefault="00E27171" w:rsidP="006E7423">
      <w:pPr>
        <w:jc w:val="both"/>
        <w:rPr>
          <w:rFonts w:ascii="Arial" w:hAnsi="Arial" w:cs="Arial"/>
          <w:sz w:val="24"/>
          <w:szCs w:val="24"/>
        </w:rPr>
      </w:pPr>
      <w:r w:rsidRPr="005C77A6">
        <w:rPr>
          <w:rFonts w:ascii="Arial" w:hAnsi="Arial" w:cs="Arial"/>
          <w:sz w:val="24"/>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E27171" w:rsidRPr="005C77A6" w:rsidRDefault="00E27171" w:rsidP="006E7423">
      <w:pPr>
        <w:jc w:val="both"/>
        <w:rPr>
          <w:rFonts w:ascii="Arial" w:hAnsi="Arial" w:cs="Arial"/>
          <w:sz w:val="24"/>
          <w:szCs w:val="24"/>
        </w:rPr>
      </w:pPr>
      <w:r w:rsidRPr="005C77A6">
        <w:rPr>
          <w:rFonts w:ascii="Arial" w:hAnsi="Arial" w:cs="Arial"/>
          <w:sz w:val="24"/>
          <w:szCs w:val="24"/>
        </w:rPr>
        <w:t>La modificación de los términos de este convenio requerirá el acuerdo expreso y previo de las partes.</w:t>
      </w:r>
    </w:p>
    <w:p w:rsidR="00CE7890" w:rsidRPr="005C77A6" w:rsidRDefault="00CE7890" w:rsidP="006E7423">
      <w:pPr>
        <w:rPr>
          <w:rFonts w:ascii="Arial" w:hAnsi="Arial" w:cs="Arial"/>
          <w:b/>
          <w:sz w:val="24"/>
          <w:szCs w:val="24"/>
        </w:rPr>
      </w:pPr>
    </w:p>
    <w:p w:rsidR="00E27171" w:rsidRPr="005C77A6" w:rsidRDefault="00E27171" w:rsidP="006E7423">
      <w:pPr>
        <w:jc w:val="both"/>
        <w:rPr>
          <w:rFonts w:ascii="Arial" w:hAnsi="Arial" w:cs="Arial"/>
          <w:b/>
          <w:sz w:val="24"/>
          <w:szCs w:val="24"/>
        </w:rPr>
      </w:pPr>
      <w:r w:rsidRPr="005C77A6">
        <w:rPr>
          <w:rFonts w:ascii="Arial" w:hAnsi="Arial" w:cs="Arial"/>
          <w:b/>
          <w:sz w:val="24"/>
          <w:szCs w:val="24"/>
        </w:rPr>
        <w:t>6.6 Protección de datos.</w:t>
      </w:r>
    </w:p>
    <w:p w:rsidR="00E27171" w:rsidRPr="005C77A6" w:rsidRDefault="00E27171" w:rsidP="006E7423">
      <w:pPr>
        <w:pStyle w:val="DWStyle"/>
        <w:spacing w:line="240" w:lineRule="auto"/>
        <w:rPr>
          <w:rFonts w:ascii="Arial" w:hAnsi="Arial" w:cs="Arial"/>
          <w:szCs w:val="24"/>
        </w:rPr>
      </w:pPr>
      <w:r w:rsidRPr="005C77A6">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rsidR="00CE7890" w:rsidRPr="005C77A6" w:rsidRDefault="00CE7890" w:rsidP="006E7423">
      <w:pPr>
        <w:jc w:val="both"/>
        <w:rPr>
          <w:rFonts w:ascii="Arial" w:hAnsi="Arial" w:cs="Arial"/>
          <w:b/>
          <w:sz w:val="24"/>
          <w:szCs w:val="24"/>
        </w:rPr>
      </w:pPr>
    </w:p>
    <w:p w:rsidR="00E27171" w:rsidRPr="005C77A6" w:rsidRDefault="00E27171" w:rsidP="006E7423">
      <w:pPr>
        <w:jc w:val="both"/>
        <w:rPr>
          <w:rFonts w:ascii="Arial" w:hAnsi="Arial" w:cs="Arial"/>
          <w:b/>
          <w:sz w:val="24"/>
          <w:szCs w:val="24"/>
        </w:rPr>
      </w:pPr>
      <w:r w:rsidRPr="005C77A6">
        <w:rPr>
          <w:rFonts w:ascii="Arial" w:hAnsi="Arial" w:cs="Arial"/>
          <w:b/>
          <w:sz w:val="24"/>
          <w:szCs w:val="24"/>
        </w:rPr>
        <w:t>6.7 Extinción y resolución.</w:t>
      </w:r>
    </w:p>
    <w:p w:rsidR="00E27171" w:rsidRPr="005C77A6" w:rsidRDefault="00E27171" w:rsidP="006E7423">
      <w:pPr>
        <w:pStyle w:val="DWStyle"/>
        <w:spacing w:line="240" w:lineRule="auto"/>
        <w:rPr>
          <w:rFonts w:ascii="Arial" w:eastAsia="Arial Unicode MS" w:hAnsi="Arial" w:cs="Arial"/>
          <w:szCs w:val="24"/>
        </w:rPr>
      </w:pPr>
      <w:r w:rsidRPr="005C77A6">
        <w:rPr>
          <w:rFonts w:ascii="Arial" w:hAnsi="Arial" w:cs="Arial"/>
          <w:szCs w:val="24"/>
        </w:rPr>
        <w:t>Este convenio se extinguirá por el cumplimiento de las actuaciones que constituyen su objeto o por incurrir en causa de resolución.</w:t>
      </w:r>
    </w:p>
    <w:p w:rsidR="00E27171" w:rsidRPr="005C77A6" w:rsidRDefault="00E27171" w:rsidP="006E7423">
      <w:pPr>
        <w:pStyle w:val="DWStyle"/>
        <w:spacing w:line="240" w:lineRule="auto"/>
        <w:rPr>
          <w:rFonts w:ascii="Arial" w:eastAsia="Arial Unicode MS" w:hAnsi="Arial" w:cs="Arial"/>
          <w:szCs w:val="24"/>
        </w:rPr>
      </w:pPr>
      <w:r w:rsidRPr="005C77A6">
        <w:rPr>
          <w:rFonts w:ascii="Arial" w:eastAsia="Arial Unicode MS" w:hAnsi="Arial" w:cs="Arial"/>
          <w:szCs w:val="24"/>
        </w:rPr>
        <w:t>Son causas de resolución:</w:t>
      </w:r>
    </w:p>
    <w:p w:rsidR="00E27171" w:rsidRPr="005C77A6" w:rsidRDefault="00E27171" w:rsidP="006E7423">
      <w:pPr>
        <w:pStyle w:val="DWStyle"/>
        <w:numPr>
          <w:ilvl w:val="0"/>
          <w:numId w:val="23"/>
        </w:numPr>
        <w:spacing w:line="240" w:lineRule="auto"/>
        <w:ind w:left="360"/>
        <w:rPr>
          <w:rFonts w:ascii="Arial" w:eastAsia="Arial Unicode MS" w:hAnsi="Arial" w:cs="Arial"/>
          <w:szCs w:val="24"/>
        </w:rPr>
      </w:pPr>
      <w:r w:rsidRPr="005C77A6">
        <w:rPr>
          <w:rFonts w:ascii="Arial" w:eastAsia="Arial Unicode MS" w:hAnsi="Arial" w:cs="Arial"/>
          <w:szCs w:val="24"/>
        </w:rPr>
        <w:t>El transcurso del plazo de vigencia del convenio.</w:t>
      </w:r>
    </w:p>
    <w:p w:rsidR="00E27171" w:rsidRPr="005C77A6" w:rsidRDefault="00E27171" w:rsidP="006E7423">
      <w:pPr>
        <w:pStyle w:val="DWStyle"/>
        <w:numPr>
          <w:ilvl w:val="0"/>
          <w:numId w:val="23"/>
        </w:numPr>
        <w:spacing w:line="240" w:lineRule="auto"/>
        <w:ind w:left="360"/>
        <w:rPr>
          <w:rFonts w:ascii="Arial" w:eastAsia="Arial Unicode MS" w:hAnsi="Arial" w:cs="Arial"/>
          <w:szCs w:val="24"/>
        </w:rPr>
      </w:pPr>
      <w:r w:rsidRPr="005C77A6">
        <w:rPr>
          <w:rFonts w:ascii="Arial" w:eastAsia="Arial Unicode MS" w:hAnsi="Arial" w:cs="Arial"/>
          <w:szCs w:val="24"/>
        </w:rPr>
        <w:t>El acuerdo unánime de las partes.</w:t>
      </w:r>
    </w:p>
    <w:p w:rsidR="00E27171" w:rsidRPr="005C77A6" w:rsidRDefault="00E27171" w:rsidP="006E7423">
      <w:pPr>
        <w:pStyle w:val="DWStyle"/>
        <w:numPr>
          <w:ilvl w:val="0"/>
          <w:numId w:val="23"/>
        </w:numPr>
        <w:spacing w:line="240" w:lineRule="auto"/>
        <w:ind w:left="360"/>
        <w:rPr>
          <w:rFonts w:ascii="Arial" w:eastAsia="Arial Unicode MS" w:hAnsi="Arial" w:cs="Arial"/>
          <w:szCs w:val="24"/>
        </w:rPr>
      </w:pPr>
      <w:r w:rsidRPr="005C77A6">
        <w:rPr>
          <w:rFonts w:ascii="Arial" w:eastAsia="Arial Unicode MS" w:hAnsi="Arial" w:cs="Arial"/>
          <w:szCs w:val="24"/>
        </w:rPr>
        <w:t xml:space="preserve">El incumplimiento de las obligaciones y compromisos asumidos por parte de alguna de las partes. </w:t>
      </w:r>
    </w:p>
    <w:p w:rsidR="00E27171" w:rsidRPr="005C77A6" w:rsidRDefault="00E27171" w:rsidP="006E7423">
      <w:pPr>
        <w:pStyle w:val="DWStyle"/>
        <w:spacing w:line="240" w:lineRule="auto"/>
        <w:ind w:left="360"/>
        <w:rPr>
          <w:rFonts w:ascii="Arial" w:eastAsia="Arial Unicode MS" w:hAnsi="Arial" w:cs="Arial"/>
          <w:szCs w:val="24"/>
        </w:rPr>
      </w:pPr>
      <w:r w:rsidRPr="005C77A6">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E27171" w:rsidRPr="005C77A6" w:rsidRDefault="00E27171" w:rsidP="006E7423">
      <w:pPr>
        <w:pStyle w:val="DWStyle"/>
        <w:spacing w:line="240" w:lineRule="auto"/>
        <w:ind w:left="360"/>
        <w:rPr>
          <w:rFonts w:ascii="Arial" w:eastAsia="Arial Unicode MS" w:hAnsi="Arial" w:cs="Arial"/>
          <w:szCs w:val="24"/>
        </w:rPr>
      </w:pPr>
      <w:r w:rsidRPr="005C77A6">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E27171" w:rsidRPr="005C77A6" w:rsidRDefault="00E27171" w:rsidP="006E7423">
      <w:pPr>
        <w:pStyle w:val="DWStyle"/>
        <w:numPr>
          <w:ilvl w:val="0"/>
          <w:numId w:val="23"/>
        </w:numPr>
        <w:spacing w:line="240" w:lineRule="auto"/>
        <w:ind w:left="426"/>
        <w:rPr>
          <w:rFonts w:ascii="Arial" w:eastAsia="Arial Unicode MS" w:hAnsi="Arial" w:cs="Arial"/>
          <w:szCs w:val="24"/>
        </w:rPr>
      </w:pPr>
      <w:r w:rsidRPr="005C77A6">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rsidR="00E27171" w:rsidRPr="005C77A6" w:rsidRDefault="00E27171" w:rsidP="006E7423">
      <w:pPr>
        <w:pStyle w:val="DWStyle"/>
        <w:numPr>
          <w:ilvl w:val="0"/>
          <w:numId w:val="23"/>
        </w:numPr>
        <w:spacing w:line="240" w:lineRule="auto"/>
        <w:ind w:left="426"/>
        <w:rPr>
          <w:rFonts w:ascii="Arial" w:eastAsia="Arial Unicode MS" w:hAnsi="Arial" w:cs="Arial"/>
          <w:szCs w:val="24"/>
        </w:rPr>
      </w:pPr>
      <w:r w:rsidRPr="005C77A6">
        <w:rPr>
          <w:rFonts w:ascii="Arial" w:eastAsia="Arial Unicode MS" w:hAnsi="Arial" w:cs="Arial"/>
          <w:szCs w:val="24"/>
        </w:rPr>
        <w:t>Por decisión judicial declaratoria de la nulidad del convenio.</w:t>
      </w:r>
    </w:p>
    <w:p w:rsidR="00E27171" w:rsidRPr="005C77A6" w:rsidRDefault="00E27171" w:rsidP="006E7423">
      <w:pPr>
        <w:pStyle w:val="DWStyle"/>
        <w:numPr>
          <w:ilvl w:val="0"/>
          <w:numId w:val="23"/>
        </w:numPr>
        <w:spacing w:line="240" w:lineRule="auto"/>
        <w:ind w:left="426"/>
        <w:rPr>
          <w:rFonts w:ascii="Arial" w:eastAsia="Arial Unicode MS" w:hAnsi="Arial" w:cs="Arial"/>
          <w:szCs w:val="24"/>
        </w:rPr>
      </w:pPr>
      <w:r w:rsidRPr="005C77A6">
        <w:rPr>
          <w:rFonts w:ascii="Arial" w:eastAsia="Arial Unicode MS" w:hAnsi="Arial" w:cs="Arial"/>
          <w:szCs w:val="24"/>
        </w:rPr>
        <w:t xml:space="preserve">Por cualquier otra causa distinta de las anteriores prevista en el presente Convenio y en la normativa que resulte de aplicación. </w:t>
      </w:r>
    </w:p>
    <w:p w:rsidR="00CE7890" w:rsidRPr="005C77A6" w:rsidRDefault="00CE7890" w:rsidP="006E7423">
      <w:pPr>
        <w:rPr>
          <w:rFonts w:ascii="Arial" w:hAnsi="Arial" w:cs="Arial"/>
          <w:b/>
          <w:sz w:val="24"/>
          <w:szCs w:val="24"/>
        </w:rPr>
      </w:pPr>
    </w:p>
    <w:p w:rsidR="00E27171" w:rsidRPr="005C77A6" w:rsidRDefault="00E27171" w:rsidP="006E7423">
      <w:pPr>
        <w:jc w:val="both"/>
        <w:rPr>
          <w:rFonts w:ascii="Arial" w:hAnsi="Arial" w:cs="Arial"/>
          <w:sz w:val="24"/>
          <w:szCs w:val="24"/>
        </w:rPr>
      </w:pPr>
      <w:r w:rsidRPr="005C77A6">
        <w:rPr>
          <w:rFonts w:ascii="Arial" w:hAnsi="Arial" w:cs="Arial"/>
          <w:b/>
          <w:sz w:val="24"/>
          <w:szCs w:val="24"/>
        </w:rPr>
        <w:t>6.8. Régimen sancionador</w:t>
      </w:r>
    </w:p>
    <w:p w:rsidR="00E27171" w:rsidRPr="005C77A6" w:rsidRDefault="00E27171" w:rsidP="006E7423">
      <w:pPr>
        <w:jc w:val="both"/>
        <w:rPr>
          <w:rFonts w:ascii="Arial" w:hAnsi="Arial" w:cs="Arial"/>
          <w:sz w:val="24"/>
          <w:szCs w:val="24"/>
        </w:rPr>
      </w:pPr>
      <w:r w:rsidRPr="005C77A6">
        <w:rPr>
          <w:rFonts w:ascii="Arial" w:hAnsi="Arial" w:cs="Arial"/>
          <w:sz w:val="24"/>
          <w:szCs w:val="24"/>
        </w:rPr>
        <w:t>La Entidad queda sometida a las responsabilidades y al régimen sancionador que sobre infracciones administrativas en materia de subvenciones establece la Ley General Presupuestaria.</w:t>
      </w:r>
    </w:p>
    <w:p w:rsidR="00CE7890" w:rsidRPr="005C77A6" w:rsidRDefault="00CE7890" w:rsidP="006E7423">
      <w:pPr>
        <w:pStyle w:val="Ttulo2"/>
        <w:spacing w:before="0" w:after="0"/>
        <w:jc w:val="both"/>
        <w:rPr>
          <w:i w:val="0"/>
          <w:sz w:val="24"/>
          <w:szCs w:val="24"/>
        </w:rPr>
      </w:pPr>
    </w:p>
    <w:p w:rsidR="00C15558" w:rsidRPr="005C77A6" w:rsidRDefault="00C15558" w:rsidP="006E7423">
      <w:pPr>
        <w:pStyle w:val="Ttulo2"/>
        <w:spacing w:before="0" w:after="0"/>
        <w:jc w:val="both"/>
        <w:rPr>
          <w:i w:val="0"/>
          <w:sz w:val="24"/>
          <w:szCs w:val="24"/>
        </w:rPr>
      </w:pPr>
      <w:r w:rsidRPr="005C77A6">
        <w:rPr>
          <w:i w:val="0"/>
          <w:sz w:val="24"/>
          <w:szCs w:val="24"/>
        </w:rPr>
        <w:t>CLAUSULA ADICIONAL</w:t>
      </w:r>
    </w:p>
    <w:p w:rsidR="00C15558" w:rsidRDefault="00C15558" w:rsidP="006E7423">
      <w:pPr>
        <w:pStyle w:val="Textoindependiente2"/>
        <w:jc w:val="both"/>
        <w:rPr>
          <w:rFonts w:cs="Arial"/>
          <w:sz w:val="24"/>
          <w:szCs w:val="24"/>
        </w:rPr>
      </w:pPr>
      <w:r w:rsidRPr="005C77A6">
        <w:rPr>
          <w:rFonts w:cs="Arial"/>
          <w:sz w:val="24"/>
          <w:szCs w:val="24"/>
        </w:rPr>
        <w:t>El presente convenio es independiente del cualquier convenio de colaboración posterior que se pueda suscribir.</w:t>
      </w:r>
    </w:p>
    <w:p w:rsidR="00B340F4" w:rsidRPr="005C77A6" w:rsidRDefault="00B340F4" w:rsidP="006E7423">
      <w:pPr>
        <w:pStyle w:val="Textoindependiente2"/>
        <w:jc w:val="both"/>
        <w:rPr>
          <w:rFonts w:cs="Arial"/>
          <w:sz w:val="24"/>
          <w:szCs w:val="24"/>
        </w:rPr>
      </w:pPr>
    </w:p>
    <w:p w:rsidR="00C15558" w:rsidRPr="005C77A6" w:rsidRDefault="00C15558" w:rsidP="006E7423">
      <w:pPr>
        <w:pStyle w:val="Textoindependiente2"/>
        <w:jc w:val="both"/>
        <w:rPr>
          <w:rFonts w:cs="Arial"/>
          <w:sz w:val="24"/>
          <w:szCs w:val="24"/>
        </w:rPr>
      </w:pPr>
      <w:r w:rsidRPr="005C77A6">
        <w:rPr>
          <w:rFonts w:cs="Arial"/>
          <w:sz w:val="24"/>
          <w:szCs w:val="24"/>
        </w:rPr>
        <w:t>Las condiciones y vigencia de este convenio no se verán modificadas por otros pactos sin proceder a sus denuncias y renovación.</w:t>
      </w:r>
    </w:p>
    <w:p w:rsidR="00C15558" w:rsidRPr="005C77A6" w:rsidRDefault="00C15558" w:rsidP="006E7423">
      <w:pPr>
        <w:pStyle w:val="Textoindependiente2"/>
        <w:jc w:val="both"/>
        <w:rPr>
          <w:rFonts w:cs="Arial"/>
          <w:sz w:val="24"/>
          <w:szCs w:val="24"/>
        </w:rPr>
      </w:pPr>
    </w:p>
    <w:p w:rsidR="00224E80" w:rsidRDefault="00224E80" w:rsidP="006E7423">
      <w:pPr>
        <w:jc w:val="both"/>
        <w:rPr>
          <w:rFonts w:ascii="Arial" w:hAnsi="Arial" w:cs="Arial"/>
          <w:sz w:val="24"/>
          <w:szCs w:val="24"/>
        </w:rPr>
      </w:pPr>
      <w:r w:rsidRPr="00CE47BF">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rsidR="00224E80" w:rsidRDefault="00224E80" w:rsidP="006E7423">
      <w:pPr>
        <w:jc w:val="both"/>
        <w:rPr>
          <w:rFonts w:ascii="Arial" w:hAnsi="Arial" w:cs="Arial"/>
          <w:sz w:val="24"/>
          <w:szCs w:val="24"/>
        </w:rPr>
      </w:pPr>
    </w:p>
    <w:p w:rsidR="00224E80" w:rsidRPr="000E780C" w:rsidRDefault="00224E80" w:rsidP="006E7423">
      <w:pPr>
        <w:jc w:val="both"/>
        <w:rPr>
          <w:rFonts w:ascii="Arial" w:hAnsi="Arial" w:cs="Arial"/>
          <w:sz w:val="24"/>
          <w:szCs w:val="24"/>
        </w:rPr>
      </w:pPr>
    </w:p>
    <w:p w:rsidR="00224E80" w:rsidRPr="000E780C" w:rsidRDefault="00224E80" w:rsidP="006E7423">
      <w:pPr>
        <w:jc w:val="both"/>
        <w:rPr>
          <w:rFonts w:ascii="Arial" w:hAnsi="Arial" w:cs="Arial"/>
          <w:sz w:val="24"/>
          <w:szCs w:val="24"/>
        </w:rPr>
      </w:pPr>
      <w:r>
        <w:rPr>
          <w:rFonts w:ascii="Arial" w:hAnsi="Arial" w:cs="Arial"/>
          <w:sz w:val="24"/>
          <w:szCs w:val="24"/>
        </w:rPr>
        <w:t>Eduard Sanz García</w:t>
      </w:r>
    </w:p>
    <w:p w:rsidR="00224E80" w:rsidRDefault="00224E80" w:rsidP="006E7423">
      <w:pPr>
        <w:jc w:val="both"/>
        <w:rPr>
          <w:rFonts w:ascii="Arial" w:hAnsi="Arial" w:cs="Arial"/>
          <w:sz w:val="24"/>
          <w:szCs w:val="24"/>
        </w:rPr>
      </w:pPr>
      <w:r w:rsidRPr="000E780C">
        <w:rPr>
          <w:rFonts w:ascii="Arial" w:hAnsi="Arial" w:cs="Arial"/>
          <w:sz w:val="24"/>
          <w:szCs w:val="24"/>
        </w:rPr>
        <w:t>Alcalde del Ayuntamiento de Esplugues de Llobregat</w:t>
      </w:r>
    </w:p>
    <w:p w:rsidR="00224E80" w:rsidRPr="000E780C" w:rsidRDefault="00224E80" w:rsidP="006E7423">
      <w:pPr>
        <w:jc w:val="both"/>
        <w:rPr>
          <w:rFonts w:ascii="Arial" w:hAnsi="Arial" w:cs="Arial"/>
          <w:sz w:val="24"/>
          <w:szCs w:val="24"/>
        </w:rPr>
      </w:pPr>
    </w:p>
    <w:p w:rsidR="00224E80" w:rsidRDefault="00224E80" w:rsidP="006E7423">
      <w:pPr>
        <w:jc w:val="both"/>
        <w:rPr>
          <w:rFonts w:ascii="Arial" w:hAnsi="Arial" w:cs="Arial"/>
          <w:sz w:val="24"/>
          <w:szCs w:val="24"/>
        </w:rPr>
      </w:pPr>
      <w:r w:rsidRPr="00224E80">
        <w:rPr>
          <w:rFonts w:ascii="Arial" w:hAnsi="Arial" w:cs="Arial"/>
          <w:sz w:val="24"/>
          <w:szCs w:val="24"/>
        </w:rPr>
        <w:t xml:space="preserve">Fermin </w:t>
      </w:r>
      <w:proofErr w:type="spellStart"/>
      <w:r w:rsidRPr="00224E80">
        <w:rPr>
          <w:rFonts w:ascii="Arial" w:hAnsi="Arial" w:cs="Arial"/>
          <w:sz w:val="24"/>
          <w:szCs w:val="24"/>
        </w:rPr>
        <w:t>Ariño</w:t>
      </w:r>
      <w:proofErr w:type="spellEnd"/>
      <w:r w:rsidRPr="00224E80">
        <w:rPr>
          <w:rFonts w:ascii="Arial" w:hAnsi="Arial" w:cs="Arial"/>
          <w:sz w:val="24"/>
          <w:szCs w:val="24"/>
        </w:rPr>
        <w:t xml:space="preserve"> </w:t>
      </w:r>
      <w:proofErr w:type="spellStart"/>
      <w:r w:rsidRPr="00224E80">
        <w:rPr>
          <w:rFonts w:ascii="Arial" w:hAnsi="Arial" w:cs="Arial"/>
          <w:sz w:val="24"/>
          <w:szCs w:val="24"/>
        </w:rPr>
        <w:t>Turchetto</w:t>
      </w:r>
      <w:proofErr w:type="spellEnd"/>
    </w:p>
    <w:p w:rsidR="00224E80" w:rsidRDefault="00224E80" w:rsidP="006E7423">
      <w:pPr>
        <w:jc w:val="both"/>
        <w:rPr>
          <w:rFonts w:ascii="Arial" w:hAnsi="Arial" w:cs="Arial"/>
          <w:sz w:val="24"/>
          <w:szCs w:val="24"/>
        </w:rPr>
      </w:pPr>
      <w:r>
        <w:rPr>
          <w:rFonts w:ascii="Arial" w:hAnsi="Arial" w:cs="Arial"/>
          <w:sz w:val="24"/>
          <w:szCs w:val="24"/>
        </w:rPr>
        <w:t>Presidente de la Asociación de Jubilados y Pensionistas Can Clota</w:t>
      </w:r>
    </w:p>
    <w:p w:rsidR="00224E80" w:rsidRDefault="00224E80" w:rsidP="006E7423">
      <w:pPr>
        <w:jc w:val="both"/>
        <w:rPr>
          <w:rFonts w:ascii="Arial" w:hAnsi="Arial" w:cs="Arial"/>
          <w:sz w:val="24"/>
          <w:szCs w:val="24"/>
        </w:rPr>
      </w:pPr>
    </w:p>
    <w:p w:rsidR="00224E80" w:rsidRPr="000E780C" w:rsidRDefault="00224E80" w:rsidP="006E7423">
      <w:pPr>
        <w:jc w:val="both"/>
        <w:rPr>
          <w:rFonts w:ascii="Arial" w:hAnsi="Arial" w:cs="Arial"/>
          <w:sz w:val="24"/>
          <w:szCs w:val="24"/>
        </w:rPr>
      </w:pPr>
      <w:r w:rsidRPr="000E780C">
        <w:rPr>
          <w:rFonts w:ascii="Arial" w:hAnsi="Arial" w:cs="Arial"/>
          <w:sz w:val="24"/>
          <w:szCs w:val="24"/>
        </w:rPr>
        <w:t>Doy fe,</w:t>
      </w:r>
    </w:p>
    <w:p w:rsidR="00224E80" w:rsidRPr="000E780C" w:rsidRDefault="00224E80" w:rsidP="006E7423">
      <w:pPr>
        <w:jc w:val="both"/>
        <w:rPr>
          <w:rFonts w:ascii="Arial" w:hAnsi="Arial" w:cs="Arial"/>
          <w:sz w:val="24"/>
          <w:szCs w:val="24"/>
        </w:rPr>
      </w:pPr>
    </w:p>
    <w:p w:rsidR="00224E80" w:rsidRPr="000E780C" w:rsidRDefault="00224E80" w:rsidP="006E7423">
      <w:pPr>
        <w:jc w:val="both"/>
        <w:rPr>
          <w:rFonts w:ascii="Arial" w:hAnsi="Arial" w:cs="Arial"/>
          <w:sz w:val="24"/>
          <w:szCs w:val="24"/>
        </w:rPr>
      </w:pPr>
      <w:r w:rsidRPr="000E780C">
        <w:rPr>
          <w:rFonts w:ascii="Arial" w:hAnsi="Arial" w:cs="Arial"/>
          <w:sz w:val="24"/>
          <w:szCs w:val="24"/>
        </w:rPr>
        <w:t>Pedro Carmona Pérez, Secretario de</w:t>
      </w:r>
    </w:p>
    <w:p w:rsidR="00224E80" w:rsidRPr="000E780C" w:rsidRDefault="00224E80" w:rsidP="006E7423">
      <w:pPr>
        <w:jc w:val="both"/>
        <w:rPr>
          <w:rFonts w:ascii="Arial" w:hAnsi="Arial" w:cs="Arial"/>
          <w:b/>
          <w:szCs w:val="24"/>
        </w:rPr>
      </w:pPr>
      <w:r w:rsidRPr="000E780C">
        <w:rPr>
          <w:rFonts w:ascii="Arial" w:hAnsi="Arial" w:cs="Arial"/>
          <w:sz w:val="24"/>
          <w:szCs w:val="24"/>
        </w:rPr>
        <w:t>el Ayuntamiento de Esplugues de Llobregat</w:t>
      </w:r>
    </w:p>
    <w:p w:rsidR="00C15558" w:rsidRPr="005C77A6" w:rsidRDefault="00C15558" w:rsidP="006E7423">
      <w:pPr>
        <w:jc w:val="both"/>
        <w:rPr>
          <w:sz w:val="24"/>
          <w:szCs w:val="24"/>
        </w:rPr>
      </w:pPr>
    </w:p>
    <w:sectPr w:rsidR="00C15558" w:rsidRPr="005C77A6" w:rsidSect="006E7423">
      <w:headerReference w:type="default" r:id="rId8"/>
      <w:footerReference w:type="default" r:id="rId9"/>
      <w:footerReference w:type="first" r:id="rId10"/>
      <w:pgSz w:w="12240" w:h="15840"/>
      <w:pgMar w:top="2337" w:right="1701"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51937" w:rsidRDefault="00251937">
      <w:r>
        <w:separator/>
      </w:r>
    </w:p>
  </w:endnote>
  <w:endnote w:type="continuationSeparator" w:id="0">
    <w:p w:rsidR="00251937" w:rsidRDefault="00251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9667290"/>
      <w:docPartObj>
        <w:docPartGallery w:val="Page Numbers (Bottom of Page)"/>
        <w:docPartUnique/>
      </w:docPartObj>
    </w:sdtPr>
    <w:sdtEndPr/>
    <w:sdtContent>
      <w:p w:rsidR="006E7423" w:rsidRDefault="006E7423">
        <w:pPr>
          <w:pStyle w:val="Piedepgina"/>
          <w:jc w:val="right"/>
        </w:pPr>
        <w:r>
          <w:fldChar w:fldCharType="begin"/>
        </w:r>
        <w:r>
          <w:instrText>PAGE   \* MERGEFORMAT</w:instrText>
        </w:r>
        <w:r>
          <w:fldChar w:fldCharType="separate"/>
        </w:r>
        <w:r>
          <w:t>2</w:t>
        </w:r>
        <w:r>
          <w:fldChar w:fldCharType="end"/>
        </w:r>
      </w:p>
    </w:sdtContent>
  </w:sdt>
  <w:p w:rsidR="006E7423" w:rsidRDefault="006E742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2281420"/>
      <w:docPartObj>
        <w:docPartGallery w:val="Page Numbers (Bottom of Page)"/>
        <w:docPartUnique/>
      </w:docPartObj>
    </w:sdtPr>
    <w:sdtEndPr/>
    <w:sdtContent>
      <w:p w:rsidR="006E7423" w:rsidRDefault="006E7423">
        <w:pPr>
          <w:pStyle w:val="Piedepgina"/>
          <w:jc w:val="right"/>
        </w:pPr>
        <w:r>
          <w:fldChar w:fldCharType="begin"/>
        </w:r>
        <w:r>
          <w:instrText>PAGE   \* MERGEFORMAT</w:instrText>
        </w:r>
        <w:r>
          <w:fldChar w:fldCharType="separate"/>
        </w:r>
        <w:r>
          <w:t>2</w:t>
        </w:r>
        <w:r>
          <w:fldChar w:fldCharType="end"/>
        </w:r>
      </w:p>
    </w:sdtContent>
  </w:sdt>
  <w:p w:rsidR="006E7423" w:rsidRDefault="006E74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51937" w:rsidRDefault="00251937">
      <w:r>
        <w:separator/>
      </w:r>
    </w:p>
  </w:footnote>
  <w:footnote w:type="continuationSeparator" w:id="0">
    <w:p w:rsidR="00251937" w:rsidRDefault="00251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E7423" w:rsidRDefault="006E7423">
    <w:pPr>
      <w:pStyle w:val="Encabezado"/>
    </w:pPr>
    <w:r>
      <w:rPr>
        <w:noProof/>
        <w:lang w:eastAsia="ca-ES"/>
      </w:rPr>
      <w:drawing>
        <wp:anchor distT="0" distB="0" distL="114300" distR="114300" simplePos="0" relativeHeight="251659264" behindDoc="0" locked="0" layoutInCell="1" allowOverlap="1" wp14:anchorId="6996F67C" wp14:editId="5F7AD4FA">
          <wp:simplePos x="0" y="0"/>
          <wp:positionH relativeFrom="column">
            <wp:posOffset>0</wp:posOffset>
          </wp:positionH>
          <wp:positionV relativeFrom="page">
            <wp:posOffset>448945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A47AF"/>
    <w:multiLevelType w:val="hybridMultilevel"/>
    <w:tmpl w:val="A1C473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9F80E91"/>
    <w:multiLevelType w:val="hybridMultilevel"/>
    <w:tmpl w:val="2C40DCCC"/>
    <w:lvl w:ilvl="0" w:tplc="0C0A0017">
      <w:start w:val="1"/>
      <w:numFmt w:val="lowerLetter"/>
      <w:lvlText w:val="%1)"/>
      <w:lvlJc w:val="left"/>
      <w:pPr>
        <w:ind w:left="1425" w:hanging="360"/>
      </w:p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3" w15:restartNumberingAfterBreak="0">
    <w:nsid w:val="0EE17341"/>
    <w:multiLevelType w:val="hybridMultilevel"/>
    <w:tmpl w:val="EA2069B8"/>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tabs>
          <w:tab w:val="num" w:pos="1788"/>
        </w:tabs>
        <w:ind w:left="1788" w:hanging="360"/>
      </w:pPr>
      <w:rPr>
        <w:rFonts w:ascii="Courier New" w:hAnsi="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12D6712"/>
    <w:multiLevelType w:val="hybridMultilevel"/>
    <w:tmpl w:val="DF9A965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start w:val="1"/>
      <w:numFmt w:val="bullet"/>
      <w:lvlText w:val=""/>
      <w:lvlJc w:val="left"/>
      <w:pPr>
        <w:tabs>
          <w:tab w:val="num" w:pos="3589"/>
        </w:tabs>
        <w:ind w:left="3589" w:hanging="360"/>
      </w:pPr>
      <w:rPr>
        <w:rFonts w:ascii="Symbol" w:hAnsi="Symbol" w:hint="default"/>
      </w:rPr>
    </w:lvl>
    <w:lvl w:ilvl="4" w:tplc="0C0A0003">
      <w:start w:val="1"/>
      <w:numFmt w:val="bullet"/>
      <w:lvlText w:val="o"/>
      <w:lvlJc w:val="left"/>
      <w:pPr>
        <w:tabs>
          <w:tab w:val="num" w:pos="4309"/>
        </w:tabs>
        <w:ind w:left="4309" w:hanging="360"/>
      </w:pPr>
      <w:rPr>
        <w:rFonts w:ascii="Courier New" w:hAnsi="Courier New" w:hint="default"/>
      </w:rPr>
    </w:lvl>
    <w:lvl w:ilvl="5" w:tplc="0C0A0005">
      <w:start w:val="1"/>
      <w:numFmt w:val="bullet"/>
      <w:lvlText w:val=""/>
      <w:lvlJc w:val="left"/>
      <w:pPr>
        <w:tabs>
          <w:tab w:val="num" w:pos="5029"/>
        </w:tabs>
        <w:ind w:left="5029" w:hanging="360"/>
      </w:pPr>
      <w:rPr>
        <w:rFonts w:ascii="Wingdings" w:hAnsi="Wingdings" w:hint="default"/>
      </w:rPr>
    </w:lvl>
    <w:lvl w:ilvl="6" w:tplc="0C0A0001">
      <w:start w:val="1"/>
      <w:numFmt w:val="bullet"/>
      <w:lvlText w:val=""/>
      <w:lvlJc w:val="left"/>
      <w:pPr>
        <w:tabs>
          <w:tab w:val="num" w:pos="5749"/>
        </w:tabs>
        <w:ind w:left="5749" w:hanging="360"/>
      </w:pPr>
      <w:rPr>
        <w:rFonts w:ascii="Symbol" w:hAnsi="Symbol" w:hint="default"/>
      </w:rPr>
    </w:lvl>
    <w:lvl w:ilvl="7" w:tplc="0C0A0003">
      <w:start w:val="1"/>
      <w:numFmt w:val="bullet"/>
      <w:lvlText w:val="o"/>
      <w:lvlJc w:val="left"/>
      <w:pPr>
        <w:tabs>
          <w:tab w:val="num" w:pos="6469"/>
        </w:tabs>
        <w:ind w:left="6469" w:hanging="360"/>
      </w:pPr>
      <w:rPr>
        <w:rFonts w:ascii="Courier New" w:hAnsi="Courier New" w:hint="default"/>
      </w:rPr>
    </w:lvl>
    <w:lvl w:ilvl="8" w:tplc="0C0A0005">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cs="Times New Roman" w:hint="default"/>
        <w:b/>
        <w:i w:val="0"/>
      </w:rPr>
    </w:lvl>
    <w:lvl w:ilvl="1" w:tplc="EECA3BDA">
      <w:start w:val="1"/>
      <w:numFmt w:val="lowerLetter"/>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94709C"/>
    <w:multiLevelType w:val="multilevel"/>
    <w:tmpl w:val="06C037D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lowerLetter"/>
      <w:lvlText w:val="%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10" w15:restartNumberingAfterBreak="0">
    <w:nsid w:val="33987E50"/>
    <w:multiLevelType w:val="multilevel"/>
    <w:tmpl w:val="06C037D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lowerLetter"/>
      <w:lvlText w:val="%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11" w15:restartNumberingAfterBreak="0">
    <w:nsid w:val="34851197"/>
    <w:multiLevelType w:val="hybridMultilevel"/>
    <w:tmpl w:val="BB16BF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B7072CD"/>
    <w:multiLevelType w:val="hybridMultilevel"/>
    <w:tmpl w:val="F56247D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31B2986"/>
    <w:multiLevelType w:val="hybridMultilevel"/>
    <w:tmpl w:val="D1765928"/>
    <w:lvl w:ilvl="0" w:tplc="3B6634DC">
      <w:start w:val="1"/>
      <w:numFmt w:val="bullet"/>
      <w:lvlText w:val=""/>
      <w:lvlJc w:val="left"/>
      <w:pPr>
        <w:tabs>
          <w:tab w:val="num" w:pos="1068"/>
        </w:tabs>
        <w:ind w:left="1068" w:hanging="360"/>
      </w:pPr>
      <w:rPr>
        <w:rFonts w:ascii="Symbol" w:hAnsi="Symbol" w:hint="default"/>
        <w:color w:val="auto"/>
        <w:sz w:val="18"/>
      </w:rPr>
    </w:lvl>
    <w:lvl w:ilvl="1" w:tplc="0C0A0003">
      <w:start w:val="1"/>
      <w:numFmt w:val="bullet"/>
      <w:lvlText w:val="o"/>
      <w:lvlJc w:val="left"/>
      <w:pPr>
        <w:tabs>
          <w:tab w:val="num" w:pos="2148"/>
        </w:tabs>
        <w:ind w:left="2148" w:hanging="360"/>
      </w:pPr>
      <w:rPr>
        <w:rFonts w:ascii="Courier New" w:hAnsi="Courier New" w:hint="default"/>
      </w:rPr>
    </w:lvl>
    <w:lvl w:ilvl="2" w:tplc="0C0A0005">
      <w:start w:val="1"/>
      <w:numFmt w:val="bullet"/>
      <w:lvlText w:val=""/>
      <w:lvlJc w:val="left"/>
      <w:pPr>
        <w:tabs>
          <w:tab w:val="num" w:pos="2868"/>
        </w:tabs>
        <w:ind w:left="2868" w:hanging="360"/>
      </w:pPr>
      <w:rPr>
        <w:rFonts w:ascii="Wingdings" w:hAnsi="Wingdings" w:hint="default"/>
      </w:rPr>
    </w:lvl>
    <w:lvl w:ilvl="3" w:tplc="0C0A0001">
      <w:start w:val="1"/>
      <w:numFmt w:val="bullet"/>
      <w:lvlText w:val=""/>
      <w:lvlJc w:val="left"/>
      <w:pPr>
        <w:tabs>
          <w:tab w:val="num" w:pos="3588"/>
        </w:tabs>
        <w:ind w:left="3588" w:hanging="360"/>
      </w:pPr>
      <w:rPr>
        <w:rFonts w:ascii="Symbol" w:hAnsi="Symbol" w:hint="default"/>
      </w:rPr>
    </w:lvl>
    <w:lvl w:ilvl="4" w:tplc="0C0A0003">
      <w:start w:val="1"/>
      <w:numFmt w:val="bullet"/>
      <w:lvlText w:val="o"/>
      <w:lvlJc w:val="left"/>
      <w:pPr>
        <w:tabs>
          <w:tab w:val="num" w:pos="4308"/>
        </w:tabs>
        <w:ind w:left="4308" w:hanging="360"/>
      </w:pPr>
      <w:rPr>
        <w:rFonts w:ascii="Courier New" w:hAnsi="Courier New" w:hint="default"/>
      </w:rPr>
    </w:lvl>
    <w:lvl w:ilvl="5" w:tplc="0C0A0005">
      <w:start w:val="1"/>
      <w:numFmt w:val="bullet"/>
      <w:lvlText w:val=""/>
      <w:lvlJc w:val="left"/>
      <w:pPr>
        <w:tabs>
          <w:tab w:val="num" w:pos="5028"/>
        </w:tabs>
        <w:ind w:left="5028" w:hanging="360"/>
      </w:pPr>
      <w:rPr>
        <w:rFonts w:ascii="Wingdings" w:hAnsi="Wingdings" w:hint="default"/>
      </w:rPr>
    </w:lvl>
    <w:lvl w:ilvl="6" w:tplc="0C0A0001">
      <w:start w:val="1"/>
      <w:numFmt w:val="bullet"/>
      <w:lvlText w:val=""/>
      <w:lvlJc w:val="left"/>
      <w:pPr>
        <w:tabs>
          <w:tab w:val="num" w:pos="5748"/>
        </w:tabs>
        <w:ind w:left="5748" w:hanging="360"/>
      </w:pPr>
      <w:rPr>
        <w:rFonts w:ascii="Symbol" w:hAnsi="Symbol" w:hint="default"/>
      </w:rPr>
    </w:lvl>
    <w:lvl w:ilvl="7" w:tplc="0C0A0003">
      <w:start w:val="1"/>
      <w:numFmt w:val="bullet"/>
      <w:lvlText w:val="o"/>
      <w:lvlJc w:val="left"/>
      <w:pPr>
        <w:tabs>
          <w:tab w:val="num" w:pos="6468"/>
        </w:tabs>
        <w:ind w:left="6468" w:hanging="360"/>
      </w:pPr>
      <w:rPr>
        <w:rFonts w:ascii="Courier New" w:hAnsi="Courier New" w:hint="default"/>
      </w:rPr>
    </w:lvl>
    <w:lvl w:ilvl="8" w:tplc="0C0A0005">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start w:val="1"/>
      <w:numFmt w:val="bullet"/>
      <w:lvlText w:val="o"/>
      <w:lvlJc w:val="left"/>
      <w:pPr>
        <w:tabs>
          <w:tab w:val="num" w:pos="2291"/>
        </w:tabs>
        <w:ind w:left="2291" w:hanging="360"/>
      </w:pPr>
      <w:rPr>
        <w:rFonts w:ascii="Courier New" w:hAnsi="Courier New" w:hint="default"/>
      </w:rPr>
    </w:lvl>
    <w:lvl w:ilvl="2" w:tplc="0C0A0005">
      <w:start w:val="1"/>
      <w:numFmt w:val="bullet"/>
      <w:lvlText w:val=""/>
      <w:lvlJc w:val="left"/>
      <w:pPr>
        <w:tabs>
          <w:tab w:val="num" w:pos="3011"/>
        </w:tabs>
        <w:ind w:left="3011" w:hanging="360"/>
      </w:pPr>
      <w:rPr>
        <w:rFonts w:ascii="Wingdings" w:hAnsi="Wingdings" w:hint="default"/>
      </w:rPr>
    </w:lvl>
    <w:lvl w:ilvl="3" w:tplc="0C0A0001">
      <w:start w:val="1"/>
      <w:numFmt w:val="bullet"/>
      <w:lvlText w:val=""/>
      <w:lvlJc w:val="left"/>
      <w:pPr>
        <w:tabs>
          <w:tab w:val="num" w:pos="3731"/>
        </w:tabs>
        <w:ind w:left="3731" w:hanging="360"/>
      </w:pPr>
      <w:rPr>
        <w:rFonts w:ascii="Symbol" w:hAnsi="Symbol" w:hint="default"/>
      </w:rPr>
    </w:lvl>
    <w:lvl w:ilvl="4" w:tplc="0C0A0003">
      <w:start w:val="1"/>
      <w:numFmt w:val="bullet"/>
      <w:lvlText w:val="o"/>
      <w:lvlJc w:val="left"/>
      <w:pPr>
        <w:tabs>
          <w:tab w:val="num" w:pos="4451"/>
        </w:tabs>
        <w:ind w:left="4451" w:hanging="360"/>
      </w:pPr>
      <w:rPr>
        <w:rFonts w:ascii="Courier New" w:hAnsi="Courier New" w:hint="default"/>
      </w:rPr>
    </w:lvl>
    <w:lvl w:ilvl="5" w:tplc="0C0A0005">
      <w:start w:val="1"/>
      <w:numFmt w:val="bullet"/>
      <w:lvlText w:val=""/>
      <w:lvlJc w:val="left"/>
      <w:pPr>
        <w:tabs>
          <w:tab w:val="num" w:pos="5171"/>
        </w:tabs>
        <w:ind w:left="5171" w:hanging="360"/>
      </w:pPr>
      <w:rPr>
        <w:rFonts w:ascii="Wingdings" w:hAnsi="Wingdings" w:hint="default"/>
      </w:rPr>
    </w:lvl>
    <w:lvl w:ilvl="6" w:tplc="0C0A0001">
      <w:start w:val="1"/>
      <w:numFmt w:val="bullet"/>
      <w:lvlText w:val=""/>
      <w:lvlJc w:val="left"/>
      <w:pPr>
        <w:tabs>
          <w:tab w:val="num" w:pos="5891"/>
        </w:tabs>
        <w:ind w:left="5891" w:hanging="360"/>
      </w:pPr>
      <w:rPr>
        <w:rFonts w:ascii="Symbol" w:hAnsi="Symbol" w:hint="default"/>
      </w:rPr>
    </w:lvl>
    <w:lvl w:ilvl="7" w:tplc="0C0A0003">
      <w:start w:val="1"/>
      <w:numFmt w:val="bullet"/>
      <w:lvlText w:val="o"/>
      <w:lvlJc w:val="left"/>
      <w:pPr>
        <w:tabs>
          <w:tab w:val="num" w:pos="6611"/>
        </w:tabs>
        <w:ind w:left="6611" w:hanging="360"/>
      </w:pPr>
      <w:rPr>
        <w:rFonts w:ascii="Courier New" w:hAnsi="Courier New" w:hint="default"/>
      </w:rPr>
    </w:lvl>
    <w:lvl w:ilvl="8" w:tplc="0C0A0005">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cs="Times New Roman" w:hint="default"/>
      </w:rPr>
    </w:lvl>
    <w:lvl w:ilvl="1" w:tplc="0C0A0019">
      <w:start w:val="1"/>
      <w:numFmt w:val="lowerLetter"/>
      <w:lvlText w:val="%2."/>
      <w:lvlJc w:val="left"/>
      <w:pPr>
        <w:tabs>
          <w:tab w:val="num" w:pos="1785"/>
        </w:tabs>
        <w:ind w:left="1785" w:hanging="360"/>
      </w:pPr>
      <w:rPr>
        <w:rFonts w:cs="Times New Roman"/>
      </w:rPr>
    </w:lvl>
    <w:lvl w:ilvl="2" w:tplc="0C0A001B">
      <w:start w:val="1"/>
      <w:numFmt w:val="lowerRoman"/>
      <w:lvlText w:val="%3."/>
      <w:lvlJc w:val="right"/>
      <w:pPr>
        <w:tabs>
          <w:tab w:val="num" w:pos="2505"/>
        </w:tabs>
        <w:ind w:left="2505" w:hanging="180"/>
      </w:pPr>
      <w:rPr>
        <w:rFonts w:cs="Times New Roman"/>
      </w:rPr>
    </w:lvl>
    <w:lvl w:ilvl="3" w:tplc="0C0A000F">
      <w:start w:val="1"/>
      <w:numFmt w:val="decimal"/>
      <w:lvlText w:val="%4."/>
      <w:lvlJc w:val="left"/>
      <w:pPr>
        <w:tabs>
          <w:tab w:val="num" w:pos="3225"/>
        </w:tabs>
        <w:ind w:left="3225" w:hanging="360"/>
      </w:pPr>
      <w:rPr>
        <w:rFonts w:cs="Times New Roman"/>
      </w:rPr>
    </w:lvl>
    <w:lvl w:ilvl="4" w:tplc="0C0A0019">
      <w:start w:val="1"/>
      <w:numFmt w:val="lowerLetter"/>
      <w:lvlText w:val="%5."/>
      <w:lvlJc w:val="left"/>
      <w:pPr>
        <w:tabs>
          <w:tab w:val="num" w:pos="3945"/>
        </w:tabs>
        <w:ind w:left="3945" w:hanging="360"/>
      </w:pPr>
      <w:rPr>
        <w:rFonts w:cs="Times New Roman"/>
      </w:rPr>
    </w:lvl>
    <w:lvl w:ilvl="5" w:tplc="0C0A001B">
      <w:start w:val="1"/>
      <w:numFmt w:val="lowerRoman"/>
      <w:lvlText w:val="%6."/>
      <w:lvlJc w:val="right"/>
      <w:pPr>
        <w:tabs>
          <w:tab w:val="num" w:pos="4665"/>
        </w:tabs>
        <w:ind w:left="4665" w:hanging="180"/>
      </w:pPr>
      <w:rPr>
        <w:rFonts w:cs="Times New Roman"/>
      </w:rPr>
    </w:lvl>
    <w:lvl w:ilvl="6" w:tplc="0C0A000F">
      <w:start w:val="1"/>
      <w:numFmt w:val="decimal"/>
      <w:lvlText w:val="%7."/>
      <w:lvlJc w:val="left"/>
      <w:pPr>
        <w:tabs>
          <w:tab w:val="num" w:pos="5385"/>
        </w:tabs>
        <w:ind w:left="5385" w:hanging="360"/>
      </w:pPr>
      <w:rPr>
        <w:rFonts w:cs="Times New Roman"/>
      </w:rPr>
    </w:lvl>
    <w:lvl w:ilvl="7" w:tplc="0C0A0019">
      <w:start w:val="1"/>
      <w:numFmt w:val="lowerLetter"/>
      <w:lvlText w:val="%8."/>
      <w:lvlJc w:val="left"/>
      <w:pPr>
        <w:tabs>
          <w:tab w:val="num" w:pos="6105"/>
        </w:tabs>
        <w:ind w:left="6105" w:hanging="360"/>
      </w:pPr>
      <w:rPr>
        <w:rFonts w:cs="Times New Roman"/>
      </w:rPr>
    </w:lvl>
    <w:lvl w:ilvl="8" w:tplc="0C0A001B">
      <w:start w:val="1"/>
      <w:numFmt w:val="lowerRoman"/>
      <w:lvlText w:val="%9."/>
      <w:lvlJc w:val="right"/>
      <w:pPr>
        <w:tabs>
          <w:tab w:val="num" w:pos="6825"/>
        </w:tabs>
        <w:ind w:left="6825" w:hanging="180"/>
      </w:pPr>
      <w:rPr>
        <w:rFonts w:cs="Times New Roman"/>
      </w:rPr>
    </w:lvl>
  </w:abstractNum>
  <w:abstractNum w:abstractNumId="17" w15:restartNumberingAfterBreak="0">
    <w:nsid w:val="524D2411"/>
    <w:multiLevelType w:val="multilevel"/>
    <w:tmpl w:val="06C037D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lowerLetter"/>
      <w:lvlText w:val="%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18" w15:restartNumberingAfterBreak="0">
    <w:nsid w:val="5A6115E3"/>
    <w:multiLevelType w:val="multilevel"/>
    <w:tmpl w:val="06C037D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lowerLetter"/>
      <w:lvlText w:val="%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19" w15:restartNumberingAfterBreak="0">
    <w:nsid w:val="6EB45189"/>
    <w:multiLevelType w:val="hybridMultilevel"/>
    <w:tmpl w:val="82740DBC"/>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71050AE0"/>
    <w:multiLevelType w:val="hybridMultilevel"/>
    <w:tmpl w:val="C174267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3FE1FA3"/>
    <w:multiLevelType w:val="multilevel"/>
    <w:tmpl w:val="06C037D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lowerLetter"/>
      <w:lvlText w:val="%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22"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16cid:durableId="473182865">
    <w:abstractNumId w:val="21"/>
  </w:num>
  <w:num w:numId="2" w16cid:durableId="1902398078">
    <w:abstractNumId w:val="21"/>
  </w:num>
  <w:num w:numId="3" w16cid:durableId="1774471831">
    <w:abstractNumId w:val="3"/>
  </w:num>
  <w:num w:numId="4" w16cid:durableId="1970360623">
    <w:abstractNumId w:val="15"/>
  </w:num>
  <w:num w:numId="5" w16cid:durableId="1246496142">
    <w:abstractNumId w:val="6"/>
  </w:num>
  <w:num w:numId="6" w16cid:durableId="1272512719">
    <w:abstractNumId w:val="7"/>
  </w:num>
  <w:num w:numId="7" w16cid:durableId="957682309">
    <w:abstractNumId w:val="16"/>
  </w:num>
  <w:num w:numId="8" w16cid:durableId="1203908498">
    <w:abstractNumId w:val="14"/>
  </w:num>
  <w:num w:numId="9" w16cid:durableId="2088378310">
    <w:abstractNumId w:val="12"/>
  </w:num>
  <w:num w:numId="10" w16cid:durableId="687368598">
    <w:abstractNumId w:val="11"/>
  </w:num>
  <w:num w:numId="11" w16cid:durableId="975524889">
    <w:abstractNumId w:val="22"/>
  </w:num>
  <w:num w:numId="12" w16cid:durableId="1645355839">
    <w:abstractNumId w:val="23"/>
  </w:num>
  <w:num w:numId="13" w16cid:durableId="756245153">
    <w:abstractNumId w:val="20"/>
  </w:num>
  <w:num w:numId="14" w16cid:durableId="9603771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124579">
    <w:abstractNumId w:val="2"/>
  </w:num>
  <w:num w:numId="16" w16cid:durableId="1899626839">
    <w:abstractNumId w:val="9"/>
  </w:num>
  <w:num w:numId="17" w16cid:durableId="1368146198">
    <w:abstractNumId w:val="18"/>
  </w:num>
  <w:num w:numId="18" w16cid:durableId="609050460">
    <w:abstractNumId w:val="17"/>
  </w:num>
  <w:num w:numId="19" w16cid:durableId="751239391">
    <w:abstractNumId w:val="10"/>
  </w:num>
  <w:num w:numId="20" w16cid:durableId="1321809685">
    <w:abstractNumId w:val="8"/>
  </w:num>
  <w:num w:numId="21" w16cid:durableId="999578966">
    <w:abstractNumId w:val="19"/>
  </w:num>
  <w:num w:numId="22" w16cid:durableId="1370302794">
    <w:abstractNumId w:val="4"/>
  </w:num>
  <w:num w:numId="23" w16cid:durableId="146169833">
    <w:abstractNumId w:val="1"/>
  </w:num>
  <w:num w:numId="24" w16cid:durableId="637298534">
    <w:abstractNumId w:val="0"/>
  </w:num>
  <w:num w:numId="25" w16cid:durableId="9582681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3DC"/>
    <w:rsid w:val="00001394"/>
    <w:rsid w:val="0001432A"/>
    <w:rsid w:val="00064D22"/>
    <w:rsid w:val="00094195"/>
    <w:rsid w:val="000C6DE0"/>
    <w:rsid w:val="000D32B7"/>
    <w:rsid w:val="000D77C8"/>
    <w:rsid w:val="001500AB"/>
    <w:rsid w:val="00153A53"/>
    <w:rsid w:val="0018236B"/>
    <w:rsid w:val="00183142"/>
    <w:rsid w:val="001907AE"/>
    <w:rsid w:val="001B1089"/>
    <w:rsid w:val="001B4B50"/>
    <w:rsid w:val="001D3FC2"/>
    <w:rsid w:val="001E1994"/>
    <w:rsid w:val="001E3E15"/>
    <w:rsid w:val="00202D6D"/>
    <w:rsid w:val="00224E80"/>
    <w:rsid w:val="0024019C"/>
    <w:rsid w:val="002404D3"/>
    <w:rsid w:val="00251937"/>
    <w:rsid w:val="00255FA9"/>
    <w:rsid w:val="002567B5"/>
    <w:rsid w:val="002810EC"/>
    <w:rsid w:val="00286791"/>
    <w:rsid w:val="002934DB"/>
    <w:rsid w:val="002A3858"/>
    <w:rsid w:val="002A7DBC"/>
    <w:rsid w:val="002B4259"/>
    <w:rsid w:val="002F1AAF"/>
    <w:rsid w:val="00323F92"/>
    <w:rsid w:val="00364EDF"/>
    <w:rsid w:val="00380F8F"/>
    <w:rsid w:val="00386E29"/>
    <w:rsid w:val="00391491"/>
    <w:rsid w:val="003E28FF"/>
    <w:rsid w:val="003F3B10"/>
    <w:rsid w:val="003F7F43"/>
    <w:rsid w:val="0040572C"/>
    <w:rsid w:val="00433AA5"/>
    <w:rsid w:val="004370A6"/>
    <w:rsid w:val="0044604E"/>
    <w:rsid w:val="00446106"/>
    <w:rsid w:val="004620AD"/>
    <w:rsid w:val="00463009"/>
    <w:rsid w:val="0047196D"/>
    <w:rsid w:val="00480140"/>
    <w:rsid w:val="004945BE"/>
    <w:rsid w:val="004A153F"/>
    <w:rsid w:val="004B06A5"/>
    <w:rsid w:val="004F3524"/>
    <w:rsid w:val="0051267B"/>
    <w:rsid w:val="00522718"/>
    <w:rsid w:val="00522CFE"/>
    <w:rsid w:val="00526C62"/>
    <w:rsid w:val="005403DC"/>
    <w:rsid w:val="005521FB"/>
    <w:rsid w:val="00560C83"/>
    <w:rsid w:val="00590A4D"/>
    <w:rsid w:val="00591E96"/>
    <w:rsid w:val="00594871"/>
    <w:rsid w:val="005A7EF7"/>
    <w:rsid w:val="005B451B"/>
    <w:rsid w:val="005C6478"/>
    <w:rsid w:val="005C77A6"/>
    <w:rsid w:val="005F1C77"/>
    <w:rsid w:val="006904C4"/>
    <w:rsid w:val="006A59AD"/>
    <w:rsid w:val="006A7BB5"/>
    <w:rsid w:val="006D53F4"/>
    <w:rsid w:val="006E7423"/>
    <w:rsid w:val="006F3DE6"/>
    <w:rsid w:val="00706E01"/>
    <w:rsid w:val="00726DC2"/>
    <w:rsid w:val="00771A50"/>
    <w:rsid w:val="00773BF1"/>
    <w:rsid w:val="00776EA4"/>
    <w:rsid w:val="007832CE"/>
    <w:rsid w:val="0079576B"/>
    <w:rsid w:val="007A159D"/>
    <w:rsid w:val="007A2F8D"/>
    <w:rsid w:val="007C051E"/>
    <w:rsid w:val="007C1BC0"/>
    <w:rsid w:val="00807935"/>
    <w:rsid w:val="008741A5"/>
    <w:rsid w:val="00876D5A"/>
    <w:rsid w:val="008920B7"/>
    <w:rsid w:val="008922C5"/>
    <w:rsid w:val="008C0B3A"/>
    <w:rsid w:val="008C2F1E"/>
    <w:rsid w:val="008D10F1"/>
    <w:rsid w:val="008E652E"/>
    <w:rsid w:val="00905A38"/>
    <w:rsid w:val="009076E3"/>
    <w:rsid w:val="00912E57"/>
    <w:rsid w:val="00914D34"/>
    <w:rsid w:val="00916D10"/>
    <w:rsid w:val="00931ADE"/>
    <w:rsid w:val="00935315"/>
    <w:rsid w:val="0096042C"/>
    <w:rsid w:val="00971244"/>
    <w:rsid w:val="0098779B"/>
    <w:rsid w:val="009B0AED"/>
    <w:rsid w:val="009C1E1D"/>
    <w:rsid w:val="009C7796"/>
    <w:rsid w:val="009E376D"/>
    <w:rsid w:val="009E6186"/>
    <w:rsid w:val="00A24E7C"/>
    <w:rsid w:val="00A54C34"/>
    <w:rsid w:val="00A5598B"/>
    <w:rsid w:val="00A61CAD"/>
    <w:rsid w:val="00A677A0"/>
    <w:rsid w:val="00AB1279"/>
    <w:rsid w:val="00AB64CD"/>
    <w:rsid w:val="00AE2E23"/>
    <w:rsid w:val="00AF243A"/>
    <w:rsid w:val="00AF3D91"/>
    <w:rsid w:val="00B01E36"/>
    <w:rsid w:val="00B036DD"/>
    <w:rsid w:val="00B2634E"/>
    <w:rsid w:val="00B340F4"/>
    <w:rsid w:val="00B45C59"/>
    <w:rsid w:val="00B622CC"/>
    <w:rsid w:val="00B62EF2"/>
    <w:rsid w:val="00B75383"/>
    <w:rsid w:val="00B92E51"/>
    <w:rsid w:val="00B9603B"/>
    <w:rsid w:val="00BA1807"/>
    <w:rsid w:val="00BA477B"/>
    <w:rsid w:val="00BB4DF0"/>
    <w:rsid w:val="00BE58CF"/>
    <w:rsid w:val="00BF022A"/>
    <w:rsid w:val="00BF14FF"/>
    <w:rsid w:val="00BF6F4F"/>
    <w:rsid w:val="00C15558"/>
    <w:rsid w:val="00C238D9"/>
    <w:rsid w:val="00C36058"/>
    <w:rsid w:val="00C46216"/>
    <w:rsid w:val="00C61970"/>
    <w:rsid w:val="00C75801"/>
    <w:rsid w:val="00C84337"/>
    <w:rsid w:val="00CA74EA"/>
    <w:rsid w:val="00CB0438"/>
    <w:rsid w:val="00CB2E2A"/>
    <w:rsid w:val="00CB45B2"/>
    <w:rsid w:val="00CC1EE1"/>
    <w:rsid w:val="00CE7890"/>
    <w:rsid w:val="00CF4342"/>
    <w:rsid w:val="00D06CED"/>
    <w:rsid w:val="00D15AA3"/>
    <w:rsid w:val="00D164B7"/>
    <w:rsid w:val="00D46B93"/>
    <w:rsid w:val="00D621D8"/>
    <w:rsid w:val="00D827D3"/>
    <w:rsid w:val="00D9570F"/>
    <w:rsid w:val="00DA58A3"/>
    <w:rsid w:val="00DC4B0B"/>
    <w:rsid w:val="00DF388E"/>
    <w:rsid w:val="00E00F00"/>
    <w:rsid w:val="00E03FBC"/>
    <w:rsid w:val="00E27171"/>
    <w:rsid w:val="00E5414B"/>
    <w:rsid w:val="00E83271"/>
    <w:rsid w:val="00E93EC1"/>
    <w:rsid w:val="00EA22DE"/>
    <w:rsid w:val="00ED2DA4"/>
    <w:rsid w:val="00EF0615"/>
    <w:rsid w:val="00F05B3E"/>
    <w:rsid w:val="00F10F49"/>
    <w:rsid w:val="00F608D6"/>
    <w:rsid w:val="00F64B1B"/>
    <w:rsid w:val="00F66308"/>
    <w:rsid w:val="00FA0DCC"/>
    <w:rsid w:val="00FA36E5"/>
    <w:rsid w:val="00FC2AC4"/>
    <w:rsid w:val="00FC66D0"/>
    <w:rsid w:val="00FE4A7E"/>
    <w:rsid w:val="00FE6ECF"/>
    <w:rsid w:val="00FF61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923F01"/>
  <w15:docId w15:val="{87088575-356C-4BBA-BB79-150616AD7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3DC"/>
    <w:rPr>
      <w:sz w:val="20"/>
      <w:szCs w:val="20"/>
      <w:lang w:val="ca-ES"/>
    </w:rPr>
  </w:style>
  <w:style w:type="paragraph" w:styleId="Ttulo1">
    <w:name w:val="heading 1"/>
    <w:basedOn w:val="Normal"/>
    <w:next w:val="Normal"/>
    <w:link w:val="Ttulo1Car"/>
    <w:uiPriority w:val="99"/>
    <w:qFormat/>
    <w:rsid w:val="005403DC"/>
    <w:pPr>
      <w:keepNext/>
      <w:outlineLvl w:val="0"/>
    </w:pPr>
    <w:rPr>
      <w:rFonts w:ascii="Arial" w:hAnsi="Arial"/>
      <w:b/>
      <w:sz w:val="24"/>
    </w:rPr>
  </w:style>
  <w:style w:type="paragraph" w:styleId="Ttulo2">
    <w:name w:val="heading 2"/>
    <w:basedOn w:val="Normal"/>
    <w:next w:val="Normal"/>
    <w:link w:val="Ttulo2Car"/>
    <w:uiPriority w:val="99"/>
    <w:qFormat/>
    <w:rsid w:val="005403DC"/>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5403DC"/>
    <w:pPr>
      <w:keepNext/>
      <w:spacing w:before="240" w:after="60"/>
      <w:outlineLvl w:val="2"/>
    </w:pPr>
    <w:rPr>
      <w:rFonts w:ascii="Arial" w:hAnsi="Arial" w:cs="Arial"/>
      <w:b/>
      <w:bCs/>
      <w:sz w:val="26"/>
      <w:szCs w:val="26"/>
    </w:rPr>
  </w:style>
  <w:style w:type="paragraph" w:styleId="Ttulo5">
    <w:name w:val="heading 5"/>
    <w:basedOn w:val="Normal"/>
    <w:next w:val="Normal"/>
    <w:link w:val="Ttulo5Car"/>
    <w:semiHidden/>
    <w:unhideWhenUsed/>
    <w:qFormat/>
    <w:locked/>
    <w:rsid w:val="002A7DBC"/>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9"/>
    <w:qFormat/>
    <w:rsid w:val="005403D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263A"/>
    <w:rPr>
      <w:rFonts w:asciiTheme="majorHAnsi" w:eastAsiaTheme="majorEastAsia" w:hAnsiTheme="majorHAnsi" w:cstheme="majorBidi"/>
      <w:b/>
      <w:bCs/>
      <w:kern w:val="32"/>
      <w:sz w:val="32"/>
      <w:szCs w:val="32"/>
      <w:lang w:val="ca-ES"/>
    </w:rPr>
  </w:style>
  <w:style w:type="character" w:customStyle="1" w:styleId="Ttulo2Car">
    <w:name w:val="Título 2 Car"/>
    <w:basedOn w:val="Fuentedeprrafopredeter"/>
    <w:link w:val="Ttulo2"/>
    <w:uiPriority w:val="99"/>
    <w:locked/>
    <w:rsid w:val="0098779B"/>
    <w:rPr>
      <w:rFonts w:ascii="Arial" w:hAnsi="Arial" w:cs="Arial"/>
      <w:b/>
      <w:bCs/>
      <w:i/>
      <w:iCs/>
      <w:sz w:val="28"/>
      <w:szCs w:val="28"/>
      <w:lang w:val="ca-ES"/>
    </w:rPr>
  </w:style>
  <w:style w:type="character" w:customStyle="1" w:styleId="Ttulo3Car">
    <w:name w:val="Título 3 Car"/>
    <w:basedOn w:val="Fuentedeprrafopredeter"/>
    <w:link w:val="Ttulo3"/>
    <w:uiPriority w:val="9"/>
    <w:semiHidden/>
    <w:rsid w:val="00C4263A"/>
    <w:rPr>
      <w:rFonts w:asciiTheme="majorHAnsi" w:eastAsiaTheme="majorEastAsia" w:hAnsiTheme="majorHAnsi" w:cstheme="majorBidi"/>
      <w:b/>
      <w:bCs/>
      <w:sz w:val="26"/>
      <w:szCs w:val="26"/>
      <w:lang w:val="ca-ES"/>
    </w:rPr>
  </w:style>
  <w:style w:type="character" w:customStyle="1" w:styleId="Ttulo6Car">
    <w:name w:val="Título 6 Car"/>
    <w:basedOn w:val="Fuentedeprrafopredeter"/>
    <w:link w:val="Ttulo6"/>
    <w:uiPriority w:val="9"/>
    <w:semiHidden/>
    <w:rsid w:val="00C4263A"/>
    <w:rPr>
      <w:rFonts w:asciiTheme="minorHAnsi" w:eastAsiaTheme="minorEastAsia" w:hAnsiTheme="minorHAnsi" w:cstheme="minorBidi"/>
      <w:b/>
      <w:bCs/>
      <w:lang w:val="ca-ES"/>
    </w:rPr>
  </w:style>
  <w:style w:type="paragraph" w:styleId="Textoindependiente2">
    <w:name w:val="Body Text 2"/>
    <w:basedOn w:val="Normal"/>
    <w:link w:val="Textoindependiente2Car"/>
    <w:uiPriority w:val="99"/>
    <w:rsid w:val="005403DC"/>
    <w:pPr>
      <w:jc w:val="center"/>
    </w:pPr>
    <w:rPr>
      <w:rFonts w:ascii="Arial" w:hAnsi="Arial"/>
      <w:sz w:val="28"/>
    </w:rPr>
  </w:style>
  <w:style w:type="character" w:customStyle="1" w:styleId="Textoindependiente2Car">
    <w:name w:val="Texto independiente 2 Car"/>
    <w:basedOn w:val="Fuentedeprrafopredeter"/>
    <w:link w:val="Textoindependiente2"/>
    <w:uiPriority w:val="99"/>
    <w:locked/>
    <w:rsid w:val="00FE4A7E"/>
    <w:rPr>
      <w:rFonts w:ascii="Arial" w:hAnsi="Arial" w:cs="Times New Roman"/>
      <w:sz w:val="28"/>
      <w:lang w:val="ca-ES"/>
    </w:rPr>
  </w:style>
  <w:style w:type="paragraph" w:styleId="Textoindependiente">
    <w:name w:val="Body Text"/>
    <w:basedOn w:val="Normal"/>
    <w:link w:val="TextoindependienteCar"/>
    <w:uiPriority w:val="99"/>
    <w:rsid w:val="005403DC"/>
    <w:pPr>
      <w:spacing w:after="120"/>
    </w:pPr>
  </w:style>
  <w:style w:type="character" w:customStyle="1" w:styleId="TextoindependienteCar">
    <w:name w:val="Texto independiente Car"/>
    <w:basedOn w:val="Fuentedeprrafopredeter"/>
    <w:link w:val="Textoindependiente"/>
    <w:uiPriority w:val="99"/>
    <w:rsid w:val="00C4263A"/>
    <w:rPr>
      <w:sz w:val="20"/>
      <w:szCs w:val="20"/>
      <w:lang w:val="ca-ES"/>
    </w:rPr>
  </w:style>
  <w:style w:type="paragraph" w:customStyle="1" w:styleId="DWStyle">
    <w:name w:val="DW Style"/>
    <w:basedOn w:val="Normal"/>
    <w:rsid w:val="005403DC"/>
    <w:pPr>
      <w:spacing w:line="240" w:lineRule="exact"/>
      <w:jc w:val="both"/>
    </w:pPr>
    <w:rPr>
      <w:rFonts w:ascii="Courier" w:hAnsi="Courier"/>
      <w:sz w:val="24"/>
    </w:rPr>
  </w:style>
  <w:style w:type="paragraph" w:styleId="Textoindependiente3">
    <w:name w:val="Body Text 3"/>
    <w:basedOn w:val="Normal"/>
    <w:link w:val="Textoindependiente3Car"/>
    <w:uiPriority w:val="99"/>
    <w:rsid w:val="005403D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263A"/>
    <w:rPr>
      <w:sz w:val="16"/>
      <w:szCs w:val="16"/>
      <w:lang w:val="ca-ES"/>
    </w:rPr>
  </w:style>
  <w:style w:type="paragraph" w:styleId="Sangra2detindependiente">
    <w:name w:val="Body Text Indent 2"/>
    <w:basedOn w:val="Normal"/>
    <w:link w:val="Sangra2detindependienteCar"/>
    <w:uiPriority w:val="99"/>
    <w:rsid w:val="005403D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locked/>
    <w:rsid w:val="00FE4A7E"/>
    <w:rPr>
      <w:rFonts w:cs="Times New Roman"/>
      <w:lang w:val="ca-ES"/>
    </w:rPr>
  </w:style>
  <w:style w:type="paragraph" w:customStyle="1" w:styleId="Estndar">
    <w:name w:val="Estándar"/>
    <w:basedOn w:val="Normal"/>
    <w:uiPriority w:val="99"/>
    <w:rsid w:val="005403DC"/>
    <w:rPr>
      <w:sz w:val="24"/>
    </w:rPr>
  </w:style>
  <w:style w:type="paragraph" w:styleId="Prrafodelista">
    <w:name w:val="List Paragraph"/>
    <w:basedOn w:val="Normal"/>
    <w:uiPriority w:val="34"/>
    <w:qFormat/>
    <w:rsid w:val="00914D34"/>
    <w:pPr>
      <w:ind w:left="708"/>
    </w:pPr>
  </w:style>
  <w:style w:type="paragraph" w:customStyle="1" w:styleId="APARTATS">
    <w:name w:val="APARTATS"/>
    <w:basedOn w:val="Normal"/>
    <w:rsid w:val="00FE4A7E"/>
    <w:pPr>
      <w:spacing w:line="360" w:lineRule="auto"/>
    </w:pPr>
    <w:rPr>
      <w:rFonts w:ascii="Calibri" w:hAnsi="Calibri"/>
      <w:b/>
      <w:color w:val="FF9900"/>
      <w:sz w:val="28"/>
      <w:szCs w:val="24"/>
      <w:lang w:eastAsia="en-US"/>
    </w:rPr>
  </w:style>
  <w:style w:type="paragraph" w:styleId="Encabezado">
    <w:name w:val="header"/>
    <w:basedOn w:val="Normal"/>
    <w:link w:val="EncabezadoCar"/>
    <w:uiPriority w:val="99"/>
    <w:unhideWhenUsed/>
    <w:rsid w:val="009E376D"/>
    <w:pPr>
      <w:tabs>
        <w:tab w:val="center" w:pos="4252"/>
        <w:tab w:val="right" w:pos="8504"/>
      </w:tabs>
    </w:pPr>
  </w:style>
  <w:style w:type="character" w:customStyle="1" w:styleId="EncabezadoCar">
    <w:name w:val="Encabezado Car"/>
    <w:basedOn w:val="Fuentedeprrafopredeter"/>
    <w:link w:val="Encabezado"/>
    <w:uiPriority w:val="99"/>
    <w:rsid w:val="009E376D"/>
    <w:rPr>
      <w:sz w:val="20"/>
      <w:szCs w:val="20"/>
      <w:lang w:val="ca-ES"/>
    </w:rPr>
  </w:style>
  <w:style w:type="paragraph" w:styleId="Piedepgina">
    <w:name w:val="footer"/>
    <w:basedOn w:val="Normal"/>
    <w:link w:val="PiedepginaCar"/>
    <w:uiPriority w:val="99"/>
    <w:unhideWhenUsed/>
    <w:rsid w:val="009E376D"/>
    <w:pPr>
      <w:tabs>
        <w:tab w:val="center" w:pos="4252"/>
        <w:tab w:val="right" w:pos="8504"/>
      </w:tabs>
    </w:pPr>
  </w:style>
  <w:style w:type="character" w:customStyle="1" w:styleId="PiedepginaCar">
    <w:name w:val="Pie de página Car"/>
    <w:basedOn w:val="Fuentedeprrafopredeter"/>
    <w:link w:val="Piedepgina"/>
    <w:uiPriority w:val="99"/>
    <w:rsid w:val="009E376D"/>
    <w:rPr>
      <w:sz w:val="20"/>
      <w:szCs w:val="20"/>
      <w:lang w:val="ca-ES"/>
    </w:rPr>
  </w:style>
  <w:style w:type="paragraph" w:styleId="Textodeglobo">
    <w:name w:val="Balloon Text"/>
    <w:basedOn w:val="Normal"/>
    <w:link w:val="TextodegloboCar"/>
    <w:semiHidden/>
    <w:rsid w:val="00AB1279"/>
    <w:rPr>
      <w:rFonts w:ascii="Tahoma" w:hAnsi="Tahoma" w:cs="Tahoma"/>
      <w:sz w:val="16"/>
      <w:szCs w:val="16"/>
    </w:rPr>
  </w:style>
  <w:style w:type="character" w:customStyle="1" w:styleId="TextodegloboCar">
    <w:name w:val="Texto de globo Car"/>
    <w:basedOn w:val="Fuentedeprrafopredeter"/>
    <w:link w:val="Textodeglobo"/>
    <w:semiHidden/>
    <w:rsid w:val="00AB1279"/>
    <w:rPr>
      <w:rFonts w:ascii="Tahoma" w:hAnsi="Tahoma" w:cs="Tahoma"/>
      <w:sz w:val="16"/>
      <w:szCs w:val="16"/>
      <w:lang w:val="ca-ES"/>
    </w:rPr>
  </w:style>
  <w:style w:type="character" w:customStyle="1" w:styleId="Ttulo5Car">
    <w:name w:val="Título 5 Car"/>
    <w:basedOn w:val="Fuentedeprrafopredeter"/>
    <w:link w:val="Ttulo5"/>
    <w:semiHidden/>
    <w:rsid w:val="002A7DBC"/>
    <w:rPr>
      <w:rFonts w:asciiTheme="majorHAnsi" w:eastAsiaTheme="majorEastAsia" w:hAnsiTheme="majorHAnsi" w:cstheme="majorBidi"/>
      <w:color w:val="365F91" w:themeColor="accent1" w:themeShade="BF"/>
      <w:sz w:val="20"/>
      <w:szCs w:val="20"/>
      <w:lang w:val="ca-ES"/>
    </w:rPr>
  </w:style>
  <w:style w:type="character" w:styleId="Textodelmarcadordeposicin">
    <w:name w:val="Placeholder Text"/>
    <w:basedOn w:val="Fuentedeprrafopredeter"/>
    <w:uiPriority w:val="99"/>
    <w:semiHidden/>
    <w:rsid w:val="002567B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873128-5CE7-474D-95FD-37BF6EBD7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4924</Words>
  <Characters>26948</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A LA GENT GRAN AMB L’ENTITAT ASSOCIACIÓ DE JUBILATS I PENSIONISTES ESPLAI EL GALL</vt:lpstr>
    </vt:vector>
  </TitlesOfParts>
  <Company>Esplugues</Company>
  <LinksUpToDate>false</LinksUpToDate>
  <CharactersWithSpaces>31809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A LAS PERSONAS MAYORES CON LA ENTIDAD ASOCIACIÓN DE JUBILADOS Y PENSIONISTAS RECREO EL GALLO</dc:title>
  <dc:creator>Generic</dc:creator>
  <cp:lastModifiedBy>Daniel Coll Lopez</cp:lastModifiedBy>
  <cp:revision>1</cp:revision>
  <cp:lastPrinted>2017-04-19T10:41:00Z</cp:lastPrinted>
  <dcterms:created xsi:type="dcterms:W3CDTF">2024-10-17T21:08:00Z</dcterms:created>
  <dcterms:modified xsi:type="dcterms:W3CDTF">2024-11-07T18:05:00Z</dcterms:modified>
</cp:coreProperties>
</file>