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A4B883" w14:textId="701D40E4" w:rsidR="00414D09" w:rsidRPr="00074F24" w:rsidRDefault="00414D09" w:rsidP="00FF3877">
      <w:pPr>
        <w:pStyle w:val="Textodebloque"/>
        <w:spacing w:before="120" w:after="120" w:line="276" w:lineRule="auto"/>
        <w:ind w:left="708" w:right="-1" w:hanging="708"/>
        <w:rPr>
          <w:rFonts w:ascii="Calibri" w:hAnsi="Calibri" w:cs="Calibri"/>
          <w:szCs w:val="22"/>
          <w:lang w:val="es-ES_tradnl"/>
        </w:rPr>
      </w:pPr>
      <w:r w:rsidRPr="00074F24">
        <w:rPr>
          <w:rFonts w:ascii="Calibri" w:hAnsi="Calibri" w:cs="Calibri"/>
          <w:szCs w:val="22"/>
          <w:lang w:val="es-ES_tradnl"/>
        </w:rPr>
        <w:t>BASES REGULADORAS DA CONVOCATORIA DE AXUDAS DE APOIO A ACTIVIDADES CULTURAIS PARA O SECTOR PROFESIONAL 202</w:t>
      </w:r>
      <w:r w:rsidR="00541E0B">
        <w:rPr>
          <w:rFonts w:ascii="Calibri" w:hAnsi="Calibri" w:cs="Calibri"/>
          <w:szCs w:val="22"/>
          <w:lang w:val="es-ES_tradnl"/>
        </w:rPr>
        <w:t>6</w:t>
      </w:r>
    </w:p>
    <w:p w14:paraId="7D474F01" w14:textId="77777777" w:rsidR="00F0211B" w:rsidRPr="00074F24" w:rsidRDefault="00AD77DD">
      <w:pPr>
        <w:widowControl w:val="0"/>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O Concello de Santiago de Compostela, para a xestión dos seus intereses e no ámbito das súas competencias, pode promover actividades e prestar os servizos públicos que contribúan a satisfacer as necesidades e aspiracións da comunidade veciñal nos termos previstos na Lei 7/1985, do 2 de abril, reguladora das bases do réxime local.</w:t>
      </w:r>
    </w:p>
    <w:p w14:paraId="33AEDC44" w14:textId="77777777" w:rsidR="00F0211B" w:rsidRPr="00074F24" w:rsidRDefault="00AD77DD">
      <w:pPr>
        <w:widowControl w:val="0"/>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En particular, o Concello exercerá en todo caso como competencias propias, nos termos da lexislación do Estado e da Comunidade Autónoma Galega, as correspondentes á promoción da cultura e equipamentos culturais, ao abeiro do artigo 25.2.m da citada lei.</w:t>
      </w:r>
    </w:p>
    <w:p w14:paraId="5644DCC4" w14:textId="77777777" w:rsidR="00F0211B" w:rsidRPr="00074F24" w:rsidRDefault="00AD77DD">
      <w:pPr>
        <w:widowControl w:val="0"/>
        <w:spacing w:line="276" w:lineRule="auto"/>
        <w:ind w:right="-1"/>
        <w:jc w:val="both"/>
      </w:pPr>
      <w:r w:rsidRPr="00074F24">
        <w:rPr>
          <w:rFonts w:ascii="Arial" w:eastAsia="Times New Roman" w:hAnsi="Arial" w:cs="Arial"/>
          <w:sz w:val="20"/>
          <w:szCs w:val="20"/>
        </w:rPr>
        <w:t xml:space="preserve">Concentrada nesa finalidade, esta convocatoria tenta favorecer a diversificación </w:t>
      </w:r>
      <w:r w:rsidR="000A220C" w:rsidRPr="00074F24">
        <w:rPr>
          <w:rFonts w:ascii="Arial" w:eastAsia="Times New Roman" w:hAnsi="Arial" w:cs="Arial"/>
          <w:sz w:val="20"/>
          <w:szCs w:val="20"/>
        </w:rPr>
        <w:t xml:space="preserve">e o incremento </w:t>
      </w:r>
      <w:r w:rsidRPr="00074F24">
        <w:rPr>
          <w:rFonts w:ascii="Arial" w:eastAsia="Times New Roman" w:hAnsi="Arial" w:cs="Arial"/>
          <w:sz w:val="20"/>
          <w:szCs w:val="20"/>
        </w:rPr>
        <w:t xml:space="preserve">de propostas </w:t>
      </w:r>
      <w:r w:rsidR="000A220C" w:rsidRPr="00074F24">
        <w:rPr>
          <w:rFonts w:ascii="Arial" w:eastAsia="Times New Roman" w:hAnsi="Arial" w:cs="Arial"/>
          <w:sz w:val="20"/>
          <w:szCs w:val="20"/>
        </w:rPr>
        <w:t xml:space="preserve">culturais nos diferentes </w:t>
      </w:r>
      <w:r w:rsidRPr="00074F24">
        <w:rPr>
          <w:rFonts w:ascii="Arial" w:eastAsia="Times New Roman" w:hAnsi="Arial" w:cs="Arial"/>
          <w:sz w:val="20"/>
          <w:szCs w:val="20"/>
        </w:rPr>
        <w:t xml:space="preserve">ámbitos de creación e actividade </w:t>
      </w:r>
      <w:r w:rsidR="000A220C" w:rsidRPr="00074F24">
        <w:rPr>
          <w:rFonts w:ascii="Arial" w:eastAsia="Times New Roman" w:hAnsi="Arial" w:cs="Arial"/>
          <w:sz w:val="20"/>
          <w:szCs w:val="20"/>
        </w:rPr>
        <w:t>en</w:t>
      </w:r>
      <w:r w:rsidRPr="00074F24">
        <w:rPr>
          <w:rFonts w:ascii="Arial" w:eastAsia="Times New Roman" w:hAnsi="Arial" w:cs="Arial"/>
          <w:sz w:val="20"/>
          <w:szCs w:val="20"/>
        </w:rPr>
        <w:t xml:space="preserve"> lugares públicos ou privados.</w:t>
      </w:r>
    </w:p>
    <w:p w14:paraId="2AD630A8"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PRIMEIRA. FINALIDADE E OBXECTO</w:t>
      </w:r>
    </w:p>
    <w:p w14:paraId="7615749F" w14:textId="77777777" w:rsidR="00F0211B" w:rsidRPr="00074F24" w:rsidRDefault="00AD77DD" w:rsidP="0021325C">
      <w:pPr>
        <w:widowControl w:val="0"/>
        <w:spacing w:line="276" w:lineRule="auto"/>
        <w:ind w:right="-1"/>
        <w:jc w:val="both"/>
      </w:pPr>
      <w:r w:rsidRPr="00074F24">
        <w:rPr>
          <w:rFonts w:ascii="Arial" w:eastAsia="Times New Roman" w:hAnsi="Arial" w:cs="Arial"/>
          <w:sz w:val="20"/>
          <w:szCs w:val="20"/>
        </w:rPr>
        <w:t xml:space="preserve">Esta convocatoria de subvencións ten por obxecto o fomento das actividades culturais organizadas polas persoas e entidades dedicadas profesionalmente á produción de actividades culturais e artísticas </w:t>
      </w:r>
      <w:r w:rsidR="00D23813" w:rsidRPr="00074F24">
        <w:rPr>
          <w:rFonts w:ascii="Arial" w:eastAsia="Times New Roman" w:hAnsi="Arial" w:cs="Arial"/>
          <w:sz w:val="20"/>
          <w:szCs w:val="20"/>
        </w:rPr>
        <w:t>que se realizarán</w:t>
      </w:r>
      <w:r w:rsidRPr="00074F24">
        <w:rPr>
          <w:rFonts w:ascii="Arial" w:eastAsia="Times New Roman" w:hAnsi="Arial" w:cs="Arial"/>
          <w:sz w:val="20"/>
          <w:szCs w:val="20"/>
        </w:rPr>
        <w:t xml:space="preserve"> concello de Santiago de Compostela, coa finalidade de dinamizar a vida cultural no noso concello e estimular e apoiar os seus proxectos e programacións.</w:t>
      </w:r>
    </w:p>
    <w:p w14:paraId="3027DE91" w14:textId="77777777" w:rsidR="00F0211B" w:rsidRPr="00074F24" w:rsidRDefault="00AD77DD" w:rsidP="0021325C">
      <w:pPr>
        <w:widowControl w:val="0"/>
        <w:spacing w:line="276" w:lineRule="auto"/>
        <w:ind w:right="-1"/>
        <w:jc w:val="both"/>
      </w:pPr>
      <w:r w:rsidRPr="00074F24">
        <w:rPr>
          <w:rFonts w:ascii="Arial" w:eastAsia="Times New Roman" w:hAnsi="Arial" w:cs="Arial"/>
          <w:sz w:val="20"/>
          <w:szCs w:val="20"/>
        </w:rPr>
        <w:t xml:space="preserve">As actividades obxecto de subvención mediante esta convocatoria van dirixidas á promoción de procesos e actividades culturais e artísticas de amplo espectro, orientadas a todo tipo de públicos e idades e relacionadas coa música, teatro, exposicións, cine, fotografías, conferencias, </w:t>
      </w:r>
      <w:proofErr w:type="spellStart"/>
      <w:r w:rsidR="00965469" w:rsidRPr="00074F24">
        <w:rPr>
          <w:rFonts w:ascii="Arial" w:eastAsia="Times New Roman" w:hAnsi="Arial" w:cs="Arial"/>
          <w:i/>
          <w:sz w:val="20"/>
          <w:szCs w:val="20"/>
        </w:rPr>
        <w:t>performances</w:t>
      </w:r>
      <w:proofErr w:type="spellEnd"/>
      <w:r w:rsidRPr="00074F24">
        <w:rPr>
          <w:rFonts w:ascii="Arial" w:eastAsia="Times New Roman" w:hAnsi="Arial" w:cs="Arial"/>
          <w:sz w:val="20"/>
          <w:szCs w:val="20"/>
        </w:rPr>
        <w:t xml:space="preserve"> ou, en xeral, calquera acción cultural ou artística.</w:t>
      </w:r>
    </w:p>
    <w:p w14:paraId="04921C3F" w14:textId="77777777" w:rsidR="0021325C" w:rsidRPr="00074F24" w:rsidRDefault="0021325C" w:rsidP="0021325C">
      <w:pPr>
        <w:widowControl w:val="0"/>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 xml:space="preserve">As iniciativas presentadas non poderán incluír accións que vaian en menoscabo dos plans municipais (igualdade, accesibilidade, normalización lingüística, imaxe corporativa, etc.), nin accións que supoñan a conculcación de calquera dos dereitos fundamentais amparados polo ordenamento xurídico vixente </w:t>
      </w:r>
      <w:r w:rsidR="00330A98" w:rsidRPr="00074F24">
        <w:rPr>
          <w:rFonts w:ascii="Arial" w:eastAsia="Times New Roman" w:hAnsi="Arial" w:cs="Arial"/>
          <w:sz w:val="20"/>
          <w:szCs w:val="20"/>
        </w:rPr>
        <w:t xml:space="preserve">e </w:t>
      </w:r>
      <w:r w:rsidRPr="00074F24">
        <w:rPr>
          <w:rFonts w:ascii="Arial" w:eastAsia="Times New Roman" w:hAnsi="Arial" w:cs="Arial"/>
          <w:sz w:val="20"/>
          <w:szCs w:val="20"/>
        </w:rPr>
        <w:t>respectar</w:t>
      </w:r>
      <w:r w:rsidR="00330A98" w:rsidRPr="00074F24">
        <w:rPr>
          <w:rFonts w:ascii="Arial" w:eastAsia="Times New Roman" w:hAnsi="Arial" w:cs="Arial"/>
          <w:sz w:val="20"/>
          <w:szCs w:val="20"/>
        </w:rPr>
        <w:t>án</w:t>
      </w:r>
      <w:r w:rsidRPr="00074F24">
        <w:rPr>
          <w:rFonts w:ascii="Arial" w:eastAsia="Times New Roman" w:hAnsi="Arial" w:cs="Arial"/>
          <w:sz w:val="20"/>
          <w:szCs w:val="20"/>
        </w:rPr>
        <w:t xml:space="preserve"> os dereitos e liberdades de todas as persoas. Polo que, deberán atender especialmente ás seguintes obrigas:</w:t>
      </w:r>
    </w:p>
    <w:p w14:paraId="74525FDF" w14:textId="77777777" w:rsidR="0021325C" w:rsidRPr="00074F24" w:rsidRDefault="0021325C" w:rsidP="0021325C">
      <w:pPr>
        <w:pStyle w:val="Normalweb"/>
        <w:spacing w:before="0" w:beforeAutospacing="0" w:after="120" w:afterAutospacing="0"/>
        <w:jc w:val="both"/>
        <w:rPr>
          <w:rFonts w:ascii="Arial" w:hAnsi="Arial" w:cs="Arial"/>
        </w:rPr>
      </w:pPr>
      <w:r w:rsidRPr="00074F24">
        <w:rPr>
          <w:rFonts w:ascii="Arial" w:hAnsi="Arial" w:cs="Arial"/>
          <w:sz w:val="20"/>
          <w:szCs w:val="20"/>
        </w:rPr>
        <w:t xml:space="preserve">a. Toda documentación, publicidade, imaxe ou material deberá facer un uso non sexista da linguaxe, así como evitar calquera imaxe discriminatoria das mulleres ou estereotipos sexistas. </w:t>
      </w:r>
      <w:r w:rsidR="00A638DF" w:rsidRPr="00074F24">
        <w:rPr>
          <w:rFonts w:ascii="Arial" w:hAnsi="Arial" w:cs="Arial"/>
          <w:sz w:val="20"/>
          <w:szCs w:val="20"/>
        </w:rPr>
        <w:t>Promoverase</w:t>
      </w:r>
      <w:r w:rsidRPr="00074F24">
        <w:rPr>
          <w:rFonts w:ascii="Arial" w:hAnsi="Arial" w:cs="Arial"/>
          <w:sz w:val="20"/>
          <w:szCs w:val="20"/>
        </w:rPr>
        <w:t xml:space="preserve"> unha imaxe con valores de igualdade, diversidade, </w:t>
      </w:r>
      <w:proofErr w:type="spellStart"/>
      <w:r w:rsidRPr="00074F24">
        <w:rPr>
          <w:rFonts w:ascii="Arial" w:hAnsi="Arial" w:cs="Arial"/>
          <w:sz w:val="20"/>
          <w:szCs w:val="20"/>
        </w:rPr>
        <w:t>corresponsabilidade</w:t>
      </w:r>
      <w:proofErr w:type="spellEnd"/>
      <w:r w:rsidRPr="00074F24">
        <w:rPr>
          <w:rFonts w:ascii="Arial" w:hAnsi="Arial" w:cs="Arial"/>
          <w:sz w:val="20"/>
          <w:szCs w:val="20"/>
        </w:rPr>
        <w:t xml:space="preserve"> e pluralidade de roles e identidades de xénero. Ademais, será incluída a variable de sexo nas estatísticas e recollida de datos.</w:t>
      </w:r>
    </w:p>
    <w:p w14:paraId="1734D6B0" w14:textId="77777777" w:rsidR="0021325C" w:rsidRPr="00074F24" w:rsidRDefault="0021325C" w:rsidP="0021325C">
      <w:pPr>
        <w:pStyle w:val="Normalweb"/>
        <w:spacing w:before="0" w:beforeAutospacing="0" w:after="120" w:afterAutospacing="0"/>
        <w:jc w:val="both"/>
        <w:rPr>
          <w:rFonts w:ascii="Arial" w:hAnsi="Arial" w:cs="Arial"/>
        </w:rPr>
      </w:pPr>
      <w:r w:rsidRPr="00074F24">
        <w:rPr>
          <w:rFonts w:ascii="Arial" w:hAnsi="Arial" w:cs="Arial"/>
          <w:sz w:val="20"/>
          <w:szCs w:val="20"/>
        </w:rPr>
        <w:t>b. Toda a difusión da actividade realizara</w:t>
      </w:r>
      <w:r w:rsidR="006D4E95" w:rsidRPr="00074F24">
        <w:rPr>
          <w:rFonts w:ascii="Arial" w:hAnsi="Arial" w:cs="Arial"/>
          <w:sz w:val="20"/>
          <w:szCs w:val="20"/>
        </w:rPr>
        <w:t>se</w:t>
      </w:r>
      <w:r w:rsidRPr="00074F24">
        <w:rPr>
          <w:rFonts w:ascii="Arial" w:hAnsi="Arial" w:cs="Arial"/>
          <w:sz w:val="20"/>
          <w:szCs w:val="20"/>
        </w:rPr>
        <w:t xml:space="preserve"> en galego</w:t>
      </w:r>
      <w:r w:rsidR="006D4E95" w:rsidRPr="00074F24">
        <w:rPr>
          <w:rFonts w:ascii="Arial" w:hAnsi="Arial" w:cs="Arial"/>
          <w:sz w:val="20"/>
          <w:szCs w:val="20"/>
        </w:rPr>
        <w:t>,</w:t>
      </w:r>
      <w:r w:rsidRPr="00074F24">
        <w:rPr>
          <w:rFonts w:ascii="Arial" w:hAnsi="Arial" w:cs="Arial"/>
          <w:sz w:val="20"/>
          <w:szCs w:val="20"/>
        </w:rPr>
        <w:t xml:space="preserve"> que se aplicará en </w:t>
      </w:r>
      <w:proofErr w:type="spellStart"/>
      <w:r w:rsidRPr="00074F24">
        <w:rPr>
          <w:rFonts w:ascii="Arial" w:hAnsi="Arial" w:cs="Arial"/>
          <w:sz w:val="20"/>
          <w:szCs w:val="20"/>
        </w:rPr>
        <w:t>cartaces</w:t>
      </w:r>
      <w:proofErr w:type="spellEnd"/>
      <w:r w:rsidRPr="00074F24">
        <w:rPr>
          <w:rFonts w:ascii="Arial" w:hAnsi="Arial" w:cs="Arial"/>
          <w:sz w:val="20"/>
          <w:szCs w:val="20"/>
        </w:rPr>
        <w:t>, textos e documentos elaborados como elementos de publicidade do programa ou actividade apoiada. Mesmo nas intervencións públicas de promoción ligadas á acción obxecto de subvención será utilizado o galego.</w:t>
      </w:r>
    </w:p>
    <w:p w14:paraId="611CEE55" w14:textId="77777777" w:rsidR="0021325C" w:rsidRPr="00074F24" w:rsidRDefault="0021325C" w:rsidP="0021325C">
      <w:pPr>
        <w:pStyle w:val="Normalweb"/>
        <w:spacing w:before="0" w:beforeAutospacing="0" w:after="120" w:afterAutospacing="0"/>
        <w:jc w:val="both"/>
        <w:rPr>
          <w:rFonts w:ascii="Arial" w:hAnsi="Arial" w:cs="Arial"/>
        </w:rPr>
      </w:pPr>
      <w:r w:rsidRPr="00074F24">
        <w:rPr>
          <w:rFonts w:ascii="Arial" w:hAnsi="Arial" w:cs="Arial"/>
          <w:sz w:val="20"/>
          <w:szCs w:val="20"/>
        </w:rPr>
        <w:t>c. Toda comunicación e/ou publicidade, que permita a impresión ou visualización da actividade, deberá incluír correctamente a marca institucional do Concello de Santiago de Compostela, sen modificar a proporcionalidade alto/ancho, as formas, a posición, as cores, as tipografías e os trazos da marca en calquera dos seus elementos orixinais.</w:t>
      </w:r>
    </w:p>
    <w:p w14:paraId="2DF02F43" w14:textId="77777777" w:rsidR="00F0211B" w:rsidRPr="00074F24" w:rsidRDefault="00AD77DD">
      <w:pPr>
        <w:widowControl w:val="0"/>
        <w:spacing w:before="240" w:after="120" w:line="276" w:lineRule="auto"/>
        <w:ind w:right="-1"/>
        <w:jc w:val="both"/>
      </w:pPr>
      <w:r w:rsidRPr="00074F24">
        <w:rPr>
          <w:rFonts w:ascii="Arial" w:eastAsia="Times New Roman" w:hAnsi="Arial" w:cs="Arial"/>
          <w:b/>
          <w:bCs/>
          <w:sz w:val="20"/>
          <w:szCs w:val="20"/>
        </w:rPr>
        <w:t>SEGUNDA. SOLICITANTES</w:t>
      </w:r>
    </w:p>
    <w:p w14:paraId="7251E4E5" w14:textId="77777777" w:rsidR="00F0211B" w:rsidRPr="00074F24" w:rsidRDefault="00AD77DD">
      <w:pPr>
        <w:widowControl w:val="0"/>
        <w:numPr>
          <w:ilvl w:val="0"/>
          <w:numId w:val="8"/>
        </w:numPr>
        <w:spacing w:line="276" w:lineRule="auto"/>
        <w:ind w:right="-1"/>
        <w:jc w:val="both"/>
        <w:rPr>
          <w:rFonts w:ascii="Arial" w:hAnsi="Arial" w:cs="Arial"/>
          <w:sz w:val="20"/>
          <w:szCs w:val="20"/>
        </w:rPr>
      </w:pPr>
      <w:r w:rsidRPr="00074F24">
        <w:rPr>
          <w:rFonts w:ascii="Arial" w:eastAsia="Times New Roman" w:hAnsi="Arial" w:cs="Arial"/>
          <w:sz w:val="20"/>
          <w:szCs w:val="20"/>
        </w:rPr>
        <w:t>Poderán solicitar estas subvencións as persoas físicas ou xurídicas dedicadas profesionalmente á produción de actividades culturais e artísticas que non sexan asociacións</w:t>
      </w:r>
      <w:r w:rsidR="00A638DF" w:rsidRPr="00074F24">
        <w:rPr>
          <w:rFonts w:ascii="Arial" w:eastAsia="Times New Roman" w:hAnsi="Arial" w:cs="Arial"/>
          <w:sz w:val="20"/>
          <w:szCs w:val="20"/>
        </w:rPr>
        <w:t xml:space="preserve"> </w:t>
      </w:r>
      <w:r w:rsidRPr="00074F24">
        <w:rPr>
          <w:rFonts w:ascii="Arial" w:eastAsia="Times New Roman" w:hAnsi="Arial" w:cs="Arial"/>
          <w:sz w:val="20"/>
          <w:szCs w:val="20"/>
        </w:rPr>
        <w:t>e que cumpran cos seguintes requisitos:</w:t>
      </w:r>
    </w:p>
    <w:p w14:paraId="4AC710F0" w14:textId="77777777" w:rsidR="00F0211B" w:rsidRPr="00074F24" w:rsidRDefault="00AD77DD">
      <w:pPr>
        <w:widowControl w:val="0"/>
        <w:numPr>
          <w:ilvl w:val="1"/>
          <w:numId w:val="8"/>
        </w:numPr>
        <w:spacing w:line="276" w:lineRule="auto"/>
        <w:ind w:right="-1"/>
        <w:jc w:val="both"/>
        <w:rPr>
          <w:rFonts w:ascii="Arial" w:hAnsi="Arial" w:cs="Arial"/>
          <w:sz w:val="20"/>
          <w:szCs w:val="20"/>
        </w:rPr>
      </w:pPr>
      <w:r w:rsidRPr="00074F24">
        <w:rPr>
          <w:rFonts w:ascii="Arial" w:eastAsia="Times New Roman" w:hAnsi="Arial" w:cs="Arial"/>
          <w:sz w:val="20"/>
          <w:szCs w:val="20"/>
        </w:rPr>
        <w:t>Para as persoas xurídicas:</w:t>
      </w:r>
    </w:p>
    <w:p w14:paraId="51E1A8D1" w14:textId="77777777" w:rsidR="00F0211B" w:rsidRPr="00074F24" w:rsidRDefault="00AD77DD">
      <w:pPr>
        <w:widowControl w:val="0"/>
        <w:numPr>
          <w:ilvl w:val="2"/>
          <w:numId w:val="8"/>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Estar legalmente constituídas e inscritas no rexistro correspondente.</w:t>
      </w:r>
    </w:p>
    <w:p w14:paraId="59164DC4" w14:textId="77777777" w:rsidR="00F0211B" w:rsidRPr="00074F24" w:rsidRDefault="00AD77DD">
      <w:pPr>
        <w:widowControl w:val="0"/>
        <w:numPr>
          <w:ilvl w:val="2"/>
          <w:numId w:val="8"/>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lastRenderedPageBreak/>
        <w:t>Reflectir nos seus estatutos que entre os seus fins se atopa a realización, fomento ou divulgación de actividades culturais.</w:t>
      </w:r>
    </w:p>
    <w:p w14:paraId="47B22B00" w14:textId="77777777" w:rsidR="00F0211B" w:rsidRPr="00074F24" w:rsidRDefault="00AD77DD">
      <w:pPr>
        <w:widowControl w:val="0"/>
        <w:numPr>
          <w:ilvl w:val="1"/>
          <w:numId w:val="8"/>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Para todas as solicitantes:</w:t>
      </w:r>
    </w:p>
    <w:p w14:paraId="3F0A14CA" w14:textId="77777777" w:rsidR="00F0211B" w:rsidRPr="00074F24" w:rsidRDefault="00513CF5">
      <w:pPr>
        <w:widowControl w:val="0"/>
        <w:numPr>
          <w:ilvl w:val="2"/>
          <w:numId w:val="8"/>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Estar ao corrente das súas obrigas coa Seguridade Social, coa Axencia Estatal de Administración Tributaria, coa Axencia Tributaria de Galicia e coa facenda local do Concello de Santiago de Compostela.</w:t>
      </w:r>
    </w:p>
    <w:p w14:paraId="00CC5AC2" w14:textId="77777777" w:rsidR="00F0211B" w:rsidRPr="00074F24" w:rsidRDefault="00AD77DD">
      <w:pPr>
        <w:widowControl w:val="0"/>
        <w:numPr>
          <w:ilvl w:val="2"/>
          <w:numId w:val="8"/>
        </w:numPr>
        <w:spacing w:line="276" w:lineRule="auto"/>
        <w:ind w:right="-1"/>
        <w:jc w:val="both"/>
      </w:pPr>
      <w:r w:rsidRPr="00074F24">
        <w:rPr>
          <w:rFonts w:ascii="Arial" w:eastAsia="Times New Roman" w:hAnsi="Arial" w:cs="Arial"/>
          <w:sz w:val="20"/>
          <w:szCs w:val="20"/>
        </w:rPr>
        <w:t>Non atoparse en ningún dos supostos de prohibición para obter a condición de beneficiarias de subvencións establecida nos apartados 2 e 3 do artigo 13 da Lei 38/2003, xeral de subvencións.</w:t>
      </w:r>
    </w:p>
    <w:p w14:paraId="3AC281FE" w14:textId="77777777" w:rsidR="00F0211B" w:rsidRPr="00074F24" w:rsidRDefault="00AD77DD">
      <w:pPr>
        <w:widowControl w:val="0"/>
        <w:numPr>
          <w:ilvl w:val="2"/>
          <w:numId w:val="8"/>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Ter xustificado as subvencións concedidas polo Concello de Santiago de Compostela con anterioridade.</w:t>
      </w:r>
    </w:p>
    <w:p w14:paraId="5301CBFC" w14:textId="77777777" w:rsidR="00F0211B" w:rsidRPr="00074F24" w:rsidRDefault="00AD77DD">
      <w:pPr>
        <w:widowControl w:val="0"/>
        <w:numPr>
          <w:ilvl w:val="2"/>
          <w:numId w:val="8"/>
        </w:numPr>
        <w:spacing w:line="276" w:lineRule="auto"/>
        <w:ind w:right="-1"/>
        <w:jc w:val="both"/>
      </w:pPr>
      <w:r w:rsidRPr="00074F24">
        <w:rPr>
          <w:rFonts w:ascii="Arial" w:eastAsia="Times New Roman" w:hAnsi="Arial" w:cs="Arial"/>
          <w:sz w:val="20"/>
          <w:szCs w:val="20"/>
        </w:rPr>
        <w:t>Estar ao corrente no cumprimento das súas obrigas derivadas do reintegro de subvencións públicas.</w:t>
      </w:r>
    </w:p>
    <w:p w14:paraId="06FB5845" w14:textId="77777777" w:rsidR="00DE5501" w:rsidRPr="00074F24" w:rsidRDefault="00DE5501" w:rsidP="00DE5501">
      <w:pPr>
        <w:widowControl w:val="0"/>
        <w:numPr>
          <w:ilvl w:val="2"/>
          <w:numId w:val="8"/>
        </w:numPr>
        <w:spacing w:line="276" w:lineRule="auto"/>
        <w:ind w:right="-1"/>
        <w:jc w:val="both"/>
        <w:rPr>
          <w:rFonts w:ascii="Arial" w:eastAsia="Times New Roman" w:hAnsi="Arial" w:cs="Arial"/>
          <w:sz w:val="20"/>
          <w:szCs w:val="20"/>
        </w:rPr>
      </w:pPr>
      <w:bookmarkStart w:id="0" w:name="_Hlk146620917"/>
      <w:r w:rsidRPr="00074F24">
        <w:rPr>
          <w:rFonts w:ascii="Arial" w:eastAsia="Times New Roman" w:hAnsi="Arial" w:cs="Arial"/>
          <w:sz w:val="20"/>
          <w:szCs w:val="20"/>
        </w:rPr>
        <w:t>Para subvencións de máis de 30.000 euros deberanse acreditar os prazos de pago polos medios previstos no artigo 13.3 bis Lei 38/2003, xeral de subvencións.</w:t>
      </w:r>
    </w:p>
    <w:bookmarkEnd w:id="0"/>
    <w:p w14:paraId="7375FABF"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TERCEIRA. IMPORTE DAS SUBVENCIÓNS</w:t>
      </w:r>
    </w:p>
    <w:p w14:paraId="10216D9F" w14:textId="77777777" w:rsidR="00F0211B" w:rsidRPr="00074F24" w:rsidRDefault="00AD77DD" w:rsidP="00423B9F">
      <w:pPr>
        <w:widowControl w:val="0"/>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 xml:space="preserve">O importe global do crédito destinado a financiar estas axudas é </w:t>
      </w:r>
      <w:r w:rsidR="00175AD5" w:rsidRPr="00074F24">
        <w:rPr>
          <w:rFonts w:ascii="Arial" w:eastAsia="Times New Roman" w:hAnsi="Arial" w:cs="Arial"/>
          <w:sz w:val="20"/>
          <w:szCs w:val="20"/>
        </w:rPr>
        <w:t xml:space="preserve">de </w:t>
      </w:r>
      <w:r w:rsidR="00FA0978" w:rsidRPr="00074F24">
        <w:rPr>
          <w:rFonts w:ascii="Arial" w:eastAsia="Times New Roman" w:hAnsi="Arial" w:cs="Arial"/>
          <w:sz w:val="20"/>
          <w:szCs w:val="20"/>
        </w:rPr>
        <w:t>douscentos cincuenta mil</w:t>
      </w:r>
      <w:r w:rsidR="00A638DF" w:rsidRPr="00074F24">
        <w:rPr>
          <w:rFonts w:ascii="Arial" w:eastAsia="Times New Roman" w:hAnsi="Arial" w:cs="Arial"/>
          <w:sz w:val="20"/>
          <w:szCs w:val="20"/>
        </w:rPr>
        <w:t xml:space="preserve"> </w:t>
      </w:r>
      <w:r w:rsidR="00DB245E" w:rsidRPr="00074F24">
        <w:rPr>
          <w:rFonts w:ascii="Arial" w:eastAsia="Times New Roman" w:hAnsi="Arial" w:cs="Arial"/>
          <w:sz w:val="20"/>
          <w:szCs w:val="20"/>
        </w:rPr>
        <w:t>(</w:t>
      </w:r>
      <w:r w:rsidR="00FA0978" w:rsidRPr="00074F24">
        <w:rPr>
          <w:rFonts w:ascii="Arial" w:eastAsia="Times New Roman" w:hAnsi="Arial" w:cs="Arial"/>
          <w:sz w:val="20"/>
          <w:szCs w:val="20"/>
        </w:rPr>
        <w:t>250.000</w:t>
      </w:r>
      <w:r w:rsidR="00F15282" w:rsidRPr="00074F24">
        <w:rPr>
          <w:rFonts w:ascii="Arial" w:eastAsia="Times New Roman" w:hAnsi="Arial" w:cs="Arial"/>
          <w:sz w:val="20"/>
          <w:szCs w:val="20"/>
        </w:rPr>
        <w:t>,</w:t>
      </w:r>
      <w:r w:rsidR="00FA0978" w:rsidRPr="00074F24">
        <w:rPr>
          <w:rFonts w:ascii="Arial" w:eastAsia="Times New Roman" w:hAnsi="Arial" w:cs="Arial"/>
          <w:sz w:val="20"/>
          <w:szCs w:val="20"/>
        </w:rPr>
        <w:t>00</w:t>
      </w:r>
      <w:r w:rsidR="00175AD5" w:rsidRPr="00074F24">
        <w:rPr>
          <w:rFonts w:ascii="Arial" w:eastAsia="Times New Roman" w:hAnsi="Arial" w:cs="Arial"/>
          <w:sz w:val="20"/>
          <w:szCs w:val="20"/>
        </w:rPr>
        <w:t>)</w:t>
      </w:r>
      <w:r w:rsidR="00DB245E" w:rsidRPr="00074F24">
        <w:rPr>
          <w:rFonts w:ascii="Arial" w:eastAsia="Times New Roman" w:hAnsi="Arial" w:cs="Arial"/>
          <w:sz w:val="20"/>
          <w:szCs w:val="20"/>
        </w:rPr>
        <w:t xml:space="preserve"> euros</w:t>
      </w:r>
      <w:r w:rsidR="00A638DF" w:rsidRPr="00074F24">
        <w:rPr>
          <w:rFonts w:ascii="Arial" w:eastAsia="Times New Roman" w:hAnsi="Arial" w:cs="Arial"/>
          <w:sz w:val="20"/>
          <w:szCs w:val="20"/>
        </w:rPr>
        <w:t xml:space="preserve"> </w:t>
      </w:r>
      <w:r w:rsidRPr="00074F24">
        <w:rPr>
          <w:rFonts w:ascii="Arial" w:eastAsia="Times New Roman" w:hAnsi="Arial" w:cs="Arial"/>
          <w:sz w:val="20"/>
          <w:szCs w:val="20"/>
        </w:rPr>
        <w:t>con cargo á aplicación orzamentaria 0</w:t>
      </w:r>
      <w:r w:rsidR="00E2086B" w:rsidRPr="00074F24">
        <w:rPr>
          <w:rFonts w:ascii="Arial" w:eastAsia="Times New Roman" w:hAnsi="Arial" w:cs="Arial"/>
          <w:sz w:val="20"/>
          <w:szCs w:val="20"/>
        </w:rPr>
        <w:t>8</w:t>
      </w:r>
      <w:r w:rsidRPr="00074F24">
        <w:rPr>
          <w:rFonts w:ascii="Arial" w:eastAsia="Times New Roman" w:hAnsi="Arial" w:cs="Arial"/>
          <w:sz w:val="20"/>
          <w:szCs w:val="20"/>
        </w:rPr>
        <w:t xml:space="preserve">0 33400 </w:t>
      </w:r>
      <w:r w:rsidR="00E61B64" w:rsidRPr="00074F24">
        <w:rPr>
          <w:rFonts w:ascii="Arial" w:eastAsia="Times New Roman" w:hAnsi="Arial" w:cs="Arial"/>
          <w:sz w:val="20"/>
          <w:szCs w:val="20"/>
        </w:rPr>
        <w:t>4790100</w:t>
      </w:r>
      <w:r w:rsidR="00175AD5" w:rsidRPr="00074F24">
        <w:rPr>
          <w:rFonts w:ascii="Arial" w:eastAsia="Times New Roman" w:hAnsi="Arial" w:cs="Arial"/>
          <w:sz w:val="20"/>
          <w:szCs w:val="20"/>
        </w:rPr>
        <w:t>.</w:t>
      </w:r>
    </w:p>
    <w:p w14:paraId="6D772687" w14:textId="77777777" w:rsidR="00E2086B" w:rsidRPr="00074F24" w:rsidRDefault="00AD77DD">
      <w:pPr>
        <w:widowControl w:val="0"/>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 xml:space="preserve">A contía máxima que se concederá a cada solicitante será </w:t>
      </w:r>
      <w:r w:rsidR="00E2086B" w:rsidRPr="00074F24">
        <w:rPr>
          <w:rFonts w:ascii="Arial" w:eastAsia="Times New Roman" w:hAnsi="Arial" w:cs="Arial"/>
          <w:sz w:val="20"/>
          <w:szCs w:val="20"/>
        </w:rPr>
        <w:t>a seguinte:</w:t>
      </w:r>
    </w:p>
    <w:p w14:paraId="0F0E0AF9" w14:textId="77777777" w:rsidR="00E2086B" w:rsidRPr="00074F24" w:rsidRDefault="00E2086B">
      <w:pPr>
        <w:widowControl w:val="0"/>
        <w:spacing w:line="276" w:lineRule="auto"/>
        <w:ind w:right="-1"/>
        <w:jc w:val="both"/>
        <w:rPr>
          <w:rFonts w:ascii="Arial" w:eastAsia="Times New Roman" w:hAnsi="Arial" w:cs="Arial"/>
          <w:sz w:val="20"/>
          <w:szCs w:val="20"/>
        </w:rPr>
      </w:pPr>
      <w:bookmarkStart w:id="1" w:name="_Hlk161996970"/>
      <w:r w:rsidRPr="00074F24">
        <w:rPr>
          <w:rFonts w:ascii="Arial" w:eastAsia="Times New Roman" w:hAnsi="Arial" w:cs="Arial"/>
          <w:sz w:val="20"/>
          <w:szCs w:val="20"/>
        </w:rPr>
        <w:t xml:space="preserve">Modalidade A: </w:t>
      </w:r>
      <w:r w:rsidR="00AD77DD" w:rsidRPr="00074F24">
        <w:rPr>
          <w:rFonts w:ascii="Arial" w:eastAsia="Times New Roman" w:hAnsi="Arial" w:cs="Arial"/>
          <w:sz w:val="20"/>
          <w:szCs w:val="20"/>
        </w:rPr>
        <w:t xml:space="preserve">de </w:t>
      </w:r>
      <w:r w:rsidR="006D4E95" w:rsidRPr="00074F24">
        <w:rPr>
          <w:rFonts w:ascii="Arial" w:eastAsia="Times New Roman" w:hAnsi="Arial" w:cs="Arial"/>
          <w:sz w:val="20"/>
          <w:szCs w:val="20"/>
        </w:rPr>
        <w:t xml:space="preserve">corenta </w:t>
      </w:r>
      <w:r w:rsidR="007A1B7E" w:rsidRPr="00074F24">
        <w:rPr>
          <w:rFonts w:ascii="Arial" w:eastAsia="Times New Roman" w:hAnsi="Arial" w:cs="Arial"/>
          <w:sz w:val="20"/>
          <w:szCs w:val="20"/>
        </w:rPr>
        <w:t>e cinco</w:t>
      </w:r>
      <w:r w:rsidR="00B71251" w:rsidRPr="00074F24">
        <w:rPr>
          <w:rFonts w:ascii="Arial" w:eastAsia="Times New Roman" w:hAnsi="Arial" w:cs="Arial"/>
          <w:sz w:val="20"/>
          <w:szCs w:val="20"/>
        </w:rPr>
        <w:t xml:space="preserve"> </w:t>
      </w:r>
      <w:r w:rsidR="007A1B7E" w:rsidRPr="00074F24">
        <w:rPr>
          <w:rFonts w:ascii="Arial" w:eastAsia="Times New Roman" w:hAnsi="Arial" w:cs="Arial"/>
          <w:sz w:val="20"/>
          <w:szCs w:val="20"/>
        </w:rPr>
        <w:t>mil</w:t>
      </w:r>
      <w:r w:rsidR="00B71251" w:rsidRPr="00074F24">
        <w:rPr>
          <w:rFonts w:ascii="Arial" w:eastAsia="Times New Roman" w:hAnsi="Arial" w:cs="Arial"/>
          <w:sz w:val="20"/>
          <w:szCs w:val="20"/>
        </w:rPr>
        <w:t xml:space="preserve"> </w:t>
      </w:r>
      <w:r w:rsidR="007A1B7E" w:rsidRPr="00074F24">
        <w:rPr>
          <w:rFonts w:ascii="Arial" w:eastAsia="Times New Roman" w:hAnsi="Arial" w:cs="Arial"/>
          <w:sz w:val="20"/>
          <w:szCs w:val="20"/>
        </w:rPr>
        <w:t>(45.000) euros.</w:t>
      </w:r>
    </w:p>
    <w:p w14:paraId="28C7A4BC" w14:textId="77777777" w:rsidR="00E2086B" w:rsidRPr="00074F24" w:rsidRDefault="00E2086B" w:rsidP="00E2086B">
      <w:pPr>
        <w:widowControl w:val="0"/>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 xml:space="preserve">Modalidade B: de </w:t>
      </w:r>
      <w:r w:rsidR="00E61B64" w:rsidRPr="00074F24">
        <w:rPr>
          <w:rFonts w:ascii="Arial" w:eastAsia="Times New Roman" w:hAnsi="Arial" w:cs="Arial"/>
          <w:sz w:val="20"/>
          <w:szCs w:val="20"/>
        </w:rPr>
        <w:t>quince mil (15.000) euros.</w:t>
      </w:r>
    </w:p>
    <w:bookmarkEnd w:id="1"/>
    <w:p w14:paraId="0E079592" w14:textId="77777777" w:rsidR="00F0211B" w:rsidRPr="00074F24" w:rsidRDefault="00E2086B">
      <w:pPr>
        <w:widowControl w:val="0"/>
        <w:spacing w:line="276" w:lineRule="auto"/>
        <w:ind w:right="-1"/>
        <w:jc w:val="both"/>
      </w:pPr>
      <w:r w:rsidRPr="00074F24">
        <w:rPr>
          <w:rFonts w:ascii="Arial" w:eastAsia="Times New Roman" w:hAnsi="Arial" w:cs="Arial"/>
          <w:sz w:val="20"/>
          <w:szCs w:val="20"/>
        </w:rPr>
        <w:t xml:space="preserve">O importe da subvención </w:t>
      </w:r>
      <w:r w:rsidR="00AD77DD" w:rsidRPr="00074F24">
        <w:rPr>
          <w:rFonts w:ascii="Arial" w:eastAsia="Times New Roman" w:hAnsi="Arial" w:cs="Arial"/>
          <w:sz w:val="20"/>
          <w:szCs w:val="20"/>
        </w:rPr>
        <w:t xml:space="preserve">en ningún caso excederá do </w:t>
      </w:r>
      <w:r w:rsidR="007A1B7E" w:rsidRPr="00074F24">
        <w:rPr>
          <w:rFonts w:ascii="Arial" w:eastAsia="Times New Roman" w:hAnsi="Arial" w:cs="Arial"/>
          <w:sz w:val="20"/>
          <w:szCs w:val="20"/>
        </w:rPr>
        <w:t>80% do orzamento</w:t>
      </w:r>
      <w:r w:rsidR="00AD77DD" w:rsidRPr="00074F24">
        <w:rPr>
          <w:rFonts w:ascii="Arial" w:eastAsia="Times New Roman" w:hAnsi="Arial" w:cs="Arial"/>
          <w:sz w:val="20"/>
          <w:szCs w:val="20"/>
        </w:rPr>
        <w:t xml:space="preserve"> da actividade (excluído o IVE).</w:t>
      </w:r>
    </w:p>
    <w:p w14:paraId="5401AA46"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CUARTA. ACTIVIDADES SUBVENCIONABLES E GASTOS ELIXIBLES</w:t>
      </w:r>
    </w:p>
    <w:p w14:paraId="5EEE2E06" w14:textId="77777777" w:rsidR="00F0211B" w:rsidRPr="00074F24" w:rsidRDefault="00AD77DD">
      <w:pPr>
        <w:widowControl w:val="0"/>
        <w:spacing w:before="240" w:after="120" w:line="276" w:lineRule="auto"/>
        <w:ind w:right="-1"/>
        <w:jc w:val="both"/>
        <w:rPr>
          <w:rFonts w:ascii="Arial" w:eastAsia="Times New Roman" w:hAnsi="Arial" w:cs="Arial"/>
          <w:sz w:val="20"/>
          <w:szCs w:val="20"/>
          <w:lang w:val="es-ES"/>
        </w:rPr>
      </w:pPr>
      <w:r w:rsidRPr="00074F24">
        <w:rPr>
          <w:rFonts w:ascii="Arial" w:eastAsia="Times New Roman" w:hAnsi="Arial" w:cs="Arial"/>
          <w:b/>
          <w:sz w:val="20"/>
          <w:szCs w:val="20"/>
        </w:rPr>
        <w:t>4.1. ACTIVIDADES SUBVENCIONABLES</w:t>
      </w:r>
    </w:p>
    <w:p w14:paraId="726879EA" w14:textId="77777777" w:rsidR="00F0211B" w:rsidRPr="00074F24" w:rsidRDefault="00AD77DD">
      <w:pPr>
        <w:widowControl w:val="0"/>
        <w:numPr>
          <w:ilvl w:val="0"/>
          <w:numId w:val="9"/>
        </w:numPr>
        <w:spacing w:line="276" w:lineRule="auto"/>
        <w:ind w:right="-1"/>
        <w:jc w:val="both"/>
        <w:rPr>
          <w:rFonts w:ascii="Arial" w:hAnsi="Arial" w:cs="Arial"/>
          <w:sz w:val="20"/>
          <w:szCs w:val="20"/>
        </w:rPr>
      </w:pPr>
      <w:r w:rsidRPr="00074F24">
        <w:rPr>
          <w:rFonts w:ascii="Arial" w:eastAsia="Times New Roman" w:hAnsi="Arial" w:cs="Arial"/>
          <w:sz w:val="20"/>
          <w:szCs w:val="20"/>
        </w:rPr>
        <w:t>As actividades subvencionables son todas aquelas:</w:t>
      </w:r>
    </w:p>
    <w:p w14:paraId="2D19E8C4" w14:textId="77777777" w:rsidR="00F0211B" w:rsidRPr="00074F24" w:rsidRDefault="00AD77DD">
      <w:pPr>
        <w:widowControl w:val="0"/>
        <w:numPr>
          <w:ilvl w:val="1"/>
          <w:numId w:val="9"/>
        </w:numPr>
        <w:spacing w:line="276" w:lineRule="auto"/>
        <w:ind w:right="-1"/>
        <w:jc w:val="both"/>
        <w:rPr>
          <w:rFonts w:ascii="Arial" w:hAnsi="Arial" w:cs="Arial"/>
          <w:sz w:val="20"/>
          <w:szCs w:val="20"/>
        </w:rPr>
      </w:pPr>
      <w:r w:rsidRPr="00074F24">
        <w:rPr>
          <w:rFonts w:ascii="Arial" w:eastAsia="Times New Roman" w:hAnsi="Arial" w:cs="Arial"/>
          <w:sz w:val="20"/>
          <w:szCs w:val="20"/>
        </w:rPr>
        <w:t>que teñan carácter cultural,</w:t>
      </w:r>
      <w:r w:rsidR="002018FF" w:rsidRPr="00074F24">
        <w:rPr>
          <w:rFonts w:ascii="Arial" w:eastAsia="Times New Roman" w:hAnsi="Arial" w:cs="Arial"/>
          <w:sz w:val="20"/>
          <w:szCs w:val="20"/>
        </w:rPr>
        <w:t xml:space="preserve"> non estrutural</w:t>
      </w:r>
    </w:p>
    <w:p w14:paraId="56036A43" w14:textId="77777777" w:rsidR="00F0211B" w:rsidRPr="00074F24" w:rsidRDefault="00AD77DD">
      <w:pPr>
        <w:widowControl w:val="0"/>
        <w:numPr>
          <w:ilvl w:val="1"/>
          <w:numId w:val="9"/>
        </w:numPr>
        <w:spacing w:line="276" w:lineRule="auto"/>
        <w:ind w:right="-1"/>
        <w:jc w:val="both"/>
        <w:rPr>
          <w:rFonts w:ascii="Arial" w:hAnsi="Arial" w:cs="Arial"/>
          <w:sz w:val="20"/>
          <w:szCs w:val="20"/>
        </w:rPr>
      </w:pPr>
      <w:r w:rsidRPr="00074F24">
        <w:rPr>
          <w:rFonts w:ascii="Arial" w:eastAsia="Times New Roman" w:hAnsi="Arial" w:cs="Arial"/>
          <w:sz w:val="20"/>
          <w:szCs w:val="20"/>
        </w:rPr>
        <w:t>que se executen dentro do termo municipal de Santiago de Compostela, e</w:t>
      </w:r>
    </w:p>
    <w:p w14:paraId="5C107BFB" w14:textId="77777777" w:rsidR="00F0211B" w:rsidRPr="00074F24" w:rsidRDefault="00AD77DD">
      <w:pPr>
        <w:widowControl w:val="0"/>
        <w:numPr>
          <w:ilvl w:val="1"/>
          <w:numId w:val="9"/>
        </w:numPr>
        <w:spacing w:line="276" w:lineRule="auto"/>
        <w:ind w:right="-1"/>
        <w:jc w:val="both"/>
      </w:pPr>
      <w:r w:rsidRPr="00074F24">
        <w:rPr>
          <w:rFonts w:ascii="Arial" w:eastAsia="Times New Roman" w:hAnsi="Arial" w:cs="Arial"/>
          <w:sz w:val="20"/>
          <w:szCs w:val="20"/>
        </w:rPr>
        <w:t>que sexan abertas ao público, que beneficien colectividades xenéricas de persoas e non estean destinadas exclusivamente a persoas socias, partícipes ou clientes da solicitante.</w:t>
      </w:r>
    </w:p>
    <w:p w14:paraId="7F713EBF" w14:textId="77777777" w:rsidR="00F0211B" w:rsidRPr="00074F24" w:rsidRDefault="00AD77DD">
      <w:pPr>
        <w:widowControl w:val="0"/>
        <w:numPr>
          <w:ilvl w:val="0"/>
          <w:numId w:val="9"/>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Non serán subvencionables as actividades gastronómicas</w:t>
      </w:r>
      <w:r w:rsidR="00972E22" w:rsidRPr="00074F24">
        <w:rPr>
          <w:rFonts w:ascii="Arial" w:eastAsia="Times New Roman" w:hAnsi="Arial" w:cs="Arial"/>
          <w:sz w:val="20"/>
          <w:szCs w:val="20"/>
        </w:rPr>
        <w:t>, as feiras,</w:t>
      </w:r>
      <w:r w:rsidRPr="00074F24">
        <w:rPr>
          <w:rFonts w:ascii="Arial" w:eastAsia="Times New Roman" w:hAnsi="Arial" w:cs="Arial"/>
          <w:sz w:val="20"/>
          <w:szCs w:val="20"/>
        </w:rPr>
        <w:t xml:space="preserve"> os cursos formativos</w:t>
      </w:r>
      <w:r w:rsidR="00972E22" w:rsidRPr="00074F24">
        <w:rPr>
          <w:rFonts w:ascii="Arial" w:eastAsia="Times New Roman" w:hAnsi="Arial" w:cs="Arial"/>
          <w:sz w:val="20"/>
          <w:szCs w:val="20"/>
        </w:rPr>
        <w:t>, nin as actividades análogas ás indicadas</w:t>
      </w:r>
      <w:r w:rsidRPr="00074F24">
        <w:rPr>
          <w:rFonts w:ascii="Arial" w:eastAsia="Times New Roman" w:hAnsi="Arial" w:cs="Arial"/>
          <w:sz w:val="20"/>
          <w:szCs w:val="20"/>
        </w:rPr>
        <w:t>.</w:t>
      </w:r>
    </w:p>
    <w:p w14:paraId="36811B2D" w14:textId="4FEA0948" w:rsidR="00F0211B" w:rsidRPr="00074F24" w:rsidRDefault="00AD77DD">
      <w:pPr>
        <w:widowControl w:val="0"/>
        <w:numPr>
          <w:ilvl w:val="0"/>
          <w:numId w:val="9"/>
        </w:numPr>
        <w:spacing w:line="276" w:lineRule="auto"/>
        <w:ind w:right="-1"/>
        <w:jc w:val="both"/>
        <w:rPr>
          <w:rFonts w:ascii="Arial" w:hAnsi="Arial" w:cs="Arial"/>
          <w:sz w:val="20"/>
          <w:szCs w:val="20"/>
        </w:rPr>
      </w:pPr>
      <w:r w:rsidRPr="00074F24">
        <w:rPr>
          <w:rFonts w:ascii="Arial" w:eastAsia="Times New Roman" w:hAnsi="Arial" w:cs="Arial"/>
          <w:sz w:val="20"/>
          <w:szCs w:val="20"/>
        </w:rPr>
        <w:t xml:space="preserve">As actividades subvencionadas deberán desenvolverse entre o 1 de xaneiro e o </w:t>
      </w:r>
      <w:r w:rsidR="003B4852" w:rsidRPr="00074F24">
        <w:rPr>
          <w:rFonts w:ascii="Arial" w:eastAsia="Times New Roman" w:hAnsi="Arial" w:cs="Arial"/>
          <w:sz w:val="20"/>
          <w:szCs w:val="20"/>
        </w:rPr>
        <w:t>20 de outubro de 202</w:t>
      </w:r>
      <w:r w:rsidR="00541E0B">
        <w:rPr>
          <w:rFonts w:ascii="Arial" w:eastAsia="Times New Roman" w:hAnsi="Arial" w:cs="Arial"/>
          <w:sz w:val="20"/>
          <w:szCs w:val="20"/>
        </w:rPr>
        <w:t>6</w:t>
      </w:r>
      <w:r w:rsidR="003B4852" w:rsidRPr="00074F24">
        <w:rPr>
          <w:rFonts w:ascii="Arial" w:eastAsia="Times New Roman" w:hAnsi="Arial" w:cs="Arial"/>
          <w:sz w:val="20"/>
          <w:szCs w:val="20"/>
        </w:rPr>
        <w:t>.</w:t>
      </w:r>
    </w:p>
    <w:p w14:paraId="11FC5582" w14:textId="77777777" w:rsidR="00FF2908" w:rsidRPr="00074F24" w:rsidRDefault="00FF2908">
      <w:pPr>
        <w:widowControl w:val="0"/>
        <w:numPr>
          <w:ilvl w:val="0"/>
          <w:numId w:val="9"/>
        </w:numPr>
        <w:spacing w:line="276" w:lineRule="auto"/>
        <w:ind w:right="-1"/>
        <w:jc w:val="both"/>
        <w:rPr>
          <w:rFonts w:ascii="Arial" w:hAnsi="Arial" w:cs="Arial"/>
          <w:sz w:val="20"/>
          <w:szCs w:val="20"/>
        </w:rPr>
      </w:pPr>
      <w:r w:rsidRPr="00074F24">
        <w:rPr>
          <w:rFonts w:ascii="Arial" w:hAnsi="Arial" w:cs="Arial"/>
          <w:sz w:val="20"/>
          <w:szCs w:val="20"/>
        </w:rPr>
        <w:t>Modalidade A: Festivais de música e artes escénicas</w:t>
      </w:r>
      <w:r w:rsidR="00A638DF" w:rsidRPr="00074F24">
        <w:rPr>
          <w:rFonts w:ascii="Arial" w:hAnsi="Arial" w:cs="Arial"/>
          <w:sz w:val="20"/>
          <w:szCs w:val="20"/>
        </w:rPr>
        <w:t>.</w:t>
      </w:r>
    </w:p>
    <w:p w14:paraId="18690CA2" w14:textId="77777777" w:rsidR="00FF2908" w:rsidRPr="00074F24" w:rsidRDefault="00FF2908">
      <w:pPr>
        <w:widowControl w:val="0"/>
        <w:numPr>
          <w:ilvl w:val="0"/>
          <w:numId w:val="9"/>
        </w:numPr>
        <w:spacing w:line="276" w:lineRule="auto"/>
        <w:ind w:right="-1"/>
        <w:jc w:val="both"/>
        <w:rPr>
          <w:rFonts w:ascii="Arial" w:hAnsi="Arial" w:cs="Arial"/>
          <w:sz w:val="20"/>
          <w:szCs w:val="20"/>
        </w:rPr>
      </w:pPr>
      <w:r w:rsidRPr="00074F24">
        <w:rPr>
          <w:rFonts w:ascii="Arial" w:hAnsi="Arial" w:cs="Arial"/>
          <w:sz w:val="20"/>
          <w:szCs w:val="20"/>
        </w:rPr>
        <w:t xml:space="preserve">Modalidade B: As restantes actividades que non </w:t>
      </w:r>
      <w:r w:rsidR="00972E22" w:rsidRPr="00074F24">
        <w:rPr>
          <w:rFonts w:ascii="Arial" w:hAnsi="Arial" w:cs="Arial"/>
          <w:sz w:val="20"/>
          <w:szCs w:val="20"/>
        </w:rPr>
        <w:t xml:space="preserve">reúnan a condición de </w:t>
      </w:r>
      <w:r w:rsidRPr="00074F24">
        <w:rPr>
          <w:rFonts w:ascii="Arial" w:hAnsi="Arial" w:cs="Arial"/>
          <w:sz w:val="20"/>
          <w:szCs w:val="20"/>
        </w:rPr>
        <w:t>festivais</w:t>
      </w:r>
      <w:r w:rsidR="009A0CA6" w:rsidRPr="00074F24">
        <w:rPr>
          <w:rFonts w:ascii="Arial" w:hAnsi="Arial" w:cs="Arial"/>
          <w:sz w:val="20"/>
          <w:szCs w:val="20"/>
        </w:rPr>
        <w:t xml:space="preserve"> de música e artes escénicas</w:t>
      </w:r>
      <w:r w:rsidRPr="00074F24">
        <w:rPr>
          <w:rFonts w:ascii="Arial" w:hAnsi="Arial" w:cs="Arial"/>
          <w:sz w:val="20"/>
          <w:szCs w:val="20"/>
        </w:rPr>
        <w:t>.</w:t>
      </w:r>
    </w:p>
    <w:p w14:paraId="1116635E" w14:textId="77777777" w:rsidR="00E61C28" w:rsidRPr="00074F24" w:rsidRDefault="00E61C28" w:rsidP="00E61C28">
      <w:pPr>
        <w:widowControl w:val="0"/>
        <w:spacing w:line="276" w:lineRule="auto"/>
        <w:ind w:right="-1"/>
        <w:jc w:val="both"/>
        <w:rPr>
          <w:rFonts w:ascii="Arial" w:hAnsi="Arial" w:cs="Arial"/>
          <w:sz w:val="20"/>
          <w:szCs w:val="20"/>
        </w:rPr>
      </w:pPr>
      <w:bookmarkStart w:id="2" w:name="_Hlk165627683"/>
      <w:r w:rsidRPr="00074F24">
        <w:rPr>
          <w:rFonts w:ascii="Arial" w:hAnsi="Arial" w:cs="Arial"/>
          <w:sz w:val="20"/>
          <w:szCs w:val="20"/>
        </w:rPr>
        <w:t>Consideraranse festivais aquelas programacións que, baixo o mesmo nome ou marca, leven celebrado un mínimo de 3 edicións nos dez anos anteriores a esta convocatoria, que conten cunha programación superior ás 10 actividades e que a súa duración</w:t>
      </w:r>
      <w:r w:rsidR="00082E5D" w:rsidRPr="00074F24">
        <w:rPr>
          <w:rFonts w:ascii="Arial" w:hAnsi="Arial" w:cs="Arial"/>
          <w:sz w:val="20"/>
          <w:szCs w:val="20"/>
        </w:rPr>
        <w:t xml:space="preserve"> total </w:t>
      </w:r>
      <w:r w:rsidRPr="00074F24">
        <w:rPr>
          <w:rFonts w:ascii="Arial" w:hAnsi="Arial" w:cs="Arial"/>
          <w:sz w:val="20"/>
          <w:szCs w:val="20"/>
        </w:rPr>
        <w:t xml:space="preserve">no tempo </w:t>
      </w:r>
      <w:r w:rsidR="00F34698" w:rsidRPr="00074F24">
        <w:rPr>
          <w:rFonts w:ascii="Arial" w:hAnsi="Arial" w:cs="Arial"/>
          <w:sz w:val="20"/>
          <w:szCs w:val="20"/>
        </w:rPr>
        <w:t xml:space="preserve">sexa dun mínimo de 3 días e que </w:t>
      </w:r>
      <w:r w:rsidRPr="00074F24">
        <w:rPr>
          <w:rFonts w:ascii="Arial" w:hAnsi="Arial" w:cs="Arial"/>
          <w:sz w:val="20"/>
          <w:szCs w:val="20"/>
        </w:rPr>
        <w:t>non supere os 15 días</w:t>
      </w:r>
      <w:r w:rsidR="00082E5D" w:rsidRPr="00074F24">
        <w:rPr>
          <w:rFonts w:ascii="Arial" w:hAnsi="Arial" w:cs="Arial"/>
          <w:sz w:val="20"/>
          <w:szCs w:val="20"/>
        </w:rPr>
        <w:t xml:space="preserve"> consecutivos</w:t>
      </w:r>
      <w:r w:rsidRPr="00074F24">
        <w:rPr>
          <w:rFonts w:ascii="Arial" w:hAnsi="Arial" w:cs="Arial"/>
          <w:sz w:val="20"/>
          <w:szCs w:val="20"/>
        </w:rPr>
        <w:t>.</w:t>
      </w:r>
    </w:p>
    <w:p w14:paraId="22EECFB0" w14:textId="77777777" w:rsidR="009222D3" w:rsidRPr="00074F24" w:rsidRDefault="009222D3" w:rsidP="00E61C28">
      <w:pPr>
        <w:widowControl w:val="0"/>
        <w:spacing w:line="276" w:lineRule="auto"/>
        <w:ind w:right="-1"/>
        <w:jc w:val="both"/>
        <w:rPr>
          <w:rFonts w:ascii="Arial" w:hAnsi="Arial" w:cs="Arial"/>
          <w:sz w:val="20"/>
          <w:szCs w:val="20"/>
        </w:rPr>
      </w:pPr>
      <w:bookmarkStart w:id="3" w:name="_Hlk167106630"/>
      <w:r w:rsidRPr="00074F24">
        <w:rPr>
          <w:rFonts w:ascii="Arial" w:eastAsia="Times New Roman" w:hAnsi="Arial" w:cs="Arial"/>
          <w:sz w:val="20"/>
          <w:szCs w:val="20"/>
        </w:rPr>
        <w:t>Cada solicitante só poderá presentar unha solicitude,</w:t>
      </w:r>
      <w:r w:rsidR="00A638DF" w:rsidRPr="00074F24">
        <w:rPr>
          <w:rFonts w:ascii="Arial" w:eastAsia="Times New Roman" w:hAnsi="Arial" w:cs="Arial"/>
          <w:sz w:val="20"/>
          <w:szCs w:val="20"/>
        </w:rPr>
        <w:t xml:space="preserve"> </w:t>
      </w:r>
      <w:r w:rsidRPr="00074F24">
        <w:rPr>
          <w:rFonts w:ascii="Arial" w:eastAsia="Times New Roman" w:hAnsi="Arial" w:cs="Arial"/>
          <w:sz w:val="20"/>
          <w:szCs w:val="20"/>
        </w:rPr>
        <w:t>con independencia da modalidade pola que opte, e só se concederá unha subvención por cada beneficiaria.</w:t>
      </w:r>
    </w:p>
    <w:bookmarkEnd w:id="2"/>
    <w:bookmarkEnd w:id="3"/>
    <w:p w14:paraId="3EA251CE" w14:textId="77777777" w:rsidR="00F0211B" w:rsidRPr="00074F24" w:rsidRDefault="00AD77DD">
      <w:pPr>
        <w:widowControl w:val="0"/>
        <w:spacing w:before="240" w:after="120" w:line="276" w:lineRule="auto"/>
        <w:ind w:right="-1"/>
        <w:jc w:val="both"/>
        <w:rPr>
          <w:rFonts w:ascii="Arial" w:eastAsia="Times New Roman" w:hAnsi="Arial" w:cs="Arial"/>
          <w:sz w:val="20"/>
          <w:szCs w:val="20"/>
          <w:lang w:val="es-ES"/>
        </w:rPr>
      </w:pPr>
      <w:r w:rsidRPr="00074F24">
        <w:rPr>
          <w:rFonts w:ascii="Arial" w:eastAsia="Times New Roman" w:hAnsi="Arial" w:cs="Arial"/>
          <w:b/>
          <w:sz w:val="20"/>
          <w:szCs w:val="20"/>
        </w:rPr>
        <w:lastRenderedPageBreak/>
        <w:t>4.2. GASTOS ELIXIBLES</w:t>
      </w:r>
    </w:p>
    <w:p w14:paraId="74290E85" w14:textId="77777777" w:rsidR="00F0211B" w:rsidRPr="00074F24" w:rsidRDefault="00AD77DD">
      <w:pPr>
        <w:widowControl w:val="0"/>
        <w:numPr>
          <w:ilvl w:val="0"/>
          <w:numId w:val="10"/>
        </w:numPr>
        <w:spacing w:line="276" w:lineRule="auto"/>
        <w:ind w:right="-1"/>
        <w:jc w:val="both"/>
      </w:pPr>
      <w:r w:rsidRPr="00074F24">
        <w:rPr>
          <w:rFonts w:ascii="Arial" w:eastAsia="Times New Roman" w:hAnsi="Arial" w:cs="Arial"/>
          <w:sz w:val="20"/>
          <w:szCs w:val="20"/>
        </w:rPr>
        <w:t>En xeral, son gastos elixibles aqueles que de xeito indubidable respondan á natureza da actividade subvencionada e se realicen no prazo establecido nestas bases reguladoras</w:t>
      </w:r>
      <w:r w:rsidR="00A638DF" w:rsidRPr="00074F24">
        <w:rPr>
          <w:rFonts w:ascii="Arial" w:eastAsia="Times New Roman" w:hAnsi="Arial" w:cs="Arial"/>
          <w:sz w:val="20"/>
          <w:szCs w:val="20"/>
        </w:rPr>
        <w:t xml:space="preserve">, </w:t>
      </w:r>
      <w:r w:rsidRPr="00074F24">
        <w:rPr>
          <w:rFonts w:ascii="Arial" w:eastAsia="Times New Roman" w:hAnsi="Arial" w:cs="Arial"/>
          <w:sz w:val="20"/>
          <w:szCs w:val="20"/>
        </w:rPr>
        <w:t>tendo en conta que:</w:t>
      </w:r>
    </w:p>
    <w:p w14:paraId="661EF77B" w14:textId="77777777" w:rsidR="00F0211B" w:rsidRPr="00074F24" w:rsidRDefault="00AD77DD">
      <w:pPr>
        <w:pStyle w:val="Pargrafodelista"/>
        <w:widowControl w:val="0"/>
        <w:numPr>
          <w:ilvl w:val="0"/>
          <w:numId w:val="2"/>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En ningún caso o custo de adquisición dos gastos subvencionables poderá ser superior ao valor de mercado.</w:t>
      </w:r>
    </w:p>
    <w:p w14:paraId="4D090A91" w14:textId="77777777" w:rsidR="00F0211B" w:rsidRPr="00074F24" w:rsidRDefault="00AD77DD">
      <w:pPr>
        <w:pStyle w:val="Pargrafodelista"/>
        <w:widowControl w:val="0"/>
        <w:numPr>
          <w:ilvl w:val="0"/>
          <w:numId w:val="2"/>
        </w:numPr>
        <w:spacing w:line="276" w:lineRule="auto"/>
        <w:ind w:right="-1"/>
        <w:jc w:val="both"/>
      </w:pPr>
      <w:r w:rsidRPr="00074F24">
        <w:rPr>
          <w:rFonts w:ascii="Arial" w:eastAsia="Times New Roman" w:hAnsi="Arial" w:cs="Arial"/>
          <w:sz w:val="20"/>
          <w:szCs w:val="20"/>
        </w:rPr>
        <w:t>Considerarase gasto realizado o que foi efectivamente pagado con anterioridade á finalización do período de xustificación determinado por estas bases.</w:t>
      </w:r>
    </w:p>
    <w:p w14:paraId="6EE73131" w14:textId="229CE1E0" w:rsidR="00C22E4D" w:rsidRPr="00074F24" w:rsidRDefault="00C22E4D" w:rsidP="00C22E4D">
      <w:pPr>
        <w:widowControl w:val="0"/>
        <w:numPr>
          <w:ilvl w:val="0"/>
          <w:numId w:val="10"/>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lang w:val="es-ES"/>
        </w:rPr>
        <w:t xml:space="preserve">O período de </w:t>
      </w:r>
      <w:proofErr w:type="spellStart"/>
      <w:r w:rsidRPr="00074F24">
        <w:rPr>
          <w:rFonts w:ascii="Arial" w:eastAsia="Times New Roman" w:hAnsi="Arial" w:cs="Arial"/>
          <w:sz w:val="20"/>
          <w:szCs w:val="20"/>
          <w:lang w:val="es-ES"/>
        </w:rPr>
        <w:t>elixibilidade</w:t>
      </w:r>
      <w:proofErr w:type="spellEnd"/>
      <w:r w:rsidRPr="00074F24">
        <w:rPr>
          <w:rFonts w:ascii="Arial" w:eastAsia="Times New Roman" w:hAnsi="Arial" w:cs="Arial"/>
          <w:sz w:val="20"/>
          <w:szCs w:val="20"/>
          <w:lang w:val="es-ES"/>
        </w:rPr>
        <w:t xml:space="preserve"> dos gastos é o comprendido entre o 1 de </w:t>
      </w:r>
      <w:proofErr w:type="spellStart"/>
      <w:r w:rsidRPr="00074F24">
        <w:rPr>
          <w:rFonts w:ascii="Arial" w:eastAsia="Times New Roman" w:hAnsi="Arial" w:cs="Arial"/>
          <w:sz w:val="20"/>
          <w:szCs w:val="20"/>
          <w:lang w:val="es-ES"/>
        </w:rPr>
        <w:t>xaneiro</w:t>
      </w:r>
      <w:proofErr w:type="spellEnd"/>
      <w:r w:rsidRPr="00074F24">
        <w:rPr>
          <w:rFonts w:ascii="Arial" w:eastAsia="Times New Roman" w:hAnsi="Arial" w:cs="Arial"/>
          <w:sz w:val="20"/>
          <w:szCs w:val="20"/>
          <w:lang w:val="es-ES"/>
        </w:rPr>
        <w:t xml:space="preserve"> </w:t>
      </w:r>
      <w:r w:rsidR="003B4852" w:rsidRPr="00074F24">
        <w:rPr>
          <w:rFonts w:ascii="Arial" w:eastAsia="Times New Roman" w:hAnsi="Arial" w:cs="Arial"/>
          <w:sz w:val="20"/>
          <w:szCs w:val="20"/>
          <w:lang w:val="es-ES"/>
        </w:rPr>
        <w:t xml:space="preserve">e o 25 de </w:t>
      </w:r>
      <w:proofErr w:type="spellStart"/>
      <w:r w:rsidR="003B4852" w:rsidRPr="00074F24">
        <w:rPr>
          <w:rFonts w:ascii="Arial" w:eastAsia="Times New Roman" w:hAnsi="Arial" w:cs="Arial"/>
          <w:sz w:val="20"/>
          <w:szCs w:val="20"/>
          <w:lang w:val="es-ES"/>
        </w:rPr>
        <w:t>outubro</w:t>
      </w:r>
      <w:proofErr w:type="spellEnd"/>
      <w:r w:rsidR="003B4852" w:rsidRPr="00074F24">
        <w:rPr>
          <w:rFonts w:ascii="Arial" w:eastAsia="Times New Roman" w:hAnsi="Arial" w:cs="Arial"/>
          <w:sz w:val="20"/>
          <w:szCs w:val="20"/>
          <w:lang w:val="es-ES"/>
        </w:rPr>
        <w:t xml:space="preserve"> de 202</w:t>
      </w:r>
      <w:r w:rsidR="00541E0B">
        <w:rPr>
          <w:rFonts w:ascii="Arial" w:eastAsia="Times New Roman" w:hAnsi="Arial" w:cs="Arial"/>
          <w:sz w:val="20"/>
          <w:szCs w:val="20"/>
          <w:lang w:val="es-ES"/>
        </w:rPr>
        <w:t>6</w:t>
      </w:r>
      <w:r w:rsidR="00234623" w:rsidRPr="00074F24">
        <w:rPr>
          <w:rFonts w:ascii="Arial" w:eastAsia="Times New Roman" w:hAnsi="Arial" w:cs="Arial"/>
          <w:sz w:val="20"/>
          <w:szCs w:val="20"/>
          <w:lang w:val="es-ES"/>
        </w:rPr>
        <w:t xml:space="preserve">. </w:t>
      </w:r>
      <w:proofErr w:type="spellStart"/>
      <w:r w:rsidR="00234623" w:rsidRPr="00074F24">
        <w:rPr>
          <w:rFonts w:ascii="Arial" w:eastAsia="Times New Roman" w:hAnsi="Arial" w:cs="Arial"/>
          <w:sz w:val="20"/>
          <w:szCs w:val="20"/>
          <w:lang w:val="es-ES"/>
        </w:rPr>
        <w:t>Isto</w:t>
      </w:r>
      <w:proofErr w:type="spellEnd"/>
      <w:r w:rsidR="00234623" w:rsidRPr="00074F24">
        <w:rPr>
          <w:rFonts w:ascii="Arial" w:eastAsia="Times New Roman" w:hAnsi="Arial" w:cs="Arial"/>
          <w:sz w:val="20"/>
          <w:szCs w:val="20"/>
          <w:lang w:val="es-ES"/>
        </w:rPr>
        <w:t xml:space="preserve"> </w:t>
      </w:r>
      <w:r w:rsidR="00B71251" w:rsidRPr="00074F24">
        <w:rPr>
          <w:rFonts w:ascii="Arial" w:eastAsia="Times New Roman" w:hAnsi="Arial" w:cs="Arial"/>
          <w:sz w:val="20"/>
          <w:szCs w:val="20"/>
          <w:lang w:val="es-ES"/>
        </w:rPr>
        <w:t xml:space="preserve">implica que o gasto deberá devengarse </w:t>
      </w:r>
      <w:proofErr w:type="gramStart"/>
      <w:r w:rsidR="00B71251" w:rsidRPr="00074F24">
        <w:rPr>
          <w:rFonts w:ascii="Arial" w:eastAsia="Times New Roman" w:hAnsi="Arial" w:cs="Arial"/>
          <w:sz w:val="20"/>
          <w:szCs w:val="20"/>
          <w:lang w:val="es-ES"/>
        </w:rPr>
        <w:t>e</w:t>
      </w:r>
      <w:proofErr w:type="gramEnd"/>
      <w:r w:rsidR="00B71251" w:rsidRPr="00074F24">
        <w:rPr>
          <w:rFonts w:ascii="Arial" w:eastAsia="Times New Roman" w:hAnsi="Arial" w:cs="Arial"/>
          <w:sz w:val="20"/>
          <w:szCs w:val="20"/>
          <w:lang w:val="es-ES"/>
        </w:rPr>
        <w:t xml:space="preserve"> pagarse durante ese período, non </w:t>
      </w:r>
      <w:proofErr w:type="spellStart"/>
      <w:r w:rsidR="00B71251" w:rsidRPr="00074F24">
        <w:rPr>
          <w:rFonts w:ascii="Arial" w:eastAsia="Times New Roman" w:hAnsi="Arial" w:cs="Arial"/>
          <w:sz w:val="20"/>
          <w:szCs w:val="20"/>
          <w:lang w:val="es-ES"/>
        </w:rPr>
        <w:t>admitíndose</w:t>
      </w:r>
      <w:proofErr w:type="spellEnd"/>
      <w:r w:rsidR="00B71251" w:rsidRPr="00074F24">
        <w:rPr>
          <w:rFonts w:ascii="Arial" w:eastAsia="Times New Roman" w:hAnsi="Arial" w:cs="Arial"/>
          <w:sz w:val="20"/>
          <w:szCs w:val="20"/>
          <w:lang w:val="es-ES"/>
        </w:rPr>
        <w:t xml:space="preserve"> facturas </w:t>
      </w:r>
      <w:proofErr w:type="spellStart"/>
      <w:r w:rsidR="00B71251" w:rsidRPr="00074F24">
        <w:rPr>
          <w:rFonts w:ascii="Arial" w:eastAsia="Times New Roman" w:hAnsi="Arial" w:cs="Arial"/>
          <w:sz w:val="20"/>
          <w:szCs w:val="20"/>
          <w:lang w:val="es-ES"/>
        </w:rPr>
        <w:t>ou</w:t>
      </w:r>
      <w:proofErr w:type="spellEnd"/>
      <w:r w:rsidR="00B71251" w:rsidRPr="00074F24">
        <w:rPr>
          <w:rFonts w:ascii="Arial" w:eastAsia="Times New Roman" w:hAnsi="Arial" w:cs="Arial"/>
          <w:sz w:val="20"/>
          <w:szCs w:val="20"/>
          <w:lang w:val="es-ES"/>
        </w:rPr>
        <w:t xml:space="preserve"> documentos equivalentes, </w:t>
      </w:r>
      <w:proofErr w:type="spellStart"/>
      <w:r w:rsidR="00B71251" w:rsidRPr="00074F24">
        <w:rPr>
          <w:rFonts w:ascii="Arial" w:eastAsia="Times New Roman" w:hAnsi="Arial" w:cs="Arial"/>
          <w:sz w:val="20"/>
          <w:szCs w:val="20"/>
          <w:lang w:val="es-ES"/>
        </w:rPr>
        <w:t>nin</w:t>
      </w:r>
      <w:proofErr w:type="spellEnd"/>
      <w:r w:rsidR="00B71251" w:rsidRPr="00074F24">
        <w:rPr>
          <w:rFonts w:ascii="Arial" w:eastAsia="Times New Roman" w:hAnsi="Arial" w:cs="Arial"/>
          <w:sz w:val="20"/>
          <w:szCs w:val="20"/>
          <w:lang w:val="es-ES"/>
        </w:rPr>
        <w:t xml:space="preserve"> </w:t>
      </w:r>
      <w:proofErr w:type="spellStart"/>
      <w:r w:rsidR="00B71251" w:rsidRPr="00074F24">
        <w:rPr>
          <w:rFonts w:ascii="Arial" w:eastAsia="Times New Roman" w:hAnsi="Arial" w:cs="Arial"/>
          <w:sz w:val="20"/>
          <w:szCs w:val="20"/>
          <w:lang w:val="es-ES"/>
        </w:rPr>
        <w:t>xustificantes</w:t>
      </w:r>
      <w:proofErr w:type="spellEnd"/>
      <w:r w:rsidR="00B71251" w:rsidRPr="00074F24">
        <w:rPr>
          <w:rFonts w:ascii="Arial" w:eastAsia="Times New Roman" w:hAnsi="Arial" w:cs="Arial"/>
          <w:sz w:val="20"/>
          <w:szCs w:val="20"/>
          <w:lang w:val="es-ES"/>
        </w:rPr>
        <w:t xml:space="preserve"> de pago con data posterior</w:t>
      </w:r>
      <w:r w:rsidR="003B4852" w:rsidRPr="00074F24">
        <w:rPr>
          <w:rFonts w:ascii="Arial" w:eastAsia="Times New Roman" w:hAnsi="Arial" w:cs="Arial"/>
          <w:sz w:val="20"/>
          <w:szCs w:val="20"/>
          <w:lang w:val="es-ES"/>
        </w:rPr>
        <w:t>.</w:t>
      </w:r>
    </w:p>
    <w:p w14:paraId="365720CF" w14:textId="77777777" w:rsidR="00F0211B" w:rsidRPr="00074F24" w:rsidRDefault="008127D7" w:rsidP="008127D7">
      <w:pPr>
        <w:widowControl w:val="0"/>
        <w:numPr>
          <w:ilvl w:val="0"/>
          <w:numId w:val="10"/>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lang w:val="es-ES"/>
        </w:rPr>
        <w:t xml:space="preserve"> </w:t>
      </w:r>
      <w:r w:rsidR="00AE0AAB" w:rsidRPr="00074F24">
        <w:rPr>
          <w:rFonts w:ascii="Arial" w:eastAsia="Times New Roman" w:hAnsi="Arial" w:cs="Arial"/>
          <w:sz w:val="20"/>
          <w:szCs w:val="20"/>
        </w:rPr>
        <w:t>Consideraranse gastos subvencionables os referidos aos seguintes conceptos</w:t>
      </w:r>
      <w:r w:rsidR="00AD77DD" w:rsidRPr="00074F24">
        <w:rPr>
          <w:rFonts w:ascii="Arial" w:eastAsia="Times New Roman" w:hAnsi="Arial" w:cs="Arial"/>
          <w:sz w:val="20"/>
          <w:szCs w:val="20"/>
        </w:rPr>
        <w:t>:</w:t>
      </w:r>
    </w:p>
    <w:p w14:paraId="4792705A" w14:textId="77777777" w:rsidR="00AE0AAB" w:rsidRPr="00074F24" w:rsidRDefault="00B71251">
      <w:pPr>
        <w:pStyle w:val="Pargrafodelista"/>
        <w:widowControl w:val="0"/>
        <w:numPr>
          <w:ilvl w:val="0"/>
          <w:numId w:val="2"/>
        </w:numPr>
        <w:spacing w:line="276" w:lineRule="auto"/>
        <w:ind w:right="-1"/>
        <w:jc w:val="both"/>
        <w:rPr>
          <w:rFonts w:ascii="Arial" w:hAnsi="Arial" w:cs="Arial"/>
          <w:sz w:val="20"/>
        </w:rPr>
      </w:pPr>
      <w:r w:rsidRPr="00074F24">
        <w:rPr>
          <w:rFonts w:ascii="Arial" w:hAnsi="Arial" w:cs="Arial"/>
          <w:sz w:val="20"/>
        </w:rPr>
        <w:t>Gastos de programación</w:t>
      </w:r>
      <w:r w:rsidR="00771032">
        <w:rPr>
          <w:rFonts w:ascii="Arial" w:hAnsi="Arial" w:cs="Arial"/>
          <w:sz w:val="20"/>
        </w:rPr>
        <w:t>. Serán considerados o</w:t>
      </w:r>
      <w:r w:rsidR="0020184C">
        <w:rPr>
          <w:rFonts w:ascii="Arial" w:hAnsi="Arial" w:cs="Arial"/>
          <w:sz w:val="20"/>
        </w:rPr>
        <w:t>s</w:t>
      </w:r>
      <w:r w:rsidR="00771032">
        <w:rPr>
          <w:rFonts w:ascii="Arial" w:hAnsi="Arial" w:cs="Arial"/>
          <w:sz w:val="20"/>
        </w:rPr>
        <w:t xml:space="preserve"> seguinte</w:t>
      </w:r>
      <w:r w:rsidR="0020184C">
        <w:rPr>
          <w:rFonts w:ascii="Arial" w:hAnsi="Arial" w:cs="Arial"/>
          <w:sz w:val="20"/>
        </w:rPr>
        <w:t>s</w:t>
      </w:r>
      <w:r w:rsidR="00AE0AAB" w:rsidRPr="00074F24">
        <w:rPr>
          <w:rFonts w:ascii="Arial" w:hAnsi="Arial" w:cs="Arial"/>
          <w:sz w:val="20"/>
        </w:rPr>
        <w:t>:</w:t>
      </w:r>
    </w:p>
    <w:p w14:paraId="57ED0DA7" w14:textId="77777777" w:rsidR="00B71251" w:rsidRPr="00074F24" w:rsidRDefault="00AE0AAB" w:rsidP="00B71251">
      <w:pPr>
        <w:pStyle w:val="Pargrafodelista"/>
        <w:widowControl w:val="0"/>
        <w:numPr>
          <w:ilvl w:val="1"/>
          <w:numId w:val="2"/>
        </w:numPr>
        <w:spacing w:line="276" w:lineRule="auto"/>
        <w:ind w:right="-1"/>
        <w:jc w:val="both"/>
        <w:rPr>
          <w:rFonts w:ascii="Arial" w:hAnsi="Arial" w:cs="Arial"/>
          <w:sz w:val="20"/>
        </w:rPr>
      </w:pPr>
      <w:proofErr w:type="spellStart"/>
      <w:r w:rsidRPr="00074F24">
        <w:rPr>
          <w:rFonts w:ascii="Arial" w:hAnsi="Arial" w:cs="Arial"/>
          <w:sz w:val="20"/>
        </w:rPr>
        <w:t>C</w:t>
      </w:r>
      <w:r w:rsidR="00B71251" w:rsidRPr="00074F24">
        <w:rPr>
          <w:rFonts w:ascii="Arial" w:hAnsi="Arial" w:cs="Arial"/>
          <w:sz w:val="20"/>
        </w:rPr>
        <w:t>ach</w:t>
      </w:r>
      <w:r w:rsidRPr="00074F24">
        <w:rPr>
          <w:rFonts w:ascii="Arial" w:hAnsi="Arial" w:cs="Arial"/>
          <w:sz w:val="20"/>
        </w:rPr>
        <w:t>és</w:t>
      </w:r>
      <w:proofErr w:type="spellEnd"/>
      <w:r w:rsidRPr="00074F24">
        <w:rPr>
          <w:rFonts w:ascii="Arial" w:hAnsi="Arial" w:cs="Arial"/>
          <w:sz w:val="20"/>
        </w:rPr>
        <w:t xml:space="preserve"> e</w:t>
      </w:r>
      <w:r w:rsidR="00B71251" w:rsidRPr="00074F24">
        <w:rPr>
          <w:rFonts w:ascii="Arial" w:hAnsi="Arial" w:cs="Arial"/>
          <w:sz w:val="20"/>
        </w:rPr>
        <w:t xml:space="preserve">, </w:t>
      </w:r>
      <w:proofErr w:type="spellStart"/>
      <w:r w:rsidR="00B71251" w:rsidRPr="00074F24">
        <w:rPr>
          <w:rFonts w:ascii="Arial" w:hAnsi="Arial" w:cs="Arial"/>
          <w:i/>
          <w:sz w:val="20"/>
        </w:rPr>
        <w:t>fees</w:t>
      </w:r>
      <w:proofErr w:type="spellEnd"/>
      <w:r w:rsidRPr="00074F24">
        <w:rPr>
          <w:rFonts w:ascii="Arial" w:hAnsi="Arial" w:cs="Arial"/>
          <w:i/>
          <w:sz w:val="20"/>
        </w:rPr>
        <w:t xml:space="preserve"> </w:t>
      </w:r>
      <w:r w:rsidR="00B71251" w:rsidRPr="00074F24">
        <w:rPr>
          <w:rFonts w:ascii="Arial" w:hAnsi="Arial" w:cs="Arial"/>
          <w:sz w:val="20"/>
        </w:rPr>
        <w:t>de artista</w:t>
      </w:r>
      <w:r w:rsidR="00C5367E" w:rsidRPr="00074F24">
        <w:rPr>
          <w:rFonts w:ascii="Arial" w:hAnsi="Arial" w:cs="Arial"/>
          <w:sz w:val="20"/>
        </w:rPr>
        <w:t>s, intérpretes, conferenciantes e/ou</w:t>
      </w:r>
      <w:r w:rsidRPr="00074F24">
        <w:rPr>
          <w:rFonts w:ascii="Arial" w:hAnsi="Arial" w:cs="Arial"/>
          <w:sz w:val="20"/>
        </w:rPr>
        <w:t xml:space="preserve"> participantes na/s actividade</w:t>
      </w:r>
      <w:r w:rsidR="00513CF5" w:rsidRPr="00074F24">
        <w:rPr>
          <w:rFonts w:ascii="Arial" w:hAnsi="Arial" w:cs="Arial"/>
          <w:sz w:val="20"/>
        </w:rPr>
        <w:t>/s obxecto de subvención, non sendo admisibles gastos de persoal.</w:t>
      </w:r>
    </w:p>
    <w:p w14:paraId="3C319B28" w14:textId="77777777" w:rsidR="00B71251" w:rsidRPr="00074F24" w:rsidRDefault="008127D7" w:rsidP="00B71251">
      <w:pPr>
        <w:pStyle w:val="Pargrafodelista"/>
        <w:widowControl w:val="0"/>
        <w:numPr>
          <w:ilvl w:val="1"/>
          <w:numId w:val="2"/>
        </w:numPr>
        <w:spacing w:line="276" w:lineRule="auto"/>
        <w:ind w:right="-1"/>
        <w:jc w:val="both"/>
        <w:rPr>
          <w:rFonts w:ascii="Arial" w:hAnsi="Arial" w:cs="Arial"/>
          <w:sz w:val="20"/>
        </w:rPr>
      </w:pPr>
      <w:r w:rsidRPr="00074F24">
        <w:rPr>
          <w:rFonts w:ascii="Arial" w:hAnsi="Arial" w:cs="Arial"/>
          <w:sz w:val="20"/>
        </w:rPr>
        <w:t>D</w:t>
      </w:r>
      <w:r w:rsidR="00AE0AAB" w:rsidRPr="00074F24">
        <w:rPr>
          <w:rFonts w:ascii="Arial" w:hAnsi="Arial" w:cs="Arial"/>
          <w:sz w:val="20"/>
        </w:rPr>
        <w:t>ereitos de autor necesarios para o de</w:t>
      </w:r>
      <w:r w:rsidR="00874C89" w:rsidRPr="00074F24">
        <w:rPr>
          <w:rFonts w:ascii="Arial" w:hAnsi="Arial" w:cs="Arial"/>
          <w:sz w:val="20"/>
        </w:rPr>
        <w:t xml:space="preserve">senvolvemento da/s actividade/s, </w:t>
      </w:r>
      <w:r w:rsidR="005E60C7" w:rsidRPr="00074F24">
        <w:rPr>
          <w:rFonts w:ascii="Arial" w:hAnsi="Arial" w:cs="Arial"/>
          <w:sz w:val="20"/>
        </w:rPr>
        <w:t>sempre e cando sexan emitidas por sociedades xestoras dos mesmos.</w:t>
      </w:r>
    </w:p>
    <w:p w14:paraId="561A1F0D" w14:textId="77777777" w:rsidR="00B71251" w:rsidRPr="00074F24" w:rsidRDefault="00513CF5" w:rsidP="00B71251">
      <w:pPr>
        <w:pStyle w:val="Pargrafodelista"/>
        <w:widowControl w:val="0"/>
        <w:numPr>
          <w:ilvl w:val="1"/>
          <w:numId w:val="2"/>
        </w:numPr>
        <w:spacing w:line="276" w:lineRule="auto"/>
        <w:ind w:right="-1"/>
        <w:jc w:val="both"/>
        <w:rPr>
          <w:rFonts w:ascii="Arial" w:hAnsi="Arial" w:cs="Arial"/>
          <w:sz w:val="20"/>
        </w:rPr>
      </w:pPr>
      <w:r w:rsidRPr="00074F24">
        <w:rPr>
          <w:rFonts w:ascii="Arial" w:hAnsi="Arial" w:cs="Arial"/>
          <w:sz w:val="20"/>
        </w:rPr>
        <w:t xml:space="preserve">Gastos de aloxamento e dietas de artistas e participantes que interveñan na/s actividade/s, respectando os límites de imputación establecidos na presente convocatoria. </w:t>
      </w:r>
    </w:p>
    <w:p w14:paraId="4326278A" w14:textId="77777777" w:rsidR="00E01B94" w:rsidRPr="00074F24" w:rsidRDefault="00513CF5" w:rsidP="00E01B94">
      <w:pPr>
        <w:pStyle w:val="Pargrafodelista"/>
        <w:widowControl w:val="0"/>
        <w:numPr>
          <w:ilvl w:val="1"/>
          <w:numId w:val="2"/>
        </w:numPr>
        <w:spacing w:line="276" w:lineRule="auto"/>
        <w:ind w:right="-1"/>
        <w:jc w:val="both"/>
        <w:rPr>
          <w:rFonts w:ascii="Arial" w:hAnsi="Arial" w:cs="Arial"/>
          <w:sz w:val="20"/>
        </w:rPr>
      </w:pPr>
      <w:r w:rsidRPr="00074F24">
        <w:rPr>
          <w:rFonts w:ascii="Arial" w:hAnsi="Arial" w:cs="Arial"/>
          <w:sz w:val="20"/>
        </w:rPr>
        <w:t xml:space="preserve">Gastos de viaxes e transportes de artistas e participantes que interveñan na/s actividade/s, respectando os límites de imputación establecidos na presente convocatoria. </w:t>
      </w:r>
    </w:p>
    <w:p w14:paraId="29C7AF9A" w14:textId="77777777" w:rsidR="008127D7" w:rsidRPr="00074F24" w:rsidRDefault="008127D7" w:rsidP="008127D7">
      <w:pPr>
        <w:pStyle w:val="Pargrafodelista"/>
        <w:widowControl w:val="0"/>
        <w:numPr>
          <w:ilvl w:val="1"/>
          <w:numId w:val="2"/>
        </w:numPr>
        <w:spacing w:line="276" w:lineRule="auto"/>
        <w:ind w:right="-1"/>
        <w:jc w:val="both"/>
        <w:rPr>
          <w:rFonts w:ascii="Arial" w:hAnsi="Arial" w:cs="Arial"/>
          <w:sz w:val="20"/>
        </w:rPr>
      </w:pPr>
      <w:r w:rsidRPr="00074F24">
        <w:rPr>
          <w:rFonts w:ascii="Arial" w:hAnsi="Arial" w:cs="Arial"/>
          <w:sz w:val="20"/>
        </w:rPr>
        <w:t xml:space="preserve">Elaboración de materiais, sempre e cando forme parte da actividade. Os materiais </w:t>
      </w:r>
      <w:proofErr w:type="spellStart"/>
      <w:r w:rsidRPr="00074F24">
        <w:rPr>
          <w:rFonts w:ascii="Arial" w:hAnsi="Arial" w:cs="Arial"/>
          <w:sz w:val="20"/>
        </w:rPr>
        <w:t>promocionais</w:t>
      </w:r>
      <w:proofErr w:type="spellEnd"/>
      <w:r w:rsidRPr="00074F24">
        <w:rPr>
          <w:rFonts w:ascii="Arial" w:hAnsi="Arial" w:cs="Arial"/>
          <w:sz w:val="20"/>
        </w:rPr>
        <w:t xml:space="preserve"> ser</w:t>
      </w:r>
      <w:r w:rsidR="00513CF5" w:rsidRPr="00074F24">
        <w:rPr>
          <w:rFonts w:ascii="Arial" w:hAnsi="Arial" w:cs="Arial"/>
          <w:sz w:val="20"/>
        </w:rPr>
        <w:t>án considerados como gasto de promoción e publicidade.</w:t>
      </w:r>
    </w:p>
    <w:p w14:paraId="6CA871F2" w14:textId="77777777" w:rsidR="00E032A9" w:rsidRPr="00571F3D" w:rsidRDefault="00B71251" w:rsidP="00B71251">
      <w:pPr>
        <w:widowControl w:val="0"/>
        <w:spacing w:line="276" w:lineRule="auto"/>
        <w:ind w:left="680" w:right="-1"/>
        <w:jc w:val="both"/>
        <w:rPr>
          <w:rFonts w:ascii="Arial" w:hAnsi="Arial" w:cs="Arial"/>
          <w:sz w:val="20"/>
        </w:rPr>
      </w:pPr>
      <w:r w:rsidRPr="00571F3D">
        <w:rPr>
          <w:rFonts w:ascii="Arial" w:hAnsi="Arial" w:cs="Arial"/>
          <w:sz w:val="20"/>
        </w:rPr>
        <w:t>Os gastos de programación deben constituír</w:t>
      </w:r>
      <w:r w:rsidR="00E032A9" w:rsidRPr="00571F3D">
        <w:rPr>
          <w:rFonts w:ascii="Arial" w:hAnsi="Arial" w:cs="Arial"/>
          <w:sz w:val="20"/>
        </w:rPr>
        <w:t>:</w:t>
      </w:r>
    </w:p>
    <w:p w14:paraId="15284A4D" w14:textId="77777777" w:rsidR="00E032A9" w:rsidRPr="00571F3D" w:rsidRDefault="00E032A9" w:rsidP="00E032A9">
      <w:pPr>
        <w:pStyle w:val="Pargrafodelista"/>
        <w:widowControl w:val="0"/>
        <w:numPr>
          <w:ilvl w:val="0"/>
          <w:numId w:val="44"/>
        </w:numPr>
        <w:spacing w:line="276" w:lineRule="auto"/>
        <w:ind w:right="-1"/>
        <w:jc w:val="both"/>
        <w:rPr>
          <w:rFonts w:ascii="Arial" w:hAnsi="Arial" w:cs="Arial"/>
          <w:i/>
          <w:sz w:val="20"/>
        </w:rPr>
      </w:pPr>
      <w:r w:rsidRPr="00571F3D">
        <w:rPr>
          <w:rFonts w:ascii="Arial" w:hAnsi="Arial" w:cs="Arial"/>
          <w:sz w:val="20"/>
        </w:rPr>
        <w:t>U</w:t>
      </w:r>
      <w:r w:rsidR="00B71251" w:rsidRPr="00571F3D">
        <w:rPr>
          <w:rFonts w:ascii="Arial" w:hAnsi="Arial" w:cs="Arial"/>
          <w:sz w:val="20"/>
        </w:rPr>
        <w:t xml:space="preserve">n mínimo do </w:t>
      </w:r>
      <w:r w:rsidR="00C230BC" w:rsidRPr="00571F3D">
        <w:rPr>
          <w:rFonts w:ascii="Arial" w:hAnsi="Arial" w:cs="Arial"/>
          <w:sz w:val="20"/>
        </w:rPr>
        <w:t>cincuenta por cento (50%) do orzamento subvencionable na presente convocatoria na modalidade A</w:t>
      </w:r>
      <w:r w:rsidRPr="00571F3D">
        <w:rPr>
          <w:rFonts w:ascii="Arial" w:hAnsi="Arial" w:cs="Arial"/>
          <w:sz w:val="20"/>
        </w:rPr>
        <w:t xml:space="preserve">. </w:t>
      </w:r>
      <w:r w:rsidRPr="00571F3D">
        <w:rPr>
          <w:rFonts w:ascii="Arial" w:hAnsi="Arial" w:cs="Arial"/>
          <w:i/>
          <w:sz w:val="20"/>
        </w:rPr>
        <w:t>Exemplo: presentando un orzamento subvencionable por valor de 50.000 €, os gastos de programación deberán ser de 25.000 € ou superior.</w:t>
      </w:r>
    </w:p>
    <w:p w14:paraId="45B72957" w14:textId="77777777" w:rsidR="00E032A9" w:rsidRPr="00571F3D" w:rsidRDefault="00E032A9" w:rsidP="00E032A9">
      <w:pPr>
        <w:pStyle w:val="Pargrafodelista"/>
        <w:widowControl w:val="0"/>
        <w:numPr>
          <w:ilvl w:val="0"/>
          <w:numId w:val="44"/>
        </w:numPr>
        <w:spacing w:line="276" w:lineRule="auto"/>
        <w:ind w:right="-1"/>
        <w:jc w:val="both"/>
        <w:rPr>
          <w:rFonts w:ascii="Arial" w:hAnsi="Arial" w:cs="Arial"/>
          <w:i/>
          <w:sz w:val="20"/>
        </w:rPr>
      </w:pPr>
      <w:r w:rsidRPr="00571F3D">
        <w:rPr>
          <w:rFonts w:ascii="Arial" w:hAnsi="Arial" w:cs="Arial"/>
          <w:sz w:val="20"/>
        </w:rPr>
        <w:t>U</w:t>
      </w:r>
      <w:r w:rsidR="00C230BC" w:rsidRPr="00571F3D">
        <w:rPr>
          <w:rFonts w:ascii="Arial" w:hAnsi="Arial" w:cs="Arial"/>
          <w:sz w:val="20"/>
        </w:rPr>
        <w:t xml:space="preserve">n mínimo do </w:t>
      </w:r>
      <w:r w:rsidR="00B71251" w:rsidRPr="00571F3D">
        <w:rPr>
          <w:rFonts w:ascii="Arial" w:hAnsi="Arial" w:cs="Arial"/>
          <w:sz w:val="20"/>
        </w:rPr>
        <w:t>corenta por cento (40%) do orzamento subvencionable</w:t>
      </w:r>
      <w:r w:rsidR="006D4E95" w:rsidRPr="00571F3D">
        <w:rPr>
          <w:rFonts w:ascii="Arial" w:hAnsi="Arial" w:cs="Arial"/>
          <w:sz w:val="20"/>
        </w:rPr>
        <w:t xml:space="preserve"> </w:t>
      </w:r>
      <w:r w:rsidR="00C230BC" w:rsidRPr="00571F3D">
        <w:rPr>
          <w:rFonts w:ascii="Arial" w:hAnsi="Arial" w:cs="Arial"/>
          <w:sz w:val="20"/>
        </w:rPr>
        <w:t>na</w:t>
      </w:r>
      <w:r w:rsidR="0020184C" w:rsidRPr="00571F3D">
        <w:rPr>
          <w:rFonts w:ascii="Arial" w:hAnsi="Arial" w:cs="Arial"/>
          <w:sz w:val="20"/>
        </w:rPr>
        <w:t xml:space="preserve"> modalidade B</w:t>
      </w:r>
      <w:r w:rsidRPr="00571F3D">
        <w:rPr>
          <w:rFonts w:ascii="Arial" w:hAnsi="Arial" w:cs="Arial"/>
          <w:sz w:val="20"/>
        </w:rPr>
        <w:t xml:space="preserve">. </w:t>
      </w:r>
      <w:r w:rsidRPr="00571F3D">
        <w:rPr>
          <w:rFonts w:ascii="Arial" w:hAnsi="Arial" w:cs="Arial"/>
          <w:i/>
          <w:sz w:val="20"/>
        </w:rPr>
        <w:t>Exemplo: presentando un orzamento subvencionable por valor de 20.000 €, os gastos de programación deberán ser de 8.000 € ou superior.</w:t>
      </w:r>
    </w:p>
    <w:p w14:paraId="1EB9BF61" w14:textId="77777777" w:rsidR="00FF1D7C" w:rsidRPr="00571F3D" w:rsidRDefault="00513CF5" w:rsidP="00E032A9">
      <w:pPr>
        <w:pStyle w:val="Pargrafodelista"/>
        <w:widowControl w:val="0"/>
        <w:numPr>
          <w:ilvl w:val="0"/>
          <w:numId w:val="2"/>
        </w:numPr>
        <w:spacing w:line="276" w:lineRule="auto"/>
        <w:ind w:right="-1"/>
        <w:jc w:val="both"/>
        <w:rPr>
          <w:rFonts w:ascii="Arial" w:hAnsi="Arial" w:cs="Arial"/>
          <w:sz w:val="20"/>
        </w:rPr>
      </w:pPr>
      <w:r w:rsidRPr="00571F3D">
        <w:rPr>
          <w:rFonts w:ascii="Arial" w:hAnsi="Arial" w:cs="Arial"/>
          <w:sz w:val="20"/>
        </w:rPr>
        <w:t>Gastos de produción necesarios para o desenvolvemento da/s actividade/s obxecto de subvenció</w:t>
      </w:r>
      <w:r w:rsidR="00C230BC" w:rsidRPr="00571F3D">
        <w:rPr>
          <w:rFonts w:ascii="Arial" w:hAnsi="Arial" w:cs="Arial"/>
          <w:sz w:val="20"/>
        </w:rPr>
        <w:t>n.</w:t>
      </w:r>
    </w:p>
    <w:p w14:paraId="56EFBEBC" w14:textId="77777777" w:rsidR="00B71251" w:rsidRPr="00571F3D" w:rsidRDefault="00B71251" w:rsidP="00B71251">
      <w:pPr>
        <w:widowControl w:val="0"/>
        <w:spacing w:line="276" w:lineRule="auto"/>
        <w:ind w:left="680" w:right="-1"/>
        <w:jc w:val="both"/>
        <w:rPr>
          <w:rFonts w:ascii="Arial" w:hAnsi="Arial" w:cs="Arial"/>
          <w:sz w:val="20"/>
        </w:rPr>
      </w:pPr>
      <w:r w:rsidRPr="00571F3D">
        <w:rPr>
          <w:rFonts w:ascii="Arial" w:hAnsi="Arial" w:cs="Arial"/>
          <w:sz w:val="20"/>
        </w:rPr>
        <w:t xml:space="preserve">Os gastos xerais, non aplicables directamente á actividade, só poderán ser subvencionados como custes indirectos. </w:t>
      </w:r>
    </w:p>
    <w:p w14:paraId="46750B9D" w14:textId="77777777" w:rsidR="00FF1D7C" w:rsidRPr="00571F3D" w:rsidRDefault="008127D7" w:rsidP="00C230BC">
      <w:pPr>
        <w:pStyle w:val="Pargrafodelista"/>
        <w:widowControl w:val="0"/>
        <w:numPr>
          <w:ilvl w:val="0"/>
          <w:numId w:val="2"/>
        </w:numPr>
        <w:spacing w:line="276" w:lineRule="auto"/>
        <w:ind w:right="-1"/>
        <w:jc w:val="both"/>
        <w:rPr>
          <w:rFonts w:ascii="Arial" w:hAnsi="Arial" w:cs="Arial"/>
          <w:strike/>
          <w:sz w:val="20"/>
        </w:rPr>
      </w:pPr>
      <w:r w:rsidRPr="00571F3D">
        <w:rPr>
          <w:rFonts w:ascii="Arial" w:hAnsi="Arial" w:cs="Arial"/>
          <w:sz w:val="20"/>
        </w:rPr>
        <w:t>Gastos de promoción e publicidade, incluíndo o deseño gráfico, soportes, xestión de redes, plan de comunicación e análogos</w:t>
      </w:r>
      <w:r w:rsidR="008B4711" w:rsidRPr="00571F3D">
        <w:rPr>
          <w:rFonts w:ascii="Arial" w:hAnsi="Arial" w:cs="Arial"/>
          <w:sz w:val="20"/>
        </w:rPr>
        <w:t>, relacionados coa/s actividade/s obxecto de sub</w:t>
      </w:r>
      <w:r w:rsidR="00FF1D7C" w:rsidRPr="00571F3D">
        <w:rPr>
          <w:rFonts w:ascii="Arial" w:hAnsi="Arial" w:cs="Arial"/>
          <w:sz w:val="20"/>
        </w:rPr>
        <w:t>vención</w:t>
      </w:r>
      <w:r w:rsidR="00C230BC" w:rsidRPr="00571F3D">
        <w:rPr>
          <w:rFonts w:ascii="Arial" w:hAnsi="Arial" w:cs="Arial"/>
          <w:sz w:val="20"/>
        </w:rPr>
        <w:t>.</w:t>
      </w:r>
    </w:p>
    <w:p w14:paraId="134B4D4C" w14:textId="77777777" w:rsidR="00FF1D7C" w:rsidRPr="00074F24" w:rsidRDefault="00FF1D7C" w:rsidP="00FF1D7C">
      <w:pPr>
        <w:pStyle w:val="Pargrafodelista"/>
        <w:widowControl w:val="0"/>
        <w:numPr>
          <w:ilvl w:val="0"/>
          <w:numId w:val="2"/>
        </w:numPr>
        <w:spacing w:line="276" w:lineRule="auto"/>
        <w:ind w:right="-1"/>
        <w:jc w:val="both"/>
        <w:rPr>
          <w:rFonts w:ascii="Arial" w:hAnsi="Arial" w:cs="Arial"/>
          <w:sz w:val="20"/>
        </w:rPr>
      </w:pPr>
      <w:r w:rsidRPr="00571F3D">
        <w:rPr>
          <w:rFonts w:ascii="Arial" w:hAnsi="Arial" w:cs="Arial"/>
          <w:sz w:val="20"/>
        </w:rPr>
        <w:t xml:space="preserve">Outros gastos, que serán tidos en consideración como custes indirectos, e que non poderán ser superiores a un </w:t>
      </w:r>
      <w:r w:rsidR="00F803AA" w:rsidRPr="00571F3D">
        <w:rPr>
          <w:rFonts w:ascii="Arial" w:hAnsi="Arial" w:cs="Arial"/>
          <w:sz w:val="20"/>
        </w:rPr>
        <w:t>quince por cento (15</w:t>
      </w:r>
      <w:r w:rsidRPr="00571F3D">
        <w:rPr>
          <w:rFonts w:ascii="Arial" w:hAnsi="Arial" w:cs="Arial"/>
          <w:sz w:val="20"/>
        </w:rPr>
        <w:t>%</w:t>
      </w:r>
      <w:r w:rsidR="00F803AA" w:rsidRPr="00571F3D">
        <w:rPr>
          <w:rFonts w:ascii="Arial" w:hAnsi="Arial" w:cs="Arial"/>
          <w:sz w:val="20"/>
        </w:rPr>
        <w:t>)</w:t>
      </w:r>
      <w:r w:rsidRPr="00571F3D">
        <w:rPr>
          <w:rFonts w:ascii="Arial" w:hAnsi="Arial" w:cs="Arial"/>
          <w:sz w:val="20"/>
        </w:rPr>
        <w:t xml:space="preserve"> do importe da subvención concedida. Por custes indirectos entenderanse</w:t>
      </w:r>
      <w:r w:rsidRPr="00571F3D">
        <w:rPr>
          <w:rFonts w:ascii="Arial" w:hAnsi="Arial" w:cs="Arial"/>
          <w:sz w:val="20"/>
          <w:szCs w:val="20"/>
        </w:rPr>
        <w:t xml:space="preserve"> os gastos propios do funcionamento</w:t>
      </w:r>
      <w:r w:rsidRPr="00074F24">
        <w:rPr>
          <w:rFonts w:ascii="Arial" w:hAnsi="Arial" w:cs="Arial"/>
          <w:sz w:val="20"/>
          <w:szCs w:val="20"/>
        </w:rPr>
        <w:t xml:space="preserve"> regular da entidade solicitante para a execución do proxecto. Estes gastos imputaranse pola entidade beneficiaria á actividade subvencionada na parte que razoablemente corresponda, de acordo cos principios e normas de contabilidade xeralmente aceptadas e, en todo caso, na medida en que tales importes correspondan ao período en que efectivamente se realiza a actividade. Este gasto non requirirá dunha xustificación adicional, unicamente será precisa unha declaración responsable da persoa que ostente a representación legal da entidade. Non se admitirán como xustificación </w:t>
      </w:r>
      <w:r w:rsidRPr="00074F24">
        <w:rPr>
          <w:rFonts w:ascii="Arial" w:hAnsi="Arial" w:cs="Arial"/>
          <w:sz w:val="20"/>
          <w:szCs w:val="20"/>
        </w:rPr>
        <w:lastRenderedPageBreak/>
        <w:t>individualizada e poderán ter a consideración de custos indirectos os gastos que s</w:t>
      </w:r>
      <w:r w:rsidR="009950EC">
        <w:rPr>
          <w:rFonts w:ascii="Arial" w:hAnsi="Arial" w:cs="Arial"/>
          <w:sz w:val="20"/>
          <w:szCs w:val="20"/>
        </w:rPr>
        <w:t>e</w:t>
      </w:r>
      <w:r w:rsidRPr="00074F24">
        <w:rPr>
          <w:rFonts w:ascii="Arial" w:hAnsi="Arial" w:cs="Arial"/>
          <w:sz w:val="20"/>
          <w:szCs w:val="20"/>
        </w:rPr>
        <w:t>guen:</w:t>
      </w:r>
    </w:p>
    <w:p w14:paraId="4AE1061F" w14:textId="77777777" w:rsidR="00FF1D7C" w:rsidRPr="00074F24" w:rsidRDefault="00FF1D7C" w:rsidP="00FF1D7C">
      <w:pPr>
        <w:widowControl w:val="0"/>
        <w:numPr>
          <w:ilvl w:val="0"/>
          <w:numId w:val="40"/>
        </w:numPr>
        <w:spacing w:line="276" w:lineRule="auto"/>
        <w:ind w:right="-1"/>
        <w:jc w:val="both"/>
        <w:rPr>
          <w:rFonts w:ascii="Arial" w:hAnsi="Arial" w:cs="Arial"/>
          <w:sz w:val="20"/>
          <w:szCs w:val="20"/>
        </w:rPr>
      </w:pPr>
      <w:r w:rsidRPr="00074F24">
        <w:rPr>
          <w:rFonts w:ascii="Arial" w:hAnsi="Arial" w:cs="Arial"/>
          <w:sz w:val="20"/>
          <w:szCs w:val="20"/>
        </w:rPr>
        <w:t>os gastos de persoal</w:t>
      </w:r>
    </w:p>
    <w:p w14:paraId="35B49EDE" w14:textId="77777777" w:rsidR="00FF1D7C" w:rsidRPr="00074F24" w:rsidRDefault="00FF1D7C" w:rsidP="00FF1D7C">
      <w:pPr>
        <w:widowControl w:val="0"/>
        <w:numPr>
          <w:ilvl w:val="0"/>
          <w:numId w:val="40"/>
        </w:numPr>
        <w:spacing w:line="276" w:lineRule="auto"/>
        <w:ind w:right="-1"/>
        <w:jc w:val="both"/>
        <w:rPr>
          <w:rFonts w:ascii="Arial" w:hAnsi="Arial" w:cs="Arial"/>
          <w:sz w:val="20"/>
          <w:szCs w:val="20"/>
        </w:rPr>
      </w:pPr>
      <w:r w:rsidRPr="00074F24">
        <w:rPr>
          <w:rFonts w:ascii="Arial" w:hAnsi="Arial" w:cs="Arial"/>
          <w:sz w:val="20"/>
          <w:szCs w:val="20"/>
        </w:rPr>
        <w:t>os gastos de seguros</w:t>
      </w:r>
    </w:p>
    <w:p w14:paraId="6D3F68B0" w14:textId="77777777" w:rsidR="00FF1D7C" w:rsidRPr="00074F24" w:rsidRDefault="00FF1D7C" w:rsidP="00FF1D7C">
      <w:pPr>
        <w:widowControl w:val="0"/>
        <w:numPr>
          <w:ilvl w:val="0"/>
          <w:numId w:val="40"/>
        </w:numPr>
        <w:spacing w:line="276" w:lineRule="auto"/>
        <w:ind w:right="-1"/>
        <w:jc w:val="both"/>
        <w:rPr>
          <w:rFonts w:ascii="Arial" w:hAnsi="Arial" w:cs="Arial"/>
          <w:sz w:val="20"/>
          <w:szCs w:val="20"/>
        </w:rPr>
      </w:pPr>
      <w:r w:rsidRPr="00074F24">
        <w:rPr>
          <w:rFonts w:ascii="Arial" w:hAnsi="Arial" w:cs="Arial"/>
          <w:sz w:val="20"/>
          <w:szCs w:val="20"/>
        </w:rPr>
        <w:t>os gastos de telefonía</w:t>
      </w:r>
    </w:p>
    <w:p w14:paraId="34A01110" w14:textId="77777777" w:rsidR="00FF1D7C" w:rsidRPr="00074F24" w:rsidRDefault="00FF1D7C" w:rsidP="00FF1D7C">
      <w:pPr>
        <w:widowControl w:val="0"/>
        <w:numPr>
          <w:ilvl w:val="0"/>
          <w:numId w:val="40"/>
        </w:numPr>
        <w:spacing w:line="276" w:lineRule="auto"/>
        <w:ind w:right="-1"/>
        <w:jc w:val="both"/>
        <w:rPr>
          <w:rFonts w:ascii="Arial" w:hAnsi="Arial" w:cs="Arial"/>
          <w:sz w:val="20"/>
          <w:szCs w:val="20"/>
        </w:rPr>
      </w:pPr>
      <w:r w:rsidRPr="00074F24">
        <w:rPr>
          <w:rFonts w:ascii="Arial" w:hAnsi="Arial" w:cs="Arial"/>
          <w:sz w:val="20"/>
          <w:szCs w:val="20"/>
        </w:rPr>
        <w:t>os consumos eléctricos</w:t>
      </w:r>
    </w:p>
    <w:p w14:paraId="7BBB66A7" w14:textId="77777777" w:rsidR="00FF1D7C" w:rsidRPr="00074F24" w:rsidRDefault="00FF1D7C" w:rsidP="00FF1D7C">
      <w:pPr>
        <w:widowControl w:val="0"/>
        <w:numPr>
          <w:ilvl w:val="0"/>
          <w:numId w:val="40"/>
        </w:numPr>
        <w:spacing w:line="276" w:lineRule="auto"/>
        <w:ind w:right="-1"/>
        <w:jc w:val="both"/>
        <w:rPr>
          <w:rFonts w:ascii="Arial" w:hAnsi="Arial" w:cs="Arial"/>
          <w:sz w:val="20"/>
          <w:szCs w:val="20"/>
        </w:rPr>
      </w:pPr>
      <w:r w:rsidRPr="00074F24">
        <w:rPr>
          <w:rFonts w:ascii="Arial" w:hAnsi="Arial" w:cs="Arial"/>
          <w:sz w:val="20"/>
          <w:szCs w:val="20"/>
        </w:rPr>
        <w:t>os consumos de auga</w:t>
      </w:r>
    </w:p>
    <w:p w14:paraId="5F5E1EAF" w14:textId="77777777" w:rsidR="00FF1D7C" w:rsidRPr="00074F24" w:rsidRDefault="00FF1D7C" w:rsidP="00FF1D7C">
      <w:pPr>
        <w:widowControl w:val="0"/>
        <w:numPr>
          <w:ilvl w:val="0"/>
          <w:numId w:val="40"/>
        </w:numPr>
        <w:spacing w:line="276" w:lineRule="auto"/>
        <w:ind w:right="-1"/>
        <w:jc w:val="both"/>
        <w:rPr>
          <w:rFonts w:ascii="Arial" w:hAnsi="Arial" w:cs="Arial"/>
          <w:sz w:val="20"/>
          <w:szCs w:val="20"/>
        </w:rPr>
      </w:pPr>
      <w:r w:rsidRPr="00074F24">
        <w:rPr>
          <w:rFonts w:ascii="Arial" w:hAnsi="Arial" w:cs="Arial"/>
          <w:sz w:val="20"/>
          <w:szCs w:val="20"/>
        </w:rPr>
        <w:t>os gastos por importe inferior a 50 € de base impoñible.</w:t>
      </w:r>
    </w:p>
    <w:p w14:paraId="38CC0FE4" w14:textId="77777777" w:rsidR="00FF1D7C" w:rsidRPr="00571F3D" w:rsidRDefault="00FF1D7C" w:rsidP="00E84078">
      <w:pPr>
        <w:pStyle w:val="Pargrafodelista"/>
        <w:widowControl w:val="0"/>
        <w:numPr>
          <w:ilvl w:val="0"/>
          <w:numId w:val="2"/>
        </w:numPr>
        <w:spacing w:line="276" w:lineRule="auto"/>
        <w:ind w:right="-1"/>
        <w:jc w:val="both"/>
        <w:rPr>
          <w:rFonts w:ascii="Arial" w:hAnsi="Arial" w:cs="Arial"/>
          <w:sz w:val="20"/>
        </w:rPr>
      </w:pPr>
      <w:r w:rsidRPr="00571F3D">
        <w:rPr>
          <w:rFonts w:ascii="Arial" w:hAnsi="Arial" w:cs="Arial"/>
          <w:sz w:val="20"/>
        </w:rPr>
        <w:t xml:space="preserve">O orzamento subvencionable é o referido ás partidas obxecto de subvención, e </w:t>
      </w:r>
      <w:r w:rsidR="004B2F69" w:rsidRPr="00571F3D">
        <w:rPr>
          <w:rFonts w:ascii="Arial" w:hAnsi="Arial" w:cs="Arial"/>
          <w:sz w:val="20"/>
        </w:rPr>
        <w:t>establé</w:t>
      </w:r>
      <w:r w:rsidRPr="00571F3D">
        <w:rPr>
          <w:rFonts w:ascii="Arial" w:hAnsi="Arial" w:cs="Arial"/>
          <w:sz w:val="20"/>
        </w:rPr>
        <w:t>ce</w:t>
      </w:r>
      <w:r w:rsidR="004B2F69" w:rsidRPr="00571F3D">
        <w:rPr>
          <w:rFonts w:ascii="Arial" w:hAnsi="Arial" w:cs="Arial"/>
          <w:sz w:val="20"/>
        </w:rPr>
        <w:t>se</w:t>
      </w:r>
      <w:r w:rsidRPr="00571F3D">
        <w:rPr>
          <w:rFonts w:ascii="Arial" w:hAnsi="Arial" w:cs="Arial"/>
          <w:sz w:val="20"/>
        </w:rPr>
        <w:t xml:space="preserve"> na páxina </w:t>
      </w:r>
      <w:r w:rsidR="00C230BC" w:rsidRPr="00571F3D">
        <w:rPr>
          <w:rFonts w:ascii="Arial" w:hAnsi="Arial" w:cs="Arial"/>
          <w:sz w:val="20"/>
        </w:rPr>
        <w:t xml:space="preserve">3 </w:t>
      </w:r>
      <w:r w:rsidR="004B2F69" w:rsidRPr="00571F3D">
        <w:rPr>
          <w:rFonts w:ascii="Arial" w:hAnsi="Arial" w:cs="Arial"/>
          <w:sz w:val="20"/>
        </w:rPr>
        <w:t>do formulario CS006</w:t>
      </w:r>
      <w:r w:rsidRPr="00571F3D">
        <w:rPr>
          <w:rFonts w:ascii="Arial" w:hAnsi="Arial" w:cs="Arial"/>
          <w:sz w:val="20"/>
        </w:rPr>
        <w:t>E.</w:t>
      </w:r>
    </w:p>
    <w:p w14:paraId="078A8263" w14:textId="77777777" w:rsidR="0020184C" w:rsidRPr="00571F3D" w:rsidRDefault="00E84078" w:rsidP="00E84078">
      <w:pPr>
        <w:pStyle w:val="Pargrafodelista"/>
        <w:widowControl w:val="0"/>
        <w:numPr>
          <w:ilvl w:val="0"/>
          <w:numId w:val="2"/>
        </w:numPr>
        <w:spacing w:line="276" w:lineRule="auto"/>
        <w:ind w:right="-1"/>
        <w:jc w:val="both"/>
        <w:rPr>
          <w:rFonts w:ascii="Arial" w:hAnsi="Arial" w:cs="Arial"/>
          <w:sz w:val="20"/>
        </w:rPr>
      </w:pPr>
      <w:r w:rsidRPr="00571F3D">
        <w:rPr>
          <w:rFonts w:ascii="Arial" w:hAnsi="Arial" w:cs="Arial"/>
          <w:sz w:val="20"/>
        </w:rPr>
        <w:t>As limitacións porcentuais dos gastos elixibles</w:t>
      </w:r>
      <w:r w:rsidR="00C230BC" w:rsidRPr="00571F3D">
        <w:rPr>
          <w:rFonts w:ascii="Arial" w:hAnsi="Arial" w:cs="Arial"/>
          <w:sz w:val="20"/>
        </w:rPr>
        <w:t>, establecidas na Base 4.2.3,</w:t>
      </w:r>
      <w:r w:rsidRPr="00571F3D">
        <w:rPr>
          <w:rFonts w:ascii="Arial" w:hAnsi="Arial" w:cs="Arial"/>
          <w:sz w:val="20"/>
        </w:rPr>
        <w:t xml:space="preserve"> haberán de respec</w:t>
      </w:r>
      <w:r w:rsidR="0020184C" w:rsidRPr="00571F3D">
        <w:rPr>
          <w:rFonts w:ascii="Arial" w:hAnsi="Arial" w:cs="Arial"/>
          <w:sz w:val="20"/>
        </w:rPr>
        <w:t>tarse en fase de xustificación</w:t>
      </w:r>
      <w:r w:rsidR="00C230BC" w:rsidRPr="00571F3D">
        <w:rPr>
          <w:rFonts w:ascii="Arial" w:hAnsi="Arial" w:cs="Arial"/>
          <w:sz w:val="20"/>
        </w:rPr>
        <w:t>.</w:t>
      </w:r>
    </w:p>
    <w:p w14:paraId="67B8BA4C" w14:textId="77777777" w:rsidR="00F0211B" w:rsidRPr="00074F24" w:rsidRDefault="00AD77DD">
      <w:pPr>
        <w:widowControl w:val="0"/>
        <w:numPr>
          <w:ilvl w:val="0"/>
          <w:numId w:val="10"/>
        </w:numPr>
        <w:spacing w:line="276" w:lineRule="auto"/>
        <w:ind w:right="-1"/>
        <w:jc w:val="both"/>
      </w:pPr>
      <w:r w:rsidRPr="00571F3D">
        <w:rPr>
          <w:rFonts w:ascii="Arial" w:eastAsia="Times New Roman" w:hAnsi="Arial" w:cs="Arial"/>
          <w:sz w:val="20"/>
          <w:szCs w:val="20"/>
        </w:rPr>
        <w:t>Non se considerarán gastos subvencionables</w:t>
      </w:r>
      <w:r w:rsidRPr="00074F24">
        <w:rPr>
          <w:rFonts w:ascii="Arial" w:eastAsia="Times New Roman" w:hAnsi="Arial" w:cs="Arial"/>
          <w:sz w:val="20"/>
          <w:szCs w:val="20"/>
        </w:rPr>
        <w:t xml:space="preserve"> para os efectos desta subvención</w:t>
      </w:r>
      <w:r w:rsidR="00943F08" w:rsidRPr="00074F24">
        <w:rPr>
          <w:rFonts w:ascii="Arial" w:eastAsia="Times New Roman" w:hAnsi="Arial" w:cs="Arial"/>
          <w:sz w:val="20"/>
          <w:szCs w:val="20"/>
        </w:rPr>
        <w:t xml:space="preserve"> calquera outro</w:t>
      </w:r>
      <w:r w:rsidR="00E01B94" w:rsidRPr="00074F24">
        <w:rPr>
          <w:rFonts w:ascii="Arial" w:eastAsia="Times New Roman" w:hAnsi="Arial" w:cs="Arial"/>
          <w:sz w:val="20"/>
          <w:szCs w:val="20"/>
        </w:rPr>
        <w:t xml:space="preserve"> concepto non establecido no apartado anterior, e especificamente</w:t>
      </w:r>
      <w:r w:rsidRPr="00074F24">
        <w:rPr>
          <w:rFonts w:ascii="Arial" w:eastAsia="Times New Roman" w:hAnsi="Arial" w:cs="Arial"/>
          <w:sz w:val="20"/>
          <w:szCs w:val="20"/>
        </w:rPr>
        <w:t>:</w:t>
      </w:r>
    </w:p>
    <w:p w14:paraId="34CFE780" w14:textId="77777777" w:rsidR="00B71251" w:rsidRPr="00074F24" w:rsidRDefault="00FE1118" w:rsidP="00C230BC">
      <w:pPr>
        <w:widowControl w:val="0"/>
        <w:numPr>
          <w:ilvl w:val="0"/>
          <w:numId w:val="11"/>
        </w:numPr>
        <w:spacing w:line="276" w:lineRule="auto"/>
        <w:ind w:right="-1"/>
        <w:jc w:val="both"/>
        <w:rPr>
          <w:rFonts w:ascii="Arial" w:eastAsia="Times New Roman" w:hAnsi="Arial" w:cs="Arial"/>
          <w:sz w:val="20"/>
          <w:szCs w:val="20"/>
          <w:lang w:val="es-ES"/>
        </w:rPr>
      </w:pPr>
      <w:bookmarkStart w:id="4" w:name="_Hlk169507841"/>
      <w:r w:rsidRPr="00074F24">
        <w:rPr>
          <w:rFonts w:ascii="Arial" w:eastAsia="Times New Roman" w:hAnsi="Arial" w:cs="Arial"/>
          <w:sz w:val="20"/>
          <w:szCs w:val="20"/>
          <w:lang w:val="es-ES"/>
        </w:rPr>
        <w:t xml:space="preserve">Os gastos documentados en facturas, </w:t>
      </w:r>
      <w:r w:rsidR="007A1B7E" w:rsidRPr="00074F24">
        <w:rPr>
          <w:rFonts w:ascii="Arial" w:eastAsia="Times New Roman" w:hAnsi="Arial" w:cs="Arial"/>
          <w:sz w:val="20"/>
          <w:szCs w:val="20"/>
          <w:lang w:val="es-ES"/>
        </w:rPr>
        <w:t>recibos</w:t>
      </w:r>
      <w:r w:rsidRPr="00074F24">
        <w:rPr>
          <w:rFonts w:ascii="Arial" w:eastAsia="Times New Roman" w:hAnsi="Arial" w:cs="Arial"/>
          <w:sz w:val="20"/>
          <w:szCs w:val="20"/>
          <w:lang w:val="es-ES"/>
        </w:rPr>
        <w:t xml:space="preserve"> </w:t>
      </w:r>
      <w:proofErr w:type="spellStart"/>
      <w:r w:rsidRPr="00074F24">
        <w:rPr>
          <w:rFonts w:ascii="Arial" w:eastAsia="Times New Roman" w:hAnsi="Arial" w:cs="Arial"/>
          <w:sz w:val="20"/>
          <w:szCs w:val="20"/>
          <w:lang w:val="es-ES"/>
        </w:rPr>
        <w:t>ou</w:t>
      </w:r>
      <w:proofErr w:type="spellEnd"/>
      <w:r w:rsidRPr="00074F24">
        <w:rPr>
          <w:rFonts w:ascii="Arial" w:eastAsia="Times New Roman" w:hAnsi="Arial" w:cs="Arial"/>
          <w:sz w:val="20"/>
          <w:szCs w:val="20"/>
          <w:lang w:val="es-ES"/>
        </w:rPr>
        <w:t xml:space="preserve"> documentos equivalentes emitidos a si mesma </w:t>
      </w:r>
      <w:proofErr w:type="spellStart"/>
      <w:r w:rsidRPr="00074F24">
        <w:rPr>
          <w:rFonts w:ascii="Arial" w:eastAsia="Times New Roman" w:hAnsi="Arial" w:cs="Arial"/>
          <w:sz w:val="20"/>
          <w:szCs w:val="20"/>
          <w:lang w:val="es-ES"/>
        </w:rPr>
        <w:t>pola</w:t>
      </w:r>
      <w:proofErr w:type="spellEnd"/>
      <w:r w:rsidRPr="00074F24">
        <w:rPr>
          <w:rFonts w:ascii="Arial" w:eastAsia="Times New Roman" w:hAnsi="Arial" w:cs="Arial"/>
          <w:sz w:val="20"/>
          <w:szCs w:val="20"/>
          <w:lang w:val="es-ES"/>
        </w:rPr>
        <w:t xml:space="preserve"> </w:t>
      </w:r>
      <w:proofErr w:type="spellStart"/>
      <w:r w:rsidRPr="00074F24">
        <w:rPr>
          <w:rFonts w:ascii="Arial" w:eastAsia="Times New Roman" w:hAnsi="Arial" w:cs="Arial"/>
          <w:sz w:val="20"/>
          <w:szCs w:val="20"/>
          <w:lang w:val="es-ES"/>
        </w:rPr>
        <w:t>persoa</w:t>
      </w:r>
      <w:proofErr w:type="spellEnd"/>
      <w:r w:rsidRPr="00074F24">
        <w:rPr>
          <w:rFonts w:ascii="Arial" w:eastAsia="Times New Roman" w:hAnsi="Arial" w:cs="Arial"/>
          <w:sz w:val="20"/>
          <w:szCs w:val="20"/>
          <w:lang w:val="es-ES"/>
        </w:rPr>
        <w:t xml:space="preserve"> beneficiaria (se é </w:t>
      </w:r>
      <w:proofErr w:type="spellStart"/>
      <w:r w:rsidRPr="00074F24">
        <w:rPr>
          <w:rFonts w:ascii="Arial" w:eastAsia="Times New Roman" w:hAnsi="Arial" w:cs="Arial"/>
          <w:sz w:val="20"/>
          <w:szCs w:val="20"/>
          <w:lang w:val="es-ES"/>
        </w:rPr>
        <w:t>persoa</w:t>
      </w:r>
      <w:proofErr w:type="spellEnd"/>
      <w:r w:rsidRPr="00074F24">
        <w:rPr>
          <w:rFonts w:ascii="Arial" w:eastAsia="Times New Roman" w:hAnsi="Arial" w:cs="Arial"/>
          <w:sz w:val="20"/>
          <w:szCs w:val="20"/>
          <w:lang w:val="es-ES"/>
        </w:rPr>
        <w:t xml:space="preserve"> física), </w:t>
      </w:r>
      <w:proofErr w:type="spellStart"/>
      <w:r w:rsidRPr="00074F24">
        <w:rPr>
          <w:rFonts w:ascii="Arial" w:eastAsia="Times New Roman" w:hAnsi="Arial" w:cs="Arial"/>
          <w:sz w:val="20"/>
          <w:szCs w:val="20"/>
          <w:lang w:val="es-ES"/>
        </w:rPr>
        <w:t>ou</w:t>
      </w:r>
      <w:proofErr w:type="spellEnd"/>
      <w:r w:rsidRPr="00074F24">
        <w:rPr>
          <w:rFonts w:ascii="Arial" w:eastAsia="Times New Roman" w:hAnsi="Arial" w:cs="Arial"/>
          <w:sz w:val="20"/>
          <w:szCs w:val="20"/>
          <w:lang w:val="es-ES"/>
        </w:rPr>
        <w:t xml:space="preserve"> emitidas por </w:t>
      </w:r>
      <w:proofErr w:type="spellStart"/>
      <w:r w:rsidRPr="00074F24">
        <w:rPr>
          <w:rFonts w:ascii="Arial" w:eastAsia="Times New Roman" w:hAnsi="Arial" w:cs="Arial"/>
          <w:sz w:val="20"/>
          <w:szCs w:val="20"/>
          <w:lang w:val="es-ES"/>
        </w:rPr>
        <w:t>unha</w:t>
      </w:r>
      <w:proofErr w:type="spellEnd"/>
      <w:r w:rsidRPr="00074F24">
        <w:rPr>
          <w:rFonts w:ascii="Arial" w:eastAsia="Times New Roman" w:hAnsi="Arial" w:cs="Arial"/>
          <w:sz w:val="20"/>
          <w:szCs w:val="20"/>
          <w:lang w:val="es-ES"/>
        </w:rPr>
        <w:t xml:space="preserve"> </w:t>
      </w:r>
      <w:proofErr w:type="spellStart"/>
      <w:r w:rsidRPr="00074F24">
        <w:rPr>
          <w:rFonts w:ascii="Arial" w:eastAsia="Times New Roman" w:hAnsi="Arial" w:cs="Arial"/>
          <w:sz w:val="20"/>
          <w:szCs w:val="20"/>
          <w:lang w:val="es-ES"/>
        </w:rPr>
        <w:t>persoa</w:t>
      </w:r>
      <w:proofErr w:type="spellEnd"/>
      <w:r w:rsidRPr="00074F24">
        <w:rPr>
          <w:rFonts w:ascii="Arial" w:eastAsia="Times New Roman" w:hAnsi="Arial" w:cs="Arial"/>
          <w:sz w:val="20"/>
          <w:szCs w:val="20"/>
          <w:lang w:val="es-ES"/>
        </w:rPr>
        <w:t xml:space="preserve"> socia, administradora </w:t>
      </w:r>
      <w:proofErr w:type="spellStart"/>
      <w:r w:rsidRPr="00074F24">
        <w:rPr>
          <w:rFonts w:ascii="Arial" w:eastAsia="Times New Roman" w:hAnsi="Arial" w:cs="Arial"/>
          <w:sz w:val="20"/>
          <w:szCs w:val="20"/>
          <w:lang w:val="es-ES"/>
        </w:rPr>
        <w:t>ou</w:t>
      </w:r>
      <w:proofErr w:type="spellEnd"/>
      <w:r w:rsidRPr="00074F24">
        <w:rPr>
          <w:rFonts w:ascii="Arial" w:eastAsia="Times New Roman" w:hAnsi="Arial" w:cs="Arial"/>
          <w:sz w:val="20"/>
          <w:szCs w:val="20"/>
          <w:lang w:val="es-ES"/>
        </w:rPr>
        <w:t xml:space="preserve"> con poder de representación da </w:t>
      </w:r>
      <w:proofErr w:type="spellStart"/>
      <w:r w:rsidRPr="00074F24">
        <w:rPr>
          <w:rFonts w:ascii="Arial" w:eastAsia="Times New Roman" w:hAnsi="Arial" w:cs="Arial"/>
          <w:sz w:val="20"/>
          <w:szCs w:val="20"/>
          <w:lang w:val="es-ES"/>
        </w:rPr>
        <w:t>entidade</w:t>
      </w:r>
      <w:proofErr w:type="spellEnd"/>
      <w:r w:rsidRPr="00074F24">
        <w:rPr>
          <w:rFonts w:ascii="Arial" w:eastAsia="Times New Roman" w:hAnsi="Arial" w:cs="Arial"/>
          <w:sz w:val="20"/>
          <w:szCs w:val="20"/>
          <w:lang w:val="es-ES"/>
        </w:rPr>
        <w:t xml:space="preserve"> beneficiaria (se é </w:t>
      </w:r>
      <w:proofErr w:type="spellStart"/>
      <w:r w:rsidRPr="00074F24">
        <w:rPr>
          <w:rFonts w:ascii="Arial" w:eastAsia="Times New Roman" w:hAnsi="Arial" w:cs="Arial"/>
          <w:sz w:val="20"/>
          <w:szCs w:val="20"/>
          <w:lang w:val="es-ES"/>
        </w:rPr>
        <w:t>unha</w:t>
      </w:r>
      <w:proofErr w:type="spellEnd"/>
      <w:r w:rsidRPr="00074F24">
        <w:rPr>
          <w:rFonts w:ascii="Arial" w:eastAsia="Times New Roman" w:hAnsi="Arial" w:cs="Arial"/>
          <w:sz w:val="20"/>
          <w:szCs w:val="20"/>
          <w:lang w:val="es-ES"/>
        </w:rPr>
        <w:t xml:space="preserve"> </w:t>
      </w:r>
      <w:proofErr w:type="spellStart"/>
      <w:r w:rsidRPr="00074F24">
        <w:rPr>
          <w:rFonts w:ascii="Arial" w:eastAsia="Times New Roman" w:hAnsi="Arial" w:cs="Arial"/>
          <w:sz w:val="20"/>
          <w:szCs w:val="20"/>
          <w:lang w:val="es-ES"/>
        </w:rPr>
        <w:t>perso</w:t>
      </w:r>
      <w:r w:rsidR="00965469" w:rsidRPr="00074F24">
        <w:rPr>
          <w:rFonts w:ascii="Arial" w:eastAsia="Times New Roman" w:hAnsi="Arial" w:cs="Arial"/>
          <w:sz w:val="20"/>
          <w:szCs w:val="20"/>
          <w:lang w:val="es-ES"/>
        </w:rPr>
        <w:t>a</w:t>
      </w:r>
      <w:proofErr w:type="spellEnd"/>
      <w:r w:rsidR="00965469" w:rsidRPr="00074F24">
        <w:rPr>
          <w:rFonts w:ascii="Arial" w:eastAsia="Times New Roman" w:hAnsi="Arial" w:cs="Arial"/>
          <w:sz w:val="20"/>
          <w:szCs w:val="20"/>
          <w:lang w:val="es-ES"/>
        </w:rPr>
        <w:t xml:space="preserve"> </w:t>
      </w:r>
      <w:proofErr w:type="spellStart"/>
      <w:r w:rsidR="00965469" w:rsidRPr="00074F24">
        <w:rPr>
          <w:rFonts w:ascii="Arial" w:eastAsia="Times New Roman" w:hAnsi="Arial" w:cs="Arial"/>
          <w:sz w:val="20"/>
          <w:szCs w:val="20"/>
          <w:lang w:val="es-ES"/>
        </w:rPr>
        <w:t>xurídica</w:t>
      </w:r>
      <w:proofErr w:type="spellEnd"/>
      <w:r w:rsidR="00965469" w:rsidRPr="00074F24">
        <w:rPr>
          <w:rFonts w:ascii="Arial" w:eastAsia="Times New Roman" w:hAnsi="Arial" w:cs="Arial"/>
          <w:sz w:val="20"/>
          <w:szCs w:val="20"/>
          <w:lang w:val="es-ES"/>
        </w:rPr>
        <w:t>).</w:t>
      </w:r>
    </w:p>
    <w:p w14:paraId="26F0F6F0" w14:textId="77777777" w:rsidR="00FE1118" w:rsidRPr="00074F24" w:rsidRDefault="00965469" w:rsidP="00FE1118">
      <w:pPr>
        <w:widowControl w:val="0"/>
        <w:numPr>
          <w:ilvl w:val="0"/>
          <w:numId w:val="11"/>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lang w:val="es-ES"/>
        </w:rPr>
        <w:t>Os gastos documentados en facturas, recibos</w:t>
      </w:r>
      <w:r w:rsidR="00FE1118" w:rsidRPr="00074F24">
        <w:rPr>
          <w:rFonts w:ascii="Arial" w:eastAsia="Times New Roman" w:hAnsi="Arial" w:cs="Arial"/>
          <w:sz w:val="20"/>
          <w:szCs w:val="20"/>
          <w:lang w:val="es-ES"/>
        </w:rPr>
        <w:t xml:space="preserve"> </w:t>
      </w:r>
      <w:proofErr w:type="spellStart"/>
      <w:r w:rsidR="00FE1118" w:rsidRPr="00074F24">
        <w:rPr>
          <w:rFonts w:ascii="Arial" w:eastAsia="Times New Roman" w:hAnsi="Arial" w:cs="Arial"/>
          <w:sz w:val="20"/>
          <w:szCs w:val="20"/>
          <w:lang w:val="es-ES"/>
        </w:rPr>
        <w:t>ou</w:t>
      </w:r>
      <w:proofErr w:type="spellEnd"/>
      <w:r w:rsidR="00FE1118" w:rsidRPr="00074F24">
        <w:rPr>
          <w:rFonts w:ascii="Arial" w:eastAsia="Times New Roman" w:hAnsi="Arial" w:cs="Arial"/>
          <w:sz w:val="20"/>
          <w:szCs w:val="20"/>
          <w:lang w:val="es-ES"/>
        </w:rPr>
        <w:t xml:space="preserve"> documentos equivalentes</w:t>
      </w:r>
      <w:r w:rsidR="00234623" w:rsidRPr="00074F24">
        <w:rPr>
          <w:rFonts w:ascii="Arial" w:eastAsia="Times New Roman" w:hAnsi="Arial" w:cs="Arial"/>
          <w:sz w:val="20"/>
          <w:szCs w:val="20"/>
          <w:lang w:val="es-ES"/>
        </w:rPr>
        <w:t xml:space="preserve"> </w:t>
      </w:r>
      <w:r w:rsidR="00FE1118" w:rsidRPr="00074F24">
        <w:rPr>
          <w:rFonts w:ascii="Arial" w:eastAsia="Times New Roman" w:hAnsi="Arial" w:cs="Arial"/>
          <w:sz w:val="20"/>
          <w:szCs w:val="20"/>
          <w:lang w:val="es-ES"/>
        </w:rPr>
        <w:t>emitidos por</w:t>
      </w:r>
      <w:r w:rsidR="00234623" w:rsidRPr="00074F24">
        <w:rPr>
          <w:rFonts w:ascii="Arial" w:eastAsia="Times New Roman" w:hAnsi="Arial" w:cs="Arial"/>
          <w:sz w:val="20"/>
          <w:szCs w:val="20"/>
          <w:lang w:val="es-ES"/>
        </w:rPr>
        <w:t xml:space="preserve"> </w:t>
      </w:r>
      <w:proofErr w:type="spellStart"/>
      <w:r w:rsidR="00234623" w:rsidRPr="00074F24">
        <w:rPr>
          <w:rFonts w:ascii="Arial" w:eastAsia="Times New Roman" w:hAnsi="Arial" w:cs="Arial"/>
          <w:sz w:val="20"/>
          <w:szCs w:val="20"/>
          <w:lang w:val="es-ES"/>
        </w:rPr>
        <w:t>terceiros</w:t>
      </w:r>
      <w:proofErr w:type="spellEnd"/>
      <w:r w:rsidR="00234623" w:rsidRPr="00074F24">
        <w:rPr>
          <w:rFonts w:ascii="Arial" w:eastAsia="Times New Roman" w:hAnsi="Arial" w:cs="Arial"/>
          <w:sz w:val="20"/>
          <w:szCs w:val="20"/>
          <w:lang w:val="es-ES"/>
        </w:rPr>
        <w:t xml:space="preserve"> polo </w:t>
      </w:r>
      <w:proofErr w:type="spellStart"/>
      <w:r w:rsidR="00234623" w:rsidRPr="00074F24">
        <w:rPr>
          <w:rFonts w:ascii="Arial" w:eastAsia="Times New Roman" w:hAnsi="Arial" w:cs="Arial"/>
          <w:sz w:val="20"/>
          <w:szCs w:val="20"/>
          <w:lang w:val="es-ES"/>
        </w:rPr>
        <w:t>traballo</w:t>
      </w:r>
      <w:proofErr w:type="spellEnd"/>
      <w:r w:rsidR="00234623" w:rsidRPr="00074F24">
        <w:rPr>
          <w:rFonts w:ascii="Arial" w:eastAsia="Times New Roman" w:hAnsi="Arial" w:cs="Arial"/>
          <w:sz w:val="20"/>
          <w:szCs w:val="20"/>
          <w:lang w:val="es-ES"/>
        </w:rPr>
        <w:t xml:space="preserve"> da </w:t>
      </w:r>
      <w:proofErr w:type="spellStart"/>
      <w:r w:rsidR="00FE1118" w:rsidRPr="00074F24">
        <w:rPr>
          <w:rFonts w:ascii="Arial" w:eastAsia="Times New Roman" w:hAnsi="Arial" w:cs="Arial"/>
          <w:sz w:val="20"/>
          <w:szCs w:val="20"/>
          <w:lang w:val="es-ES"/>
        </w:rPr>
        <w:t>persoa</w:t>
      </w:r>
      <w:proofErr w:type="spellEnd"/>
      <w:r w:rsidR="00FE1118" w:rsidRPr="00074F24">
        <w:rPr>
          <w:rFonts w:ascii="Arial" w:eastAsia="Times New Roman" w:hAnsi="Arial" w:cs="Arial"/>
          <w:sz w:val="20"/>
          <w:szCs w:val="20"/>
          <w:lang w:val="es-ES"/>
        </w:rPr>
        <w:t xml:space="preserve"> </w:t>
      </w:r>
      <w:r w:rsidR="00234623" w:rsidRPr="00074F24">
        <w:rPr>
          <w:rFonts w:ascii="Arial" w:eastAsia="Times New Roman" w:hAnsi="Arial" w:cs="Arial"/>
          <w:sz w:val="20"/>
          <w:szCs w:val="20"/>
          <w:lang w:val="es-ES"/>
        </w:rPr>
        <w:t>beneficiaria (se</w:t>
      </w:r>
      <w:r w:rsidR="00FE1118" w:rsidRPr="00074F24">
        <w:rPr>
          <w:rFonts w:ascii="Arial" w:eastAsia="Times New Roman" w:hAnsi="Arial" w:cs="Arial"/>
          <w:sz w:val="20"/>
          <w:szCs w:val="20"/>
          <w:lang w:val="es-ES"/>
        </w:rPr>
        <w:t xml:space="preserve"> </w:t>
      </w:r>
      <w:r w:rsidR="00234623" w:rsidRPr="00074F24">
        <w:rPr>
          <w:rFonts w:ascii="Arial" w:eastAsia="Times New Roman" w:hAnsi="Arial" w:cs="Arial"/>
          <w:sz w:val="20"/>
          <w:szCs w:val="20"/>
          <w:lang w:val="es-ES"/>
        </w:rPr>
        <w:t xml:space="preserve">é </w:t>
      </w:r>
      <w:proofErr w:type="spellStart"/>
      <w:r w:rsidR="00234623" w:rsidRPr="00074F24">
        <w:rPr>
          <w:rFonts w:ascii="Arial" w:eastAsia="Times New Roman" w:hAnsi="Arial" w:cs="Arial"/>
          <w:sz w:val="20"/>
          <w:szCs w:val="20"/>
          <w:lang w:val="es-ES"/>
        </w:rPr>
        <w:t>persoa</w:t>
      </w:r>
      <w:proofErr w:type="spellEnd"/>
      <w:r w:rsidR="00234623" w:rsidRPr="00074F24">
        <w:rPr>
          <w:rFonts w:ascii="Arial" w:eastAsia="Times New Roman" w:hAnsi="Arial" w:cs="Arial"/>
          <w:sz w:val="20"/>
          <w:szCs w:val="20"/>
          <w:lang w:val="es-ES"/>
        </w:rPr>
        <w:t xml:space="preserve"> física), </w:t>
      </w:r>
      <w:proofErr w:type="spellStart"/>
      <w:r w:rsidR="00234623" w:rsidRPr="00074F24">
        <w:rPr>
          <w:rFonts w:ascii="Arial" w:eastAsia="Times New Roman" w:hAnsi="Arial" w:cs="Arial"/>
          <w:sz w:val="20"/>
          <w:szCs w:val="20"/>
          <w:lang w:val="es-ES"/>
        </w:rPr>
        <w:t>ou</w:t>
      </w:r>
      <w:proofErr w:type="spellEnd"/>
      <w:r w:rsidR="00234623" w:rsidRPr="00074F24">
        <w:rPr>
          <w:rFonts w:ascii="Arial" w:eastAsia="Times New Roman" w:hAnsi="Arial" w:cs="Arial"/>
          <w:sz w:val="20"/>
          <w:szCs w:val="20"/>
          <w:lang w:val="es-ES"/>
        </w:rPr>
        <w:t xml:space="preserve"> </w:t>
      </w:r>
      <w:proofErr w:type="spellStart"/>
      <w:r w:rsidR="00234623" w:rsidRPr="00074F24">
        <w:rPr>
          <w:rFonts w:ascii="Arial" w:eastAsia="Times New Roman" w:hAnsi="Arial" w:cs="Arial"/>
          <w:sz w:val="20"/>
          <w:szCs w:val="20"/>
          <w:lang w:val="es-ES"/>
        </w:rPr>
        <w:t>dunha</w:t>
      </w:r>
      <w:proofErr w:type="spellEnd"/>
      <w:r w:rsidR="00234623" w:rsidRPr="00074F24">
        <w:rPr>
          <w:rFonts w:ascii="Arial" w:eastAsia="Times New Roman" w:hAnsi="Arial" w:cs="Arial"/>
          <w:sz w:val="20"/>
          <w:szCs w:val="20"/>
          <w:lang w:val="es-ES"/>
        </w:rPr>
        <w:t xml:space="preserve"> </w:t>
      </w:r>
      <w:proofErr w:type="spellStart"/>
      <w:r w:rsidR="00234623" w:rsidRPr="00074F24">
        <w:rPr>
          <w:rFonts w:ascii="Arial" w:eastAsia="Times New Roman" w:hAnsi="Arial" w:cs="Arial"/>
          <w:sz w:val="20"/>
          <w:szCs w:val="20"/>
          <w:lang w:val="es-ES"/>
        </w:rPr>
        <w:t>persoa</w:t>
      </w:r>
      <w:proofErr w:type="spellEnd"/>
      <w:r w:rsidR="00234623" w:rsidRPr="00074F24">
        <w:rPr>
          <w:rFonts w:ascii="Arial" w:eastAsia="Times New Roman" w:hAnsi="Arial" w:cs="Arial"/>
          <w:sz w:val="20"/>
          <w:szCs w:val="20"/>
          <w:lang w:val="es-ES"/>
        </w:rPr>
        <w:t xml:space="preserve"> socia, administradora </w:t>
      </w:r>
      <w:proofErr w:type="spellStart"/>
      <w:r w:rsidR="00234623" w:rsidRPr="00074F24">
        <w:rPr>
          <w:rFonts w:ascii="Arial" w:eastAsia="Times New Roman" w:hAnsi="Arial" w:cs="Arial"/>
          <w:sz w:val="20"/>
          <w:szCs w:val="20"/>
          <w:lang w:val="es-ES"/>
        </w:rPr>
        <w:t>ou</w:t>
      </w:r>
      <w:proofErr w:type="spellEnd"/>
      <w:r w:rsidR="00234623" w:rsidRPr="00074F24">
        <w:rPr>
          <w:rFonts w:ascii="Arial" w:eastAsia="Times New Roman" w:hAnsi="Arial" w:cs="Arial"/>
          <w:sz w:val="20"/>
          <w:szCs w:val="20"/>
          <w:lang w:val="es-ES"/>
        </w:rPr>
        <w:t xml:space="preserve"> con poder de representación</w:t>
      </w:r>
      <w:r w:rsidRPr="00074F24">
        <w:rPr>
          <w:rFonts w:ascii="Arial" w:eastAsia="Times New Roman" w:hAnsi="Arial" w:cs="Arial"/>
          <w:sz w:val="20"/>
          <w:szCs w:val="20"/>
          <w:lang w:val="es-ES"/>
        </w:rPr>
        <w:t xml:space="preserve"> da </w:t>
      </w:r>
      <w:proofErr w:type="spellStart"/>
      <w:r w:rsidRPr="00074F24">
        <w:rPr>
          <w:rFonts w:ascii="Arial" w:eastAsia="Times New Roman" w:hAnsi="Arial" w:cs="Arial"/>
          <w:sz w:val="20"/>
          <w:szCs w:val="20"/>
          <w:lang w:val="es-ES"/>
        </w:rPr>
        <w:t>entidade</w:t>
      </w:r>
      <w:proofErr w:type="spellEnd"/>
      <w:r w:rsidRPr="00074F24">
        <w:rPr>
          <w:rFonts w:ascii="Arial" w:eastAsia="Times New Roman" w:hAnsi="Arial" w:cs="Arial"/>
          <w:sz w:val="20"/>
          <w:szCs w:val="20"/>
          <w:lang w:val="es-ES"/>
        </w:rPr>
        <w:t xml:space="preserve"> beneficiaria (se é </w:t>
      </w:r>
      <w:proofErr w:type="spellStart"/>
      <w:r w:rsidRPr="00074F24">
        <w:rPr>
          <w:rFonts w:ascii="Arial" w:eastAsia="Times New Roman" w:hAnsi="Arial" w:cs="Arial"/>
          <w:sz w:val="20"/>
          <w:szCs w:val="20"/>
          <w:lang w:val="es-ES"/>
        </w:rPr>
        <w:t>unha</w:t>
      </w:r>
      <w:proofErr w:type="spellEnd"/>
      <w:r w:rsidRPr="00074F24">
        <w:rPr>
          <w:rFonts w:ascii="Arial" w:eastAsia="Times New Roman" w:hAnsi="Arial" w:cs="Arial"/>
          <w:sz w:val="20"/>
          <w:szCs w:val="20"/>
          <w:lang w:val="es-ES"/>
        </w:rPr>
        <w:t xml:space="preserve"> </w:t>
      </w:r>
      <w:proofErr w:type="spellStart"/>
      <w:r w:rsidRPr="00074F24">
        <w:rPr>
          <w:rFonts w:ascii="Arial" w:eastAsia="Times New Roman" w:hAnsi="Arial" w:cs="Arial"/>
          <w:sz w:val="20"/>
          <w:szCs w:val="20"/>
          <w:lang w:val="es-ES"/>
        </w:rPr>
        <w:t>persoa</w:t>
      </w:r>
      <w:proofErr w:type="spellEnd"/>
      <w:r w:rsidRPr="00074F24">
        <w:rPr>
          <w:rFonts w:ascii="Arial" w:eastAsia="Times New Roman" w:hAnsi="Arial" w:cs="Arial"/>
          <w:sz w:val="20"/>
          <w:szCs w:val="20"/>
          <w:lang w:val="es-ES"/>
        </w:rPr>
        <w:t xml:space="preserve"> </w:t>
      </w:r>
      <w:proofErr w:type="spellStart"/>
      <w:r w:rsidRPr="00074F24">
        <w:rPr>
          <w:rFonts w:ascii="Arial" w:eastAsia="Times New Roman" w:hAnsi="Arial" w:cs="Arial"/>
          <w:sz w:val="20"/>
          <w:szCs w:val="20"/>
          <w:lang w:val="es-ES"/>
        </w:rPr>
        <w:t>xurídica</w:t>
      </w:r>
      <w:proofErr w:type="spellEnd"/>
      <w:r w:rsidRPr="00074F24">
        <w:rPr>
          <w:rFonts w:ascii="Arial" w:eastAsia="Times New Roman" w:hAnsi="Arial" w:cs="Arial"/>
          <w:sz w:val="20"/>
          <w:szCs w:val="20"/>
          <w:lang w:val="es-ES"/>
        </w:rPr>
        <w:t xml:space="preserve">). </w:t>
      </w:r>
      <w:r w:rsidR="00B71251" w:rsidRPr="00074F24">
        <w:rPr>
          <w:rFonts w:ascii="Arial" w:eastAsia="Times New Roman" w:hAnsi="Arial" w:cs="Arial"/>
          <w:sz w:val="20"/>
          <w:szCs w:val="20"/>
          <w:lang w:val="es-ES"/>
        </w:rPr>
        <w:t xml:space="preserve">En fase de </w:t>
      </w:r>
      <w:proofErr w:type="spellStart"/>
      <w:r w:rsidR="00B71251" w:rsidRPr="00074F24">
        <w:rPr>
          <w:rFonts w:ascii="Arial" w:eastAsia="Times New Roman" w:hAnsi="Arial" w:cs="Arial"/>
          <w:sz w:val="20"/>
          <w:szCs w:val="20"/>
          <w:lang w:val="es-ES"/>
        </w:rPr>
        <w:t>xustificación</w:t>
      </w:r>
      <w:proofErr w:type="spellEnd"/>
      <w:r w:rsidR="00B71251" w:rsidRPr="00074F24">
        <w:rPr>
          <w:rFonts w:ascii="Arial" w:eastAsia="Times New Roman" w:hAnsi="Arial" w:cs="Arial"/>
          <w:sz w:val="20"/>
          <w:szCs w:val="20"/>
          <w:lang w:val="es-ES"/>
        </w:rPr>
        <w:t xml:space="preserve"> </w:t>
      </w:r>
      <w:proofErr w:type="spellStart"/>
      <w:r w:rsidR="00B71251" w:rsidRPr="00074F24">
        <w:rPr>
          <w:rFonts w:ascii="Arial" w:eastAsia="Times New Roman" w:hAnsi="Arial" w:cs="Arial"/>
          <w:sz w:val="20"/>
          <w:szCs w:val="20"/>
          <w:lang w:val="es-ES"/>
        </w:rPr>
        <w:t>poderase</w:t>
      </w:r>
      <w:proofErr w:type="spellEnd"/>
      <w:r w:rsidR="00B71251" w:rsidRPr="00074F24">
        <w:rPr>
          <w:rFonts w:ascii="Arial" w:eastAsia="Times New Roman" w:hAnsi="Arial" w:cs="Arial"/>
          <w:sz w:val="20"/>
          <w:szCs w:val="20"/>
          <w:lang w:val="es-ES"/>
        </w:rPr>
        <w:t xml:space="preserve"> pedir documentación complementaria aclaratoria da vinculación da factura </w:t>
      </w:r>
      <w:proofErr w:type="spellStart"/>
      <w:r w:rsidR="00B71251" w:rsidRPr="00074F24">
        <w:rPr>
          <w:rFonts w:ascii="Arial" w:eastAsia="Times New Roman" w:hAnsi="Arial" w:cs="Arial"/>
          <w:sz w:val="20"/>
          <w:szCs w:val="20"/>
          <w:lang w:val="es-ES"/>
        </w:rPr>
        <w:t>co</w:t>
      </w:r>
      <w:proofErr w:type="spellEnd"/>
      <w:r w:rsidR="00B71251" w:rsidRPr="00074F24">
        <w:rPr>
          <w:rFonts w:ascii="Arial" w:eastAsia="Times New Roman" w:hAnsi="Arial" w:cs="Arial"/>
          <w:sz w:val="20"/>
          <w:szCs w:val="20"/>
          <w:lang w:val="es-ES"/>
        </w:rPr>
        <w:t xml:space="preserve">/a artista, conferenciante </w:t>
      </w:r>
      <w:proofErr w:type="spellStart"/>
      <w:r w:rsidR="00B71251" w:rsidRPr="00074F24">
        <w:rPr>
          <w:rFonts w:ascii="Arial" w:eastAsia="Times New Roman" w:hAnsi="Arial" w:cs="Arial"/>
          <w:sz w:val="20"/>
          <w:szCs w:val="20"/>
          <w:lang w:val="es-ES"/>
        </w:rPr>
        <w:t>ou</w:t>
      </w:r>
      <w:proofErr w:type="spellEnd"/>
      <w:r w:rsidR="00B71251" w:rsidRPr="00074F24">
        <w:rPr>
          <w:rFonts w:ascii="Arial" w:eastAsia="Times New Roman" w:hAnsi="Arial" w:cs="Arial"/>
          <w:sz w:val="20"/>
          <w:szCs w:val="20"/>
          <w:lang w:val="es-ES"/>
        </w:rPr>
        <w:t xml:space="preserve"> participante da </w:t>
      </w:r>
      <w:proofErr w:type="spellStart"/>
      <w:r w:rsidR="00B71251" w:rsidRPr="00074F24">
        <w:rPr>
          <w:rFonts w:ascii="Arial" w:eastAsia="Times New Roman" w:hAnsi="Arial" w:cs="Arial"/>
          <w:sz w:val="20"/>
          <w:szCs w:val="20"/>
          <w:lang w:val="es-ES"/>
        </w:rPr>
        <w:t>actividade</w:t>
      </w:r>
      <w:proofErr w:type="spellEnd"/>
      <w:r w:rsidR="00B71251" w:rsidRPr="00074F24">
        <w:rPr>
          <w:rFonts w:ascii="Arial" w:eastAsia="Times New Roman" w:hAnsi="Arial" w:cs="Arial"/>
          <w:sz w:val="20"/>
          <w:szCs w:val="20"/>
          <w:lang w:val="es-ES"/>
        </w:rPr>
        <w:t xml:space="preserve"> subvencionada.</w:t>
      </w:r>
    </w:p>
    <w:p w14:paraId="053E1C13" w14:textId="77777777" w:rsidR="00427D66" w:rsidRPr="00074F24" w:rsidRDefault="00427D66" w:rsidP="00427D66">
      <w:pPr>
        <w:widowControl w:val="0"/>
        <w:numPr>
          <w:ilvl w:val="0"/>
          <w:numId w:val="11"/>
        </w:numPr>
        <w:spacing w:line="276" w:lineRule="auto"/>
        <w:ind w:right="-1"/>
        <w:jc w:val="both"/>
        <w:rPr>
          <w:rFonts w:ascii="Arial" w:hAnsi="Arial" w:cs="Arial"/>
          <w:sz w:val="20"/>
          <w:szCs w:val="20"/>
        </w:rPr>
      </w:pPr>
      <w:r w:rsidRPr="00074F24">
        <w:rPr>
          <w:rFonts w:ascii="Arial" w:hAnsi="Arial" w:cs="Arial"/>
          <w:sz w:val="20"/>
          <w:szCs w:val="20"/>
        </w:rPr>
        <w:t xml:space="preserve">Os gastos </w:t>
      </w:r>
      <w:r w:rsidRPr="00074F24">
        <w:rPr>
          <w:rFonts w:ascii="Arial" w:eastAsia="Times New Roman" w:hAnsi="Arial" w:cs="Arial"/>
          <w:sz w:val="20"/>
          <w:szCs w:val="20"/>
          <w:lang w:val="es-ES"/>
        </w:rPr>
        <w:t>documentados en facturas,</w:t>
      </w:r>
      <w:r w:rsidR="00B71251" w:rsidRPr="00074F24">
        <w:rPr>
          <w:rFonts w:ascii="Arial" w:eastAsia="Times New Roman" w:hAnsi="Arial" w:cs="Arial"/>
          <w:sz w:val="20"/>
          <w:szCs w:val="20"/>
          <w:lang w:val="es-ES"/>
        </w:rPr>
        <w:t xml:space="preserve"> recibos</w:t>
      </w:r>
      <w:r w:rsidRPr="00074F24">
        <w:rPr>
          <w:rFonts w:ascii="Arial" w:eastAsia="Times New Roman" w:hAnsi="Arial" w:cs="Arial"/>
          <w:sz w:val="20"/>
          <w:szCs w:val="20"/>
          <w:lang w:val="es-ES"/>
        </w:rPr>
        <w:t xml:space="preserve"> </w:t>
      </w:r>
      <w:proofErr w:type="spellStart"/>
      <w:r w:rsidRPr="00074F24">
        <w:rPr>
          <w:rFonts w:ascii="Arial" w:eastAsia="Times New Roman" w:hAnsi="Arial" w:cs="Arial"/>
          <w:sz w:val="20"/>
          <w:szCs w:val="20"/>
          <w:lang w:val="es-ES"/>
        </w:rPr>
        <w:t>ou</w:t>
      </w:r>
      <w:proofErr w:type="spellEnd"/>
      <w:r w:rsidRPr="00074F24">
        <w:rPr>
          <w:rFonts w:ascii="Arial" w:eastAsia="Times New Roman" w:hAnsi="Arial" w:cs="Arial"/>
          <w:sz w:val="20"/>
          <w:szCs w:val="20"/>
          <w:lang w:val="es-ES"/>
        </w:rPr>
        <w:t xml:space="preserve"> documentos equivalentes emitidos </w:t>
      </w:r>
      <w:r w:rsidRPr="00074F24">
        <w:rPr>
          <w:rFonts w:ascii="Arial" w:hAnsi="Arial" w:cs="Arial"/>
          <w:sz w:val="20"/>
          <w:szCs w:val="20"/>
        </w:rPr>
        <w:t xml:space="preserve">por outras entidades o </w:t>
      </w:r>
      <w:proofErr w:type="spellStart"/>
      <w:r w:rsidRPr="00074F24">
        <w:rPr>
          <w:rFonts w:ascii="Arial" w:hAnsi="Arial" w:cs="Arial"/>
          <w:sz w:val="20"/>
          <w:szCs w:val="20"/>
        </w:rPr>
        <w:t>personas</w:t>
      </w:r>
      <w:proofErr w:type="spellEnd"/>
      <w:r w:rsidRPr="00074F24">
        <w:rPr>
          <w:rFonts w:ascii="Arial" w:hAnsi="Arial" w:cs="Arial"/>
          <w:sz w:val="20"/>
          <w:szCs w:val="20"/>
        </w:rPr>
        <w:t xml:space="preserve"> beneficiarias nesta mesma convocatoria ou na de </w:t>
      </w:r>
      <w:r w:rsidR="007A1B7E" w:rsidRPr="00074F24">
        <w:rPr>
          <w:rFonts w:ascii="Arial" w:hAnsi="Arial" w:cs="Arial"/>
          <w:sz w:val="20"/>
          <w:szCs w:val="20"/>
        </w:rPr>
        <w:t>asociacións culturais do Concello de Santiago de Compostela.</w:t>
      </w:r>
    </w:p>
    <w:p w14:paraId="3AC7B1EF" w14:textId="77777777" w:rsidR="00E01B94" w:rsidRPr="00074F24" w:rsidRDefault="00FE1118" w:rsidP="00234623">
      <w:pPr>
        <w:widowControl w:val="0"/>
        <w:numPr>
          <w:ilvl w:val="0"/>
          <w:numId w:val="11"/>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lang w:val="es-ES"/>
        </w:rPr>
        <w:t>A</w:t>
      </w:r>
      <w:r w:rsidR="00E01B94" w:rsidRPr="00074F24">
        <w:rPr>
          <w:rFonts w:ascii="Arial" w:eastAsia="Times New Roman" w:hAnsi="Arial" w:cs="Arial"/>
          <w:sz w:val="20"/>
          <w:szCs w:val="20"/>
          <w:lang w:val="es-ES"/>
        </w:rPr>
        <w:t>s cotas de autónomos</w:t>
      </w:r>
    </w:p>
    <w:bookmarkEnd w:id="4"/>
    <w:p w14:paraId="1A01FE09" w14:textId="77777777" w:rsidR="00E01B94" w:rsidRPr="00074F24" w:rsidRDefault="00427D66" w:rsidP="00E01B94">
      <w:pPr>
        <w:widowControl w:val="0"/>
        <w:numPr>
          <w:ilvl w:val="0"/>
          <w:numId w:val="11"/>
        </w:numPr>
        <w:spacing w:line="276" w:lineRule="auto"/>
        <w:ind w:right="-1"/>
        <w:jc w:val="both"/>
      </w:pPr>
      <w:r w:rsidRPr="00074F24">
        <w:rPr>
          <w:rFonts w:ascii="Arial" w:eastAsia="Times New Roman" w:hAnsi="Arial" w:cs="Arial"/>
          <w:sz w:val="20"/>
          <w:szCs w:val="20"/>
        </w:rPr>
        <w:t>O</w:t>
      </w:r>
      <w:r w:rsidR="00E01B94" w:rsidRPr="00074F24">
        <w:rPr>
          <w:rFonts w:ascii="Arial" w:eastAsia="Times New Roman" w:hAnsi="Arial" w:cs="Arial"/>
          <w:sz w:val="20"/>
          <w:szCs w:val="20"/>
        </w:rPr>
        <w:t>s gastos de adquisición de equipamento e material inventariable, tales como inmobles, vehículos, equipos informáticos, de telefonía ou maquinaria, sendo esta relación unicamente ilustrativa e non limitativa.</w:t>
      </w:r>
    </w:p>
    <w:p w14:paraId="597B5B70" w14:textId="77777777" w:rsidR="00E01B94" w:rsidRPr="00074F24" w:rsidRDefault="00427D66" w:rsidP="00E01B94">
      <w:pPr>
        <w:widowControl w:val="0"/>
        <w:numPr>
          <w:ilvl w:val="0"/>
          <w:numId w:val="11"/>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O</w:t>
      </w:r>
      <w:r w:rsidR="00E01B94" w:rsidRPr="00074F24">
        <w:rPr>
          <w:rFonts w:ascii="Arial" w:eastAsia="Times New Roman" w:hAnsi="Arial" w:cs="Arial"/>
          <w:sz w:val="20"/>
          <w:szCs w:val="20"/>
        </w:rPr>
        <w:t xml:space="preserve">s gastos financeiros, os gastos de asesoría xurídica ou financeira, os gastos notariais e </w:t>
      </w:r>
      <w:proofErr w:type="spellStart"/>
      <w:r w:rsidR="00E01B94" w:rsidRPr="00074F24">
        <w:rPr>
          <w:rFonts w:ascii="Arial" w:eastAsia="Times New Roman" w:hAnsi="Arial" w:cs="Arial"/>
          <w:sz w:val="20"/>
          <w:szCs w:val="20"/>
        </w:rPr>
        <w:t>rexistrais</w:t>
      </w:r>
      <w:proofErr w:type="spellEnd"/>
      <w:r w:rsidR="00E01B94" w:rsidRPr="00074F24">
        <w:rPr>
          <w:rFonts w:ascii="Arial" w:eastAsia="Times New Roman" w:hAnsi="Arial" w:cs="Arial"/>
          <w:sz w:val="20"/>
          <w:szCs w:val="20"/>
        </w:rPr>
        <w:t>, os gastos periciais e os de administración, a non ser que sexan gastos específicos directa e exclusivamente relacionados coa actividade subvencionada e que sexan indispensables para a súa adecuada preparación ou execución.</w:t>
      </w:r>
    </w:p>
    <w:p w14:paraId="6C6FAC0E" w14:textId="77777777" w:rsidR="00E2086B" w:rsidRPr="00074F24" w:rsidRDefault="00FE1118">
      <w:pPr>
        <w:widowControl w:val="0"/>
        <w:numPr>
          <w:ilvl w:val="0"/>
          <w:numId w:val="11"/>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lang w:val="es-ES"/>
        </w:rPr>
        <w:t>O</w:t>
      </w:r>
      <w:r w:rsidR="00E2086B" w:rsidRPr="00074F24">
        <w:rPr>
          <w:rFonts w:ascii="Arial" w:eastAsia="Times New Roman" w:hAnsi="Arial" w:cs="Arial"/>
          <w:sz w:val="20"/>
          <w:szCs w:val="20"/>
          <w:lang w:val="es-ES"/>
        </w:rPr>
        <w:t xml:space="preserve">s gastos destinados </w:t>
      </w:r>
      <w:proofErr w:type="spellStart"/>
      <w:r w:rsidR="00E2086B" w:rsidRPr="00074F24">
        <w:rPr>
          <w:rFonts w:ascii="Arial" w:eastAsia="Times New Roman" w:hAnsi="Arial" w:cs="Arial"/>
          <w:sz w:val="20"/>
          <w:szCs w:val="20"/>
          <w:lang w:val="es-ES"/>
        </w:rPr>
        <w:t>á</w:t>
      </w:r>
      <w:proofErr w:type="spellEnd"/>
      <w:r w:rsidRPr="00074F24">
        <w:rPr>
          <w:rFonts w:ascii="Arial" w:eastAsia="Times New Roman" w:hAnsi="Arial" w:cs="Arial"/>
          <w:sz w:val="20"/>
          <w:szCs w:val="20"/>
          <w:lang w:val="es-ES"/>
        </w:rPr>
        <w:t xml:space="preserve"> </w:t>
      </w:r>
      <w:proofErr w:type="spellStart"/>
      <w:r w:rsidR="00E2086B" w:rsidRPr="00074F24">
        <w:rPr>
          <w:rFonts w:ascii="Arial" w:eastAsia="Times New Roman" w:hAnsi="Arial" w:cs="Arial"/>
          <w:sz w:val="20"/>
          <w:szCs w:val="20"/>
          <w:lang w:val="es-ES"/>
        </w:rPr>
        <w:t>produción</w:t>
      </w:r>
      <w:proofErr w:type="spellEnd"/>
      <w:r w:rsidR="00E2086B" w:rsidRPr="00074F24">
        <w:rPr>
          <w:rFonts w:ascii="Arial" w:eastAsia="Times New Roman" w:hAnsi="Arial" w:cs="Arial"/>
          <w:sz w:val="20"/>
          <w:szCs w:val="20"/>
          <w:lang w:val="es-ES"/>
        </w:rPr>
        <w:t xml:space="preserve"> de </w:t>
      </w:r>
      <w:proofErr w:type="spellStart"/>
      <w:r w:rsidR="00E2086B" w:rsidRPr="00074F24">
        <w:rPr>
          <w:rFonts w:ascii="Arial" w:eastAsia="Times New Roman" w:hAnsi="Arial" w:cs="Arial"/>
          <w:sz w:val="20"/>
          <w:szCs w:val="20"/>
          <w:lang w:val="es-ES"/>
        </w:rPr>
        <w:t>bens</w:t>
      </w:r>
      <w:proofErr w:type="spellEnd"/>
      <w:r w:rsidR="00E2086B" w:rsidRPr="00074F24">
        <w:rPr>
          <w:rFonts w:ascii="Arial" w:eastAsia="Times New Roman" w:hAnsi="Arial" w:cs="Arial"/>
          <w:sz w:val="20"/>
          <w:szCs w:val="20"/>
          <w:lang w:val="es-ES"/>
        </w:rPr>
        <w:t xml:space="preserve"> inventariables </w:t>
      </w:r>
      <w:proofErr w:type="spellStart"/>
      <w:r w:rsidR="00E2086B" w:rsidRPr="00074F24">
        <w:rPr>
          <w:rFonts w:ascii="Arial" w:eastAsia="Times New Roman" w:hAnsi="Arial" w:cs="Arial"/>
          <w:sz w:val="20"/>
          <w:szCs w:val="20"/>
          <w:lang w:val="es-ES"/>
        </w:rPr>
        <w:t>ou</w:t>
      </w:r>
      <w:proofErr w:type="spellEnd"/>
      <w:r w:rsidR="00E2086B" w:rsidRPr="00074F24">
        <w:rPr>
          <w:rFonts w:ascii="Arial" w:eastAsia="Times New Roman" w:hAnsi="Arial" w:cs="Arial"/>
          <w:sz w:val="20"/>
          <w:szCs w:val="20"/>
          <w:lang w:val="es-ES"/>
        </w:rPr>
        <w:t xml:space="preserve"> destinados </w:t>
      </w:r>
      <w:proofErr w:type="spellStart"/>
      <w:r w:rsidR="00E2086B" w:rsidRPr="00074F24">
        <w:rPr>
          <w:rFonts w:ascii="Arial" w:eastAsia="Times New Roman" w:hAnsi="Arial" w:cs="Arial"/>
          <w:sz w:val="20"/>
          <w:szCs w:val="20"/>
          <w:lang w:val="es-ES"/>
        </w:rPr>
        <w:t>ao</w:t>
      </w:r>
      <w:proofErr w:type="spellEnd"/>
      <w:r w:rsidR="00E01B94" w:rsidRPr="00074F24">
        <w:rPr>
          <w:rFonts w:ascii="Arial" w:eastAsia="Times New Roman" w:hAnsi="Arial" w:cs="Arial"/>
          <w:sz w:val="20"/>
          <w:szCs w:val="20"/>
          <w:lang w:val="es-ES"/>
        </w:rPr>
        <w:t xml:space="preserve"> </w:t>
      </w:r>
      <w:r w:rsidR="00C6195B" w:rsidRPr="00074F24">
        <w:rPr>
          <w:rFonts w:ascii="Arial" w:eastAsia="Times New Roman" w:hAnsi="Arial" w:cs="Arial"/>
          <w:sz w:val="20"/>
          <w:szCs w:val="20"/>
          <w:lang w:val="es-ES"/>
        </w:rPr>
        <w:t>circuito comercial</w:t>
      </w:r>
      <w:r w:rsidRPr="00074F24">
        <w:rPr>
          <w:rFonts w:ascii="Arial" w:eastAsia="Times New Roman" w:hAnsi="Arial" w:cs="Arial"/>
          <w:sz w:val="20"/>
          <w:szCs w:val="20"/>
          <w:lang w:val="es-ES"/>
        </w:rPr>
        <w:t>.</w:t>
      </w:r>
    </w:p>
    <w:p w14:paraId="13288329" w14:textId="77777777" w:rsidR="00F0211B" w:rsidRPr="00074F24" w:rsidRDefault="00FE1118">
      <w:pPr>
        <w:widowControl w:val="0"/>
        <w:numPr>
          <w:ilvl w:val="0"/>
          <w:numId w:val="11"/>
        </w:numPr>
        <w:spacing w:line="276" w:lineRule="auto"/>
        <w:ind w:right="-1"/>
        <w:jc w:val="both"/>
        <w:rPr>
          <w:rFonts w:ascii="Arial" w:hAnsi="Arial" w:cs="Arial"/>
          <w:sz w:val="20"/>
          <w:szCs w:val="20"/>
        </w:rPr>
      </w:pPr>
      <w:r w:rsidRPr="00074F24">
        <w:rPr>
          <w:rFonts w:ascii="Arial" w:eastAsia="Times New Roman" w:hAnsi="Arial" w:cs="Arial"/>
          <w:sz w:val="20"/>
          <w:szCs w:val="20"/>
        </w:rPr>
        <w:t>O</w:t>
      </w:r>
      <w:r w:rsidR="00AD77DD" w:rsidRPr="00074F24">
        <w:rPr>
          <w:rFonts w:ascii="Arial" w:eastAsia="Times New Roman" w:hAnsi="Arial" w:cs="Arial"/>
          <w:sz w:val="20"/>
          <w:szCs w:val="20"/>
        </w:rPr>
        <w:t>s xuros debedores das contas bancarias, os xuros, recargas e sancións administrativas e penais, e os gastos de procedementos xudiciais.</w:t>
      </w:r>
    </w:p>
    <w:p w14:paraId="143C68EE" w14:textId="77777777" w:rsidR="00E2086B" w:rsidRPr="00074F24" w:rsidRDefault="00427D66">
      <w:pPr>
        <w:widowControl w:val="0"/>
        <w:numPr>
          <w:ilvl w:val="0"/>
          <w:numId w:val="11"/>
        </w:numPr>
        <w:spacing w:line="276" w:lineRule="auto"/>
        <w:ind w:right="-1"/>
        <w:jc w:val="both"/>
        <w:rPr>
          <w:rFonts w:ascii="Arial" w:hAnsi="Arial" w:cs="Arial"/>
          <w:sz w:val="20"/>
          <w:szCs w:val="20"/>
        </w:rPr>
      </w:pPr>
      <w:r w:rsidRPr="00074F24">
        <w:rPr>
          <w:rFonts w:ascii="Arial" w:hAnsi="Arial" w:cs="Arial"/>
          <w:sz w:val="20"/>
          <w:szCs w:val="20"/>
        </w:rPr>
        <w:t>O</w:t>
      </w:r>
      <w:r w:rsidR="00E2086B" w:rsidRPr="00074F24">
        <w:rPr>
          <w:rFonts w:ascii="Arial" w:hAnsi="Arial" w:cs="Arial"/>
          <w:sz w:val="20"/>
          <w:szCs w:val="20"/>
        </w:rPr>
        <w:t>s alugueres</w:t>
      </w:r>
      <w:r w:rsidR="00C6195B" w:rsidRPr="00074F24">
        <w:rPr>
          <w:rFonts w:ascii="Arial" w:hAnsi="Arial" w:cs="Arial"/>
          <w:sz w:val="20"/>
          <w:szCs w:val="20"/>
        </w:rPr>
        <w:t xml:space="preserve"> de locais</w:t>
      </w:r>
      <w:r w:rsidR="00FE1118" w:rsidRPr="00074F24">
        <w:rPr>
          <w:rFonts w:ascii="Arial" w:hAnsi="Arial" w:cs="Arial"/>
          <w:sz w:val="20"/>
          <w:szCs w:val="20"/>
        </w:rPr>
        <w:t>.</w:t>
      </w:r>
    </w:p>
    <w:p w14:paraId="6C922C4E" w14:textId="77777777" w:rsidR="00E01B94" w:rsidRPr="00074F24" w:rsidRDefault="00427D66" w:rsidP="000807CD">
      <w:pPr>
        <w:widowControl w:val="0"/>
        <w:numPr>
          <w:ilvl w:val="0"/>
          <w:numId w:val="11"/>
        </w:numPr>
        <w:spacing w:line="276" w:lineRule="auto"/>
        <w:ind w:right="-1"/>
        <w:jc w:val="both"/>
        <w:rPr>
          <w:rFonts w:ascii="Arial" w:hAnsi="Arial" w:cs="Arial"/>
          <w:sz w:val="20"/>
          <w:szCs w:val="20"/>
        </w:rPr>
      </w:pPr>
      <w:r w:rsidRPr="00074F24">
        <w:rPr>
          <w:rFonts w:ascii="Arial" w:hAnsi="Arial" w:cs="Arial"/>
          <w:sz w:val="20"/>
          <w:szCs w:val="20"/>
        </w:rPr>
        <w:t>C</w:t>
      </w:r>
      <w:r w:rsidR="00E01B94" w:rsidRPr="00074F24">
        <w:rPr>
          <w:rFonts w:ascii="Arial" w:hAnsi="Arial" w:cs="Arial"/>
          <w:sz w:val="20"/>
          <w:szCs w:val="20"/>
        </w:rPr>
        <w:t xml:space="preserve">alquera outro </w:t>
      </w:r>
      <w:r w:rsidR="00943F08" w:rsidRPr="00074F24">
        <w:rPr>
          <w:rFonts w:ascii="Arial" w:hAnsi="Arial" w:cs="Arial"/>
          <w:sz w:val="20"/>
          <w:szCs w:val="20"/>
        </w:rPr>
        <w:t>gasto que non estea directa e exclusivamente relacionado coa preparación ou execución da actividade, ou que apareza</w:t>
      </w:r>
      <w:r w:rsidR="00E01B94" w:rsidRPr="00074F24">
        <w:rPr>
          <w:rFonts w:ascii="Arial" w:hAnsi="Arial" w:cs="Arial"/>
          <w:sz w:val="20"/>
          <w:szCs w:val="20"/>
        </w:rPr>
        <w:t xml:space="preserve"> indicado na presente convocatoria como non subvencionable.</w:t>
      </w:r>
    </w:p>
    <w:p w14:paraId="3EBA8EDE" w14:textId="77777777" w:rsidR="00F0211B" w:rsidRPr="00074F24" w:rsidRDefault="00AD77DD">
      <w:pPr>
        <w:widowControl w:val="0"/>
        <w:numPr>
          <w:ilvl w:val="0"/>
          <w:numId w:val="10"/>
        </w:numPr>
        <w:spacing w:line="276" w:lineRule="auto"/>
        <w:ind w:right="-1"/>
        <w:jc w:val="both"/>
      </w:pPr>
      <w:r w:rsidRPr="00074F24">
        <w:rPr>
          <w:rFonts w:ascii="Arial" w:eastAsia="Times New Roman" w:hAnsi="Arial" w:cs="Arial"/>
          <w:sz w:val="20"/>
          <w:szCs w:val="20"/>
        </w:rPr>
        <w:t>Especificamente, os gastos de aloxamento, desprazamento e manutención terán os seguintes límites:</w:t>
      </w:r>
    </w:p>
    <w:p w14:paraId="1607AF18" w14:textId="77777777" w:rsidR="00F0211B" w:rsidRPr="00074F24" w:rsidRDefault="00AD77DD">
      <w:pPr>
        <w:widowControl w:val="0"/>
        <w:spacing w:line="276" w:lineRule="auto"/>
        <w:ind w:left="720" w:right="-1"/>
        <w:jc w:val="both"/>
        <w:rPr>
          <w:rFonts w:ascii="Arial" w:hAnsi="Arial" w:cs="Arial"/>
          <w:sz w:val="20"/>
          <w:szCs w:val="20"/>
        </w:rPr>
      </w:pPr>
      <w:r w:rsidRPr="00074F24">
        <w:rPr>
          <w:rFonts w:ascii="Arial" w:eastAsia="Times New Roman" w:hAnsi="Arial" w:cs="Arial"/>
          <w:sz w:val="20"/>
          <w:szCs w:val="20"/>
        </w:rPr>
        <w:t>4.1. Cuantitativos: un máximo de:</w:t>
      </w:r>
    </w:p>
    <w:p w14:paraId="3FD4FA65" w14:textId="77777777" w:rsidR="00F0211B" w:rsidRPr="00074F24" w:rsidRDefault="00AD77DD">
      <w:pPr>
        <w:widowControl w:val="0"/>
        <w:numPr>
          <w:ilvl w:val="0"/>
          <w:numId w:val="34"/>
        </w:numPr>
        <w:tabs>
          <w:tab w:val="left" w:pos="1080"/>
        </w:tabs>
        <w:spacing w:line="276" w:lineRule="auto"/>
        <w:ind w:left="1080"/>
        <w:jc w:val="both"/>
        <w:rPr>
          <w:rFonts w:ascii="Arial" w:hAnsi="Arial" w:cs="Arial"/>
          <w:sz w:val="20"/>
          <w:szCs w:val="20"/>
        </w:rPr>
      </w:pPr>
      <w:r w:rsidRPr="00074F24">
        <w:rPr>
          <w:rFonts w:ascii="Arial" w:eastAsia="Times New Roman" w:hAnsi="Arial" w:cs="Arial"/>
          <w:sz w:val="20"/>
          <w:szCs w:val="20"/>
        </w:rPr>
        <w:t xml:space="preserve">Por aloxamento, </w:t>
      </w:r>
      <w:r w:rsidR="00213DA4" w:rsidRPr="00074F24">
        <w:rPr>
          <w:rFonts w:ascii="Arial" w:eastAsia="Times New Roman" w:hAnsi="Arial" w:cs="Arial"/>
          <w:sz w:val="20"/>
          <w:szCs w:val="20"/>
        </w:rPr>
        <w:t>10</w:t>
      </w:r>
      <w:r w:rsidR="00295BE3" w:rsidRPr="00074F24">
        <w:rPr>
          <w:rFonts w:ascii="Arial" w:eastAsia="Times New Roman" w:hAnsi="Arial" w:cs="Arial"/>
          <w:sz w:val="20"/>
          <w:szCs w:val="20"/>
        </w:rPr>
        <w:t>0</w:t>
      </w:r>
      <w:r w:rsidRPr="00074F24">
        <w:rPr>
          <w:rFonts w:ascii="Arial" w:eastAsia="Times New Roman" w:hAnsi="Arial" w:cs="Arial"/>
          <w:sz w:val="20"/>
          <w:szCs w:val="20"/>
        </w:rPr>
        <w:t>,00 €, IVE incluído, por persoa e día.</w:t>
      </w:r>
    </w:p>
    <w:p w14:paraId="6896C3E3" w14:textId="77777777" w:rsidR="00F0211B" w:rsidRPr="00074F24" w:rsidRDefault="00AD77DD">
      <w:pPr>
        <w:widowControl w:val="0"/>
        <w:numPr>
          <w:ilvl w:val="0"/>
          <w:numId w:val="34"/>
        </w:numPr>
        <w:tabs>
          <w:tab w:val="left" w:pos="1080"/>
        </w:tabs>
        <w:spacing w:line="276" w:lineRule="auto"/>
        <w:ind w:left="1080"/>
        <w:jc w:val="both"/>
        <w:rPr>
          <w:rFonts w:ascii="Arial" w:hAnsi="Arial" w:cs="Arial"/>
          <w:sz w:val="20"/>
          <w:szCs w:val="20"/>
        </w:rPr>
      </w:pPr>
      <w:r w:rsidRPr="00074F24">
        <w:rPr>
          <w:rFonts w:ascii="Arial" w:eastAsia="Times New Roman" w:hAnsi="Arial" w:cs="Arial"/>
          <w:sz w:val="20"/>
          <w:szCs w:val="20"/>
        </w:rPr>
        <w:lastRenderedPageBreak/>
        <w:t xml:space="preserve">Por manutención, </w:t>
      </w:r>
      <w:r w:rsidR="0002745E" w:rsidRPr="00074F24">
        <w:rPr>
          <w:rFonts w:ascii="Arial" w:eastAsia="Times New Roman" w:hAnsi="Arial" w:cs="Arial"/>
          <w:sz w:val="20"/>
          <w:szCs w:val="20"/>
        </w:rPr>
        <w:t>30</w:t>
      </w:r>
      <w:r w:rsidRPr="00074F24">
        <w:rPr>
          <w:rFonts w:ascii="Arial" w:eastAsia="Times New Roman" w:hAnsi="Arial" w:cs="Arial"/>
          <w:sz w:val="20"/>
          <w:szCs w:val="20"/>
        </w:rPr>
        <w:t xml:space="preserve">,00 €, IVE incluído, para cada xantar ou cea, e </w:t>
      </w:r>
      <w:r w:rsidR="00213DA4" w:rsidRPr="00074F24">
        <w:rPr>
          <w:rFonts w:ascii="Arial" w:eastAsia="Times New Roman" w:hAnsi="Arial" w:cs="Arial"/>
          <w:sz w:val="20"/>
          <w:szCs w:val="20"/>
        </w:rPr>
        <w:t>15</w:t>
      </w:r>
      <w:r w:rsidRPr="00074F24">
        <w:rPr>
          <w:rFonts w:ascii="Arial" w:eastAsia="Times New Roman" w:hAnsi="Arial" w:cs="Arial"/>
          <w:sz w:val="20"/>
          <w:szCs w:val="20"/>
        </w:rPr>
        <w:t>,00 €, IVE incluído, para cada almorzo, cun máximo dun almorzo, un xantar e unha cea por persoa e día.</w:t>
      </w:r>
    </w:p>
    <w:p w14:paraId="7AE5DB70" w14:textId="77777777" w:rsidR="00F0211B" w:rsidRPr="00074F24" w:rsidRDefault="00AD77DD">
      <w:pPr>
        <w:widowControl w:val="0"/>
        <w:numPr>
          <w:ilvl w:val="0"/>
          <w:numId w:val="34"/>
        </w:numPr>
        <w:tabs>
          <w:tab w:val="left" w:pos="1080"/>
        </w:tabs>
        <w:spacing w:line="276" w:lineRule="auto"/>
        <w:ind w:left="1080"/>
        <w:jc w:val="both"/>
        <w:rPr>
          <w:rFonts w:ascii="Arial" w:hAnsi="Arial" w:cs="Arial"/>
          <w:sz w:val="20"/>
          <w:szCs w:val="20"/>
        </w:rPr>
      </w:pPr>
      <w:r w:rsidRPr="00074F24">
        <w:rPr>
          <w:rFonts w:ascii="Arial" w:eastAsia="Times New Roman" w:hAnsi="Arial" w:cs="Arial"/>
          <w:sz w:val="20"/>
          <w:szCs w:val="20"/>
        </w:rPr>
        <w:t>Cando no aloxamento fose incluída a manutención (</w:t>
      </w:r>
      <w:proofErr w:type="spellStart"/>
      <w:r w:rsidRPr="00074F24">
        <w:rPr>
          <w:rFonts w:ascii="Arial" w:eastAsia="Times New Roman" w:hAnsi="Arial" w:cs="Arial"/>
          <w:sz w:val="20"/>
          <w:szCs w:val="20"/>
        </w:rPr>
        <w:t>pernocta</w:t>
      </w:r>
      <w:proofErr w:type="spellEnd"/>
      <w:r w:rsidRPr="00074F24">
        <w:rPr>
          <w:rFonts w:ascii="Arial" w:eastAsia="Times New Roman" w:hAnsi="Arial" w:cs="Arial"/>
          <w:sz w:val="20"/>
          <w:szCs w:val="20"/>
        </w:rPr>
        <w:t xml:space="preserve"> con almorzo, xantar ou cea incluídas) o límite conxunto por aloxamento mais manutención será de </w:t>
      </w:r>
      <w:r w:rsidR="0002745E" w:rsidRPr="00074F24">
        <w:rPr>
          <w:rFonts w:ascii="Arial" w:eastAsia="Times New Roman" w:hAnsi="Arial" w:cs="Arial"/>
          <w:sz w:val="20"/>
          <w:szCs w:val="20"/>
        </w:rPr>
        <w:t>140</w:t>
      </w:r>
      <w:r w:rsidRPr="00074F24">
        <w:rPr>
          <w:rFonts w:ascii="Arial" w:eastAsia="Times New Roman" w:hAnsi="Arial" w:cs="Arial"/>
          <w:sz w:val="20"/>
          <w:szCs w:val="20"/>
        </w:rPr>
        <w:t>,00 €, IVE incluído, por persoa e día.</w:t>
      </w:r>
    </w:p>
    <w:p w14:paraId="5F20612E" w14:textId="77777777" w:rsidR="00F0211B" w:rsidRPr="00074F24" w:rsidRDefault="00AD77DD">
      <w:pPr>
        <w:widowControl w:val="0"/>
        <w:numPr>
          <w:ilvl w:val="0"/>
          <w:numId w:val="34"/>
        </w:numPr>
        <w:tabs>
          <w:tab w:val="left" w:pos="1080"/>
        </w:tabs>
        <w:spacing w:line="276" w:lineRule="auto"/>
        <w:ind w:left="1080"/>
        <w:jc w:val="both"/>
        <w:rPr>
          <w:rFonts w:ascii="Arial" w:hAnsi="Arial" w:cs="Arial"/>
          <w:sz w:val="20"/>
          <w:szCs w:val="20"/>
        </w:rPr>
      </w:pPr>
      <w:r w:rsidRPr="00074F24">
        <w:rPr>
          <w:rFonts w:ascii="Arial" w:eastAsia="Times New Roman" w:hAnsi="Arial" w:cs="Arial"/>
          <w:sz w:val="20"/>
          <w:szCs w:val="20"/>
        </w:rPr>
        <w:t>Por desprazamento:</w:t>
      </w:r>
    </w:p>
    <w:p w14:paraId="783D0789" w14:textId="77777777" w:rsidR="00F0211B" w:rsidRPr="00074F24" w:rsidRDefault="00AD77DD">
      <w:pPr>
        <w:widowControl w:val="0"/>
        <w:numPr>
          <w:ilvl w:val="0"/>
          <w:numId w:val="35"/>
        </w:numPr>
        <w:tabs>
          <w:tab w:val="left" w:pos="1788"/>
        </w:tabs>
        <w:spacing w:line="276" w:lineRule="auto"/>
        <w:ind w:left="1788"/>
        <w:jc w:val="both"/>
      </w:pPr>
      <w:r w:rsidRPr="00074F24">
        <w:rPr>
          <w:rFonts w:ascii="Arial" w:eastAsia="Times New Roman" w:hAnsi="Arial" w:cs="Arial"/>
          <w:sz w:val="20"/>
          <w:szCs w:val="20"/>
        </w:rPr>
        <w:t xml:space="preserve">Ou ben </w:t>
      </w:r>
      <w:r w:rsidR="00EF6A56" w:rsidRPr="00074F24">
        <w:rPr>
          <w:rFonts w:ascii="Arial" w:eastAsia="Times New Roman" w:hAnsi="Arial" w:cs="Arial"/>
          <w:sz w:val="20"/>
          <w:szCs w:val="20"/>
        </w:rPr>
        <w:t>0,</w:t>
      </w:r>
      <w:r w:rsidR="00B71251" w:rsidRPr="00074F24">
        <w:rPr>
          <w:rFonts w:ascii="Arial" w:eastAsia="Times New Roman" w:hAnsi="Arial" w:cs="Arial"/>
          <w:sz w:val="20"/>
          <w:szCs w:val="20"/>
        </w:rPr>
        <w:t>26</w:t>
      </w:r>
      <w:r w:rsidR="00EF6A56" w:rsidRPr="00074F24">
        <w:rPr>
          <w:rFonts w:ascii="Arial" w:eastAsia="Times New Roman" w:hAnsi="Arial" w:cs="Arial"/>
          <w:sz w:val="20"/>
          <w:szCs w:val="20"/>
        </w:rPr>
        <w:t xml:space="preserve"> €</w:t>
      </w:r>
      <w:r w:rsidRPr="00074F24">
        <w:rPr>
          <w:rFonts w:ascii="Arial" w:eastAsia="Times New Roman" w:hAnsi="Arial" w:cs="Arial"/>
          <w:sz w:val="20"/>
          <w:szCs w:val="20"/>
        </w:rPr>
        <w:t xml:space="preserve"> por quilómetro, mínimo exento de tributación para efectos de IRPF.</w:t>
      </w:r>
    </w:p>
    <w:p w14:paraId="58570D34" w14:textId="77777777" w:rsidR="00F0211B" w:rsidRPr="00074F24" w:rsidRDefault="00AD77DD">
      <w:pPr>
        <w:widowControl w:val="0"/>
        <w:numPr>
          <w:ilvl w:val="0"/>
          <w:numId w:val="35"/>
        </w:numPr>
        <w:tabs>
          <w:tab w:val="left" w:pos="1788"/>
        </w:tabs>
        <w:spacing w:line="276" w:lineRule="auto"/>
        <w:ind w:left="1788"/>
        <w:jc w:val="both"/>
      </w:pPr>
      <w:r w:rsidRPr="00074F24">
        <w:rPr>
          <w:rFonts w:ascii="Arial" w:eastAsia="Times New Roman" w:hAnsi="Arial" w:cs="Arial"/>
          <w:sz w:val="20"/>
          <w:szCs w:val="20"/>
        </w:rPr>
        <w:t>Ou ben custo real do desprazamento en transporte público, IVE incluído.</w:t>
      </w:r>
    </w:p>
    <w:p w14:paraId="1EA2563D" w14:textId="77777777" w:rsidR="00F0211B" w:rsidRPr="00074F24" w:rsidRDefault="00AD77DD">
      <w:pPr>
        <w:widowControl w:val="0"/>
        <w:spacing w:line="276" w:lineRule="auto"/>
        <w:ind w:left="708" w:right="-322"/>
        <w:jc w:val="both"/>
        <w:rPr>
          <w:rFonts w:ascii="Arial" w:eastAsia="Times New Roman" w:hAnsi="Arial" w:cs="Arial"/>
          <w:sz w:val="20"/>
          <w:szCs w:val="20"/>
          <w:lang w:val="es-ES"/>
        </w:rPr>
      </w:pPr>
      <w:r w:rsidRPr="00074F24">
        <w:rPr>
          <w:rFonts w:ascii="Arial" w:eastAsia="Times New Roman" w:hAnsi="Arial" w:cs="Arial"/>
          <w:sz w:val="20"/>
          <w:szCs w:val="20"/>
        </w:rPr>
        <w:t>4.2. Cualitativos: correspondentes a gastos ocasionados por:</w:t>
      </w:r>
    </w:p>
    <w:p w14:paraId="54D32D89" w14:textId="77777777" w:rsidR="00F0211B" w:rsidRPr="00074F24" w:rsidRDefault="00AD77DD">
      <w:pPr>
        <w:widowControl w:val="0"/>
        <w:numPr>
          <w:ilvl w:val="0"/>
          <w:numId w:val="36"/>
        </w:numPr>
        <w:spacing w:line="276" w:lineRule="auto"/>
        <w:jc w:val="both"/>
        <w:rPr>
          <w:rFonts w:ascii="Arial" w:hAnsi="Arial" w:cs="Arial"/>
          <w:sz w:val="20"/>
          <w:szCs w:val="20"/>
        </w:rPr>
      </w:pPr>
      <w:r w:rsidRPr="00074F24">
        <w:rPr>
          <w:rFonts w:ascii="Arial" w:eastAsia="Times New Roman" w:hAnsi="Arial" w:cs="Arial"/>
          <w:sz w:val="20"/>
          <w:szCs w:val="20"/>
        </w:rPr>
        <w:t>A</w:t>
      </w:r>
      <w:r w:rsidR="00100F8B" w:rsidRPr="00074F24">
        <w:rPr>
          <w:rFonts w:ascii="Arial" w:eastAsia="Times New Roman" w:hAnsi="Arial" w:cs="Arial"/>
          <w:sz w:val="20"/>
          <w:szCs w:val="20"/>
        </w:rPr>
        <w:t>s</w:t>
      </w:r>
      <w:r w:rsidRPr="00074F24">
        <w:rPr>
          <w:rFonts w:ascii="Arial" w:eastAsia="Times New Roman" w:hAnsi="Arial" w:cs="Arial"/>
          <w:sz w:val="20"/>
          <w:szCs w:val="20"/>
        </w:rPr>
        <w:t xml:space="preserve"> persoa</w:t>
      </w:r>
      <w:r w:rsidR="00100F8B" w:rsidRPr="00074F24">
        <w:rPr>
          <w:rFonts w:ascii="Arial" w:eastAsia="Times New Roman" w:hAnsi="Arial" w:cs="Arial"/>
          <w:sz w:val="20"/>
          <w:szCs w:val="20"/>
        </w:rPr>
        <w:t>s</w:t>
      </w:r>
      <w:r w:rsidRPr="00074F24">
        <w:rPr>
          <w:rFonts w:ascii="Arial" w:eastAsia="Times New Roman" w:hAnsi="Arial" w:cs="Arial"/>
          <w:sz w:val="20"/>
          <w:szCs w:val="20"/>
        </w:rPr>
        <w:t xml:space="preserve"> que </w:t>
      </w:r>
      <w:r w:rsidR="0002745E" w:rsidRPr="00074F24">
        <w:rPr>
          <w:rFonts w:ascii="Arial" w:eastAsia="Times New Roman" w:hAnsi="Arial" w:cs="Arial"/>
          <w:sz w:val="20"/>
          <w:szCs w:val="20"/>
        </w:rPr>
        <w:t>forman parte da programación da actividade</w:t>
      </w:r>
      <w:r w:rsidRPr="00074F24">
        <w:rPr>
          <w:rFonts w:ascii="Arial" w:eastAsia="Times New Roman" w:hAnsi="Arial" w:cs="Arial"/>
          <w:sz w:val="20"/>
          <w:szCs w:val="20"/>
        </w:rPr>
        <w:t xml:space="preserve"> (conferenciante, monitora, intérprete ou similar).</w:t>
      </w:r>
    </w:p>
    <w:p w14:paraId="4486D6A2" w14:textId="77777777" w:rsidR="00F0211B" w:rsidRPr="00074F24" w:rsidRDefault="00AD77DD">
      <w:pPr>
        <w:widowControl w:val="0"/>
        <w:numPr>
          <w:ilvl w:val="0"/>
          <w:numId w:val="36"/>
        </w:numPr>
        <w:spacing w:line="276" w:lineRule="auto"/>
        <w:jc w:val="both"/>
        <w:rPr>
          <w:rFonts w:ascii="Arial" w:hAnsi="Arial" w:cs="Arial"/>
          <w:sz w:val="20"/>
          <w:szCs w:val="20"/>
        </w:rPr>
      </w:pPr>
      <w:r w:rsidRPr="00074F24">
        <w:rPr>
          <w:rFonts w:ascii="Arial" w:eastAsia="Times New Roman" w:hAnsi="Arial" w:cs="Arial"/>
          <w:sz w:val="20"/>
          <w:szCs w:val="20"/>
        </w:rPr>
        <w:t>Exclúense os gastos doutras terceiras persoas que poidan acompañar, sexan ou non persoal remunerado ou non remunerado da beneficiaria da subvención (exclúense, en particular, os gastos de aloxamento, desprazamento ou manutención de traballadoras, voluntarias, persoas en prácticas ou membros do órgano de goberno, a non ser que executen a actividade).</w:t>
      </w:r>
    </w:p>
    <w:p w14:paraId="03E4D3FB" w14:textId="77777777" w:rsidR="00DE5501" w:rsidRPr="00074F24" w:rsidRDefault="007A1B7E" w:rsidP="00DE5501">
      <w:pPr>
        <w:widowControl w:val="0"/>
        <w:numPr>
          <w:ilvl w:val="0"/>
          <w:numId w:val="10"/>
        </w:numPr>
        <w:spacing w:line="276" w:lineRule="auto"/>
        <w:ind w:right="-1"/>
        <w:jc w:val="both"/>
        <w:rPr>
          <w:rFonts w:ascii="Arial" w:eastAsia="Times New Roman" w:hAnsi="Arial" w:cs="Arial"/>
          <w:sz w:val="20"/>
          <w:szCs w:val="20"/>
        </w:rPr>
      </w:pPr>
      <w:bookmarkStart w:id="5" w:name="_Hlk146620755"/>
      <w:r w:rsidRPr="00074F24">
        <w:rPr>
          <w:rFonts w:ascii="Arial" w:eastAsia="Times New Roman" w:hAnsi="Arial" w:cs="Arial"/>
          <w:sz w:val="20"/>
          <w:szCs w:val="20"/>
        </w:rPr>
        <w:t>Cando a beneficiaria da subvención sexa unha empresa, os gastos subvencionables nos que incorrera nas súas operacións comerciais deberán ter sido abonados nos prazos de pago previstos na normativa sectorial que lle sexa de aplicación ou, no seu defecto, nos establecidos na</w:t>
      </w:r>
      <w:r w:rsidR="00CF6E6E" w:rsidRPr="00074F24">
        <w:rPr>
          <w:rFonts w:ascii="Arial" w:eastAsia="Times New Roman" w:hAnsi="Arial" w:cs="Arial"/>
          <w:sz w:val="20"/>
          <w:szCs w:val="20"/>
        </w:rPr>
        <w:t xml:space="preserve"> </w:t>
      </w:r>
      <w:hyperlink r:id="rId8" w:history="1">
        <w:r w:rsidRPr="00074F24">
          <w:rPr>
            <w:rFonts w:ascii="Arial" w:eastAsia="Times New Roman" w:hAnsi="Arial" w:cs="Arial"/>
            <w:sz w:val="20"/>
            <w:szCs w:val="20"/>
          </w:rPr>
          <w:t>Lei 3/2004, de 29 de decembro, pola que se establecen medidas de loita contra a morosidade</w:t>
        </w:r>
        <w:r w:rsidR="00CF6E6E" w:rsidRPr="00074F24">
          <w:rPr>
            <w:rFonts w:ascii="Arial" w:eastAsia="Times New Roman" w:hAnsi="Arial" w:cs="Arial"/>
            <w:sz w:val="20"/>
            <w:szCs w:val="20"/>
          </w:rPr>
          <w:t xml:space="preserve"> </w:t>
        </w:r>
        <w:r w:rsidRPr="00074F24">
          <w:rPr>
            <w:rFonts w:ascii="Arial" w:eastAsia="Times New Roman" w:hAnsi="Arial" w:cs="Arial"/>
            <w:sz w:val="20"/>
            <w:szCs w:val="20"/>
          </w:rPr>
          <w:t>nas operacións comerciais</w:t>
        </w:r>
      </w:hyperlink>
      <w:bookmarkEnd w:id="5"/>
      <w:r w:rsidRPr="00074F24">
        <w:rPr>
          <w:rFonts w:ascii="Arial" w:eastAsia="Times New Roman" w:hAnsi="Arial" w:cs="Arial"/>
          <w:sz w:val="20"/>
          <w:szCs w:val="20"/>
        </w:rPr>
        <w:t>.</w:t>
      </w:r>
    </w:p>
    <w:p w14:paraId="7CA4F076"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QUINTA. PRAZO E LUGAR DE PRESENTACIÓN DE SOLICITUDES</w:t>
      </w:r>
    </w:p>
    <w:p w14:paraId="5EA9EC7B" w14:textId="77777777" w:rsidR="00F0211B" w:rsidRPr="00074F24" w:rsidRDefault="00AD77DD">
      <w:pPr>
        <w:pStyle w:val="Pargrafodelista"/>
        <w:widowControl w:val="0"/>
        <w:numPr>
          <w:ilvl w:val="0"/>
          <w:numId w:val="12"/>
        </w:numPr>
        <w:spacing w:line="276" w:lineRule="auto"/>
        <w:ind w:right="-1"/>
        <w:jc w:val="both"/>
      </w:pPr>
      <w:r w:rsidRPr="00074F24">
        <w:rPr>
          <w:rFonts w:ascii="Arial" w:eastAsia="Times New Roman" w:hAnsi="Arial" w:cs="Arial"/>
          <w:sz w:val="20"/>
          <w:szCs w:val="20"/>
        </w:rPr>
        <w:t xml:space="preserve">O prazo para presentar as solicitudes </w:t>
      </w:r>
      <w:r w:rsidR="001209BB" w:rsidRPr="00074F24">
        <w:rPr>
          <w:rFonts w:ascii="Arial" w:eastAsia="Times New Roman" w:hAnsi="Arial" w:cs="Arial"/>
          <w:sz w:val="20"/>
          <w:szCs w:val="20"/>
        </w:rPr>
        <w:t>iniciarase</w:t>
      </w:r>
      <w:r w:rsidRPr="00074F24">
        <w:rPr>
          <w:rFonts w:ascii="Arial" w:eastAsia="Times New Roman" w:hAnsi="Arial" w:cs="Arial"/>
          <w:sz w:val="20"/>
          <w:szCs w:val="20"/>
        </w:rPr>
        <w:t xml:space="preserve"> a partir do día seguinte ao da publicación da convocatoria no BOP da Coruña</w:t>
      </w:r>
      <w:r w:rsidR="001209BB" w:rsidRPr="00074F24">
        <w:rPr>
          <w:rFonts w:ascii="Arial" w:eastAsia="Times New Roman" w:hAnsi="Arial" w:cs="Arial"/>
          <w:sz w:val="20"/>
          <w:szCs w:val="20"/>
        </w:rPr>
        <w:t xml:space="preserve"> e </w:t>
      </w:r>
      <w:r w:rsidR="00C6195B" w:rsidRPr="00074F24">
        <w:rPr>
          <w:rFonts w:ascii="Arial" w:eastAsia="Times New Roman" w:hAnsi="Arial" w:cs="Arial"/>
          <w:sz w:val="20"/>
          <w:szCs w:val="20"/>
        </w:rPr>
        <w:t xml:space="preserve">será de 15 días </w:t>
      </w:r>
      <w:r w:rsidR="00E546A1" w:rsidRPr="00074F24">
        <w:rPr>
          <w:rFonts w:ascii="Arial" w:eastAsia="Times New Roman" w:hAnsi="Arial" w:cs="Arial"/>
          <w:sz w:val="20"/>
          <w:szCs w:val="20"/>
        </w:rPr>
        <w:t>naturais</w:t>
      </w:r>
      <w:r w:rsidRPr="00074F24">
        <w:rPr>
          <w:rFonts w:ascii="Arial" w:eastAsia="Times New Roman" w:hAnsi="Arial" w:cs="Arial"/>
          <w:sz w:val="20"/>
          <w:szCs w:val="20"/>
        </w:rPr>
        <w:t>.</w:t>
      </w:r>
    </w:p>
    <w:p w14:paraId="37E21036" w14:textId="77777777" w:rsidR="00F0211B" w:rsidRPr="00074F24" w:rsidRDefault="00AD77DD">
      <w:pPr>
        <w:pStyle w:val="Pargrafodelista"/>
        <w:widowControl w:val="0"/>
        <w:numPr>
          <w:ilvl w:val="0"/>
          <w:numId w:val="12"/>
        </w:numPr>
        <w:spacing w:line="276" w:lineRule="auto"/>
        <w:ind w:right="-1"/>
        <w:jc w:val="both"/>
      </w:pPr>
      <w:r w:rsidRPr="00074F24">
        <w:rPr>
          <w:rFonts w:ascii="Arial" w:eastAsia="Times New Roman" w:hAnsi="Arial" w:cs="Arial"/>
          <w:sz w:val="20"/>
          <w:szCs w:val="20"/>
        </w:rPr>
        <w:t xml:space="preserve">As solicitudes presentaranse </w:t>
      </w:r>
      <w:r w:rsidR="00492809" w:rsidRPr="00074F24">
        <w:rPr>
          <w:rFonts w:ascii="Arial" w:eastAsia="Times New Roman" w:hAnsi="Arial" w:cs="Arial"/>
          <w:sz w:val="20"/>
          <w:szCs w:val="20"/>
        </w:rPr>
        <w:t>na sede electrónica</w:t>
      </w:r>
      <w:r w:rsidRPr="00074F24">
        <w:rPr>
          <w:rFonts w:ascii="Arial" w:eastAsia="Times New Roman" w:hAnsi="Arial" w:cs="Arial"/>
          <w:sz w:val="20"/>
          <w:szCs w:val="20"/>
        </w:rPr>
        <w:t xml:space="preserve"> do Concello de Santiago de Compostela ou por calquera dos medios previstos no artigo 16.4 da Lei 39/2015, do 1 de outubro, de procedemento administrativo común das administracións públicas.</w:t>
      </w:r>
    </w:p>
    <w:p w14:paraId="7694C62C"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SEXTA. SOLICITUDES</w:t>
      </w:r>
    </w:p>
    <w:p w14:paraId="44838F07" w14:textId="77777777" w:rsidR="00F0211B" w:rsidRPr="00074F24" w:rsidRDefault="002E1CB3" w:rsidP="00F3027A">
      <w:pPr>
        <w:pStyle w:val="Pargrafodelista"/>
        <w:widowControl w:val="0"/>
        <w:numPr>
          <w:ilvl w:val="0"/>
          <w:numId w:val="13"/>
        </w:numPr>
        <w:spacing w:line="276" w:lineRule="auto"/>
        <w:ind w:right="-1"/>
        <w:jc w:val="both"/>
      </w:pPr>
      <w:r w:rsidRPr="00074F24">
        <w:rPr>
          <w:rFonts w:ascii="Arial" w:hAnsi="Arial" w:cs="Arial"/>
          <w:sz w:val="20"/>
          <w:szCs w:val="20"/>
        </w:rPr>
        <w:t xml:space="preserve">A solicitude realizarase cubrindo e asinando o formulario normalizado </w:t>
      </w:r>
      <w:r w:rsidRPr="00074F24">
        <w:rPr>
          <w:rFonts w:ascii="Arial" w:hAnsi="Arial" w:cs="Arial"/>
          <w:b/>
          <w:sz w:val="20"/>
          <w:szCs w:val="20"/>
        </w:rPr>
        <w:t>C</w:t>
      </w:r>
      <w:r w:rsidR="0016702A" w:rsidRPr="00074F24">
        <w:rPr>
          <w:rFonts w:ascii="Arial" w:hAnsi="Arial" w:cs="Arial"/>
          <w:b/>
          <w:sz w:val="20"/>
          <w:szCs w:val="20"/>
        </w:rPr>
        <w:t>S</w:t>
      </w:r>
      <w:r w:rsidRPr="00074F24">
        <w:rPr>
          <w:rFonts w:ascii="Arial" w:hAnsi="Arial" w:cs="Arial"/>
          <w:b/>
          <w:sz w:val="20"/>
          <w:szCs w:val="20"/>
        </w:rPr>
        <w:t>006E</w:t>
      </w:r>
      <w:r w:rsidR="00C5367E" w:rsidRPr="00074F24">
        <w:rPr>
          <w:rFonts w:ascii="Arial" w:hAnsi="Arial" w:cs="Arial"/>
          <w:b/>
          <w:sz w:val="20"/>
          <w:szCs w:val="20"/>
        </w:rPr>
        <w:t xml:space="preserve"> </w:t>
      </w:r>
      <w:r w:rsidR="00AD77DD" w:rsidRPr="00074F24">
        <w:rPr>
          <w:rFonts w:ascii="Arial" w:eastAsia="Times New Roman" w:hAnsi="Arial" w:cs="Arial"/>
          <w:sz w:val="20"/>
          <w:szCs w:val="20"/>
        </w:rPr>
        <w:t>achegando a seguinte documentación:</w:t>
      </w:r>
    </w:p>
    <w:p w14:paraId="0612E1ED" w14:textId="77777777" w:rsidR="00F0211B" w:rsidRPr="00074F24" w:rsidRDefault="00AD77DD">
      <w:pPr>
        <w:widowControl w:val="0"/>
        <w:numPr>
          <w:ilvl w:val="1"/>
          <w:numId w:val="37"/>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Copia da acta de constitución, estatutos vixentes e inscrición no rexistro correspondente, para o caso de ser a solicitante unha persoa xurídica.</w:t>
      </w:r>
    </w:p>
    <w:p w14:paraId="1D720788" w14:textId="77777777" w:rsidR="00F0211B" w:rsidRPr="00074F24" w:rsidRDefault="00AD77DD">
      <w:pPr>
        <w:widowControl w:val="0"/>
        <w:numPr>
          <w:ilvl w:val="1"/>
          <w:numId w:val="37"/>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Copia do NIF da solicitante.</w:t>
      </w:r>
    </w:p>
    <w:p w14:paraId="3A97BC5B" w14:textId="77777777" w:rsidR="00F0211B" w:rsidRPr="00074F24" w:rsidRDefault="00AD77DD">
      <w:pPr>
        <w:widowControl w:val="0"/>
        <w:numPr>
          <w:ilvl w:val="1"/>
          <w:numId w:val="37"/>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Certificado do rexistro correspondente acreditativo da composición do órgano de goberno, para o caso de non ser a solicitante unha persoa física.</w:t>
      </w:r>
    </w:p>
    <w:p w14:paraId="6A21C1A1" w14:textId="77777777" w:rsidR="00F0211B" w:rsidRPr="00074F24" w:rsidRDefault="00AD77DD">
      <w:pPr>
        <w:widowControl w:val="0"/>
        <w:numPr>
          <w:ilvl w:val="1"/>
          <w:numId w:val="37"/>
        </w:numPr>
        <w:spacing w:line="276" w:lineRule="auto"/>
        <w:ind w:right="-1"/>
        <w:jc w:val="both"/>
      </w:pPr>
      <w:r w:rsidRPr="00074F24">
        <w:rPr>
          <w:rFonts w:ascii="Arial" w:eastAsia="Times New Roman" w:hAnsi="Arial" w:cs="Arial"/>
          <w:sz w:val="20"/>
          <w:szCs w:val="20"/>
        </w:rPr>
        <w:t>Certificado do acordo do órgano competente para formular a solicitude desta subvención e, se fose o caso, nomeamento de representante, se se trata dunha persoa xurídica.</w:t>
      </w:r>
    </w:p>
    <w:p w14:paraId="2C0E1DC6" w14:textId="77777777" w:rsidR="00F0211B" w:rsidRPr="00074F24" w:rsidRDefault="00AD77DD">
      <w:pPr>
        <w:widowControl w:val="0"/>
        <w:numPr>
          <w:ilvl w:val="1"/>
          <w:numId w:val="37"/>
        </w:numPr>
        <w:spacing w:line="276" w:lineRule="auto"/>
        <w:ind w:right="-1"/>
        <w:jc w:val="both"/>
      </w:pPr>
      <w:r w:rsidRPr="00074F24">
        <w:rPr>
          <w:rFonts w:ascii="Arial" w:eastAsia="Times New Roman" w:hAnsi="Arial" w:cs="Arial"/>
          <w:sz w:val="20"/>
          <w:szCs w:val="20"/>
        </w:rPr>
        <w:t>Copia do documento de identidade da persoa física que asina a solicitude.</w:t>
      </w:r>
    </w:p>
    <w:p w14:paraId="3498F811" w14:textId="77777777" w:rsidR="00F0211B" w:rsidRPr="00074F24" w:rsidRDefault="00AD77DD">
      <w:pPr>
        <w:widowControl w:val="0"/>
        <w:numPr>
          <w:ilvl w:val="1"/>
          <w:numId w:val="37"/>
        </w:numPr>
        <w:spacing w:line="276" w:lineRule="auto"/>
        <w:ind w:right="-1"/>
        <w:jc w:val="both"/>
      </w:pPr>
      <w:r w:rsidRPr="00074F24">
        <w:rPr>
          <w:rFonts w:ascii="Arial" w:eastAsia="Times New Roman" w:hAnsi="Arial" w:cs="Arial"/>
          <w:sz w:val="20"/>
          <w:szCs w:val="20"/>
        </w:rPr>
        <w:t>Certificados de ausencia de débedas coa Axencia Española de Administración Tributaria, coa Tesourería Xeral da Seguridade Social e coa Xunta de Galicia.</w:t>
      </w:r>
    </w:p>
    <w:p w14:paraId="6B71746C" w14:textId="77777777" w:rsidR="00F0211B" w:rsidRPr="00074F24" w:rsidRDefault="00AD77DD">
      <w:pPr>
        <w:widowControl w:val="0"/>
        <w:numPr>
          <w:ilvl w:val="1"/>
          <w:numId w:val="37"/>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Certificados de ausencia de débedas co Concello de Santiago de Compostela, única e exclusivamente para o caso de non autorizar a súa consulta.</w:t>
      </w:r>
    </w:p>
    <w:p w14:paraId="7A8C41AD" w14:textId="77777777" w:rsidR="00F0211B" w:rsidRPr="00074F24" w:rsidRDefault="00AD77DD">
      <w:pPr>
        <w:widowControl w:val="0"/>
        <w:numPr>
          <w:ilvl w:val="1"/>
          <w:numId w:val="37"/>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Certificado de titularidade de conta bancaria da solicitante.</w:t>
      </w:r>
    </w:p>
    <w:p w14:paraId="71C08028" w14:textId="77777777" w:rsidR="00F0211B" w:rsidRPr="00074F24" w:rsidRDefault="00AD77DD">
      <w:pPr>
        <w:widowControl w:val="0"/>
        <w:numPr>
          <w:ilvl w:val="1"/>
          <w:numId w:val="37"/>
        </w:numPr>
        <w:spacing w:line="276" w:lineRule="auto"/>
        <w:ind w:right="-1"/>
        <w:jc w:val="both"/>
      </w:pPr>
      <w:r w:rsidRPr="00074F24">
        <w:rPr>
          <w:rFonts w:ascii="Arial" w:eastAsia="Times New Roman" w:hAnsi="Arial" w:cs="Arial"/>
          <w:sz w:val="20"/>
          <w:szCs w:val="20"/>
        </w:rPr>
        <w:lastRenderedPageBreak/>
        <w:t>Declaración responsable de cumprimento dos requisitos para obter a condición de beneficiaria ou entidade colaboradora consonte o artigo 13 da Lei 38/2003, do 17 de novembro, xeral de subvencións.</w:t>
      </w:r>
    </w:p>
    <w:p w14:paraId="0101778B" w14:textId="77777777" w:rsidR="00F0211B" w:rsidRPr="00E032A9" w:rsidRDefault="00AD77DD">
      <w:pPr>
        <w:widowControl w:val="0"/>
        <w:numPr>
          <w:ilvl w:val="1"/>
          <w:numId w:val="37"/>
        </w:numPr>
        <w:spacing w:line="276" w:lineRule="auto"/>
        <w:ind w:right="-1"/>
        <w:jc w:val="both"/>
        <w:rPr>
          <w:rFonts w:ascii="Arial" w:eastAsia="Times New Roman" w:hAnsi="Arial" w:cs="Arial"/>
          <w:sz w:val="20"/>
          <w:szCs w:val="20"/>
        </w:rPr>
      </w:pPr>
      <w:r w:rsidRPr="00E032A9">
        <w:rPr>
          <w:rFonts w:ascii="Arial" w:eastAsia="Times New Roman" w:hAnsi="Arial" w:cs="Arial"/>
          <w:sz w:val="20"/>
          <w:szCs w:val="20"/>
        </w:rPr>
        <w:t>Declaración responsable doutras axudas públicas ou privadas, solicitadas ou concedidas.</w:t>
      </w:r>
    </w:p>
    <w:p w14:paraId="3053D076" w14:textId="77777777" w:rsidR="00427D66" w:rsidRPr="00E032A9" w:rsidRDefault="00B71251">
      <w:pPr>
        <w:widowControl w:val="0"/>
        <w:numPr>
          <w:ilvl w:val="1"/>
          <w:numId w:val="37"/>
        </w:numPr>
        <w:spacing w:line="276" w:lineRule="auto"/>
        <w:ind w:right="-1"/>
        <w:jc w:val="both"/>
        <w:rPr>
          <w:rFonts w:ascii="Arial" w:eastAsia="Times New Roman" w:hAnsi="Arial" w:cs="Arial"/>
          <w:sz w:val="20"/>
          <w:szCs w:val="20"/>
        </w:rPr>
      </w:pPr>
      <w:r w:rsidRPr="00E032A9">
        <w:rPr>
          <w:rFonts w:ascii="Arial" w:eastAsia="Times New Roman" w:hAnsi="Arial" w:cs="Arial"/>
          <w:sz w:val="20"/>
          <w:szCs w:val="20"/>
        </w:rPr>
        <w:t xml:space="preserve">Cando a beneficiaria da subvención </w:t>
      </w:r>
      <w:r w:rsidRPr="0004007B">
        <w:rPr>
          <w:rFonts w:ascii="Arial" w:eastAsia="Times New Roman" w:hAnsi="Arial" w:cs="Arial"/>
          <w:sz w:val="20"/>
          <w:szCs w:val="20"/>
        </w:rPr>
        <w:t xml:space="preserve">sexa unha empresa, </w:t>
      </w:r>
      <w:r w:rsidR="0004007B" w:rsidRPr="0004007B">
        <w:rPr>
          <w:rFonts w:ascii="Arial" w:eastAsia="Times New Roman" w:hAnsi="Arial" w:cs="Arial"/>
          <w:sz w:val="20"/>
          <w:szCs w:val="20"/>
        </w:rPr>
        <w:t>por un importe subvencionable superior a trinta mil (30.000) euros,</w:t>
      </w:r>
      <w:r w:rsidR="0004007B" w:rsidRPr="006E56A8">
        <w:rPr>
          <w:rFonts w:ascii="Arial" w:eastAsia="Times New Roman" w:hAnsi="Arial" w:cs="Arial"/>
          <w:sz w:val="20"/>
          <w:szCs w:val="20"/>
        </w:rPr>
        <w:t xml:space="preserve"> </w:t>
      </w:r>
      <w:r w:rsidR="00427D66" w:rsidRPr="00E032A9">
        <w:rPr>
          <w:rFonts w:ascii="Arial" w:eastAsia="Times New Roman" w:hAnsi="Arial" w:cs="Arial"/>
          <w:sz w:val="20"/>
          <w:szCs w:val="20"/>
        </w:rPr>
        <w:t xml:space="preserve">declaración responsable de que os gastos subvencionables nos que incorrera nas súas operacións comerciais serán abonados nos prazos de pago previstos na normativa sectorial que lle sexa de aplicación ou, no seu defecto, nos establecidos na </w:t>
      </w:r>
      <w:hyperlink r:id="rId9" w:history="1">
        <w:r w:rsidR="00427D66" w:rsidRPr="00E032A9">
          <w:rPr>
            <w:rFonts w:ascii="Arial" w:eastAsia="Times New Roman" w:hAnsi="Arial" w:cs="Arial"/>
            <w:sz w:val="20"/>
            <w:szCs w:val="20"/>
          </w:rPr>
          <w:t>Lei 3/2004, de 29 de decembro, pola que se establecen medidas de loita contra a morosidade nas operacións comerciais</w:t>
        </w:r>
      </w:hyperlink>
      <w:r w:rsidR="00E032A9" w:rsidRPr="00E032A9">
        <w:t>.</w:t>
      </w:r>
    </w:p>
    <w:p w14:paraId="1A7104DB" w14:textId="77777777" w:rsidR="00F0211B" w:rsidRPr="00074F24" w:rsidRDefault="00AD77DD">
      <w:pPr>
        <w:pStyle w:val="Pargrafodelista"/>
        <w:widowControl w:val="0"/>
        <w:numPr>
          <w:ilvl w:val="0"/>
          <w:numId w:val="13"/>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Cada solicitante só poderá presentar unha solicitude e só se concederá unha subvención por cada beneficiaria.</w:t>
      </w:r>
    </w:p>
    <w:p w14:paraId="7CD3F732"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SÉPTIMA. CONDICIÓNS E COMPATIBILIDADE DAS SUBVENCIÓNS</w:t>
      </w:r>
    </w:p>
    <w:p w14:paraId="6ABF331C" w14:textId="77777777" w:rsidR="00F0211B" w:rsidRPr="00074F24" w:rsidRDefault="00AD77DD">
      <w:pPr>
        <w:pStyle w:val="Pargrafodelista"/>
        <w:widowControl w:val="0"/>
        <w:numPr>
          <w:ilvl w:val="0"/>
          <w:numId w:val="14"/>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A contía das subvencións reguladas nestas bases non poderá, illadamente ou en concorrencia con outras subvencións das administracións públicas ou doutros entes públicos ou privados, ou con outros ingresos ou recursos, propios ou alleos, superar o custo de cada actividade subvencionada.</w:t>
      </w:r>
    </w:p>
    <w:p w14:paraId="441897A8" w14:textId="77777777" w:rsidR="00F0211B" w:rsidRPr="00074F24" w:rsidRDefault="00AD77DD">
      <w:pPr>
        <w:pStyle w:val="Pargrafodelista"/>
        <w:widowControl w:val="0"/>
        <w:numPr>
          <w:ilvl w:val="0"/>
          <w:numId w:val="14"/>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As subvencións reguladas nestas bases son compatibles con outras subvencións ou axudas doutras administracións públicas ou entidades privadas, sen prexuízo do que dispoña a normativa reguladora destas últimas e sempre que se cumpra o requisito previsto no apartado anterior.</w:t>
      </w:r>
    </w:p>
    <w:p w14:paraId="7E7EE3BD" w14:textId="77777777" w:rsidR="00F0211B" w:rsidRPr="00074F24" w:rsidRDefault="00AD77DD">
      <w:pPr>
        <w:pStyle w:val="Pargrafodelista"/>
        <w:widowControl w:val="0"/>
        <w:numPr>
          <w:ilvl w:val="0"/>
          <w:numId w:val="14"/>
        </w:numPr>
        <w:spacing w:line="276" w:lineRule="auto"/>
        <w:ind w:right="-1"/>
        <w:jc w:val="both"/>
      </w:pPr>
      <w:r w:rsidRPr="00074F24">
        <w:rPr>
          <w:rFonts w:ascii="Arial" w:eastAsia="Times New Roman" w:hAnsi="Arial" w:cs="Arial"/>
          <w:sz w:val="20"/>
          <w:szCs w:val="20"/>
        </w:rPr>
        <w:t>Se a solicitude non reúne os requisitos establecidos, a persoa instrutora do procedemento requirirá que se emende no prazo máximo de 10 días coa advertencia de que, de non o facer, se entenderá que a persoa interesada desiste da solicitude e esta será arquivada sen máis trámites.</w:t>
      </w:r>
    </w:p>
    <w:p w14:paraId="64F3D673" w14:textId="77777777" w:rsidR="00F0211B" w:rsidRPr="00074F24" w:rsidRDefault="00AD77DD">
      <w:pPr>
        <w:pStyle w:val="Pargrafodelista"/>
        <w:widowControl w:val="0"/>
        <w:numPr>
          <w:ilvl w:val="0"/>
          <w:numId w:val="14"/>
        </w:numPr>
        <w:spacing w:line="276" w:lineRule="auto"/>
        <w:ind w:right="-1"/>
        <w:jc w:val="both"/>
      </w:pPr>
      <w:r w:rsidRPr="00074F24">
        <w:rPr>
          <w:rFonts w:ascii="Arial" w:eastAsia="Times New Roman" w:hAnsi="Arial" w:cs="Arial"/>
          <w:sz w:val="20"/>
          <w:szCs w:val="20"/>
        </w:rPr>
        <w:t>A Administración municipal comprobará de oficio a ausencia de débedas con ela das solicitantes. No caso de existiren suporán a denegación automática da solicitude ou do pagamento.</w:t>
      </w:r>
    </w:p>
    <w:p w14:paraId="7976DF4D"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OITAVA. PUBLICACIÓN: BASE DE DATOS NACIONAL DE SUBVENCIÓNS</w:t>
      </w:r>
    </w:p>
    <w:p w14:paraId="606191E5" w14:textId="77777777" w:rsidR="00F0211B" w:rsidRPr="00074F24" w:rsidRDefault="00AD77DD">
      <w:pPr>
        <w:widowControl w:val="0"/>
        <w:spacing w:line="276" w:lineRule="auto"/>
        <w:ind w:right="-1"/>
        <w:jc w:val="both"/>
      </w:pPr>
      <w:r w:rsidRPr="00074F24">
        <w:rPr>
          <w:rFonts w:ascii="Arial" w:eastAsia="Times New Roman" w:hAnsi="Arial" w:cs="Arial"/>
          <w:sz w:val="20"/>
          <w:szCs w:val="20"/>
        </w:rPr>
        <w:t>O Concello de Santiago publicará estas bases e as resolucións derivadas desta convocatoria na Base de Datos Nacional de Subvencións consonte a normativa vixente, mesmo os importes das axudas e as sancións que, como consecuencia delas, puideren impoñerse nos correspondentes rexistros públicos, polo que a presentación da solicitude leva implícita a autorización para o tratamento necesario dos datos das beneficiarias e para a devandita publicidade.</w:t>
      </w:r>
    </w:p>
    <w:p w14:paraId="1A26E106"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NOVENA. RESOLUCIÓN DE CONCESIÓN DAS SUBVENCIÓNS</w:t>
      </w:r>
    </w:p>
    <w:p w14:paraId="60936D0F" w14:textId="77777777" w:rsidR="00F0211B" w:rsidRPr="00074F24" w:rsidRDefault="00AD77DD">
      <w:pPr>
        <w:pStyle w:val="Pargrafodelista"/>
        <w:widowControl w:val="0"/>
        <w:numPr>
          <w:ilvl w:val="0"/>
          <w:numId w:val="15"/>
        </w:numPr>
        <w:spacing w:line="276" w:lineRule="auto"/>
        <w:ind w:right="-1"/>
        <w:jc w:val="both"/>
      </w:pPr>
      <w:r w:rsidRPr="00074F24">
        <w:rPr>
          <w:rFonts w:ascii="Arial" w:eastAsia="Times New Roman" w:hAnsi="Arial" w:cs="Arial"/>
          <w:sz w:val="20"/>
          <w:szCs w:val="20"/>
        </w:rPr>
        <w:t>O procedemento de concesión das subvencións tramítase en réxime de concorrencia competitiva mediante a comparación das solicitudes presentadas establecendo unha prelación entre elas. A adxudicación farase co límite fixado dentro do crédito dispoñible e de acordo cos criterios de valoración establecidos nesta convocatoria.</w:t>
      </w:r>
    </w:p>
    <w:p w14:paraId="12CBB60A" w14:textId="77777777" w:rsidR="00F0211B" w:rsidRPr="00074F24" w:rsidRDefault="00AD77DD">
      <w:pPr>
        <w:pStyle w:val="Pargrafodelista"/>
        <w:widowControl w:val="0"/>
        <w:numPr>
          <w:ilvl w:val="0"/>
          <w:numId w:val="15"/>
        </w:numPr>
        <w:spacing w:line="276" w:lineRule="auto"/>
        <w:ind w:right="-1"/>
        <w:jc w:val="both"/>
      </w:pPr>
      <w:r w:rsidRPr="00074F24">
        <w:rPr>
          <w:rFonts w:ascii="Arial" w:eastAsia="Times New Roman" w:hAnsi="Arial" w:cs="Arial"/>
          <w:sz w:val="20"/>
          <w:szCs w:val="20"/>
        </w:rPr>
        <w:t>A Xunta de Goberno ditará resolución motivada de solicitudes admitidas e excluídas e das contías das axudas concedidas no prazo máximo de tres meses desde que finalice o prazo de presentación de solicitudes</w:t>
      </w:r>
      <w:r w:rsidR="002322A1" w:rsidRPr="00074F24">
        <w:rPr>
          <w:rFonts w:ascii="Arial" w:eastAsia="Times New Roman" w:hAnsi="Arial" w:cs="Arial"/>
          <w:sz w:val="20"/>
          <w:szCs w:val="20"/>
        </w:rPr>
        <w:t>. Nesta mesma resolución aprobarase a xustificación que corresponda</w:t>
      </w:r>
      <w:r w:rsidRPr="00074F24">
        <w:rPr>
          <w:rFonts w:ascii="Arial" w:eastAsia="Times New Roman" w:hAnsi="Arial" w:cs="Arial"/>
          <w:sz w:val="20"/>
          <w:szCs w:val="20"/>
        </w:rPr>
        <w:t>.</w:t>
      </w:r>
    </w:p>
    <w:p w14:paraId="2C134C17" w14:textId="77777777" w:rsidR="00A858A8" w:rsidRPr="00074F24" w:rsidRDefault="00A858A8" w:rsidP="00A858A8">
      <w:pPr>
        <w:pStyle w:val="Pargrafodelista"/>
        <w:numPr>
          <w:ilvl w:val="0"/>
          <w:numId w:val="15"/>
        </w:numPr>
        <w:jc w:val="both"/>
        <w:rPr>
          <w:rFonts w:ascii="Arial" w:hAnsi="Arial" w:cs="Arial"/>
          <w:sz w:val="20"/>
          <w:szCs w:val="20"/>
          <w:lang w:val="es-ES"/>
        </w:rPr>
      </w:pPr>
      <w:r w:rsidRPr="00074F24">
        <w:rPr>
          <w:rFonts w:ascii="Arial" w:hAnsi="Arial" w:cs="Arial"/>
          <w:sz w:val="20"/>
          <w:szCs w:val="20"/>
          <w:lang w:val="es-ES"/>
        </w:rPr>
        <w:t xml:space="preserve">Tanto a resolución motivada de solicitudes admitidas e </w:t>
      </w:r>
      <w:proofErr w:type="spellStart"/>
      <w:r w:rsidRPr="00074F24">
        <w:rPr>
          <w:rFonts w:ascii="Arial" w:hAnsi="Arial" w:cs="Arial"/>
          <w:sz w:val="20"/>
          <w:szCs w:val="20"/>
          <w:lang w:val="es-ES"/>
        </w:rPr>
        <w:t>excluídas</w:t>
      </w:r>
      <w:proofErr w:type="spellEnd"/>
      <w:r w:rsidRPr="00074F24">
        <w:rPr>
          <w:rFonts w:ascii="Arial" w:hAnsi="Arial" w:cs="Arial"/>
          <w:sz w:val="20"/>
          <w:szCs w:val="20"/>
          <w:lang w:val="es-ES"/>
        </w:rPr>
        <w:t xml:space="preserve"> como os sucesivos actos integrantes </w:t>
      </w:r>
      <w:proofErr w:type="spellStart"/>
      <w:r w:rsidRPr="00074F24">
        <w:rPr>
          <w:rFonts w:ascii="Arial" w:hAnsi="Arial" w:cs="Arial"/>
          <w:sz w:val="20"/>
          <w:szCs w:val="20"/>
          <w:lang w:val="es-ES"/>
        </w:rPr>
        <w:t>deste</w:t>
      </w:r>
      <w:proofErr w:type="spellEnd"/>
      <w:r w:rsidR="00F8655E" w:rsidRPr="00074F24">
        <w:rPr>
          <w:rFonts w:ascii="Arial" w:hAnsi="Arial" w:cs="Arial"/>
          <w:sz w:val="20"/>
          <w:szCs w:val="20"/>
          <w:lang w:val="es-ES"/>
        </w:rPr>
        <w:t xml:space="preserve"> </w:t>
      </w:r>
      <w:proofErr w:type="spellStart"/>
      <w:r w:rsidRPr="00074F24">
        <w:rPr>
          <w:rFonts w:ascii="Arial" w:hAnsi="Arial" w:cs="Arial"/>
          <w:sz w:val="20"/>
          <w:szCs w:val="20"/>
          <w:lang w:val="es-ES"/>
        </w:rPr>
        <w:t>procedemento</w:t>
      </w:r>
      <w:proofErr w:type="spellEnd"/>
      <w:r w:rsidRPr="00074F24">
        <w:rPr>
          <w:rFonts w:ascii="Arial" w:hAnsi="Arial" w:cs="Arial"/>
          <w:sz w:val="20"/>
          <w:szCs w:val="20"/>
          <w:lang w:val="es-ES"/>
        </w:rPr>
        <w:t xml:space="preserve"> de </w:t>
      </w:r>
      <w:proofErr w:type="spellStart"/>
      <w:r w:rsidRPr="00074F24">
        <w:rPr>
          <w:rFonts w:ascii="Arial" w:hAnsi="Arial" w:cs="Arial"/>
          <w:sz w:val="20"/>
          <w:szCs w:val="20"/>
          <w:lang w:val="es-ES"/>
        </w:rPr>
        <w:t>concorrencia</w:t>
      </w:r>
      <w:proofErr w:type="spellEnd"/>
      <w:r w:rsidRPr="00074F24">
        <w:rPr>
          <w:rFonts w:ascii="Arial" w:hAnsi="Arial" w:cs="Arial"/>
          <w:sz w:val="20"/>
          <w:szCs w:val="20"/>
          <w:lang w:val="es-ES"/>
        </w:rPr>
        <w:t xml:space="preserve"> competitiva, mesmo os de </w:t>
      </w:r>
      <w:proofErr w:type="spellStart"/>
      <w:r w:rsidRPr="00074F24">
        <w:rPr>
          <w:rFonts w:ascii="Arial" w:hAnsi="Arial" w:cs="Arial"/>
          <w:sz w:val="20"/>
          <w:szCs w:val="20"/>
          <w:lang w:val="es-ES"/>
        </w:rPr>
        <w:t>requirimento</w:t>
      </w:r>
      <w:proofErr w:type="spellEnd"/>
      <w:r w:rsidRPr="00074F24">
        <w:rPr>
          <w:rFonts w:ascii="Arial" w:hAnsi="Arial" w:cs="Arial"/>
          <w:sz w:val="20"/>
          <w:szCs w:val="20"/>
          <w:lang w:val="es-ES"/>
        </w:rPr>
        <w:t xml:space="preserve"> e os de concesión, serán publicados mediante a inserción </w:t>
      </w:r>
      <w:proofErr w:type="spellStart"/>
      <w:r w:rsidRPr="00074F24">
        <w:rPr>
          <w:rFonts w:ascii="Arial" w:hAnsi="Arial" w:cs="Arial"/>
          <w:sz w:val="20"/>
          <w:szCs w:val="20"/>
          <w:lang w:val="es-ES"/>
        </w:rPr>
        <w:t>na</w:t>
      </w:r>
      <w:proofErr w:type="spellEnd"/>
      <w:r w:rsidR="00E032A9">
        <w:rPr>
          <w:rFonts w:ascii="Arial" w:hAnsi="Arial" w:cs="Arial"/>
          <w:sz w:val="20"/>
          <w:szCs w:val="20"/>
          <w:lang w:val="es-ES"/>
        </w:rPr>
        <w:t xml:space="preserve"> </w:t>
      </w:r>
      <w:proofErr w:type="spellStart"/>
      <w:r w:rsidRPr="00074F24">
        <w:rPr>
          <w:rFonts w:ascii="Arial" w:hAnsi="Arial" w:cs="Arial"/>
          <w:sz w:val="20"/>
          <w:szCs w:val="20"/>
          <w:lang w:val="es-ES"/>
        </w:rPr>
        <w:t>páxina</w:t>
      </w:r>
      <w:proofErr w:type="spellEnd"/>
      <w:r w:rsidRPr="00074F24">
        <w:rPr>
          <w:rFonts w:ascii="Arial" w:hAnsi="Arial" w:cs="Arial"/>
          <w:sz w:val="20"/>
          <w:szCs w:val="20"/>
          <w:lang w:val="es-ES"/>
        </w:rPr>
        <w:t xml:space="preserve"> web do Concello de Santiago de Compostela (</w:t>
      </w:r>
      <w:hyperlink r:id="rId10" w:history="1">
        <w:r w:rsidRPr="00074F24">
          <w:rPr>
            <w:rStyle w:val="Hiperligazn"/>
            <w:rFonts w:ascii="Arial" w:hAnsi="Arial" w:cs="Arial"/>
            <w:color w:val="auto"/>
            <w:sz w:val="20"/>
            <w:szCs w:val="20"/>
            <w:u w:val="none"/>
            <w:lang w:val="es-ES"/>
          </w:rPr>
          <w:t>http://santiagodecompostela.gal/</w:t>
        </w:r>
      </w:hyperlink>
      <w:r w:rsidRPr="00074F24">
        <w:rPr>
          <w:rFonts w:ascii="Arial" w:hAnsi="Arial" w:cs="Arial"/>
          <w:sz w:val="20"/>
          <w:szCs w:val="20"/>
          <w:lang w:val="es-ES"/>
        </w:rPr>
        <w:t xml:space="preserve">), </w:t>
      </w:r>
      <w:proofErr w:type="spellStart"/>
      <w:r w:rsidRPr="00074F24">
        <w:rPr>
          <w:rFonts w:ascii="Arial" w:hAnsi="Arial" w:cs="Arial"/>
          <w:sz w:val="20"/>
          <w:szCs w:val="20"/>
          <w:lang w:val="es-ES"/>
        </w:rPr>
        <w:t>surtindo</w:t>
      </w:r>
      <w:proofErr w:type="spellEnd"/>
      <w:r w:rsidRPr="00074F24">
        <w:rPr>
          <w:rFonts w:ascii="Arial" w:hAnsi="Arial" w:cs="Arial"/>
          <w:sz w:val="20"/>
          <w:szCs w:val="20"/>
          <w:lang w:val="es-ES"/>
        </w:rPr>
        <w:t xml:space="preserve"> a publicación os efectos da notificación, </w:t>
      </w:r>
      <w:r w:rsidRPr="00074F24">
        <w:rPr>
          <w:rFonts w:ascii="Arial" w:hAnsi="Arial" w:cs="Arial"/>
          <w:sz w:val="20"/>
          <w:szCs w:val="20"/>
          <w:lang w:val="es-ES"/>
        </w:rPr>
        <w:lastRenderedPageBreak/>
        <w:t xml:space="preserve">conforme </w:t>
      </w:r>
      <w:proofErr w:type="spellStart"/>
      <w:r w:rsidRPr="00074F24">
        <w:rPr>
          <w:rFonts w:ascii="Arial" w:hAnsi="Arial" w:cs="Arial"/>
          <w:sz w:val="20"/>
          <w:szCs w:val="20"/>
          <w:lang w:val="es-ES"/>
        </w:rPr>
        <w:t>ao</w:t>
      </w:r>
      <w:proofErr w:type="spellEnd"/>
      <w:r w:rsidRPr="00074F24">
        <w:rPr>
          <w:rFonts w:ascii="Arial" w:hAnsi="Arial" w:cs="Arial"/>
          <w:sz w:val="20"/>
          <w:szCs w:val="20"/>
          <w:lang w:val="es-ES"/>
        </w:rPr>
        <w:t xml:space="preserve"> artigo 45 da </w:t>
      </w:r>
      <w:proofErr w:type="spellStart"/>
      <w:r w:rsidRPr="00074F24">
        <w:rPr>
          <w:rFonts w:ascii="Arial" w:hAnsi="Arial" w:cs="Arial"/>
          <w:sz w:val="20"/>
          <w:szCs w:val="20"/>
          <w:lang w:val="es-ES"/>
        </w:rPr>
        <w:t>Lei</w:t>
      </w:r>
      <w:proofErr w:type="spellEnd"/>
      <w:r w:rsidRPr="00074F24">
        <w:rPr>
          <w:rFonts w:ascii="Arial" w:hAnsi="Arial" w:cs="Arial"/>
          <w:sz w:val="20"/>
          <w:szCs w:val="20"/>
          <w:lang w:val="es-ES"/>
        </w:rPr>
        <w:t xml:space="preserve"> 39/2015, do 1 de </w:t>
      </w:r>
      <w:proofErr w:type="spellStart"/>
      <w:r w:rsidRPr="00074F24">
        <w:rPr>
          <w:rFonts w:ascii="Arial" w:hAnsi="Arial" w:cs="Arial"/>
          <w:sz w:val="20"/>
          <w:szCs w:val="20"/>
          <w:lang w:val="es-ES"/>
        </w:rPr>
        <w:t>outubro</w:t>
      </w:r>
      <w:proofErr w:type="spellEnd"/>
      <w:r w:rsidRPr="00074F24">
        <w:rPr>
          <w:rFonts w:ascii="Arial" w:hAnsi="Arial" w:cs="Arial"/>
          <w:sz w:val="20"/>
          <w:szCs w:val="20"/>
          <w:lang w:val="es-ES"/>
        </w:rPr>
        <w:t xml:space="preserve">, de </w:t>
      </w:r>
      <w:proofErr w:type="spellStart"/>
      <w:r w:rsidRPr="00074F24">
        <w:rPr>
          <w:rFonts w:ascii="Arial" w:hAnsi="Arial" w:cs="Arial"/>
          <w:sz w:val="20"/>
          <w:szCs w:val="20"/>
          <w:lang w:val="es-ES"/>
        </w:rPr>
        <w:t>procedemento</w:t>
      </w:r>
      <w:proofErr w:type="spellEnd"/>
      <w:r w:rsidRPr="00074F24">
        <w:rPr>
          <w:rFonts w:ascii="Arial" w:hAnsi="Arial" w:cs="Arial"/>
          <w:sz w:val="20"/>
          <w:szCs w:val="20"/>
          <w:lang w:val="es-ES"/>
        </w:rPr>
        <w:t xml:space="preserve"> administrativo común das </w:t>
      </w:r>
      <w:proofErr w:type="spellStart"/>
      <w:r w:rsidRPr="00074F24">
        <w:rPr>
          <w:rFonts w:ascii="Arial" w:hAnsi="Arial" w:cs="Arial"/>
          <w:sz w:val="20"/>
          <w:szCs w:val="20"/>
          <w:lang w:val="es-ES"/>
        </w:rPr>
        <w:t>administracións</w:t>
      </w:r>
      <w:proofErr w:type="spellEnd"/>
      <w:r w:rsidRPr="00074F24">
        <w:rPr>
          <w:rFonts w:ascii="Arial" w:hAnsi="Arial" w:cs="Arial"/>
          <w:sz w:val="20"/>
          <w:szCs w:val="20"/>
          <w:lang w:val="es-ES"/>
        </w:rPr>
        <w:t xml:space="preserve"> públicas.</w:t>
      </w:r>
    </w:p>
    <w:p w14:paraId="7B5AD981" w14:textId="77777777" w:rsidR="00F0211B" w:rsidRPr="00074F24" w:rsidRDefault="00AD77DD" w:rsidP="00E546A1">
      <w:pPr>
        <w:pStyle w:val="Pargrafodelista"/>
        <w:widowControl w:val="0"/>
        <w:numPr>
          <w:ilvl w:val="0"/>
          <w:numId w:val="15"/>
        </w:numPr>
        <w:spacing w:line="276" w:lineRule="auto"/>
        <w:ind w:right="-1"/>
        <w:jc w:val="both"/>
      </w:pPr>
      <w:bookmarkStart w:id="6" w:name="_Hlk166583581"/>
      <w:r w:rsidRPr="00074F24">
        <w:rPr>
          <w:rFonts w:ascii="Arial" w:eastAsia="Times New Roman" w:hAnsi="Arial" w:cs="Arial"/>
          <w:sz w:val="20"/>
          <w:szCs w:val="20"/>
        </w:rPr>
        <w:t>A comisión avaliadora estará formada po</w:t>
      </w:r>
      <w:r w:rsidR="00E546A1" w:rsidRPr="00074F24">
        <w:rPr>
          <w:rFonts w:ascii="Arial" w:eastAsia="Times New Roman" w:hAnsi="Arial" w:cs="Arial"/>
          <w:sz w:val="20"/>
          <w:szCs w:val="20"/>
        </w:rPr>
        <w:t>r un</w:t>
      </w:r>
      <w:r w:rsidR="00427D66" w:rsidRPr="00074F24">
        <w:rPr>
          <w:rFonts w:ascii="Arial" w:eastAsia="Times New Roman" w:hAnsi="Arial" w:cs="Arial"/>
          <w:sz w:val="20"/>
          <w:szCs w:val="20"/>
        </w:rPr>
        <w:t>ha</w:t>
      </w:r>
      <w:r w:rsidR="00E546A1" w:rsidRPr="00074F24">
        <w:rPr>
          <w:rFonts w:ascii="Arial" w:eastAsia="Times New Roman" w:hAnsi="Arial" w:cs="Arial"/>
          <w:sz w:val="20"/>
          <w:szCs w:val="20"/>
        </w:rPr>
        <w:t xml:space="preserve"> presiden</w:t>
      </w:r>
      <w:r w:rsidR="00427D66" w:rsidRPr="00074F24">
        <w:rPr>
          <w:rFonts w:ascii="Arial" w:eastAsia="Times New Roman" w:hAnsi="Arial" w:cs="Arial"/>
          <w:sz w:val="20"/>
          <w:szCs w:val="20"/>
        </w:rPr>
        <w:t>cia</w:t>
      </w:r>
      <w:r w:rsidR="00E546A1" w:rsidRPr="00074F24">
        <w:rPr>
          <w:rFonts w:ascii="Arial" w:eastAsia="Times New Roman" w:hAnsi="Arial" w:cs="Arial"/>
          <w:sz w:val="20"/>
          <w:szCs w:val="20"/>
        </w:rPr>
        <w:t xml:space="preserve"> e </w:t>
      </w:r>
      <w:r w:rsidR="00427D66" w:rsidRPr="00074F24">
        <w:rPr>
          <w:rFonts w:ascii="Arial" w:eastAsia="Times New Roman" w:hAnsi="Arial" w:cs="Arial"/>
          <w:sz w:val="20"/>
          <w:szCs w:val="20"/>
        </w:rPr>
        <w:t xml:space="preserve">dúas </w:t>
      </w:r>
      <w:proofErr w:type="spellStart"/>
      <w:r w:rsidR="00E546A1" w:rsidRPr="00074F24">
        <w:rPr>
          <w:rFonts w:ascii="Arial" w:eastAsia="Times New Roman" w:hAnsi="Arial" w:cs="Arial"/>
          <w:sz w:val="20"/>
          <w:szCs w:val="20"/>
        </w:rPr>
        <w:t>voga</w:t>
      </w:r>
      <w:r w:rsidR="00427D66" w:rsidRPr="00074F24">
        <w:rPr>
          <w:rFonts w:ascii="Arial" w:eastAsia="Times New Roman" w:hAnsi="Arial" w:cs="Arial"/>
          <w:sz w:val="20"/>
          <w:szCs w:val="20"/>
        </w:rPr>
        <w:t>lías</w:t>
      </w:r>
      <w:proofErr w:type="spellEnd"/>
      <w:r w:rsidR="00E546A1" w:rsidRPr="00074F24">
        <w:rPr>
          <w:rFonts w:ascii="Arial" w:eastAsia="Times New Roman" w:hAnsi="Arial" w:cs="Arial"/>
          <w:sz w:val="20"/>
          <w:szCs w:val="20"/>
        </w:rPr>
        <w:t xml:space="preserve"> que serán </w:t>
      </w:r>
      <w:r w:rsidR="00427D66" w:rsidRPr="00074F24">
        <w:rPr>
          <w:rFonts w:ascii="Arial" w:eastAsia="Times New Roman" w:hAnsi="Arial" w:cs="Arial"/>
          <w:sz w:val="20"/>
          <w:szCs w:val="20"/>
        </w:rPr>
        <w:t xml:space="preserve">persoal </w:t>
      </w:r>
      <w:r w:rsidR="00E546A1" w:rsidRPr="00074F24">
        <w:rPr>
          <w:rFonts w:ascii="Arial" w:eastAsia="Times New Roman" w:hAnsi="Arial" w:cs="Arial"/>
          <w:sz w:val="20"/>
          <w:szCs w:val="20"/>
        </w:rPr>
        <w:t>técnico municipa</w:t>
      </w:r>
      <w:r w:rsidR="00427D66" w:rsidRPr="00074F24">
        <w:rPr>
          <w:rFonts w:ascii="Arial" w:eastAsia="Times New Roman" w:hAnsi="Arial" w:cs="Arial"/>
          <w:sz w:val="20"/>
          <w:szCs w:val="20"/>
        </w:rPr>
        <w:t>l</w:t>
      </w:r>
      <w:r w:rsidR="00E546A1" w:rsidRPr="00074F24">
        <w:rPr>
          <w:rFonts w:ascii="Arial" w:eastAsia="Times New Roman" w:hAnsi="Arial" w:cs="Arial"/>
          <w:sz w:val="20"/>
          <w:szCs w:val="20"/>
        </w:rPr>
        <w:t xml:space="preserve"> e un</w:t>
      </w:r>
      <w:r w:rsidR="00427D66" w:rsidRPr="00074F24">
        <w:rPr>
          <w:rFonts w:ascii="Arial" w:eastAsia="Times New Roman" w:hAnsi="Arial" w:cs="Arial"/>
          <w:sz w:val="20"/>
          <w:szCs w:val="20"/>
        </w:rPr>
        <w:t>/ha</w:t>
      </w:r>
      <w:r w:rsidR="00E546A1" w:rsidRPr="00074F24">
        <w:rPr>
          <w:rFonts w:ascii="Arial" w:eastAsia="Times New Roman" w:hAnsi="Arial" w:cs="Arial"/>
          <w:sz w:val="20"/>
          <w:szCs w:val="20"/>
        </w:rPr>
        <w:t xml:space="preserve"> secretario/a con voz pero sen voto, nomeados</w:t>
      </w:r>
      <w:r w:rsidR="00427D66" w:rsidRPr="00074F24">
        <w:rPr>
          <w:rFonts w:ascii="Arial" w:eastAsia="Times New Roman" w:hAnsi="Arial" w:cs="Arial"/>
          <w:sz w:val="20"/>
          <w:szCs w:val="20"/>
        </w:rPr>
        <w:t>/as</w:t>
      </w:r>
      <w:r w:rsidR="00E546A1" w:rsidRPr="00074F24">
        <w:rPr>
          <w:rFonts w:ascii="Arial" w:eastAsia="Times New Roman" w:hAnsi="Arial" w:cs="Arial"/>
          <w:sz w:val="20"/>
          <w:szCs w:val="20"/>
        </w:rPr>
        <w:t xml:space="preserve"> pola concelleira de capital cultural.</w:t>
      </w:r>
      <w:bookmarkEnd w:id="6"/>
    </w:p>
    <w:p w14:paraId="6757312F"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DÉCIMA. CRITERIOS DE AVALIACIÓN E CONTÍA DAS SOLICITUDES</w:t>
      </w:r>
    </w:p>
    <w:p w14:paraId="1706B3B7" w14:textId="77777777" w:rsidR="00F0211B" w:rsidRPr="00074F24" w:rsidRDefault="00AD77DD" w:rsidP="00D606D9">
      <w:pPr>
        <w:widowControl w:val="0"/>
        <w:spacing w:line="360" w:lineRule="auto"/>
        <w:ind w:right="-1"/>
        <w:jc w:val="both"/>
      </w:pPr>
      <w:r w:rsidRPr="00D606D9">
        <w:rPr>
          <w:rFonts w:ascii="Arial" w:eastAsia="Times New Roman" w:hAnsi="Arial" w:cs="Arial"/>
          <w:sz w:val="20"/>
          <w:szCs w:val="20"/>
        </w:rPr>
        <w:t>Os criterios de avaliación das solicitudes son os seguintes:</w:t>
      </w:r>
    </w:p>
    <w:p w14:paraId="77292C93" w14:textId="77777777" w:rsidR="00F0211B" w:rsidRPr="00074F24" w:rsidRDefault="00AD77DD">
      <w:pPr>
        <w:pStyle w:val="Pargrafodelista"/>
        <w:widowControl w:val="0"/>
        <w:numPr>
          <w:ilvl w:val="0"/>
          <w:numId w:val="16"/>
        </w:numPr>
        <w:spacing w:line="360"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Asignaranse puntos a cada proxecto presentado, ordenando o resultado de maior a menor puntuación.</w:t>
      </w:r>
    </w:p>
    <w:p w14:paraId="019FECFB" w14:textId="77777777" w:rsidR="00C6195B" w:rsidRPr="00074F24" w:rsidRDefault="00C6195B">
      <w:pPr>
        <w:pStyle w:val="Pargrafodelista"/>
        <w:widowControl w:val="0"/>
        <w:numPr>
          <w:ilvl w:val="0"/>
          <w:numId w:val="16"/>
        </w:numPr>
        <w:spacing w:line="360" w:lineRule="auto"/>
        <w:ind w:right="-1"/>
        <w:jc w:val="both"/>
        <w:rPr>
          <w:rFonts w:ascii="Arial" w:eastAsia="Times New Roman" w:hAnsi="Arial" w:cs="Arial"/>
          <w:sz w:val="20"/>
          <w:szCs w:val="20"/>
          <w:lang w:val="es-ES"/>
        </w:rPr>
      </w:pPr>
      <w:bookmarkStart w:id="7" w:name="_Hlk161997997"/>
      <w:proofErr w:type="spellStart"/>
      <w:r w:rsidRPr="00074F24">
        <w:rPr>
          <w:rFonts w:ascii="Arial" w:eastAsia="Times New Roman" w:hAnsi="Arial" w:cs="Arial"/>
          <w:sz w:val="20"/>
          <w:szCs w:val="20"/>
          <w:lang w:val="es-ES"/>
        </w:rPr>
        <w:t>Na</w:t>
      </w:r>
      <w:proofErr w:type="spellEnd"/>
      <w:r w:rsidR="00867455" w:rsidRPr="00074F24">
        <w:rPr>
          <w:rFonts w:ascii="Arial" w:eastAsia="Times New Roman" w:hAnsi="Arial" w:cs="Arial"/>
          <w:sz w:val="20"/>
          <w:szCs w:val="20"/>
          <w:lang w:val="es-ES"/>
        </w:rPr>
        <w:t xml:space="preserve"> </w:t>
      </w:r>
      <w:proofErr w:type="spellStart"/>
      <w:r w:rsidRPr="00074F24">
        <w:rPr>
          <w:rFonts w:ascii="Arial" w:eastAsia="Times New Roman" w:hAnsi="Arial" w:cs="Arial"/>
          <w:sz w:val="20"/>
          <w:szCs w:val="20"/>
          <w:lang w:val="es-ES"/>
        </w:rPr>
        <w:t>modalidade</w:t>
      </w:r>
      <w:proofErr w:type="spellEnd"/>
      <w:r w:rsidRPr="00074F24">
        <w:rPr>
          <w:rFonts w:ascii="Arial" w:eastAsia="Times New Roman" w:hAnsi="Arial" w:cs="Arial"/>
          <w:sz w:val="20"/>
          <w:szCs w:val="20"/>
          <w:lang w:val="es-ES"/>
        </w:rPr>
        <w:t xml:space="preserve"> A o valor do punto será de </w:t>
      </w:r>
      <w:r w:rsidR="00CF6E6E" w:rsidRPr="00074F24">
        <w:rPr>
          <w:rFonts w:ascii="Arial" w:eastAsia="Times New Roman" w:hAnsi="Arial" w:cs="Arial"/>
          <w:sz w:val="20"/>
          <w:szCs w:val="20"/>
          <w:lang w:val="es-ES"/>
        </w:rPr>
        <w:t>1.500</w:t>
      </w:r>
      <w:r w:rsidRPr="00074F24">
        <w:rPr>
          <w:rFonts w:ascii="Arial" w:eastAsia="Times New Roman" w:hAnsi="Arial" w:cs="Arial"/>
          <w:sz w:val="20"/>
          <w:szCs w:val="20"/>
          <w:lang w:val="es-ES"/>
        </w:rPr>
        <w:t xml:space="preserve"> €</w:t>
      </w:r>
    </w:p>
    <w:p w14:paraId="6F530A1C" w14:textId="77777777" w:rsidR="00C6195B" w:rsidRPr="00074F24" w:rsidRDefault="00C6195B">
      <w:pPr>
        <w:pStyle w:val="Pargrafodelista"/>
        <w:widowControl w:val="0"/>
        <w:numPr>
          <w:ilvl w:val="0"/>
          <w:numId w:val="16"/>
        </w:numPr>
        <w:spacing w:line="360" w:lineRule="auto"/>
        <w:ind w:right="-1"/>
        <w:jc w:val="both"/>
        <w:rPr>
          <w:rFonts w:ascii="Arial" w:eastAsia="Times New Roman" w:hAnsi="Arial" w:cs="Arial"/>
          <w:sz w:val="20"/>
          <w:szCs w:val="20"/>
          <w:lang w:val="es-ES"/>
        </w:rPr>
      </w:pPr>
      <w:proofErr w:type="spellStart"/>
      <w:r w:rsidRPr="00074F24">
        <w:rPr>
          <w:rFonts w:ascii="Arial" w:eastAsia="Times New Roman" w:hAnsi="Arial" w:cs="Arial"/>
          <w:sz w:val="20"/>
          <w:szCs w:val="20"/>
          <w:lang w:val="es-ES"/>
        </w:rPr>
        <w:t>Na</w:t>
      </w:r>
      <w:proofErr w:type="spellEnd"/>
      <w:r w:rsidR="00867455" w:rsidRPr="00074F24">
        <w:rPr>
          <w:rFonts w:ascii="Arial" w:eastAsia="Times New Roman" w:hAnsi="Arial" w:cs="Arial"/>
          <w:sz w:val="20"/>
          <w:szCs w:val="20"/>
          <w:lang w:val="es-ES"/>
        </w:rPr>
        <w:t xml:space="preserve"> </w:t>
      </w:r>
      <w:proofErr w:type="spellStart"/>
      <w:r w:rsidRPr="00074F24">
        <w:rPr>
          <w:rFonts w:ascii="Arial" w:eastAsia="Times New Roman" w:hAnsi="Arial" w:cs="Arial"/>
          <w:sz w:val="20"/>
          <w:szCs w:val="20"/>
          <w:lang w:val="es-ES"/>
        </w:rPr>
        <w:t>modalidade</w:t>
      </w:r>
      <w:proofErr w:type="spellEnd"/>
      <w:r w:rsidRPr="00074F24">
        <w:rPr>
          <w:rFonts w:ascii="Arial" w:eastAsia="Times New Roman" w:hAnsi="Arial" w:cs="Arial"/>
          <w:sz w:val="20"/>
          <w:szCs w:val="20"/>
          <w:lang w:val="es-ES"/>
        </w:rPr>
        <w:t xml:space="preserve"> B o valor do punto será de </w:t>
      </w:r>
      <w:r w:rsidR="00CF6E6E" w:rsidRPr="00074F24">
        <w:rPr>
          <w:rFonts w:ascii="Arial" w:eastAsia="Times New Roman" w:hAnsi="Arial" w:cs="Arial"/>
          <w:sz w:val="20"/>
          <w:szCs w:val="20"/>
          <w:lang w:val="es-ES"/>
        </w:rPr>
        <w:t xml:space="preserve">1.000 </w:t>
      </w:r>
      <w:r w:rsidR="00FF2908" w:rsidRPr="00074F24">
        <w:rPr>
          <w:rFonts w:ascii="Arial" w:eastAsia="Times New Roman" w:hAnsi="Arial" w:cs="Arial"/>
          <w:sz w:val="20"/>
          <w:szCs w:val="20"/>
          <w:lang w:val="es-ES"/>
        </w:rPr>
        <w:t>€</w:t>
      </w:r>
    </w:p>
    <w:bookmarkEnd w:id="7"/>
    <w:p w14:paraId="5FB7C577" w14:textId="77777777" w:rsidR="00F0211B" w:rsidRPr="00074F24" w:rsidRDefault="00AD77DD">
      <w:pPr>
        <w:pStyle w:val="Pargrafodelista"/>
        <w:widowControl w:val="0"/>
        <w:numPr>
          <w:ilvl w:val="0"/>
          <w:numId w:val="16"/>
        </w:numPr>
        <w:spacing w:line="276" w:lineRule="auto"/>
        <w:ind w:right="-1"/>
        <w:jc w:val="both"/>
      </w:pPr>
      <w:r w:rsidRPr="00074F24">
        <w:rPr>
          <w:rFonts w:ascii="Arial" w:eastAsia="Times New Roman" w:hAnsi="Arial" w:cs="Arial"/>
          <w:sz w:val="20"/>
          <w:szCs w:val="20"/>
        </w:rPr>
        <w:t xml:space="preserve">Asignaranse </w:t>
      </w:r>
      <w:r w:rsidR="00FF2908" w:rsidRPr="00074F24">
        <w:rPr>
          <w:rFonts w:ascii="Arial" w:eastAsia="Times New Roman" w:hAnsi="Arial" w:cs="Arial"/>
          <w:sz w:val="20"/>
          <w:szCs w:val="20"/>
        </w:rPr>
        <w:t>a</w:t>
      </w:r>
      <w:r w:rsidRPr="00074F24">
        <w:rPr>
          <w:rFonts w:ascii="Arial" w:eastAsia="Times New Roman" w:hAnsi="Arial" w:cs="Arial"/>
          <w:sz w:val="20"/>
          <w:szCs w:val="20"/>
        </w:rPr>
        <w:t xml:space="preserve"> contía de subvención </w:t>
      </w:r>
      <w:r w:rsidR="00FF2908" w:rsidRPr="00074F24">
        <w:rPr>
          <w:rFonts w:ascii="Arial" w:eastAsia="Times New Roman" w:hAnsi="Arial" w:cs="Arial"/>
          <w:sz w:val="20"/>
          <w:szCs w:val="20"/>
        </w:rPr>
        <w:t xml:space="preserve">correspondente </w:t>
      </w:r>
      <w:r w:rsidRPr="00074F24">
        <w:rPr>
          <w:rFonts w:ascii="Arial" w:eastAsia="Times New Roman" w:hAnsi="Arial" w:cs="Arial"/>
          <w:sz w:val="20"/>
          <w:szCs w:val="20"/>
        </w:rPr>
        <w:t xml:space="preserve">por cada punto, ata acadar </w:t>
      </w:r>
      <w:r w:rsidR="00FF2908" w:rsidRPr="00074F24">
        <w:rPr>
          <w:rFonts w:ascii="Arial" w:eastAsia="Times New Roman" w:hAnsi="Arial" w:cs="Arial"/>
          <w:sz w:val="20"/>
          <w:szCs w:val="20"/>
        </w:rPr>
        <w:t xml:space="preserve">o máximo </w:t>
      </w:r>
      <w:r w:rsidRPr="00074F24">
        <w:rPr>
          <w:rFonts w:ascii="Arial" w:eastAsia="Times New Roman" w:hAnsi="Arial" w:cs="Arial"/>
          <w:sz w:val="20"/>
          <w:szCs w:val="20"/>
        </w:rPr>
        <w:t>por cada proxecto subvencionado ou a cantidade solicitada</w:t>
      </w:r>
      <w:r w:rsidR="00FF2908" w:rsidRPr="00074F24">
        <w:rPr>
          <w:rFonts w:ascii="Arial" w:eastAsia="Times New Roman" w:hAnsi="Arial" w:cs="Arial"/>
          <w:sz w:val="20"/>
          <w:szCs w:val="20"/>
        </w:rPr>
        <w:t xml:space="preserve"> (no caso de ser inferior aos máximos de cada modalidade)</w:t>
      </w:r>
      <w:r w:rsidRPr="00074F24">
        <w:rPr>
          <w:rFonts w:ascii="Arial" w:eastAsia="Times New Roman" w:hAnsi="Arial" w:cs="Arial"/>
          <w:sz w:val="20"/>
          <w:szCs w:val="20"/>
        </w:rPr>
        <w:t xml:space="preserve">, seguindo a orde </w:t>
      </w:r>
      <w:r w:rsidR="00FF2908" w:rsidRPr="00074F24">
        <w:rPr>
          <w:rFonts w:ascii="Arial" w:eastAsia="Times New Roman" w:hAnsi="Arial" w:cs="Arial"/>
          <w:sz w:val="20"/>
          <w:szCs w:val="20"/>
        </w:rPr>
        <w:t xml:space="preserve">de puntuación obtida e </w:t>
      </w:r>
      <w:r w:rsidRPr="00074F24">
        <w:rPr>
          <w:rFonts w:ascii="Arial" w:eastAsia="Times New Roman" w:hAnsi="Arial" w:cs="Arial"/>
          <w:sz w:val="20"/>
          <w:szCs w:val="20"/>
        </w:rPr>
        <w:t>tendo en conta as limitacións seguintes:</w:t>
      </w:r>
    </w:p>
    <w:p w14:paraId="281F3DD3" w14:textId="77777777" w:rsidR="00F0211B" w:rsidRPr="00074F24" w:rsidRDefault="00AD77DD">
      <w:pPr>
        <w:pStyle w:val="Pargrafodelista"/>
        <w:widowControl w:val="0"/>
        <w:numPr>
          <w:ilvl w:val="1"/>
          <w:numId w:val="16"/>
        </w:numPr>
        <w:spacing w:line="276" w:lineRule="auto"/>
        <w:ind w:right="-1"/>
        <w:jc w:val="both"/>
      </w:pPr>
      <w:r w:rsidRPr="00074F24">
        <w:rPr>
          <w:rFonts w:ascii="Arial" w:eastAsia="Times New Roman" w:hAnsi="Arial" w:cs="Arial"/>
          <w:sz w:val="20"/>
          <w:szCs w:val="20"/>
        </w:rPr>
        <w:t>Cada proxecto será subvencionado polo equivalente a un máximo do 80 % do seu custo total previsto (excluído o IVE). O restante pode ser financiado con fondos propios ou achegas de terceiras persoas</w:t>
      </w:r>
      <w:r w:rsidR="007D6EDA" w:rsidRPr="00074F24">
        <w:rPr>
          <w:rFonts w:ascii="Arial" w:eastAsia="Times New Roman" w:hAnsi="Arial" w:cs="Arial"/>
          <w:sz w:val="20"/>
          <w:szCs w:val="20"/>
        </w:rPr>
        <w:t xml:space="preserve"> ou entidades</w:t>
      </w:r>
      <w:r w:rsidRPr="00074F24">
        <w:rPr>
          <w:rFonts w:ascii="Arial" w:eastAsia="Times New Roman" w:hAnsi="Arial" w:cs="Arial"/>
          <w:sz w:val="20"/>
          <w:szCs w:val="20"/>
        </w:rPr>
        <w:t>.</w:t>
      </w:r>
    </w:p>
    <w:p w14:paraId="51938817" w14:textId="77777777" w:rsidR="00F0211B" w:rsidRPr="00074F24" w:rsidRDefault="00AD77DD">
      <w:pPr>
        <w:pStyle w:val="Pargrafodelista"/>
        <w:widowControl w:val="0"/>
        <w:numPr>
          <w:ilvl w:val="1"/>
          <w:numId w:val="16"/>
        </w:numPr>
        <w:spacing w:line="276" w:lineRule="auto"/>
        <w:ind w:right="-1"/>
        <w:jc w:val="both"/>
      </w:pPr>
      <w:r w:rsidRPr="00074F24">
        <w:rPr>
          <w:rFonts w:ascii="Arial" w:eastAsia="Times New Roman" w:hAnsi="Arial" w:cs="Arial"/>
          <w:sz w:val="20"/>
          <w:szCs w:val="20"/>
        </w:rPr>
        <w:t>Non se xerará dereito á subvención cando se esgote o crédito orzamentario ou cando o remanente sexa inferior a mil euros (1.000,00 €), a excepción, neste último caso, de que o proxecto solicitara unha subvención inferior ao dobre deste remanente.</w:t>
      </w:r>
    </w:p>
    <w:p w14:paraId="23D8BC4A" w14:textId="77777777" w:rsidR="00F0211B" w:rsidRPr="00074F24" w:rsidRDefault="00AD77DD">
      <w:pPr>
        <w:pStyle w:val="Pargrafodelista"/>
        <w:widowControl w:val="0"/>
        <w:numPr>
          <w:ilvl w:val="0"/>
          <w:numId w:val="16"/>
        </w:numPr>
        <w:spacing w:line="276" w:lineRule="auto"/>
        <w:ind w:right="-1"/>
        <w:jc w:val="both"/>
      </w:pPr>
      <w:r w:rsidRPr="00074F24">
        <w:rPr>
          <w:rFonts w:ascii="Arial" w:eastAsia="Times New Roman" w:hAnsi="Arial" w:cs="Arial"/>
          <w:sz w:val="20"/>
          <w:szCs w:val="20"/>
        </w:rPr>
        <w:t>Para o caso de empate de puntuación nos últimos proxectos subvencionables, terá prioridade o que teña máis puntuación nos apartados indicados por esta orde:</w:t>
      </w:r>
    </w:p>
    <w:p w14:paraId="4CBC25DE" w14:textId="77777777" w:rsidR="00F0211B" w:rsidRPr="00074F24" w:rsidRDefault="000E0F8A">
      <w:pPr>
        <w:pStyle w:val="Pargrafodelista"/>
        <w:widowControl w:val="0"/>
        <w:numPr>
          <w:ilvl w:val="1"/>
          <w:numId w:val="16"/>
        </w:numPr>
        <w:spacing w:line="276" w:lineRule="auto"/>
        <w:ind w:right="-1"/>
        <w:jc w:val="both"/>
        <w:rPr>
          <w:rFonts w:ascii="Arial" w:eastAsia="Times New Roman" w:hAnsi="Arial" w:cs="Arial"/>
          <w:sz w:val="20"/>
          <w:szCs w:val="20"/>
          <w:lang w:val="es-ES"/>
        </w:rPr>
      </w:pPr>
      <w:bookmarkStart w:id="8" w:name="_Hlk166057732"/>
      <w:r w:rsidRPr="00074F24">
        <w:rPr>
          <w:rFonts w:ascii="Arial" w:eastAsia="Times New Roman" w:hAnsi="Arial" w:cs="Arial"/>
          <w:sz w:val="20"/>
          <w:szCs w:val="20"/>
        </w:rPr>
        <w:t xml:space="preserve">Entidades </w:t>
      </w:r>
      <w:proofErr w:type="spellStart"/>
      <w:r w:rsidRPr="00074F24">
        <w:rPr>
          <w:rFonts w:ascii="Arial" w:eastAsia="Times New Roman" w:hAnsi="Arial" w:cs="Arial"/>
          <w:sz w:val="20"/>
          <w:szCs w:val="20"/>
        </w:rPr>
        <w:t>cofinanciadoras</w:t>
      </w:r>
      <w:proofErr w:type="spellEnd"/>
      <w:r w:rsidR="00F8655E" w:rsidRPr="00074F24">
        <w:rPr>
          <w:rFonts w:ascii="Arial" w:eastAsia="Times New Roman" w:hAnsi="Arial" w:cs="Arial"/>
          <w:sz w:val="20"/>
          <w:szCs w:val="20"/>
        </w:rPr>
        <w:t>.</w:t>
      </w:r>
    </w:p>
    <w:p w14:paraId="69059E52" w14:textId="77777777" w:rsidR="00F0211B" w:rsidRPr="00074F24" w:rsidRDefault="000E0F8A">
      <w:pPr>
        <w:pStyle w:val="Pargrafodelista"/>
        <w:widowControl w:val="0"/>
        <w:numPr>
          <w:ilvl w:val="1"/>
          <w:numId w:val="16"/>
        </w:numPr>
        <w:spacing w:line="276" w:lineRule="auto"/>
        <w:ind w:right="-1"/>
        <w:jc w:val="both"/>
        <w:rPr>
          <w:rFonts w:ascii="Arial" w:eastAsia="Times New Roman" w:hAnsi="Arial" w:cs="Arial"/>
          <w:sz w:val="20"/>
          <w:szCs w:val="20"/>
          <w:lang w:val="es-ES"/>
        </w:rPr>
      </w:pPr>
      <w:bookmarkStart w:id="9" w:name="_Hlk166057685"/>
      <w:bookmarkEnd w:id="8"/>
      <w:proofErr w:type="spellStart"/>
      <w:r w:rsidRPr="00074F24">
        <w:rPr>
          <w:rFonts w:ascii="Arial" w:eastAsia="Times New Roman" w:hAnsi="Arial" w:cs="Arial"/>
          <w:sz w:val="20"/>
          <w:szCs w:val="20"/>
        </w:rPr>
        <w:t>Visibilización</w:t>
      </w:r>
      <w:proofErr w:type="spellEnd"/>
      <w:r w:rsidRPr="00074F24">
        <w:rPr>
          <w:rFonts w:ascii="Arial" w:eastAsia="Times New Roman" w:hAnsi="Arial" w:cs="Arial"/>
          <w:sz w:val="20"/>
          <w:szCs w:val="20"/>
        </w:rPr>
        <w:t xml:space="preserve"> da produción artística feminina</w:t>
      </w:r>
      <w:r w:rsidR="00F8655E" w:rsidRPr="00074F24">
        <w:rPr>
          <w:rFonts w:ascii="Arial" w:eastAsia="Times New Roman" w:hAnsi="Arial" w:cs="Arial"/>
          <w:sz w:val="20"/>
          <w:szCs w:val="20"/>
        </w:rPr>
        <w:t>.</w:t>
      </w:r>
    </w:p>
    <w:p w14:paraId="1797A67A" w14:textId="77777777" w:rsidR="00F0211B" w:rsidRPr="00074F24" w:rsidRDefault="000E0F8A">
      <w:pPr>
        <w:pStyle w:val="Pargrafodelista"/>
        <w:widowControl w:val="0"/>
        <w:numPr>
          <w:ilvl w:val="1"/>
          <w:numId w:val="16"/>
        </w:numPr>
        <w:spacing w:line="276" w:lineRule="auto"/>
        <w:ind w:right="-1"/>
        <w:jc w:val="both"/>
        <w:rPr>
          <w:rFonts w:ascii="Arial" w:eastAsia="Times New Roman" w:hAnsi="Arial" w:cs="Arial"/>
          <w:sz w:val="20"/>
          <w:szCs w:val="20"/>
          <w:lang w:val="es-ES"/>
        </w:rPr>
      </w:pPr>
      <w:proofErr w:type="spellStart"/>
      <w:r w:rsidRPr="00074F24">
        <w:rPr>
          <w:rFonts w:ascii="Arial" w:eastAsia="Times New Roman" w:hAnsi="Arial" w:cs="Arial"/>
          <w:sz w:val="20"/>
          <w:szCs w:val="20"/>
        </w:rPr>
        <w:t>Visibilización</w:t>
      </w:r>
      <w:proofErr w:type="spellEnd"/>
      <w:r w:rsidRPr="00074F24">
        <w:rPr>
          <w:rFonts w:ascii="Arial" w:eastAsia="Times New Roman" w:hAnsi="Arial" w:cs="Arial"/>
          <w:sz w:val="20"/>
          <w:szCs w:val="20"/>
        </w:rPr>
        <w:t xml:space="preserve"> da colectividade LGBTI</w:t>
      </w:r>
      <w:r w:rsidR="00F8655E" w:rsidRPr="00074F24">
        <w:rPr>
          <w:rFonts w:ascii="Arial" w:eastAsia="Times New Roman" w:hAnsi="Arial" w:cs="Arial"/>
          <w:sz w:val="20"/>
          <w:szCs w:val="20"/>
        </w:rPr>
        <w:t>.</w:t>
      </w:r>
    </w:p>
    <w:bookmarkEnd w:id="9"/>
    <w:p w14:paraId="2FDA655F" w14:textId="77777777" w:rsidR="00F0211B" w:rsidRPr="00074F24" w:rsidRDefault="00AD77DD">
      <w:pPr>
        <w:pStyle w:val="Pargrafodelista"/>
        <w:widowControl w:val="0"/>
        <w:numPr>
          <w:ilvl w:val="1"/>
          <w:numId w:val="16"/>
        </w:numPr>
        <w:spacing w:line="276" w:lineRule="auto"/>
        <w:ind w:right="-1"/>
        <w:jc w:val="both"/>
        <w:rPr>
          <w:rFonts w:ascii="Arial" w:hAnsi="Arial" w:cs="Arial"/>
          <w:sz w:val="20"/>
          <w:szCs w:val="20"/>
        </w:rPr>
      </w:pPr>
      <w:r w:rsidRPr="00074F24">
        <w:rPr>
          <w:rFonts w:ascii="Arial" w:eastAsia="Times New Roman" w:hAnsi="Arial" w:cs="Arial"/>
          <w:sz w:val="20"/>
          <w:szCs w:val="20"/>
        </w:rPr>
        <w:t>(no caso de persistir o empate) data e hora de rexistro da solicitude.</w:t>
      </w:r>
    </w:p>
    <w:p w14:paraId="686FB930" w14:textId="77777777" w:rsidR="00971AC0" w:rsidRPr="00074F24" w:rsidRDefault="00971AC0" w:rsidP="00971AC0">
      <w:pPr>
        <w:pStyle w:val="Pargrafodelista"/>
        <w:widowControl w:val="0"/>
        <w:spacing w:line="276" w:lineRule="auto"/>
        <w:ind w:left="1080" w:right="-1"/>
        <w:jc w:val="both"/>
        <w:rPr>
          <w:rFonts w:ascii="Arial" w:hAnsi="Arial" w:cs="Arial"/>
          <w:sz w:val="20"/>
          <w:szCs w:val="20"/>
        </w:rPr>
      </w:pPr>
    </w:p>
    <w:tbl>
      <w:tblPr>
        <w:tblW w:w="4900" w:type="pct"/>
        <w:jc w:val="center"/>
        <w:tblLook w:val="0000" w:firstRow="0" w:lastRow="0" w:firstColumn="0" w:lastColumn="0" w:noHBand="0" w:noVBand="0"/>
      </w:tblPr>
      <w:tblGrid>
        <w:gridCol w:w="2081"/>
        <w:gridCol w:w="1340"/>
        <w:gridCol w:w="5459"/>
      </w:tblGrid>
      <w:tr w:rsidR="00F0211B" w:rsidRPr="00074F24" w14:paraId="004C4483" w14:textId="77777777" w:rsidTr="003B0377">
        <w:trPr>
          <w:trHeight w:val="344"/>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E6E6E6"/>
            <w:vAlign w:val="center"/>
          </w:tcPr>
          <w:p w14:paraId="212051D0" w14:textId="77777777" w:rsidR="00F0211B" w:rsidRPr="00074F24" w:rsidRDefault="00AD77DD">
            <w:pPr>
              <w:widowControl w:val="0"/>
              <w:spacing w:line="276" w:lineRule="auto"/>
              <w:jc w:val="both"/>
              <w:rPr>
                <w:rFonts w:ascii="Arial" w:eastAsia="Times New Roman" w:hAnsi="Arial" w:cs="Arial"/>
                <w:b/>
                <w:sz w:val="20"/>
                <w:szCs w:val="20"/>
                <w:lang w:val="es-ES"/>
              </w:rPr>
            </w:pPr>
            <w:bookmarkStart w:id="10" w:name="_Hlk162003684"/>
            <w:r w:rsidRPr="00074F24">
              <w:rPr>
                <w:rFonts w:ascii="Arial" w:eastAsia="Times New Roman" w:hAnsi="Arial" w:cs="Arial"/>
                <w:b/>
                <w:sz w:val="20"/>
                <w:szCs w:val="20"/>
              </w:rPr>
              <w:t>CRITERIO</w:t>
            </w:r>
          </w:p>
        </w:tc>
        <w:tc>
          <w:tcPr>
            <w:tcW w:w="1340" w:type="dxa"/>
            <w:tcBorders>
              <w:top w:val="single" w:sz="4" w:space="0" w:color="00000A"/>
              <w:left w:val="single" w:sz="4" w:space="0" w:color="00000A"/>
              <w:bottom w:val="single" w:sz="4" w:space="0" w:color="00000A"/>
              <w:right w:val="single" w:sz="4" w:space="0" w:color="00000A"/>
            </w:tcBorders>
            <w:shd w:val="clear" w:color="auto" w:fill="E6E6E6"/>
            <w:vAlign w:val="center"/>
          </w:tcPr>
          <w:p w14:paraId="6FEF5733" w14:textId="77777777" w:rsidR="00F0211B" w:rsidRPr="00074F24" w:rsidRDefault="00AD77DD">
            <w:pPr>
              <w:widowControl w:val="0"/>
              <w:spacing w:line="276" w:lineRule="auto"/>
              <w:ind w:left="32" w:right="38"/>
              <w:jc w:val="both"/>
              <w:rPr>
                <w:rFonts w:ascii="Arial" w:eastAsia="Times New Roman" w:hAnsi="Arial" w:cs="Arial"/>
                <w:b/>
                <w:sz w:val="20"/>
                <w:szCs w:val="20"/>
                <w:lang w:val="es-ES"/>
              </w:rPr>
            </w:pPr>
            <w:r w:rsidRPr="00074F24">
              <w:rPr>
                <w:rFonts w:ascii="Arial" w:eastAsia="Times New Roman" w:hAnsi="Arial" w:cs="Arial"/>
                <w:b/>
                <w:sz w:val="20"/>
                <w:szCs w:val="20"/>
              </w:rPr>
              <w:t>MÁXIMO</w:t>
            </w:r>
          </w:p>
        </w:tc>
        <w:tc>
          <w:tcPr>
            <w:tcW w:w="5459" w:type="dxa"/>
            <w:tcBorders>
              <w:top w:val="single" w:sz="4" w:space="0" w:color="00000A"/>
              <w:left w:val="single" w:sz="4" w:space="0" w:color="00000A"/>
              <w:bottom w:val="single" w:sz="4" w:space="0" w:color="00000A"/>
              <w:right w:val="single" w:sz="4" w:space="0" w:color="00000A"/>
            </w:tcBorders>
            <w:shd w:val="clear" w:color="auto" w:fill="E6E6E6"/>
            <w:vAlign w:val="center"/>
          </w:tcPr>
          <w:p w14:paraId="4BF13A09" w14:textId="77777777" w:rsidR="00F0211B" w:rsidRPr="00074F24" w:rsidRDefault="00AD77DD">
            <w:pPr>
              <w:widowControl w:val="0"/>
              <w:spacing w:line="276" w:lineRule="auto"/>
              <w:ind w:left="360"/>
              <w:jc w:val="both"/>
              <w:rPr>
                <w:rFonts w:ascii="Arial" w:eastAsia="Times New Roman" w:hAnsi="Arial" w:cs="Arial"/>
                <w:b/>
                <w:sz w:val="20"/>
                <w:szCs w:val="20"/>
                <w:lang w:val="es-ES"/>
              </w:rPr>
            </w:pPr>
            <w:r w:rsidRPr="00074F24">
              <w:rPr>
                <w:rFonts w:ascii="Arial" w:eastAsia="Times New Roman" w:hAnsi="Arial" w:cs="Arial"/>
                <w:b/>
                <w:sz w:val="20"/>
                <w:szCs w:val="20"/>
              </w:rPr>
              <w:t>VALORACIÓN</w:t>
            </w:r>
          </w:p>
        </w:tc>
      </w:tr>
      <w:tr w:rsidR="00F0211B" w:rsidRPr="00074F24" w14:paraId="2D07CECB" w14:textId="77777777" w:rsidTr="003B0377">
        <w:trPr>
          <w:trHeight w:val="865"/>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8ED15E2" w14:textId="77777777" w:rsidR="00F0211B" w:rsidRPr="00074F24" w:rsidRDefault="003B0377">
            <w:pPr>
              <w:widowControl w:val="0"/>
              <w:spacing w:line="276" w:lineRule="auto"/>
              <w:rPr>
                <w:rFonts w:ascii="Arial" w:eastAsia="Times New Roman" w:hAnsi="Arial" w:cs="Arial"/>
                <w:sz w:val="20"/>
                <w:szCs w:val="20"/>
              </w:rPr>
            </w:pPr>
            <w:r w:rsidRPr="00074F24">
              <w:rPr>
                <w:rFonts w:ascii="Arial" w:eastAsia="Times New Roman" w:hAnsi="Arial" w:cs="Arial"/>
                <w:sz w:val="20"/>
                <w:szCs w:val="20"/>
              </w:rPr>
              <w:t>Accións destinadas a colectivo</w:t>
            </w:r>
            <w:r w:rsidR="00AF48FC" w:rsidRPr="00074F24">
              <w:rPr>
                <w:rFonts w:ascii="Arial" w:eastAsia="Times New Roman" w:hAnsi="Arial" w:cs="Arial"/>
                <w:sz w:val="20"/>
                <w:szCs w:val="20"/>
              </w:rPr>
              <w:t>s</w:t>
            </w:r>
            <w:r w:rsidRPr="00074F24">
              <w:rPr>
                <w:rFonts w:ascii="Arial" w:eastAsia="Times New Roman" w:hAnsi="Arial" w:cs="Arial"/>
                <w:sz w:val="20"/>
                <w:szCs w:val="20"/>
              </w:rPr>
              <w:t xml:space="preserve"> en risco de exclusión</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A6D2CBD" w14:textId="77777777" w:rsidR="00F0211B" w:rsidRPr="00074F24" w:rsidRDefault="00AD77DD">
            <w:pPr>
              <w:widowControl w:val="0"/>
              <w:spacing w:line="276" w:lineRule="auto"/>
              <w:ind w:left="32" w:right="38"/>
              <w:rPr>
                <w:rFonts w:ascii="Arial" w:eastAsia="Times New Roman" w:hAnsi="Arial" w:cs="Arial"/>
                <w:sz w:val="20"/>
                <w:szCs w:val="20"/>
                <w:lang w:val="es-ES"/>
              </w:rPr>
            </w:pPr>
            <w:r w:rsidRPr="00074F24">
              <w:rPr>
                <w:rFonts w:ascii="Arial" w:eastAsia="Times New Roman" w:hAnsi="Arial" w:cs="Arial"/>
                <w:sz w:val="20"/>
                <w:szCs w:val="20"/>
              </w:rPr>
              <w:t>2 puntos</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95A01E8" w14:textId="77777777" w:rsidR="00F0211B" w:rsidRPr="00074F24" w:rsidRDefault="00AD77DD">
            <w:pPr>
              <w:widowControl w:val="0"/>
              <w:numPr>
                <w:ilvl w:val="0"/>
                <w:numId w:val="4"/>
              </w:numPr>
              <w:spacing w:line="276" w:lineRule="auto"/>
            </w:pPr>
            <w:r w:rsidRPr="00074F24">
              <w:rPr>
                <w:rFonts w:ascii="Arial" w:eastAsia="Times New Roman" w:hAnsi="Arial" w:cs="Arial"/>
                <w:sz w:val="20"/>
                <w:szCs w:val="20"/>
              </w:rPr>
              <w:t>1 punto po</w:t>
            </w:r>
            <w:r w:rsidR="003B0377" w:rsidRPr="00074F24">
              <w:rPr>
                <w:rFonts w:ascii="Arial" w:eastAsia="Times New Roman" w:hAnsi="Arial" w:cs="Arial"/>
                <w:sz w:val="20"/>
                <w:szCs w:val="20"/>
              </w:rPr>
              <w:t xml:space="preserve">r cada actividade </w:t>
            </w:r>
            <w:r w:rsidRPr="00074F24">
              <w:rPr>
                <w:rFonts w:ascii="Arial" w:eastAsia="Times New Roman" w:hAnsi="Arial" w:cs="Arial"/>
                <w:sz w:val="20"/>
                <w:szCs w:val="20"/>
              </w:rPr>
              <w:t>orienta</w:t>
            </w:r>
            <w:r w:rsidR="003B0377" w:rsidRPr="00074F24">
              <w:rPr>
                <w:rFonts w:ascii="Arial" w:eastAsia="Times New Roman" w:hAnsi="Arial" w:cs="Arial"/>
                <w:sz w:val="20"/>
                <w:szCs w:val="20"/>
              </w:rPr>
              <w:t>da</w:t>
            </w:r>
            <w:r w:rsidRPr="00074F24">
              <w:rPr>
                <w:rFonts w:ascii="Arial" w:eastAsia="Times New Roman" w:hAnsi="Arial" w:cs="Arial"/>
                <w:sz w:val="20"/>
                <w:szCs w:val="20"/>
              </w:rPr>
              <w:t xml:space="preserve"> a público maior de 65 anos ou colectivos en situación ou risco de exclusión (consonte veñen definidos no artigo 3.1 da Lei 10/2013, do 27 de novembro, de inclusión social de Galicia).</w:t>
            </w:r>
          </w:p>
        </w:tc>
      </w:tr>
      <w:tr w:rsidR="003F191E" w:rsidRPr="00074F24" w14:paraId="14359C5A" w14:textId="77777777" w:rsidTr="003B0377">
        <w:trPr>
          <w:trHeight w:val="865"/>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950675" w14:textId="77777777" w:rsidR="003F191E" w:rsidRPr="00074F24" w:rsidRDefault="003F191E">
            <w:pPr>
              <w:widowControl w:val="0"/>
              <w:spacing w:line="276" w:lineRule="auto"/>
              <w:rPr>
                <w:rFonts w:ascii="Arial" w:eastAsia="Times New Roman" w:hAnsi="Arial" w:cs="Arial"/>
                <w:sz w:val="20"/>
                <w:szCs w:val="20"/>
              </w:rPr>
            </w:pPr>
            <w:bookmarkStart w:id="11" w:name="_Hlk166057024"/>
            <w:proofErr w:type="spellStart"/>
            <w:r w:rsidRPr="00074F24">
              <w:rPr>
                <w:rFonts w:ascii="Arial" w:eastAsia="Times New Roman" w:hAnsi="Arial" w:cs="Arial"/>
                <w:sz w:val="20"/>
                <w:szCs w:val="20"/>
              </w:rPr>
              <w:t>Visibilización</w:t>
            </w:r>
            <w:proofErr w:type="spellEnd"/>
            <w:r w:rsidRPr="00074F24">
              <w:rPr>
                <w:rFonts w:ascii="Arial" w:eastAsia="Times New Roman" w:hAnsi="Arial" w:cs="Arial"/>
                <w:sz w:val="20"/>
                <w:szCs w:val="20"/>
              </w:rPr>
              <w:t xml:space="preserve"> da produción artística feminina</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3257FA3" w14:textId="77777777" w:rsidR="003F191E" w:rsidRPr="00074F24" w:rsidRDefault="006159AD">
            <w:pPr>
              <w:widowControl w:val="0"/>
              <w:spacing w:line="276" w:lineRule="auto"/>
              <w:ind w:left="32" w:right="38"/>
              <w:rPr>
                <w:rFonts w:ascii="Arial" w:eastAsia="Times New Roman" w:hAnsi="Arial" w:cs="Arial"/>
                <w:sz w:val="20"/>
                <w:szCs w:val="20"/>
              </w:rPr>
            </w:pPr>
            <w:r w:rsidRPr="00074F24">
              <w:rPr>
                <w:rFonts w:ascii="Arial" w:eastAsia="Times New Roman" w:hAnsi="Arial" w:cs="Arial"/>
                <w:sz w:val="20"/>
                <w:szCs w:val="20"/>
              </w:rPr>
              <w:t>4</w:t>
            </w:r>
            <w:r w:rsidR="003F191E" w:rsidRPr="00074F24">
              <w:rPr>
                <w:rFonts w:ascii="Arial" w:eastAsia="Times New Roman" w:hAnsi="Arial" w:cs="Arial"/>
                <w:sz w:val="20"/>
                <w:szCs w:val="20"/>
              </w:rPr>
              <w:t xml:space="preserve"> puntos</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09E4E7B" w14:textId="77777777" w:rsidR="006159AD" w:rsidRPr="00074F24" w:rsidRDefault="003F191E" w:rsidP="00CF6E6E">
            <w:pPr>
              <w:widowControl w:val="0"/>
              <w:numPr>
                <w:ilvl w:val="0"/>
                <w:numId w:val="4"/>
              </w:numPr>
              <w:spacing w:line="276" w:lineRule="auto"/>
              <w:rPr>
                <w:rFonts w:ascii="Arial" w:eastAsia="Times New Roman" w:hAnsi="Arial" w:cs="Arial"/>
                <w:sz w:val="20"/>
                <w:szCs w:val="20"/>
              </w:rPr>
            </w:pPr>
            <w:r w:rsidRPr="00074F24">
              <w:rPr>
                <w:rFonts w:ascii="Arial" w:eastAsia="Times New Roman" w:hAnsi="Arial" w:cs="Arial"/>
                <w:sz w:val="20"/>
                <w:szCs w:val="20"/>
              </w:rPr>
              <w:t>1 punto cando a programación artística realizada por mulleres supere o 50% do total de actividades, 2 puntos cando supere o 60%</w:t>
            </w:r>
            <w:r w:rsidR="00CF6E6E" w:rsidRPr="00074F24">
              <w:rPr>
                <w:rFonts w:ascii="Arial" w:eastAsia="Times New Roman" w:hAnsi="Arial" w:cs="Arial"/>
                <w:sz w:val="20"/>
                <w:szCs w:val="20"/>
              </w:rPr>
              <w:t>,</w:t>
            </w:r>
            <w:r w:rsidRPr="00074F24">
              <w:rPr>
                <w:rFonts w:ascii="Arial" w:eastAsia="Times New Roman" w:hAnsi="Arial" w:cs="Arial"/>
                <w:sz w:val="20"/>
                <w:szCs w:val="20"/>
              </w:rPr>
              <w:t xml:space="preserve"> 3 puntos cando supere o 70%</w:t>
            </w:r>
            <w:r w:rsidR="00CF6E6E" w:rsidRPr="00074F24">
              <w:rPr>
                <w:rFonts w:ascii="Arial" w:eastAsia="Times New Roman" w:hAnsi="Arial" w:cs="Arial"/>
                <w:sz w:val="20"/>
                <w:szCs w:val="20"/>
              </w:rPr>
              <w:t>, e</w:t>
            </w:r>
            <w:r w:rsidR="00D606D9">
              <w:rPr>
                <w:rFonts w:ascii="Arial" w:eastAsia="Times New Roman" w:hAnsi="Arial" w:cs="Arial"/>
                <w:sz w:val="20"/>
                <w:szCs w:val="20"/>
              </w:rPr>
              <w:t xml:space="preserve"> </w:t>
            </w:r>
            <w:r w:rsidR="006159AD" w:rsidRPr="00074F24">
              <w:rPr>
                <w:rFonts w:ascii="Arial" w:eastAsia="Times New Roman" w:hAnsi="Arial" w:cs="Arial"/>
                <w:sz w:val="20"/>
                <w:szCs w:val="20"/>
              </w:rPr>
              <w:t>4 puntos cando sexa o 100%</w:t>
            </w:r>
            <w:r w:rsidR="0004007B">
              <w:rPr>
                <w:rFonts w:ascii="Arial" w:eastAsia="Times New Roman" w:hAnsi="Arial" w:cs="Arial"/>
                <w:sz w:val="20"/>
                <w:szCs w:val="20"/>
              </w:rPr>
              <w:t>.</w:t>
            </w:r>
          </w:p>
        </w:tc>
      </w:tr>
      <w:tr w:rsidR="00386AAD" w:rsidRPr="00074F24" w14:paraId="166A3E66" w14:textId="77777777" w:rsidTr="003B0377">
        <w:trPr>
          <w:trHeight w:val="865"/>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7BBF01A" w14:textId="77777777" w:rsidR="00386AAD" w:rsidRPr="00074F24" w:rsidRDefault="00386AAD">
            <w:pPr>
              <w:widowControl w:val="0"/>
              <w:spacing w:line="276" w:lineRule="auto"/>
              <w:rPr>
                <w:rFonts w:ascii="Arial" w:eastAsia="Times New Roman" w:hAnsi="Arial" w:cs="Arial"/>
                <w:sz w:val="20"/>
                <w:szCs w:val="20"/>
              </w:rPr>
            </w:pPr>
            <w:bookmarkStart w:id="12" w:name="_Hlk166504219"/>
            <w:r w:rsidRPr="00074F24">
              <w:rPr>
                <w:rFonts w:ascii="Arial" w:eastAsia="Times New Roman" w:hAnsi="Arial" w:cs="Arial"/>
                <w:sz w:val="20"/>
                <w:szCs w:val="20"/>
              </w:rPr>
              <w:t>Inclusión dun punto lila</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F6F342" w14:textId="77777777" w:rsidR="00386AAD" w:rsidRPr="00074F24" w:rsidRDefault="00386AAD">
            <w:pPr>
              <w:widowControl w:val="0"/>
              <w:spacing w:line="276" w:lineRule="auto"/>
              <w:ind w:left="32" w:right="38"/>
              <w:rPr>
                <w:rFonts w:ascii="Arial" w:eastAsia="Times New Roman" w:hAnsi="Arial" w:cs="Arial"/>
                <w:sz w:val="20"/>
                <w:szCs w:val="20"/>
              </w:rPr>
            </w:pPr>
            <w:r w:rsidRPr="00074F24">
              <w:rPr>
                <w:rFonts w:ascii="Arial" w:eastAsia="Times New Roman" w:hAnsi="Arial" w:cs="Arial"/>
                <w:sz w:val="20"/>
                <w:szCs w:val="20"/>
              </w:rPr>
              <w:t>1 punto</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FDEEE57" w14:textId="77777777" w:rsidR="00386AAD" w:rsidRPr="00074F24" w:rsidRDefault="00386AAD">
            <w:pPr>
              <w:widowControl w:val="0"/>
              <w:numPr>
                <w:ilvl w:val="0"/>
                <w:numId w:val="4"/>
              </w:numPr>
              <w:spacing w:line="276" w:lineRule="auto"/>
              <w:rPr>
                <w:rFonts w:ascii="Arial" w:eastAsia="Times New Roman" w:hAnsi="Arial" w:cs="Arial"/>
                <w:sz w:val="20"/>
                <w:szCs w:val="20"/>
              </w:rPr>
            </w:pPr>
            <w:r w:rsidRPr="00074F24">
              <w:rPr>
                <w:rFonts w:ascii="Arial" w:eastAsia="Times New Roman" w:hAnsi="Arial" w:cs="Arial"/>
                <w:sz w:val="20"/>
                <w:szCs w:val="20"/>
              </w:rPr>
              <w:t xml:space="preserve">Pola inclusión dun punto </w:t>
            </w:r>
            <w:r w:rsidR="00302752" w:rsidRPr="00074F24">
              <w:rPr>
                <w:rFonts w:ascii="Arial" w:eastAsia="Times New Roman" w:hAnsi="Arial" w:cs="Arial"/>
                <w:sz w:val="20"/>
                <w:szCs w:val="20"/>
              </w:rPr>
              <w:t>de información, sensibilización e asesoramento sobre as agresións sexistas.</w:t>
            </w:r>
          </w:p>
        </w:tc>
      </w:tr>
      <w:bookmarkEnd w:id="11"/>
      <w:bookmarkEnd w:id="12"/>
      <w:tr w:rsidR="00F0211B" w:rsidRPr="00074F24" w14:paraId="75947E8F" w14:textId="77777777" w:rsidTr="003B0377">
        <w:trPr>
          <w:trHeight w:val="865"/>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E88AC7" w14:textId="77777777" w:rsidR="00F0211B" w:rsidRPr="00074F24" w:rsidRDefault="003B0377">
            <w:pPr>
              <w:widowControl w:val="0"/>
              <w:spacing w:line="276" w:lineRule="auto"/>
              <w:rPr>
                <w:rFonts w:ascii="Arial" w:eastAsia="Times New Roman" w:hAnsi="Arial" w:cs="Arial"/>
                <w:sz w:val="20"/>
                <w:szCs w:val="20"/>
              </w:rPr>
            </w:pPr>
            <w:proofErr w:type="spellStart"/>
            <w:r w:rsidRPr="00074F24">
              <w:rPr>
                <w:rFonts w:ascii="Arial" w:eastAsia="Times New Roman" w:hAnsi="Arial" w:cs="Arial"/>
                <w:sz w:val="20"/>
                <w:szCs w:val="20"/>
              </w:rPr>
              <w:lastRenderedPageBreak/>
              <w:t>Visibilización</w:t>
            </w:r>
            <w:proofErr w:type="spellEnd"/>
            <w:r w:rsidRPr="00074F24">
              <w:rPr>
                <w:rFonts w:ascii="Arial" w:eastAsia="Times New Roman" w:hAnsi="Arial" w:cs="Arial"/>
                <w:sz w:val="20"/>
                <w:szCs w:val="20"/>
              </w:rPr>
              <w:t xml:space="preserve"> da colectividade LGBTI</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8209EDA" w14:textId="77777777" w:rsidR="00F0211B" w:rsidRPr="00074F24" w:rsidRDefault="003B0377">
            <w:pPr>
              <w:widowControl w:val="0"/>
              <w:spacing w:line="276" w:lineRule="auto"/>
              <w:ind w:left="32" w:right="38"/>
              <w:rPr>
                <w:rFonts w:ascii="Arial" w:eastAsia="Times New Roman" w:hAnsi="Arial" w:cs="Arial"/>
                <w:sz w:val="20"/>
                <w:szCs w:val="20"/>
              </w:rPr>
            </w:pPr>
            <w:r w:rsidRPr="00074F24">
              <w:rPr>
                <w:rFonts w:ascii="Arial" w:eastAsia="Times New Roman" w:hAnsi="Arial" w:cs="Arial"/>
                <w:sz w:val="20"/>
                <w:szCs w:val="20"/>
              </w:rPr>
              <w:t>2</w:t>
            </w:r>
            <w:r w:rsidR="00AD77DD" w:rsidRPr="00074F24">
              <w:rPr>
                <w:rFonts w:ascii="Arial" w:eastAsia="Times New Roman" w:hAnsi="Arial" w:cs="Arial"/>
                <w:sz w:val="20"/>
                <w:szCs w:val="20"/>
              </w:rPr>
              <w:t xml:space="preserve"> puntos</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67AF1A1" w14:textId="77777777" w:rsidR="00F0211B" w:rsidRPr="00074F24" w:rsidRDefault="00AD77DD" w:rsidP="003B0377">
            <w:pPr>
              <w:widowControl w:val="0"/>
              <w:numPr>
                <w:ilvl w:val="0"/>
                <w:numId w:val="4"/>
              </w:numPr>
              <w:spacing w:line="276" w:lineRule="auto"/>
              <w:rPr>
                <w:rFonts w:ascii="Arial" w:eastAsia="Times New Roman" w:hAnsi="Arial" w:cs="Arial"/>
                <w:sz w:val="20"/>
                <w:szCs w:val="20"/>
              </w:rPr>
            </w:pPr>
            <w:r w:rsidRPr="00074F24">
              <w:rPr>
                <w:rFonts w:ascii="Arial" w:eastAsia="Times New Roman" w:hAnsi="Arial" w:cs="Arial"/>
                <w:sz w:val="20"/>
                <w:szCs w:val="20"/>
              </w:rPr>
              <w:t>1 punto po</w:t>
            </w:r>
            <w:r w:rsidR="003B0377" w:rsidRPr="00074F24">
              <w:rPr>
                <w:rFonts w:ascii="Arial" w:eastAsia="Times New Roman" w:hAnsi="Arial" w:cs="Arial"/>
                <w:sz w:val="20"/>
                <w:szCs w:val="20"/>
              </w:rPr>
              <w:t xml:space="preserve">r cada actividade de </w:t>
            </w:r>
            <w:proofErr w:type="spellStart"/>
            <w:r w:rsidR="003B0377" w:rsidRPr="00074F24">
              <w:rPr>
                <w:rFonts w:ascii="Arial" w:eastAsia="Times New Roman" w:hAnsi="Arial" w:cs="Arial"/>
                <w:sz w:val="20"/>
                <w:szCs w:val="20"/>
              </w:rPr>
              <w:t>visibilización</w:t>
            </w:r>
            <w:proofErr w:type="spellEnd"/>
            <w:r w:rsidR="003B0377" w:rsidRPr="00074F24">
              <w:rPr>
                <w:rFonts w:ascii="Arial" w:eastAsia="Times New Roman" w:hAnsi="Arial" w:cs="Arial"/>
                <w:sz w:val="20"/>
                <w:szCs w:val="20"/>
              </w:rPr>
              <w:t xml:space="preserve"> da colectividade LGTBI</w:t>
            </w:r>
            <w:r w:rsidRPr="00074F24">
              <w:rPr>
                <w:rFonts w:ascii="Arial" w:eastAsia="Times New Roman" w:hAnsi="Arial" w:cs="Arial"/>
                <w:sz w:val="20"/>
                <w:szCs w:val="20"/>
              </w:rPr>
              <w:t>.</w:t>
            </w:r>
          </w:p>
        </w:tc>
      </w:tr>
      <w:tr w:rsidR="00F0211B" w:rsidRPr="00074F24" w14:paraId="06E6A9EC" w14:textId="77777777" w:rsidTr="003B0377">
        <w:trPr>
          <w:trHeight w:val="865"/>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CC82251" w14:textId="77777777" w:rsidR="00F0211B" w:rsidRPr="00074F24" w:rsidRDefault="003B0377">
            <w:pPr>
              <w:widowControl w:val="0"/>
              <w:spacing w:line="276" w:lineRule="auto"/>
              <w:rPr>
                <w:rFonts w:ascii="Arial" w:eastAsia="Times New Roman" w:hAnsi="Arial" w:cs="Arial"/>
                <w:sz w:val="20"/>
                <w:szCs w:val="20"/>
              </w:rPr>
            </w:pPr>
            <w:r w:rsidRPr="00074F24">
              <w:rPr>
                <w:rFonts w:ascii="Arial" w:eastAsia="Times New Roman" w:hAnsi="Arial" w:cs="Arial"/>
                <w:sz w:val="20"/>
                <w:szCs w:val="20"/>
              </w:rPr>
              <w:t>Actividades</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D96CB3" w14:textId="77777777" w:rsidR="00F0211B" w:rsidRPr="00074F24" w:rsidRDefault="00B71251">
            <w:pPr>
              <w:widowControl w:val="0"/>
              <w:spacing w:line="276" w:lineRule="auto"/>
              <w:ind w:left="32" w:right="38"/>
              <w:rPr>
                <w:rFonts w:ascii="Arial" w:eastAsia="Times New Roman" w:hAnsi="Arial" w:cs="Arial"/>
                <w:sz w:val="20"/>
                <w:szCs w:val="20"/>
              </w:rPr>
            </w:pPr>
            <w:r w:rsidRPr="00074F24">
              <w:rPr>
                <w:rFonts w:ascii="Arial" w:eastAsia="Times New Roman" w:hAnsi="Arial" w:cs="Arial"/>
                <w:sz w:val="20"/>
                <w:szCs w:val="20"/>
              </w:rPr>
              <w:t>15</w:t>
            </w:r>
            <w:r w:rsidR="003B4852" w:rsidRPr="00074F24">
              <w:rPr>
                <w:rFonts w:ascii="Arial" w:eastAsia="Times New Roman" w:hAnsi="Arial" w:cs="Arial"/>
                <w:sz w:val="20"/>
                <w:szCs w:val="20"/>
              </w:rPr>
              <w:t xml:space="preserve"> puntos</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42BB864" w14:textId="77777777" w:rsidR="00F0211B" w:rsidRDefault="00E83FF8">
            <w:pPr>
              <w:widowControl w:val="0"/>
              <w:numPr>
                <w:ilvl w:val="0"/>
                <w:numId w:val="5"/>
              </w:numPr>
              <w:spacing w:line="276" w:lineRule="auto"/>
              <w:rPr>
                <w:rFonts w:ascii="Arial" w:eastAsia="Times New Roman" w:hAnsi="Arial" w:cs="Arial"/>
                <w:sz w:val="20"/>
                <w:szCs w:val="20"/>
              </w:rPr>
            </w:pPr>
            <w:r w:rsidRPr="00074F24">
              <w:rPr>
                <w:rFonts w:ascii="Arial" w:eastAsia="Times New Roman" w:hAnsi="Arial" w:cs="Arial"/>
                <w:sz w:val="20"/>
                <w:szCs w:val="20"/>
              </w:rPr>
              <w:t xml:space="preserve">Modalidade A: </w:t>
            </w:r>
            <w:r w:rsidR="00513CF5" w:rsidRPr="00074F24">
              <w:rPr>
                <w:rFonts w:ascii="Arial" w:eastAsia="Times New Roman" w:hAnsi="Arial" w:cs="Arial"/>
                <w:sz w:val="20"/>
                <w:szCs w:val="20"/>
              </w:rPr>
              <w:t>1 punto por cada actividade.</w:t>
            </w:r>
          </w:p>
          <w:p w14:paraId="3C4D91FF" w14:textId="77777777" w:rsidR="00E83FF8" w:rsidRPr="00074F24" w:rsidRDefault="00E83FF8" w:rsidP="00E83FF8">
            <w:pPr>
              <w:widowControl w:val="0"/>
              <w:numPr>
                <w:ilvl w:val="0"/>
                <w:numId w:val="5"/>
              </w:numPr>
              <w:spacing w:line="276" w:lineRule="auto"/>
              <w:rPr>
                <w:rFonts w:ascii="Arial" w:eastAsia="Times New Roman" w:hAnsi="Arial" w:cs="Arial"/>
                <w:sz w:val="20"/>
                <w:szCs w:val="20"/>
              </w:rPr>
            </w:pPr>
            <w:r>
              <w:rPr>
                <w:rFonts w:ascii="Arial" w:eastAsia="Times New Roman" w:hAnsi="Arial" w:cs="Arial"/>
                <w:sz w:val="20"/>
                <w:szCs w:val="20"/>
              </w:rPr>
              <w:t>Modalidade B</w:t>
            </w:r>
            <w:r w:rsidRPr="00074F24">
              <w:rPr>
                <w:rFonts w:ascii="Arial" w:eastAsia="Times New Roman" w:hAnsi="Arial" w:cs="Arial"/>
                <w:sz w:val="20"/>
                <w:szCs w:val="20"/>
              </w:rPr>
              <w:t xml:space="preserve">: </w:t>
            </w:r>
            <w:r>
              <w:rPr>
                <w:rFonts w:ascii="Arial" w:eastAsia="Times New Roman" w:hAnsi="Arial" w:cs="Arial"/>
                <w:sz w:val="20"/>
                <w:szCs w:val="20"/>
              </w:rPr>
              <w:t>3</w:t>
            </w:r>
            <w:r w:rsidRPr="00074F24">
              <w:rPr>
                <w:rFonts w:ascii="Arial" w:eastAsia="Times New Roman" w:hAnsi="Arial" w:cs="Arial"/>
                <w:sz w:val="20"/>
                <w:szCs w:val="20"/>
              </w:rPr>
              <w:t xml:space="preserve"> punto</w:t>
            </w:r>
            <w:r>
              <w:rPr>
                <w:rFonts w:ascii="Arial" w:eastAsia="Times New Roman" w:hAnsi="Arial" w:cs="Arial"/>
                <w:sz w:val="20"/>
                <w:szCs w:val="20"/>
              </w:rPr>
              <w:t>s</w:t>
            </w:r>
            <w:r w:rsidRPr="00074F24">
              <w:rPr>
                <w:rFonts w:ascii="Arial" w:eastAsia="Times New Roman" w:hAnsi="Arial" w:cs="Arial"/>
                <w:sz w:val="20"/>
                <w:szCs w:val="20"/>
              </w:rPr>
              <w:t xml:space="preserve"> por cada actividade.</w:t>
            </w:r>
          </w:p>
        </w:tc>
      </w:tr>
      <w:tr w:rsidR="00F0211B" w:rsidRPr="00074F24" w14:paraId="33358211" w14:textId="77777777" w:rsidTr="003B0377">
        <w:trPr>
          <w:trHeight w:val="558"/>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A1184BF" w14:textId="77777777" w:rsidR="00F0211B" w:rsidRPr="00074F24" w:rsidRDefault="003F3D61">
            <w:pPr>
              <w:widowControl w:val="0"/>
              <w:spacing w:line="276" w:lineRule="auto"/>
              <w:rPr>
                <w:rFonts w:ascii="Arial" w:eastAsia="Times New Roman" w:hAnsi="Arial" w:cs="Arial"/>
                <w:sz w:val="20"/>
                <w:szCs w:val="20"/>
                <w:lang w:val="es-ES"/>
              </w:rPr>
            </w:pPr>
            <w:r w:rsidRPr="00074F24">
              <w:rPr>
                <w:rFonts w:ascii="Arial" w:eastAsia="Times New Roman" w:hAnsi="Arial" w:cs="Arial"/>
                <w:sz w:val="20"/>
                <w:szCs w:val="20"/>
              </w:rPr>
              <w:t>Actuacións no</w:t>
            </w:r>
            <w:r w:rsidR="00F8655E" w:rsidRPr="00074F24">
              <w:rPr>
                <w:rFonts w:ascii="Arial" w:eastAsia="Times New Roman" w:hAnsi="Arial" w:cs="Arial"/>
                <w:sz w:val="20"/>
                <w:szCs w:val="20"/>
              </w:rPr>
              <w:t xml:space="preserve"> </w:t>
            </w:r>
            <w:r w:rsidR="003C22C3" w:rsidRPr="00074F24">
              <w:rPr>
                <w:rFonts w:ascii="Arial" w:eastAsia="Times New Roman" w:hAnsi="Arial" w:cs="Arial"/>
                <w:sz w:val="20"/>
                <w:szCs w:val="20"/>
              </w:rPr>
              <w:t xml:space="preserve">ámbito </w:t>
            </w:r>
            <w:r w:rsidR="00513CF5" w:rsidRPr="00074F24">
              <w:rPr>
                <w:rFonts w:ascii="Arial" w:eastAsia="Times New Roman" w:hAnsi="Arial" w:cs="Arial"/>
                <w:sz w:val="20"/>
                <w:szCs w:val="20"/>
              </w:rPr>
              <w:t>rural</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D1E6E33" w14:textId="77777777" w:rsidR="00F0211B" w:rsidRPr="00074F24" w:rsidRDefault="006159AD">
            <w:pPr>
              <w:widowControl w:val="0"/>
              <w:spacing w:line="276" w:lineRule="auto"/>
              <w:ind w:left="32" w:right="38"/>
              <w:rPr>
                <w:rFonts w:ascii="Arial" w:eastAsia="Times New Roman" w:hAnsi="Arial" w:cs="Arial"/>
                <w:sz w:val="20"/>
                <w:szCs w:val="20"/>
                <w:lang w:val="es-ES"/>
              </w:rPr>
            </w:pPr>
            <w:r w:rsidRPr="00074F24">
              <w:rPr>
                <w:rFonts w:ascii="Arial" w:eastAsia="Times New Roman" w:hAnsi="Arial" w:cs="Arial"/>
                <w:sz w:val="20"/>
                <w:szCs w:val="20"/>
              </w:rPr>
              <w:t>4</w:t>
            </w:r>
            <w:r w:rsidR="00513CF5" w:rsidRPr="00074F24">
              <w:rPr>
                <w:rFonts w:ascii="Arial" w:eastAsia="Times New Roman" w:hAnsi="Arial" w:cs="Arial"/>
                <w:sz w:val="20"/>
                <w:szCs w:val="20"/>
              </w:rPr>
              <w:t xml:space="preserve"> puntos</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3767A10" w14:textId="77777777" w:rsidR="00F0211B" w:rsidRPr="00074F24" w:rsidRDefault="00513CF5">
            <w:pPr>
              <w:widowControl w:val="0"/>
              <w:numPr>
                <w:ilvl w:val="0"/>
                <w:numId w:val="4"/>
              </w:numPr>
              <w:spacing w:line="276" w:lineRule="auto"/>
              <w:rPr>
                <w:rFonts w:ascii="Arial" w:eastAsia="Times New Roman" w:hAnsi="Arial" w:cs="Arial"/>
                <w:sz w:val="20"/>
                <w:szCs w:val="20"/>
                <w:lang w:val="es-ES"/>
              </w:rPr>
            </w:pPr>
            <w:r w:rsidRPr="00074F24">
              <w:rPr>
                <w:rFonts w:ascii="Arial" w:eastAsia="Times New Roman" w:hAnsi="Arial" w:cs="Arial"/>
                <w:sz w:val="20"/>
                <w:szCs w:val="20"/>
              </w:rPr>
              <w:t>1 punto por cada actividade que se desenvolva nas parroquias rurais do concello.</w:t>
            </w:r>
          </w:p>
        </w:tc>
      </w:tr>
      <w:tr w:rsidR="003F3D61" w:rsidRPr="00074F24" w14:paraId="4A5B6C49" w14:textId="77777777" w:rsidTr="003B0377">
        <w:trPr>
          <w:trHeight w:val="558"/>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6CBA03E" w14:textId="77777777" w:rsidR="003F3D61" w:rsidRPr="00074F24" w:rsidRDefault="003F3D61">
            <w:pPr>
              <w:widowControl w:val="0"/>
              <w:spacing w:line="276" w:lineRule="auto"/>
              <w:rPr>
                <w:rFonts w:ascii="Arial" w:eastAsia="Times New Roman" w:hAnsi="Arial" w:cs="Arial"/>
                <w:sz w:val="20"/>
                <w:szCs w:val="20"/>
              </w:rPr>
            </w:pPr>
            <w:r w:rsidRPr="00074F24">
              <w:rPr>
                <w:rFonts w:ascii="Arial" w:eastAsia="Times New Roman" w:hAnsi="Arial" w:cs="Arial"/>
                <w:sz w:val="20"/>
                <w:szCs w:val="20"/>
              </w:rPr>
              <w:t>Actuacións nos barrios</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CCF2ABC" w14:textId="77777777" w:rsidR="003F3D61" w:rsidRPr="00074F24" w:rsidRDefault="00513CF5">
            <w:pPr>
              <w:widowControl w:val="0"/>
              <w:spacing w:line="276" w:lineRule="auto"/>
              <w:ind w:left="32" w:right="38"/>
              <w:rPr>
                <w:rFonts w:ascii="Arial" w:eastAsia="Times New Roman" w:hAnsi="Arial" w:cs="Arial"/>
                <w:sz w:val="20"/>
                <w:szCs w:val="20"/>
              </w:rPr>
            </w:pPr>
            <w:r w:rsidRPr="00074F24">
              <w:rPr>
                <w:rFonts w:ascii="Arial" w:eastAsia="Times New Roman" w:hAnsi="Arial" w:cs="Arial"/>
                <w:sz w:val="20"/>
                <w:szCs w:val="20"/>
              </w:rPr>
              <w:t>4 puntos</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2A761AF" w14:textId="77777777" w:rsidR="003F3D61" w:rsidRPr="00074F24" w:rsidRDefault="00513CF5" w:rsidP="003C22C3">
            <w:pPr>
              <w:widowControl w:val="0"/>
              <w:numPr>
                <w:ilvl w:val="0"/>
                <w:numId w:val="4"/>
              </w:numPr>
              <w:spacing w:line="276" w:lineRule="auto"/>
              <w:rPr>
                <w:rFonts w:ascii="Arial" w:eastAsia="Times New Roman" w:hAnsi="Arial" w:cs="Arial"/>
                <w:sz w:val="20"/>
                <w:szCs w:val="20"/>
              </w:rPr>
            </w:pPr>
            <w:r w:rsidRPr="00074F24">
              <w:rPr>
                <w:rFonts w:ascii="Arial" w:eastAsia="Times New Roman" w:hAnsi="Arial" w:cs="Arial"/>
                <w:sz w:val="20"/>
                <w:szCs w:val="20"/>
              </w:rPr>
              <w:t xml:space="preserve">0,5 puntos por cada actuación nos barrios: </w:t>
            </w:r>
            <w:proofErr w:type="spellStart"/>
            <w:r w:rsidRPr="00074F24">
              <w:rPr>
                <w:rFonts w:ascii="Arial" w:eastAsia="Times New Roman" w:hAnsi="Arial" w:cs="Arial"/>
                <w:sz w:val="20"/>
                <w:szCs w:val="20"/>
              </w:rPr>
              <w:t>Castiñeiriño-Pontepedriña</w:t>
            </w:r>
            <w:proofErr w:type="spellEnd"/>
            <w:r w:rsidRPr="00074F24">
              <w:rPr>
                <w:rFonts w:ascii="Arial" w:eastAsia="Times New Roman" w:hAnsi="Arial" w:cs="Arial"/>
                <w:sz w:val="20"/>
                <w:szCs w:val="20"/>
              </w:rPr>
              <w:t xml:space="preserve">, Sar, </w:t>
            </w:r>
            <w:r w:rsidR="006159AD" w:rsidRPr="00074F24">
              <w:rPr>
                <w:rFonts w:ascii="Arial" w:eastAsia="Times New Roman" w:hAnsi="Arial" w:cs="Arial"/>
                <w:sz w:val="20"/>
                <w:szCs w:val="20"/>
              </w:rPr>
              <w:t xml:space="preserve">As </w:t>
            </w:r>
            <w:r w:rsidRPr="00074F24">
              <w:rPr>
                <w:rFonts w:ascii="Arial" w:eastAsia="Times New Roman" w:hAnsi="Arial" w:cs="Arial"/>
                <w:sz w:val="20"/>
                <w:szCs w:val="20"/>
              </w:rPr>
              <w:t xml:space="preserve">Fontiñas, San Lázaro, As Cancelas, </w:t>
            </w:r>
            <w:proofErr w:type="spellStart"/>
            <w:r w:rsidRPr="00074F24">
              <w:rPr>
                <w:rFonts w:ascii="Arial" w:eastAsia="Times New Roman" w:hAnsi="Arial" w:cs="Arial"/>
                <w:sz w:val="20"/>
                <w:szCs w:val="20"/>
              </w:rPr>
              <w:t>Meixonfrío</w:t>
            </w:r>
            <w:proofErr w:type="spellEnd"/>
            <w:r w:rsidRPr="00074F24">
              <w:rPr>
                <w:rFonts w:ascii="Arial" w:eastAsia="Times New Roman" w:hAnsi="Arial" w:cs="Arial"/>
                <w:sz w:val="20"/>
                <w:szCs w:val="20"/>
              </w:rPr>
              <w:t xml:space="preserve">, Ponte </w:t>
            </w:r>
            <w:proofErr w:type="spellStart"/>
            <w:r w:rsidRPr="00074F24">
              <w:rPr>
                <w:rFonts w:ascii="Arial" w:eastAsia="Times New Roman" w:hAnsi="Arial" w:cs="Arial"/>
                <w:sz w:val="20"/>
                <w:szCs w:val="20"/>
              </w:rPr>
              <w:t>Mantible</w:t>
            </w:r>
            <w:proofErr w:type="spellEnd"/>
            <w:r w:rsidRPr="00074F24">
              <w:rPr>
                <w:rFonts w:ascii="Arial" w:eastAsia="Times New Roman" w:hAnsi="Arial" w:cs="Arial"/>
                <w:sz w:val="20"/>
                <w:szCs w:val="20"/>
              </w:rPr>
              <w:t xml:space="preserve">, </w:t>
            </w:r>
            <w:proofErr w:type="spellStart"/>
            <w:r w:rsidRPr="00074F24">
              <w:rPr>
                <w:rFonts w:ascii="Arial" w:eastAsia="Times New Roman" w:hAnsi="Arial" w:cs="Arial"/>
                <w:sz w:val="20"/>
                <w:szCs w:val="20"/>
              </w:rPr>
              <w:t>Vite</w:t>
            </w:r>
            <w:proofErr w:type="spellEnd"/>
            <w:r w:rsidRPr="00074F24">
              <w:rPr>
                <w:rFonts w:ascii="Arial" w:eastAsia="Times New Roman" w:hAnsi="Arial" w:cs="Arial"/>
                <w:sz w:val="20"/>
                <w:szCs w:val="20"/>
              </w:rPr>
              <w:t xml:space="preserve">, Vista Alegre, O </w:t>
            </w:r>
            <w:proofErr w:type="spellStart"/>
            <w:r w:rsidRPr="00074F24">
              <w:rPr>
                <w:rFonts w:ascii="Arial" w:eastAsia="Times New Roman" w:hAnsi="Arial" w:cs="Arial"/>
                <w:sz w:val="20"/>
                <w:szCs w:val="20"/>
              </w:rPr>
              <w:t>Romaño</w:t>
            </w:r>
            <w:proofErr w:type="spellEnd"/>
            <w:r w:rsidRPr="00074F24">
              <w:rPr>
                <w:rFonts w:ascii="Arial" w:eastAsia="Times New Roman" w:hAnsi="Arial" w:cs="Arial"/>
                <w:sz w:val="20"/>
                <w:szCs w:val="20"/>
              </w:rPr>
              <w:t xml:space="preserve">, Carme de Abaixo, San Lourenzo, </w:t>
            </w:r>
            <w:proofErr w:type="spellStart"/>
            <w:r w:rsidRPr="00074F24">
              <w:rPr>
                <w:rFonts w:ascii="Arial" w:eastAsia="Times New Roman" w:hAnsi="Arial" w:cs="Arial"/>
                <w:sz w:val="20"/>
                <w:szCs w:val="20"/>
              </w:rPr>
              <w:t>Vidán</w:t>
            </w:r>
            <w:proofErr w:type="spellEnd"/>
            <w:r w:rsidRPr="00074F24">
              <w:rPr>
                <w:rFonts w:ascii="Arial" w:eastAsia="Times New Roman" w:hAnsi="Arial" w:cs="Arial"/>
                <w:sz w:val="20"/>
                <w:szCs w:val="20"/>
              </w:rPr>
              <w:t>, Santa Marta e Conxo.</w:t>
            </w:r>
          </w:p>
        </w:tc>
      </w:tr>
      <w:tr w:rsidR="00F0211B" w:rsidRPr="00074F24" w14:paraId="66349080" w14:textId="77777777" w:rsidTr="003B0377">
        <w:trPr>
          <w:trHeight w:val="558"/>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561412" w14:textId="77777777" w:rsidR="00F0211B" w:rsidRPr="00074F24" w:rsidRDefault="003B0377">
            <w:pPr>
              <w:widowControl w:val="0"/>
              <w:spacing w:line="276" w:lineRule="auto"/>
              <w:rPr>
                <w:rFonts w:ascii="Arial" w:eastAsia="Times New Roman" w:hAnsi="Arial" w:cs="Arial"/>
                <w:sz w:val="20"/>
                <w:szCs w:val="20"/>
                <w:lang w:val="es-ES"/>
              </w:rPr>
            </w:pPr>
            <w:r w:rsidRPr="00074F24">
              <w:rPr>
                <w:rFonts w:ascii="Arial" w:eastAsia="Times New Roman" w:hAnsi="Arial" w:cs="Arial"/>
                <w:sz w:val="20"/>
                <w:szCs w:val="20"/>
              </w:rPr>
              <w:t xml:space="preserve">Entidades </w:t>
            </w:r>
            <w:proofErr w:type="spellStart"/>
            <w:r w:rsidRPr="00074F24">
              <w:rPr>
                <w:rFonts w:ascii="Arial" w:eastAsia="Times New Roman" w:hAnsi="Arial" w:cs="Arial"/>
                <w:sz w:val="20"/>
                <w:szCs w:val="20"/>
              </w:rPr>
              <w:t>cofinanciadoras</w:t>
            </w:r>
            <w:proofErr w:type="spellEnd"/>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14CD16D" w14:textId="77777777" w:rsidR="00F0211B" w:rsidRPr="00074F24" w:rsidRDefault="00513CF5">
            <w:pPr>
              <w:widowControl w:val="0"/>
              <w:spacing w:line="276" w:lineRule="auto"/>
              <w:ind w:left="32" w:right="38"/>
              <w:rPr>
                <w:rFonts w:ascii="Arial" w:eastAsia="Times New Roman" w:hAnsi="Arial" w:cs="Arial"/>
                <w:sz w:val="20"/>
                <w:szCs w:val="20"/>
                <w:lang w:val="es-ES"/>
              </w:rPr>
            </w:pPr>
            <w:r w:rsidRPr="00074F24">
              <w:rPr>
                <w:rFonts w:ascii="Arial" w:eastAsia="Times New Roman" w:hAnsi="Arial" w:cs="Arial"/>
                <w:sz w:val="20"/>
                <w:szCs w:val="20"/>
              </w:rPr>
              <w:t>5 puntos</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B0B291A" w14:textId="77777777" w:rsidR="00F0211B" w:rsidRPr="00074F24" w:rsidRDefault="00513CF5">
            <w:pPr>
              <w:widowControl w:val="0"/>
              <w:numPr>
                <w:ilvl w:val="0"/>
                <w:numId w:val="4"/>
              </w:numPr>
              <w:spacing w:line="276" w:lineRule="auto"/>
              <w:rPr>
                <w:rFonts w:ascii="Arial" w:eastAsia="Times New Roman" w:hAnsi="Arial" w:cs="Arial"/>
                <w:sz w:val="20"/>
                <w:szCs w:val="20"/>
                <w:lang w:val="es-ES"/>
              </w:rPr>
            </w:pPr>
            <w:r w:rsidRPr="00074F24">
              <w:rPr>
                <w:rFonts w:ascii="Arial" w:eastAsia="Times New Roman" w:hAnsi="Arial" w:cs="Arial"/>
                <w:sz w:val="20"/>
                <w:szCs w:val="20"/>
              </w:rPr>
              <w:t xml:space="preserve">1 punto por cada entidade colaboradora que contribúa </w:t>
            </w:r>
            <w:proofErr w:type="spellStart"/>
            <w:r w:rsidRPr="00074F24">
              <w:rPr>
                <w:rFonts w:ascii="Arial" w:eastAsia="Times New Roman" w:hAnsi="Arial" w:cs="Arial"/>
                <w:sz w:val="20"/>
                <w:szCs w:val="20"/>
              </w:rPr>
              <w:t>monetariamente</w:t>
            </w:r>
            <w:proofErr w:type="spellEnd"/>
            <w:r w:rsidR="007B785C">
              <w:rPr>
                <w:rFonts w:ascii="Arial" w:eastAsia="Times New Roman" w:hAnsi="Arial" w:cs="Arial"/>
                <w:sz w:val="20"/>
                <w:szCs w:val="20"/>
              </w:rPr>
              <w:t xml:space="preserve"> </w:t>
            </w:r>
            <w:r w:rsidRPr="00074F24">
              <w:rPr>
                <w:rFonts w:ascii="Arial" w:eastAsia="Times New Roman" w:hAnsi="Arial" w:cs="Arial"/>
                <w:sz w:val="20"/>
                <w:szCs w:val="20"/>
              </w:rPr>
              <w:t xml:space="preserve">a </w:t>
            </w:r>
            <w:proofErr w:type="spellStart"/>
            <w:r w:rsidRPr="00074F24">
              <w:rPr>
                <w:rFonts w:ascii="Arial" w:eastAsia="Times New Roman" w:hAnsi="Arial" w:cs="Arial"/>
                <w:sz w:val="20"/>
                <w:szCs w:val="20"/>
              </w:rPr>
              <w:t>cofinanciar</w:t>
            </w:r>
            <w:proofErr w:type="spellEnd"/>
            <w:r w:rsidRPr="00074F24">
              <w:rPr>
                <w:rFonts w:ascii="Arial" w:eastAsia="Times New Roman" w:hAnsi="Arial" w:cs="Arial"/>
                <w:sz w:val="20"/>
                <w:szCs w:val="20"/>
              </w:rPr>
              <w:t xml:space="preserve"> o evento.</w:t>
            </w:r>
          </w:p>
        </w:tc>
      </w:tr>
      <w:tr w:rsidR="000D5B16" w:rsidRPr="00074F24" w14:paraId="6F29B3E1" w14:textId="77777777" w:rsidTr="003B0377">
        <w:trPr>
          <w:trHeight w:val="558"/>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9987856" w14:textId="77777777" w:rsidR="000D5B16" w:rsidRPr="00074F24" w:rsidRDefault="00D80778">
            <w:pPr>
              <w:widowControl w:val="0"/>
              <w:spacing w:line="276" w:lineRule="auto"/>
              <w:rPr>
                <w:rFonts w:ascii="Arial" w:eastAsia="Times New Roman" w:hAnsi="Arial" w:cs="Arial"/>
                <w:sz w:val="20"/>
                <w:szCs w:val="20"/>
              </w:rPr>
            </w:pPr>
            <w:r w:rsidRPr="00074F24">
              <w:rPr>
                <w:rFonts w:ascii="Arial" w:eastAsia="Times New Roman" w:hAnsi="Arial" w:cs="Arial"/>
                <w:sz w:val="20"/>
                <w:szCs w:val="20"/>
              </w:rPr>
              <w:t xml:space="preserve">Entidades </w:t>
            </w:r>
            <w:r w:rsidR="00513CF5" w:rsidRPr="00074F24">
              <w:rPr>
                <w:rFonts w:ascii="Arial" w:eastAsia="Times New Roman" w:hAnsi="Arial" w:cs="Arial"/>
                <w:sz w:val="20"/>
                <w:szCs w:val="20"/>
              </w:rPr>
              <w:t>colaboradoras</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94D3C0E" w14:textId="77777777" w:rsidR="000D5B16" w:rsidRPr="00074F24" w:rsidRDefault="00513CF5">
            <w:pPr>
              <w:widowControl w:val="0"/>
              <w:spacing w:line="276" w:lineRule="auto"/>
              <w:ind w:left="32" w:right="38"/>
              <w:rPr>
                <w:rFonts w:ascii="Arial" w:eastAsia="Times New Roman" w:hAnsi="Arial" w:cs="Arial"/>
                <w:sz w:val="20"/>
                <w:szCs w:val="20"/>
              </w:rPr>
            </w:pPr>
            <w:r w:rsidRPr="00074F24">
              <w:rPr>
                <w:rFonts w:ascii="Arial" w:eastAsia="Times New Roman" w:hAnsi="Arial" w:cs="Arial"/>
                <w:sz w:val="20"/>
                <w:szCs w:val="20"/>
              </w:rPr>
              <w:t>3 puntos</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05C37E" w14:textId="77777777" w:rsidR="000D5B16" w:rsidRPr="00074F24" w:rsidRDefault="00513CF5">
            <w:pPr>
              <w:widowControl w:val="0"/>
              <w:numPr>
                <w:ilvl w:val="0"/>
                <w:numId w:val="4"/>
              </w:numPr>
              <w:spacing w:line="276" w:lineRule="auto"/>
              <w:rPr>
                <w:rFonts w:ascii="Arial" w:eastAsia="Times New Roman" w:hAnsi="Arial" w:cs="Arial"/>
                <w:sz w:val="20"/>
                <w:szCs w:val="20"/>
              </w:rPr>
            </w:pPr>
            <w:r w:rsidRPr="00074F24">
              <w:rPr>
                <w:rFonts w:ascii="Arial" w:eastAsia="Times New Roman" w:hAnsi="Arial" w:cs="Arial"/>
                <w:sz w:val="20"/>
                <w:szCs w:val="20"/>
              </w:rPr>
              <w:t xml:space="preserve">1 punto por cada entidade que colabore na execución do proxecto e que non sexa </w:t>
            </w:r>
            <w:proofErr w:type="spellStart"/>
            <w:r w:rsidRPr="00074F24">
              <w:rPr>
                <w:rFonts w:ascii="Arial" w:eastAsia="Times New Roman" w:hAnsi="Arial" w:cs="Arial"/>
                <w:sz w:val="20"/>
                <w:szCs w:val="20"/>
              </w:rPr>
              <w:t>financiadora</w:t>
            </w:r>
            <w:proofErr w:type="spellEnd"/>
            <w:r w:rsidRPr="00074F24">
              <w:rPr>
                <w:rFonts w:ascii="Arial" w:eastAsia="Times New Roman" w:hAnsi="Arial" w:cs="Arial"/>
                <w:sz w:val="20"/>
                <w:szCs w:val="20"/>
              </w:rPr>
              <w:t>.</w:t>
            </w:r>
          </w:p>
        </w:tc>
      </w:tr>
      <w:tr w:rsidR="00F0211B" w:rsidRPr="00074F24" w14:paraId="6A2EA737" w14:textId="77777777" w:rsidTr="003B0377">
        <w:trPr>
          <w:trHeight w:val="977"/>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DE6A94A" w14:textId="77777777" w:rsidR="00F0211B" w:rsidRPr="00074F24" w:rsidRDefault="00D80778">
            <w:pPr>
              <w:widowControl w:val="0"/>
              <w:spacing w:line="276" w:lineRule="auto"/>
              <w:rPr>
                <w:rFonts w:ascii="Arial" w:eastAsia="Times New Roman" w:hAnsi="Arial" w:cs="Arial"/>
                <w:sz w:val="20"/>
                <w:szCs w:val="20"/>
                <w:lang w:val="es-ES"/>
              </w:rPr>
            </w:pPr>
            <w:r w:rsidRPr="00074F24">
              <w:rPr>
                <w:rFonts w:ascii="Arial" w:eastAsia="Times New Roman" w:hAnsi="Arial" w:cs="Arial"/>
                <w:sz w:val="20"/>
                <w:szCs w:val="20"/>
              </w:rPr>
              <w:t>Volume orzamentario</w:t>
            </w:r>
          </w:p>
        </w:tc>
        <w:tc>
          <w:tcPr>
            <w:tcW w:w="134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F93AC0" w14:textId="77777777" w:rsidR="00F0211B" w:rsidRPr="00074F24" w:rsidRDefault="00513CF5">
            <w:pPr>
              <w:widowControl w:val="0"/>
              <w:spacing w:line="276" w:lineRule="auto"/>
              <w:ind w:left="32" w:right="38"/>
              <w:rPr>
                <w:rFonts w:ascii="Arial" w:eastAsia="Times New Roman" w:hAnsi="Arial" w:cs="Arial"/>
                <w:sz w:val="20"/>
                <w:szCs w:val="20"/>
              </w:rPr>
            </w:pPr>
            <w:r w:rsidRPr="00074F24">
              <w:rPr>
                <w:rFonts w:ascii="Arial" w:eastAsia="Times New Roman" w:hAnsi="Arial" w:cs="Arial"/>
                <w:sz w:val="20"/>
                <w:szCs w:val="20"/>
              </w:rPr>
              <w:t>20 puntos</w:t>
            </w:r>
          </w:p>
        </w:tc>
        <w:tc>
          <w:tcPr>
            <w:tcW w:w="54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84F9A6F" w14:textId="77777777" w:rsidR="00F0211B" w:rsidRPr="00074F24" w:rsidRDefault="00CF6E6E">
            <w:pPr>
              <w:widowControl w:val="0"/>
              <w:numPr>
                <w:ilvl w:val="0"/>
                <w:numId w:val="4"/>
              </w:numPr>
              <w:spacing w:line="276" w:lineRule="auto"/>
            </w:pPr>
            <w:r w:rsidRPr="00074F24">
              <w:rPr>
                <w:rFonts w:ascii="Arial" w:eastAsia="Times New Roman" w:hAnsi="Arial" w:cs="Arial"/>
                <w:sz w:val="20"/>
                <w:szCs w:val="20"/>
              </w:rPr>
              <w:t xml:space="preserve">Modalidade A: </w:t>
            </w:r>
            <w:r w:rsidR="00513CF5" w:rsidRPr="00074F24">
              <w:rPr>
                <w:rFonts w:ascii="Arial" w:eastAsia="Times New Roman" w:hAnsi="Arial" w:cs="Arial"/>
                <w:sz w:val="20"/>
                <w:szCs w:val="20"/>
              </w:rPr>
              <w:t xml:space="preserve">1 punto por cada tramo completo de 10.000 euros de orzamento </w:t>
            </w:r>
            <w:r w:rsidR="0018472C">
              <w:rPr>
                <w:rFonts w:ascii="Arial" w:eastAsia="Times New Roman" w:hAnsi="Arial" w:cs="Arial"/>
                <w:sz w:val="20"/>
                <w:szCs w:val="20"/>
              </w:rPr>
              <w:t xml:space="preserve">xeral </w:t>
            </w:r>
            <w:r w:rsidR="00513CF5" w:rsidRPr="00074F24">
              <w:rPr>
                <w:rFonts w:ascii="Arial" w:eastAsia="Times New Roman" w:hAnsi="Arial" w:cs="Arial"/>
                <w:sz w:val="20"/>
                <w:szCs w:val="20"/>
              </w:rPr>
              <w:t>(sen IVE).</w:t>
            </w:r>
          </w:p>
          <w:p w14:paraId="50E4877D" w14:textId="77777777" w:rsidR="006159AD" w:rsidRPr="00074F24" w:rsidRDefault="00B71251" w:rsidP="00CF6E6E">
            <w:pPr>
              <w:widowControl w:val="0"/>
              <w:numPr>
                <w:ilvl w:val="0"/>
                <w:numId w:val="4"/>
              </w:numPr>
              <w:spacing w:line="276" w:lineRule="auto"/>
            </w:pPr>
            <w:r w:rsidRPr="0004007B">
              <w:rPr>
                <w:rFonts w:ascii="Arial" w:eastAsia="Times New Roman" w:hAnsi="Arial" w:cs="Arial"/>
                <w:sz w:val="20"/>
                <w:szCs w:val="20"/>
              </w:rPr>
              <w:t>Modalidade B: 1 punto por cada tramo completo de 3.000 euros de orzamento</w:t>
            </w:r>
            <w:r w:rsidR="0018472C">
              <w:rPr>
                <w:rFonts w:ascii="Arial" w:eastAsia="Times New Roman" w:hAnsi="Arial" w:cs="Arial"/>
                <w:sz w:val="20"/>
                <w:szCs w:val="20"/>
              </w:rPr>
              <w:t xml:space="preserve"> xeral</w:t>
            </w:r>
            <w:r w:rsidRPr="0004007B">
              <w:rPr>
                <w:rFonts w:ascii="Arial" w:eastAsia="Times New Roman" w:hAnsi="Arial" w:cs="Arial"/>
                <w:sz w:val="20"/>
                <w:szCs w:val="20"/>
              </w:rPr>
              <w:t xml:space="preserve"> (sen IVE)</w:t>
            </w:r>
          </w:p>
        </w:tc>
      </w:tr>
      <w:tr w:rsidR="00F0211B" w:rsidRPr="00074F24" w14:paraId="234D2045" w14:textId="77777777" w:rsidTr="003B0377">
        <w:trPr>
          <w:trHeight w:val="343"/>
          <w:jc w:val="center"/>
        </w:trPr>
        <w:tc>
          <w:tcPr>
            <w:tcW w:w="2081" w:type="dxa"/>
            <w:tcBorders>
              <w:top w:val="single" w:sz="4" w:space="0" w:color="00000A"/>
              <w:left w:val="single" w:sz="4" w:space="0" w:color="00000A"/>
              <w:bottom w:val="single" w:sz="4" w:space="0" w:color="00000A"/>
              <w:right w:val="single" w:sz="4" w:space="0" w:color="00000A"/>
            </w:tcBorders>
            <w:shd w:val="clear" w:color="auto" w:fill="E0E0E0"/>
            <w:vAlign w:val="center"/>
          </w:tcPr>
          <w:p w14:paraId="1AD1DCE6" w14:textId="77777777" w:rsidR="00F0211B" w:rsidRPr="00074F24" w:rsidRDefault="00AD77DD">
            <w:pPr>
              <w:widowControl w:val="0"/>
              <w:spacing w:line="276" w:lineRule="auto"/>
              <w:jc w:val="both"/>
              <w:rPr>
                <w:rFonts w:ascii="Arial" w:eastAsia="Times New Roman" w:hAnsi="Arial" w:cs="Arial"/>
                <w:b/>
                <w:sz w:val="20"/>
                <w:szCs w:val="20"/>
                <w:lang w:val="es-ES"/>
              </w:rPr>
            </w:pPr>
            <w:r w:rsidRPr="00074F24">
              <w:rPr>
                <w:rFonts w:ascii="Arial" w:eastAsia="Times New Roman" w:hAnsi="Arial" w:cs="Arial"/>
                <w:b/>
                <w:sz w:val="20"/>
                <w:szCs w:val="20"/>
              </w:rPr>
              <w:t>TOTAL MÁXIMO</w:t>
            </w:r>
          </w:p>
        </w:tc>
        <w:tc>
          <w:tcPr>
            <w:tcW w:w="1340" w:type="dxa"/>
            <w:tcBorders>
              <w:top w:val="single" w:sz="4" w:space="0" w:color="00000A"/>
              <w:left w:val="single" w:sz="4" w:space="0" w:color="00000A"/>
              <w:bottom w:val="single" w:sz="4" w:space="0" w:color="00000A"/>
              <w:right w:val="single" w:sz="4" w:space="0" w:color="00000A"/>
            </w:tcBorders>
            <w:shd w:val="clear" w:color="auto" w:fill="E0E0E0"/>
            <w:vAlign w:val="center"/>
          </w:tcPr>
          <w:p w14:paraId="001416F6" w14:textId="77777777" w:rsidR="00F0211B" w:rsidRPr="00074F24" w:rsidRDefault="00BD3A70" w:rsidP="003C22C3">
            <w:pPr>
              <w:widowControl w:val="0"/>
              <w:spacing w:line="276" w:lineRule="auto"/>
              <w:ind w:right="38"/>
              <w:jc w:val="both"/>
              <w:rPr>
                <w:rFonts w:ascii="Arial" w:eastAsia="Times New Roman" w:hAnsi="Arial" w:cs="Arial"/>
                <w:b/>
                <w:sz w:val="20"/>
                <w:szCs w:val="20"/>
                <w:lang w:val="es-ES"/>
              </w:rPr>
            </w:pPr>
            <w:r w:rsidRPr="00074F24">
              <w:rPr>
                <w:rFonts w:ascii="Arial" w:eastAsia="Times New Roman" w:hAnsi="Arial" w:cs="Arial"/>
                <w:b/>
                <w:sz w:val="20"/>
                <w:szCs w:val="20"/>
              </w:rPr>
              <w:t>60</w:t>
            </w:r>
            <w:r w:rsidR="00AD77DD" w:rsidRPr="00074F24">
              <w:rPr>
                <w:rFonts w:ascii="Arial" w:eastAsia="Times New Roman" w:hAnsi="Arial" w:cs="Arial"/>
                <w:b/>
                <w:sz w:val="20"/>
                <w:szCs w:val="20"/>
              </w:rPr>
              <w:t xml:space="preserve"> PUNTOS</w:t>
            </w:r>
          </w:p>
        </w:tc>
        <w:tc>
          <w:tcPr>
            <w:tcW w:w="5459" w:type="dxa"/>
            <w:tcBorders>
              <w:top w:val="single" w:sz="4" w:space="0" w:color="00000A"/>
              <w:left w:val="single" w:sz="4" w:space="0" w:color="00000A"/>
              <w:bottom w:val="single" w:sz="4" w:space="0" w:color="00000A"/>
              <w:right w:val="single" w:sz="4" w:space="0" w:color="00000A"/>
            </w:tcBorders>
            <w:shd w:val="clear" w:color="auto" w:fill="E0E0E0"/>
            <w:vAlign w:val="center"/>
          </w:tcPr>
          <w:p w14:paraId="1DC17FB6" w14:textId="77777777" w:rsidR="00F0211B" w:rsidRPr="00074F24" w:rsidRDefault="00F0211B">
            <w:pPr>
              <w:widowControl w:val="0"/>
              <w:spacing w:line="276" w:lineRule="auto"/>
              <w:ind w:left="360"/>
              <w:jc w:val="both"/>
              <w:rPr>
                <w:rFonts w:ascii="Arial" w:eastAsia="Times New Roman" w:hAnsi="Arial" w:cs="Arial"/>
                <w:b/>
                <w:sz w:val="20"/>
                <w:szCs w:val="20"/>
              </w:rPr>
            </w:pPr>
          </w:p>
        </w:tc>
      </w:tr>
    </w:tbl>
    <w:bookmarkEnd w:id="10"/>
    <w:p w14:paraId="60DBAC30"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UNDÉCIMA. OBRIGAS DAS BENEFICIARIAS</w:t>
      </w:r>
    </w:p>
    <w:p w14:paraId="6669A552" w14:textId="77777777" w:rsidR="00F0211B" w:rsidRPr="00074F24" w:rsidRDefault="00AD77DD">
      <w:pPr>
        <w:widowControl w:val="0"/>
        <w:spacing w:line="276" w:lineRule="auto"/>
        <w:ind w:right="-1"/>
        <w:jc w:val="both"/>
      </w:pPr>
      <w:r w:rsidRPr="00074F24">
        <w:rPr>
          <w:rFonts w:ascii="Arial" w:eastAsia="Times New Roman" w:hAnsi="Arial" w:cs="Arial"/>
          <w:sz w:val="20"/>
          <w:szCs w:val="20"/>
        </w:rPr>
        <w:t xml:space="preserve">Son obrigas das beneficiarias as establecidas no artigo 14 da Lei 38/2003, do 17 de novembro, xeral de subvencións, e as </w:t>
      </w:r>
      <w:proofErr w:type="spellStart"/>
      <w:r w:rsidRPr="00074F24">
        <w:rPr>
          <w:rFonts w:ascii="Arial" w:eastAsia="Times New Roman" w:hAnsi="Arial" w:cs="Arial"/>
          <w:sz w:val="20"/>
          <w:szCs w:val="20"/>
        </w:rPr>
        <w:t>explicitadas</w:t>
      </w:r>
      <w:proofErr w:type="spellEnd"/>
      <w:r w:rsidRPr="00074F24">
        <w:rPr>
          <w:rFonts w:ascii="Arial" w:eastAsia="Times New Roman" w:hAnsi="Arial" w:cs="Arial"/>
          <w:sz w:val="20"/>
          <w:szCs w:val="20"/>
        </w:rPr>
        <w:t xml:space="preserve"> no Real decreto 887/2006, do 21 de xullo, polo que se aproba o regulamento da Lei 38/2003, do 17 de novembro, xeral de subvencións, así como no artigo 11 da Lei 9/2007 do 13 de xuño, de subvencións de Galicia, no Decreto 11/2009, do 8 de xaneiro, polo que se aproba o Regulamento da Lei 9/2007, do 13 de xuño, de subvencións de Galicia, e nestas bases reguladoras aprobadas polo Concello e, en todo caso:</w:t>
      </w:r>
    </w:p>
    <w:p w14:paraId="7DF82C9A" w14:textId="77777777" w:rsidR="00F0211B" w:rsidRPr="00074F24" w:rsidRDefault="00AD77DD">
      <w:pPr>
        <w:pStyle w:val="Pargrafodelista"/>
        <w:widowControl w:val="0"/>
        <w:numPr>
          <w:ilvl w:val="0"/>
          <w:numId w:val="6"/>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Realizar a actividade que motiva a concesión da subvención.</w:t>
      </w:r>
    </w:p>
    <w:p w14:paraId="34D40CC7" w14:textId="77777777" w:rsidR="00F0211B" w:rsidRPr="00074F24" w:rsidRDefault="00AD77DD">
      <w:pPr>
        <w:pStyle w:val="Pargrafodelista"/>
        <w:widowControl w:val="0"/>
        <w:numPr>
          <w:ilvl w:val="0"/>
          <w:numId w:val="6"/>
        </w:numPr>
        <w:spacing w:line="276" w:lineRule="auto"/>
        <w:ind w:right="-1"/>
        <w:jc w:val="both"/>
      </w:pPr>
      <w:r w:rsidRPr="00074F24">
        <w:rPr>
          <w:rFonts w:ascii="Arial" w:eastAsia="Times New Roman" w:hAnsi="Arial" w:cs="Arial"/>
          <w:sz w:val="20"/>
          <w:szCs w:val="20"/>
        </w:rPr>
        <w:t xml:space="preserve">Dar publicidade do carácter público do financiamento das actividades obxecto da subvención. Para tal efecto, no lugar onde se realicen as actuacións a que se refire a actividade ou programa obxecto desta subvención, deberá figurar, de forma visible, un cartel informativo no que apareza a imaxe corporativa do Concello de Santiago coa lenda de obrigada inclusión de que o dito programa ou actividade está financiado por el, en aplicación do disposto na normativa. Cando o proxecto teña publicidade nun sitio da internet deberá figurar na súa páxina de inicio e en lugar visible a citada referencia. Cando se materialice nunha aplicación informática deberán facerse as citadas referencias na zona de inicio ou menú principal da aplicación informática, así como no epígrafe de información da aplicación (axuda, acerca de ou similares). Cando o proxecto dea lugar a documentación como manuais, cadernos, enquisas, folletos, notas informativas, </w:t>
      </w:r>
      <w:proofErr w:type="spellStart"/>
      <w:r w:rsidRPr="00074F24">
        <w:rPr>
          <w:rFonts w:ascii="Arial" w:eastAsia="Times New Roman" w:hAnsi="Arial" w:cs="Arial"/>
          <w:sz w:val="20"/>
          <w:szCs w:val="20"/>
        </w:rPr>
        <w:t>CD-Rom</w:t>
      </w:r>
      <w:proofErr w:type="spellEnd"/>
      <w:r w:rsidRPr="00074F24">
        <w:rPr>
          <w:rFonts w:ascii="Arial" w:eastAsia="Times New Roman" w:hAnsi="Arial" w:cs="Arial"/>
          <w:sz w:val="20"/>
          <w:szCs w:val="20"/>
        </w:rPr>
        <w:t>, DVD</w:t>
      </w:r>
      <w:r w:rsidR="00BD3A70" w:rsidRPr="00074F24">
        <w:rPr>
          <w:rFonts w:ascii="Arial" w:eastAsia="Times New Roman" w:hAnsi="Arial" w:cs="Arial"/>
          <w:sz w:val="20"/>
          <w:szCs w:val="20"/>
        </w:rPr>
        <w:t>,</w:t>
      </w:r>
      <w:r w:rsidRPr="00074F24">
        <w:rPr>
          <w:rFonts w:ascii="Arial" w:eastAsia="Times New Roman" w:hAnsi="Arial" w:cs="Arial"/>
          <w:sz w:val="20"/>
          <w:szCs w:val="20"/>
        </w:rPr>
        <w:t xml:space="preserve"> etc., deberán constar as citadas referencias, que se colocarán nos créditos e/ou na contraportada no caso das publicacións. En todo caso, a beneficiaria deberá realizar unha reportaxe fotográfica ou audiovisual que reflicta o desenvolvemento das actividades, así como presentar os carteis </w:t>
      </w:r>
      <w:r w:rsidRPr="00074F24">
        <w:rPr>
          <w:rFonts w:ascii="Arial" w:eastAsia="Times New Roman" w:hAnsi="Arial" w:cs="Arial"/>
          <w:sz w:val="20"/>
          <w:szCs w:val="20"/>
        </w:rPr>
        <w:lastRenderedPageBreak/>
        <w:t>empregados para os efectos da xustificación do cumprimento deste requisito.</w:t>
      </w:r>
    </w:p>
    <w:p w14:paraId="45FAF972" w14:textId="77777777" w:rsidR="0004007B" w:rsidRPr="0004007B" w:rsidRDefault="00AD77DD">
      <w:pPr>
        <w:pStyle w:val="Pargrafodelista"/>
        <w:widowControl w:val="0"/>
        <w:numPr>
          <w:ilvl w:val="0"/>
          <w:numId w:val="6"/>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Xustificar o cumprimento dos requisitos e condicións que determinan a concesión ou desfrute da subvención sobre o total dos custes da actividade</w:t>
      </w:r>
      <w:r w:rsidRPr="0004007B">
        <w:rPr>
          <w:rFonts w:ascii="Arial" w:eastAsia="Times New Roman" w:hAnsi="Arial" w:cs="Arial"/>
          <w:sz w:val="20"/>
          <w:szCs w:val="20"/>
        </w:rPr>
        <w:t>.</w:t>
      </w:r>
      <w:r w:rsidR="00F613D8" w:rsidRPr="0004007B">
        <w:rPr>
          <w:rFonts w:ascii="Arial" w:eastAsia="Times New Roman" w:hAnsi="Arial" w:cs="Arial"/>
          <w:sz w:val="20"/>
          <w:szCs w:val="20"/>
        </w:rPr>
        <w:t xml:space="preserve"> </w:t>
      </w:r>
      <w:r w:rsidR="00B71251" w:rsidRPr="0004007B">
        <w:rPr>
          <w:rFonts w:ascii="Arial" w:eastAsia="Times New Roman" w:hAnsi="Arial" w:cs="Arial"/>
          <w:sz w:val="20"/>
          <w:szCs w:val="20"/>
        </w:rPr>
        <w:t xml:space="preserve">Neste sentido, </w:t>
      </w:r>
      <w:r w:rsidR="00985DB6" w:rsidRPr="0004007B">
        <w:rPr>
          <w:rFonts w:ascii="Arial" w:eastAsia="Times New Roman" w:hAnsi="Arial" w:cs="Arial"/>
          <w:sz w:val="20"/>
          <w:szCs w:val="20"/>
        </w:rPr>
        <w:t xml:space="preserve">en caso de acreditarse en fase de xustificación </w:t>
      </w:r>
      <w:r w:rsidR="00B71251" w:rsidRPr="0004007B">
        <w:rPr>
          <w:rFonts w:ascii="Arial" w:eastAsia="Times New Roman" w:hAnsi="Arial" w:cs="Arial"/>
          <w:sz w:val="20"/>
          <w:szCs w:val="20"/>
        </w:rPr>
        <w:t xml:space="preserve">ou posterior o incumprimento </w:t>
      </w:r>
      <w:r w:rsidR="00985DB6" w:rsidRPr="0004007B">
        <w:rPr>
          <w:rFonts w:ascii="Arial" w:eastAsia="Times New Roman" w:hAnsi="Arial" w:cs="Arial"/>
          <w:sz w:val="20"/>
          <w:szCs w:val="20"/>
        </w:rPr>
        <w:t xml:space="preserve">de ditos requisitos e condicións, incluídos un ou varios </w:t>
      </w:r>
      <w:r w:rsidR="00B71251" w:rsidRPr="0004007B">
        <w:rPr>
          <w:rFonts w:ascii="Arial" w:eastAsia="Times New Roman" w:hAnsi="Arial" w:cs="Arial"/>
          <w:sz w:val="20"/>
          <w:szCs w:val="20"/>
        </w:rPr>
        <w:t>dos criterios d</w:t>
      </w:r>
      <w:r w:rsidR="00CF6E6E" w:rsidRPr="0004007B">
        <w:rPr>
          <w:rFonts w:ascii="Arial" w:eastAsia="Times New Roman" w:hAnsi="Arial" w:cs="Arial"/>
          <w:sz w:val="20"/>
          <w:szCs w:val="20"/>
        </w:rPr>
        <w:t>e valoración declarados</w:t>
      </w:r>
      <w:r w:rsidR="00985DB6" w:rsidRPr="0004007B">
        <w:rPr>
          <w:rFonts w:ascii="Arial" w:eastAsia="Times New Roman" w:hAnsi="Arial" w:cs="Arial"/>
          <w:sz w:val="20"/>
          <w:szCs w:val="20"/>
        </w:rPr>
        <w:t>,</w:t>
      </w:r>
      <w:r w:rsidR="00CF6E6E" w:rsidRPr="0004007B">
        <w:rPr>
          <w:rFonts w:ascii="Arial" w:eastAsia="Times New Roman" w:hAnsi="Arial" w:cs="Arial"/>
          <w:sz w:val="20"/>
          <w:szCs w:val="20"/>
        </w:rPr>
        <w:t xml:space="preserve"> poderá </w:t>
      </w:r>
      <w:r w:rsidR="00985DB6" w:rsidRPr="0004007B">
        <w:rPr>
          <w:rFonts w:ascii="Arial" w:eastAsia="Times New Roman" w:hAnsi="Arial" w:cs="Arial"/>
          <w:sz w:val="20"/>
          <w:szCs w:val="20"/>
        </w:rPr>
        <w:t>tipificarse este feito</w:t>
      </w:r>
      <w:r w:rsidR="00CF6E6E" w:rsidRPr="0004007B">
        <w:rPr>
          <w:rFonts w:ascii="Arial" w:eastAsia="Times New Roman" w:hAnsi="Arial" w:cs="Arial"/>
          <w:sz w:val="20"/>
          <w:szCs w:val="20"/>
        </w:rPr>
        <w:t xml:space="preserve"> como sanción leve, grave ou moi grave, atendendo ao Título IV da Lei de Subvencións de Galicia, e poderá implicar</w:t>
      </w:r>
      <w:r w:rsidR="00B71251" w:rsidRPr="0004007B">
        <w:rPr>
          <w:rFonts w:ascii="Arial" w:eastAsia="Times New Roman" w:hAnsi="Arial" w:cs="Arial"/>
          <w:sz w:val="20"/>
          <w:szCs w:val="20"/>
        </w:rPr>
        <w:t xml:space="preserve"> </w:t>
      </w:r>
      <w:r w:rsidR="00CF6E6E" w:rsidRPr="0004007B">
        <w:rPr>
          <w:rFonts w:ascii="Arial" w:eastAsia="Times New Roman" w:hAnsi="Arial" w:cs="Arial"/>
          <w:sz w:val="20"/>
          <w:szCs w:val="20"/>
        </w:rPr>
        <w:t xml:space="preserve">(en función da súa gravidade) </w:t>
      </w:r>
      <w:r w:rsidR="00B71251" w:rsidRPr="0004007B">
        <w:rPr>
          <w:rFonts w:ascii="Arial" w:eastAsia="Times New Roman" w:hAnsi="Arial" w:cs="Arial"/>
          <w:sz w:val="20"/>
          <w:szCs w:val="20"/>
        </w:rPr>
        <w:t>penalizacións en vindeiras convocatorias</w:t>
      </w:r>
      <w:r w:rsidR="00CF6E6E" w:rsidRPr="0004007B">
        <w:rPr>
          <w:rFonts w:ascii="Arial" w:eastAsia="Times New Roman" w:hAnsi="Arial" w:cs="Arial"/>
          <w:sz w:val="20"/>
          <w:szCs w:val="20"/>
        </w:rPr>
        <w:t xml:space="preserve"> ou incluso a perda </w:t>
      </w:r>
      <w:r w:rsidR="00B71251" w:rsidRPr="0004007B">
        <w:rPr>
          <w:rFonts w:ascii="Arial" w:eastAsia="Times New Roman" w:hAnsi="Arial" w:cs="Arial"/>
          <w:sz w:val="20"/>
          <w:szCs w:val="20"/>
        </w:rPr>
        <w:t>da posibilidade de obter subvencións e axudas públicas do Concello durante un período de ata cinco anos.</w:t>
      </w:r>
      <w:bookmarkStart w:id="13" w:name="_Hlk114559342"/>
      <w:r w:rsidR="0004007B" w:rsidRPr="0004007B">
        <w:rPr>
          <w:rFonts w:ascii="Arial" w:eastAsia="Times New Roman" w:hAnsi="Arial" w:cs="Arial"/>
          <w:sz w:val="20"/>
          <w:szCs w:val="20"/>
        </w:rPr>
        <w:t xml:space="preserve"> </w:t>
      </w:r>
    </w:p>
    <w:p w14:paraId="48406B5F" w14:textId="77777777" w:rsidR="00D43B7A" w:rsidRPr="00074F24" w:rsidRDefault="00D43B7A">
      <w:pPr>
        <w:pStyle w:val="Pargrafodelista"/>
        <w:widowControl w:val="0"/>
        <w:numPr>
          <w:ilvl w:val="0"/>
          <w:numId w:val="6"/>
        </w:numPr>
        <w:spacing w:line="276" w:lineRule="auto"/>
        <w:ind w:right="-1"/>
        <w:jc w:val="both"/>
        <w:rPr>
          <w:rFonts w:ascii="Arial" w:eastAsia="Times New Roman" w:hAnsi="Arial" w:cs="Arial"/>
          <w:sz w:val="20"/>
          <w:szCs w:val="20"/>
          <w:lang w:val="es-ES"/>
        </w:rPr>
      </w:pPr>
      <w:r w:rsidRPr="0004007B">
        <w:rPr>
          <w:rFonts w:ascii="Arial" w:eastAsia="Times New Roman" w:hAnsi="Arial" w:cs="Arial"/>
          <w:sz w:val="20"/>
          <w:szCs w:val="20"/>
          <w:lang w:val="es-ES"/>
        </w:rPr>
        <w:t>Soli</w:t>
      </w:r>
      <w:r w:rsidRPr="00074F24">
        <w:rPr>
          <w:rFonts w:ascii="Arial" w:eastAsia="Times New Roman" w:hAnsi="Arial" w:cs="Arial"/>
          <w:sz w:val="20"/>
          <w:szCs w:val="20"/>
          <w:lang w:val="es-ES"/>
        </w:rPr>
        <w:t xml:space="preserve">citar como mínimo tres ofertas de diferentes </w:t>
      </w:r>
      <w:proofErr w:type="spellStart"/>
      <w:r w:rsidRPr="00074F24">
        <w:rPr>
          <w:rFonts w:ascii="Arial" w:eastAsia="Times New Roman" w:hAnsi="Arial" w:cs="Arial"/>
          <w:sz w:val="20"/>
          <w:szCs w:val="20"/>
          <w:lang w:val="es-ES"/>
        </w:rPr>
        <w:t>provedores</w:t>
      </w:r>
      <w:proofErr w:type="spellEnd"/>
      <w:r w:rsidRPr="00074F24">
        <w:rPr>
          <w:rFonts w:ascii="Arial" w:eastAsia="Times New Roman" w:hAnsi="Arial" w:cs="Arial"/>
          <w:sz w:val="20"/>
          <w:szCs w:val="20"/>
          <w:lang w:val="es-ES"/>
        </w:rPr>
        <w:t xml:space="preserve">, con carácter previo </w:t>
      </w:r>
      <w:proofErr w:type="spellStart"/>
      <w:r w:rsidRPr="00074F24">
        <w:rPr>
          <w:rFonts w:ascii="Arial" w:eastAsia="Times New Roman" w:hAnsi="Arial" w:cs="Arial"/>
          <w:sz w:val="20"/>
          <w:szCs w:val="20"/>
          <w:lang w:val="es-ES"/>
        </w:rPr>
        <w:t>ao</w:t>
      </w:r>
      <w:proofErr w:type="spellEnd"/>
      <w:r w:rsidRPr="00074F24">
        <w:rPr>
          <w:rFonts w:ascii="Arial" w:eastAsia="Times New Roman" w:hAnsi="Arial" w:cs="Arial"/>
          <w:sz w:val="20"/>
          <w:szCs w:val="20"/>
          <w:lang w:val="es-ES"/>
        </w:rPr>
        <w:t xml:space="preserve"> compromiso da prestación, para os gastos que superen o límite do contrato menor establecido </w:t>
      </w:r>
      <w:proofErr w:type="spellStart"/>
      <w:r w:rsidRPr="00074F24">
        <w:rPr>
          <w:rFonts w:ascii="Arial" w:eastAsia="Times New Roman" w:hAnsi="Arial" w:cs="Arial"/>
          <w:sz w:val="20"/>
          <w:szCs w:val="20"/>
          <w:lang w:val="es-ES"/>
        </w:rPr>
        <w:t>na</w:t>
      </w:r>
      <w:proofErr w:type="spellEnd"/>
      <w:r w:rsidR="00F8655E" w:rsidRPr="00074F24">
        <w:rPr>
          <w:rFonts w:ascii="Arial" w:eastAsia="Times New Roman" w:hAnsi="Arial" w:cs="Arial"/>
          <w:sz w:val="20"/>
          <w:szCs w:val="20"/>
          <w:lang w:val="es-ES"/>
        </w:rPr>
        <w:t xml:space="preserve"> </w:t>
      </w:r>
      <w:proofErr w:type="spellStart"/>
      <w:r w:rsidRPr="00074F24">
        <w:rPr>
          <w:rFonts w:ascii="Arial" w:eastAsia="Times New Roman" w:hAnsi="Arial" w:cs="Arial"/>
          <w:sz w:val="20"/>
          <w:szCs w:val="20"/>
          <w:lang w:val="es-ES"/>
        </w:rPr>
        <w:t>lei</w:t>
      </w:r>
      <w:proofErr w:type="spellEnd"/>
      <w:r w:rsidRPr="00074F24">
        <w:rPr>
          <w:rFonts w:ascii="Arial" w:eastAsia="Times New Roman" w:hAnsi="Arial" w:cs="Arial"/>
          <w:sz w:val="20"/>
          <w:szCs w:val="20"/>
          <w:lang w:val="es-ES"/>
        </w:rPr>
        <w:t xml:space="preserve"> de contratos do sector público</w:t>
      </w:r>
      <w:bookmarkEnd w:id="13"/>
      <w:r w:rsidRPr="00074F24">
        <w:rPr>
          <w:rFonts w:ascii="Arial" w:eastAsia="Times New Roman" w:hAnsi="Arial" w:cs="Arial"/>
          <w:sz w:val="20"/>
          <w:szCs w:val="20"/>
          <w:lang w:val="es-ES"/>
        </w:rPr>
        <w:t>.</w:t>
      </w:r>
    </w:p>
    <w:p w14:paraId="6A63F6FF" w14:textId="77777777" w:rsidR="00F0211B" w:rsidRPr="00074F24" w:rsidRDefault="00AD77DD">
      <w:pPr>
        <w:pStyle w:val="Pargrafodelista"/>
        <w:widowControl w:val="0"/>
        <w:numPr>
          <w:ilvl w:val="0"/>
          <w:numId w:val="6"/>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Presentar a documentación xustificativa por rexistro</w:t>
      </w:r>
      <w:r w:rsidR="0004007B">
        <w:rPr>
          <w:rFonts w:ascii="Arial" w:eastAsia="Times New Roman" w:hAnsi="Arial" w:cs="Arial"/>
          <w:sz w:val="20"/>
          <w:szCs w:val="20"/>
        </w:rPr>
        <w:t>.</w:t>
      </w:r>
    </w:p>
    <w:p w14:paraId="18078C86" w14:textId="77777777" w:rsidR="00F0211B" w:rsidRPr="00074F24" w:rsidRDefault="00AD77DD">
      <w:pPr>
        <w:pStyle w:val="Pargrafodelista"/>
        <w:widowControl w:val="0"/>
        <w:numPr>
          <w:ilvl w:val="0"/>
          <w:numId w:val="6"/>
        </w:numPr>
        <w:spacing w:line="276" w:lineRule="auto"/>
        <w:ind w:right="-1"/>
        <w:jc w:val="both"/>
      </w:pPr>
      <w:r w:rsidRPr="00074F24">
        <w:rPr>
          <w:rFonts w:ascii="Arial" w:eastAsia="Times New Roman" w:hAnsi="Arial" w:cs="Arial"/>
          <w:sz w:val="20"/>
          <w:szCs w:val="20"/>
        </w:rPr>
        <w:t xml:space="preserve">Remitir </w:t>
      </w:r>
      <w:r w:rsidR="00A67FB4" w:rsidRPr="00074F24">
        <w:rPr>
          <w:rFonts w:ascii="Arial" w:eastAsia="Times New Roman" w:hAnsi="Arial" w:cs="Arial"/>
          <w:sz w:val="20"/>
          <w:szCs w:val="20"/>
        </w:rPr>
        <w:t>copia d</w:t>
      </w:r>
      <w:r w:rsidRPr="00074F24">
        <w:rPr>
          <w:rFonts w:ascii="Arial" w:eastAsia="Times New Roman" w:hAnsi="Arial" w:cs="Arial"/>
          <w:sz w:val="20"/>
          <w:szCs w:val="20"/>
        </w:rPr>
        <w:t xml:space="preserve">o </w:t>
      </w:r>
      <w:r w:rsidR="00A67FB4" w:rsidRPr="00074F24">
        <w:rPr>
          <w:rFonts w:ascii="Arial" w:eastAsia="Times New Roman" w:hAnsi="Arial" w:cs="Arial"/>
          <w:sz w:val="20"/>
          <w:szCs w:val="20"/>
        </w:rPr>
        <w:t>formulario CS023E cuberto, ao</w:t>
      </w:r>
      <w:r w:rsidRPr="00074F24">
        <w:rPr>
          <w:rFonts w:ascii="Arial" w:eastAsia="Times New Roman" w:hAnsi="Arial" w:cs="Arial"/>
          <w:sz w:val="20"/>
          <w:szCs w:val="20"/>
        </w:rPr>
        <w:t xml:space="preserve"> correo </w:t>
      </w:r>
      <w:proofErr w:type="spellStart"/>
      <w:r w:rsidRPr="00074F24">
        <w:rPr>
          <w:rFonts w:ascii="Arial" w:eastAsia="Times New Roman" w:hAnsi="Arial" w:cs="Arial"/>
          <w:sz w:val="20"/>
          <w:szCs w:val="20"/>
        </w:rPr>
        <w:t>teatroprincipal@santiagodecompostela.gal</w:t>
      </w:r>
      <w:proofErr w:type="spellEnd"/>
      <w:r w:rsidRPr="00074F24">
        <w:rPr>
          <w:rFonts w:ascii="Arial" w:eastAsia="Times New Roman" w:hAnsi="Arial" w:cs="Arial"/>
          <w:sz w:val="20"/>
          <w:szCs w:val="20"/>
        </w:rPr>
        <w:t>.</w:t>
      </w:r>
    </w:p>
    <w:p w14:paraId="74A6BC21" w14:textId="77777777" w:rsidR="00F0211B" w:rsidRPr="00074F24" w:rsidRDefault="00AD77DD">
      <w:pPr>
        <w:pStyle w:val="Pargrafodelista"/>
        <w:widowControl w:val="0"/>
        <w:numPr>
          <w:ilvl w:val="0"/>
          <w:numId w:val="6"/>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Someterse ás actuacións de comprobación do Concello, así como a calquera outras de comprobación e control financeiro dos órganos competentes e achegar a información que lle sexa requirida no exercicio das actuacións anteriores e, en particular:</w:t>
      </w:r>
    </w:p>
    <w:p w14:paraId="3B8C3AD2" w14:textId="77777777" w:rsidR="00F0211B" w:rsidRPr="00074F24" w:rsidRDefault="00AD77DD">
      <w:pPr>
        <w:pStyle w:val="Pargrafodelista"/>
        <w:widowControl w:val="0"/>
        <w:numPr>
          <w:ilvl w:val="1"/>
          <w:numId w:val="6"/>
        </w:numPr>
        <w:spacing w:line="276" w:lineRule="auto"/>
        <w:ind w:right="-1"/>
        <w:jc w:val="both"/>
      </w:pPr>
      <w:r w:rsidRPr="00074F24">
        <w:rPr>
          <w:rFonts w:ascii="Arial" w:eastAsia="Times New Roman" w:hAnsi="Arial" w:cs="Arial"/>
          <w:sz w:val="20"/>
          <w:szCs w:val="20"/>
        </w:rPr>
        <w:t xml:space="preserve">Dispoñer dos libros contables, rexistros dilixenciados e demais documentos debidamente </w:t>
      </w:r>
      <w:proofErr w:type="spellStart"/>
      <w:r w:rsidRPr="00074F24">
        <w:rPr>
          <w:rFonts w:ascii="Arial" w:eastAsia="Times New Roman" w:hAnsi="Arial" w:cs="Arial"/>
          <w:sz w:val="20"/>
          <w:szCs w:val="20"/>
        </w:rPr>
        <w:t>auditados</w:t>
      </w:r>
      <w:proofErr w:type="spellEnd"/>
      <w:r w:rsidRPr="00074F24">
        <w:rPr>
          <w:rFonts w:ascii="Arial" w:eastAsia="Times New Roman" w:hAnsi="Arial" w:cs="Arial"/>
          <w:sz w:val="20"/>
          <w:szCs w:val="20"/>
        </w:rPr>
        <w:t xml:space="preserve"> nos termos esixidos pola lexislación mercantil e sectorial aplicable á beneficiaria en cada caso, así como cantos estados contables e rexistros específicos sexan esixidos para garantir o axeitado exercicio das facultades de comprobación e control.</w:t>
      </w:r>
    </w:p>
    <w:p w14:paraId="0DB95572" w14:textId="77777777" w:rsidR="00F0211B" w:rsidRPr="00074F24" w:rsidRDefault="00AD77DD">
      <w:pPr>
        <w:pStyle w:val="Pargrafodelista"/>
        <w:widowControl w:val="0"/>
        <w:numPr>
          <w:ilvl w:val="1"/>
          <w:numId w:val="6"/>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Conservar os documentos xustificativos da aplicación dos fondos recibidos, en tanto poidan ser obxecto das facultades de comprobación e control.</w:t>
      </w:r>
    </w:p>
    <w:p w14:paraId="1A0FB103" w14:textId="77777777" w:rsidR="00F0211B" w:rsidRPr="00074F24" w:rsidRDefault="00AD77DD">
      <w:pPr>
        <w:pStyle w:val="Pargrafodelista"/>
        <w:widowControl w:val="0"/>
        <w:numPr>
          <w:ilvl w:val="0"/>
          <w:numId w:val="6"/>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Comunicarlle ao Concello a solicitude e obtención doutras axudas, ingresos ou recursos que financien as actividades subvencionadas xunto coa xustificación das actividades.</w:t>
      </w:r>
    </w:p>
    <w:p w14:paraId="67067536" w14:textId="77777777" w:rsidR="00F0211B" w:rsidRPr="00074F24" w:rsidRDefault="00AD77DD">
      <w:pPr>
        <w:pStyle w:val="Pargrafodelista"/>
        <w:widowControl w:val="0"/>
        <w:numPr>
          <w:ilvl w:val="0"/>
          <w:numId w:val="6"/>
        </w:numPr>
        <w:spacing w:line="276" w:lineRule="auto"/>
        <w:ind w:right="-1"/>
        <w:jc w:val="both"/>
        <w:rPr>
          <w:rFonts w:ascii="Arial" w:hAnsi="Arial" w:cs="Arial"/>
          <w:sz w:val="20"/>
          <w:szCs w:val="20"/>
        </w:rPr>
      </w:pPr>
      <w:r w:rsidRPr="00074F24">
        <w:rPr>
          <w:rFonts w:ascii="Arial" w:eastAsia="Times New Roman" w:hAnsi="Arial" w:cs="Arial"/>
          <w:sz w:val="20"/>
          <w:szCs w:val="20"/>
        </w:rPr>
        <w:t>Facer constar en todas as actividades que están subvencionadas polo Concello de Santiago de Compostela.</w:t>
      </w:r>
    </w:p>
    <w:p w14:paraId="7DCB9080" w14:textId="77777777" w:rsidR="00B71251" w:rsidRPr="00074F24" w:rsidRDefault="00B71251" w:rsidP="00B71251">
      <w:pPr>
        <w:widowControl w:val="0"/>
        <w:numPr>
          <w:ilvl w:val="0"/>
          <w:numId w:val="6"/>
        </w:numPr>
        <w:spacing w:line="276" w:lineRule="auto"/>
        <w:ind w:right="-1"/>
        <w:jc w:val="both"/>
        <w:rPr>
          <w:rFonts w:ascii="Arial" w:eastAsia="Times New Roman" w:hAnsi="Arial" w:cs="Arial"/>
          <w:sz w:val="20"/>
          <w:szCs w:val="20"/>
        </w:rPr>
      </w:pPr>
      <w:r w:rsidRPr="00074F24">
        <w:rPr>
          <w:rFonts w:ascii="Arial" w:eastAsia="Times New Roman" w:hAnsi="Arial" w:cs="Arial"/>
          <w:sz w:val="20"/>
          <w:szCs w:val="20"/>
        </w:rPr>
        <w:t xml:space="preserve">Cando a </w:t>
      </w:r>
      <w:r w:rsidRPr="0004007B">
        <w:rPr>
          <w:rFonts w:ascii="Arial" w:eastAsia="Times New Roman" w:hAnsi="Arial" w:cs="Arial"/>
          <w:sz w:val="20"/>
          <w:szCs w:val="20"/>
        </w:rPr>
        <w:t xml:space="preserve">beneficiaria da subvención sexa unha empresa, </w:t>
      </w:r>
      <w:r w:rsidR="0004007B" w:rsidRPr="0004007B">
        <w:rPr>
          <w:rFonts w:ascii="Arial" w:eastAsia="Times New Roman" w:hAnsi="Arial" w:cs="Arial"/>
          <w:sz w:val="20"/>
          <w:szCs w:val="20"/>
        </w:rPr>
        <w:t xml:space="preserve">por un importe subvencionable superior a trinta mil (30.000) euros, </w:t>
      </w:r>
      <w:r w:rsidRPr="0004007B">
        <w:rPr>
          <w:rFonts w:ascii="Arial" w:eastAsia="Times New Roman" w:hAnsi="Arial" w:cs="Arial"/>
          <w:sz w:val="20"/>
          <w:szCs w:val="20"/>
        </w:rPr>
        <w:t>os</w:t>
      </w:r>
      <w:r w:rsidRPr="00074F24">
        <w:rPr>
          <w:rFonts w:ascii="Arial" w:eastAsia="Times New Roman" w:hAnsi="Arial" w:cs="Arial"/>
          <w:sz w:val="20"/>
          <w:szCs w:val="20"/>
        </w:rPr>
        <w:t xml:space="preserve"> gastos subvencionables nos que incorrera nas súas operacións comerciais deberán ter sido abonados nos prazos de pago previstos na normativa sectorial que lle sexa de aplicación ou, no seu defecto, nos establecidos na </w:t>
      </w:r>
      <w:hyperlink r:id="rId11" w:history="1">
        <w:r w:rsidRPr="00074F24">
          <w:rPr>
            <w:rFonts w:ascii="Arial" w:eastAsia="Times New Roman" w:hAnsi="Arial" w:cs="Arial"/>
            <w:sz w:val="20"/>
            <w:szCs w:val="20"/>
          </w:rPr>
          <w:t>Lei 3/2004, de 29 de decembro, pola que se establecen medidas de loita contra a morosidade nas operacións comerciais</w:t>
        </w:r>
      </w:hyperlink>
      <w:r w:rsidRPr="00074F24">
        <w:rPr>
          <w:rFonts w:ascii="Arial" w:eastAsia="Times New Roman" w:hAnsi="Arial" w:cs="Arial"/>
          <w:sz w:val="20"/>
          <w:szCs w:val="20"/>
        </w:rPr>
        <w:t xml:space="preserve">. </w:t>
      </w:r>
    </w:p>
    <w:p w14:paraId="05737052" w14:textId="77777777" w:rsidR="00F0211B" w:rsidRPr="00074F24" w:rsidRDefault="007D3DB6">
      <w:pPr>
        <w:widowControl w:val="0"/>
        <w:spacing w:before="240" w:after="120" w:line="276" w:lineRule="auto"/>
        <w:ind w:right="-1"/>
        <w:jc w:val="both"/>
      </w:pPr>
      <w:r w:rsidRPr="00074F24">
        <w:rPr>
          <w:rFonts w:ascii="Arial" w:eastAsia="Times New Roman" w:hAnsi="Arial" w:cs="Arial"/>
          <w:b/>
          <w:sz w:val="20"/>
          <w:szCs w:val="20"/>
        </w:rPr>
        <w:t xml:space="preserve">DUODÉCIMA. </w:t>
      </w:r>
      <w:r w:rsidR="00AD77DD" w:rsidRPr="00074F24">
        <w:rPr>
          <w:rFonts w:ascii="Arial" w:eastAsia="Times New Roman" w:hAnsi="Arial" w:cs="Arial"/>
          <w:b/>
          <w:sz w:val="20"/>
          <w:szCs w:val="20"/>
        </w:rPr>
        <w:t>PRAZO DE XUSTIFICACIÓN</w:t>
      </w:r>
    </w:p>
    <w:p w14:paraId="38A8A9F8" w14:textId="0019DCB7" w:rsidR="00F0211B" w:rsidRPr="00074F24" w:rsidRDefault="00DD39A0">
      <w:pPr>
        <w:pStyle w:val="Pargrafodelista"/>
        <w:widowControl w:val="0"/>
        <w:numPr>
          <w:ilvl w:val="0"/>
          <w:numId w:val="17"/>
        </w:numPr>
        <w:spacing w:line="276" w:lineRule="auto"/>
        <w:ind w:right="-1"/>
        <w:jc w:val="both"/>
        <w:rPr>
          <w:rFonts w:ascii="Arial" w:hAnsi="Arial" w:cs="Arial"/>
          <w:sz w:val="20"/>
          <w:szCs w:val="20"/>
        </w:rPr>
      </w:pPr>
      <w:bookmarkStart w:id="14" w:name="_Hlk146189696"/>
      <w:r w:rsidRPr="00074F24">
        <w:rPr>
          <w:rFonts w:ascii="Arial" w:hAnsi="Arial" w:cs="Arial"/>
          <w:sz w:val="20"/>
          <w:szCs w:val="20"/>
        </w:rPr>
        <w:t>O prazo de presentación da</w:t>
      </w:r>
      <w:r w:rsidR="00207132" w:rsidRPr="00074F24">
        <w:rPr>
          <w:rFonts w:ascii="Arial" w:hAnsi="Arial" w:cs="Arial"/>
          <w:sz w:val="20"/>
          <w:szCs w:val="20"/>
        </w:rPr>
        <w:t xml:space="preserve"> documentación de xustificación </w:t>
      </w:r>
      <w:bookmarkEnd w:id="14"/>
      <w:r w:rsidR="00386AAD" w:rsidRPr="00074F24">
        <w:rPr>
          <w:rFonts w:ascii="Arial" w:hAnsi="Arial" w:cs="Arial"/>
          <w:sz w:val="20"/>
          <w:szCs w:val="20"/>
        </w:rPr>
        <w:t>rematará</w:t>
      </w:r>
      <w:r w:rsidRPr="00074F24">
        <w:rPr>
          <w:rFonts w:ascii="Arial" w:eastAsia="Times New Roman" w:hAnsi="Arial" w:cs="Arial"/>
          <w:sz w:val="20"/>
          <w:szCs w:val="20"/>
        </w:rPr>
        <w:t xml:space="preserve"> </w:t>
      </w:r>
      <w:r w:rsidR="00840380">
        <w:rPr>
          <w:rFonts w:ascii="Arial" w:eastAsia="Times New Roman" w:hAnsi="Arial" w:cs="Arial"/>
          <w:sz w:val="20"/>
          <w:szCs w:val="20"/>
        </w:rPr>
        <w:t xml:space="preserve">o </w:t>
      </w:r>
      <w:r w:rsidR="00513CF5" w:rsidRPr="00074F24">
        <w:rPr>
          <w:rFonts w:ascii="Arial" w:eastAsia="Times New Roman" w:hAnsi="Arial" w:cs="Arial"/>
          <w:sz w:val="20"/>
          <w:szCs w:val="20"/>
        </w:rPr>
        <w:t>25 de outubro de 202</w:t>
      </w:r>
      <w:r w:rsidR="00541E0B">
        <w:rPr>
          <w:rFonts w:ascii="Arial" w:eastAsia="Times New Roman" w:hAnsi="Arial" w:cs="Arial"/>
          <w:sz w:val="20"/>
          <w:szCs w:val="20"/>
        </w:rPr>
        <w:t>6</w:t>
      </w:r>
      <w:bookmarkStart w:id="15" w:name="_GoBack"/>
      <w:bookmarkEnd w:id="15"/>
      <w:r w:rsidR="003B4852" w:rsidRPr="00074F24">
        <w:rPr>
          <w:rFonts w:ascii="Arial" w:eastAsia="Times New Roman" w:hAnsi="Arial" w:cs="Arial"/>
          <w:sz w:val="20"/>
          <w:szCs w:val="20"/>
        </w:rPr>
        <w:t>.</w:t>
      </w:r>
    </w:p>
    <w:p w14:paraId="398D6111" w14:textId="77777777" w:rsidR="00F0211B" w:rsidRPr="00074F24" w:rsidRDefault="00AD77DD">
      <w:pPr>
        <w:pStyle w:val="Pargrafodelista"/>
        <w:widowControl w:val="0"/>
        <w:numPr>
          <w:ilvl w:val="0"/>
          <w:numId w:val="17"/>
        </w:numPr>
        <w:spacing w:line="276" w:lineRule="auto"/>
        <w:ind w:right="-1"/>
        <w:jc w:val="both"/>
        <w:rPr>
          <w:rFonts w:ascii="Arial" w:hAnsi="Arial" w:cs="Arial"/>
          <w:sz w:val="20"/>
          <w:szCs w:val="20"/>
        </w:rPr>
      </w:pPr>
      <w:r w:rsidRPr="00074F24">
        <w:rPr>
          <w:rFonts w:ascii="Arial" w:eastAsia="Times New Roman" w:hAnsi="Arial" w:cs="Arial"/>
          <w:sz w:val="20"/>
          <w:szCs w:val="20"/>
        </w:rPr>
        <w:t xml:space="preserve">Transcorrido o prazo sen que se presente a xustificación, </w:t>
      </w:r>
      <w:r w:rsidR="00BB6B2E" w:rsidRPr="00074F24">
        <w:rPr>
          <w:rFonts w:ascii="Arial" w:eastAsia="Times New Roman" w:hAnsi="Arial" w:cs="Arial"/>
          <w:sz w:val="20"/>
          <w:szCs w:val="20"/>
        </w:rPr>
        <w:t>requiriráselle</w:t>
      </w:r>
      <w:r w:rsidRPr="00074F24">
        <w:rPr>
          <w:rFonts w:ascii="Arial" w:eastAsia="Times New Roman" w:hAnsi="Arial" w:cs="Arial"/>
          <w:sz w:val="20"/>
          <w:szCs w:val="20"/>
        </w:rPr>
        <w:t xml:space="preserve"> á beneficiaria para que a presente no prazo improrrogable de </w:t>
      </w:r>
      <w:r w:rsidR="00D43B7A" w:rsidRPr="00074F24">
        <w:rPr>
          <w:rFonts w:ascii="Arial" w:eastAsia="Times New Roman" w:hAnsi="Arial" w:cs="Arial"/>
          <w:sz w:val="20"/>
          <w:szCs w:val="20"/>
        </w:rPr>
        <w:t>quince</w:t>
      </w:r>
      <w:r w:rsidRPr="00074F24">
        <w:rPr>
          <w:rFonts w:ascii="Arial" w:eastAsia="Times New Roman" w:hAnsi="Arial" w:cs="Arial"/>
          <w:sz w:val="20"/>
          <w:szCs w:val="20"/>
        </w:rPr>
        <w:t xml:space="preserve"> (1</w:t>
      </w:r>
      <w:r w:rsidR="00D43B7A" w:rsidRPr="00074F24">
        <w:rPr>
          <w:rFonts w:ascii="Arial" w:eastAsia="Times New Roman" w:hAnsi="Arial" w:cs="Arial"/>
          <w:sz w:val="20"/>
          <w:szCs w:val="20"/>
        </w:rPr>
        <w:t>5</w:t>
      </w:r>
      <w:r w:rsidRPr="00074F24">
        <w:rPr>
          <w:rFonts w:ascii="Arial" w:eastAsia="Times New Roman" w:hAnsi="Arial" w:cs="Arial"/>
          <w:sz w:val="20"/>
          <w:szCs w:val="20"/>
        </w:rPr>
        <w:t>) días.</w:t>
      </w:r>
    </w:p>
    <w:p w14:paraId="7FD19812" w14:textId="77777777" w:rsidR="00F0211B" w:rsidRPr="00074F24" w:rsidRDefault="00AD77DD">
      <w:pPr>
        <w:pStyle w:val="Pargrafodelista"/>
        <w:widowControl w:val="0"/>
        <w:numPr>
          <w:ilvl w:val="0"/>
          <w:numId w:val="17"/>
        </w:numPr>
        <w:spacing w:line="276" w:lineRule="auto"/>
        <w:ind w:right="-1"/>
        <w:jc w:val="both"/>
        <w:rPr>
          <w:rFonts w:ascii="Arial" w:hAnsi="Arial" w:cs="Arial"/>
          <w:sz w:val="20"/>
          <w:szCs w:val="20"/>
        </w:rPr>
      </w:pPr>
      <w:r w:rsidRPr="00074F24">
        <w:rPr>
          <w:rFonts w:ascii="Arial" w:eastAsia="Times New Roman" w:hAnsi="Arial" w:cs="Arial"/>
          <w:sz w:val="20"/>
          <w:szCs w:val="20"/>
        </w:rPr>
        <w:t xml:space="preserve">A falta de xustificación no prazo </w:t>
      </w:r>
      <w:r w:rsidR="00207132" w:rsidRPr="00074F24">
        <w:rPr>
          <w:rFonts w:ascii="Arial" w:eastAsia="Times New Roman" w:hAnsi="Arial" w:cs="Arial"/>
          <w:sz w:val="20"/>
          <w:szCs w:val="20"/>
        </w:rPr>
        <w:t>indicado</w:t>
      </w:r>
      <w:r w:rsidRPr="00074F24">
        <w:rPr>
          <w:rFonts w:ascii="Arial" w:eastAsia="Times New Roman" w:hAnsi="Arial" w:cs="Arial"/>
          <w:sz w:val="20"/>
          <w:szCs w:val="20"/>
        </w:rPr>
        <w:t xml:space="preserve"> comportará a perda do dereito ao cobramento da subvención e demais responsabilidades establecidas na normativa de aplicación.</w:t>
      </w:r>
    </w:p>
    <w:p w14:paraId="26C3F502" w14:textId="77777777" w:rsidR="00207132" w:rsidRPr="00074F24" w:rsidRDefault="00207132">
      <w:pPr>
        <w:pStyle w:val="Pargrafodelista"/>
        <w:widowControl w:val="0"/>
        <w:numPr>
          <w:ilvl w:val="0"/>
          <w:numId w:val="17"/>
        </w:numPr>
        <w:spacing w:line="276" w:lineRule="auto"/>
        <w:ind w:right="-1"/>
        <w:jc w:val="both"/>
        <w:rPr>
          <w:rFonts w:ascii="Arial" w:hAnsi="Arial" w:cs="Arial"/>
          <w:sz w:val="20"/>
          <w:szCs w:val="20"/>
        </w:rPr>
      </w:pPr>
      <w:bookmarkStart w:id="16" w:name="_Hlk146189603"/>
      <w:r w:rsidRPr="00074F24">
        <w:rPr>
          <w:rFonts w:ascii="Arial" w:eastAsia="Liberation Sans Narrow" w:hAnsi="Arial" w:cs="Arial"/>
          <w:sz w:val="20"/>
          <w:szCs w:val="20"/>
        </w:rPr>
        <w:t>Se existen outras subvencións para o mesmo proxecto, o importe que cómpre xustificar será</w:t>
      </w:r>
      <w:r w:rsidR="00D33733" w:rsidRPr="00074F24">
        <w:rPr>
          <w:rFonts w:ascii="Arial" w:eastAsia="Liberation Sans Narrow" w:hAnsi="Arial" w:cs="Arial"/>
          <w:sz w:val="20"/>
          <w:szCs w:val="20"/>
        </w:rPr>
        <w:t>, como mínimo,</w:t>
      </w:r>
      <w:r w:rsidRPr="00074F24">
        <w:rPr>
          <w:rFonts w:ascii="Arial" w:eastAsia="Liberation Sans Narrow" w:hAnsi="Arial" w:cs="Arial"/>
          <w:sz w:val="20"/>
          <w:szCs w:val="20"/>
        </w:rPr>
        <w:t xml:space="preserve"> a suma de todas elas</w:t>
      </w:r>
      <w:bookmarkEnd w:id="16"/>
      <w:r w:rsidRPr="00074F24">
        <w:rPr>
          <w:rFonts w:ascii="Arial" w:eastAsia="Liberation Sans Narrow" w:hAnsi="Arial" w:cs="Arial"/>
          <w:sz w:val="22"/>
          <w:szCs w:val="22"/>
        </w:rPr>
        <w:t>.</w:t>
      </w:r>
    </w:p>
    <w:p w14:paraId="469B1AFA"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 xml:space="preserve">DÉCIMO </w:t>
      </w:r>
      <w:r w:rsidR="007D3DB6" w:rsidRPr="00074F24">
        <w:rPr>
          <w:rFonts w:ascii="Arial" w:eastAsia="Times New Roman" w:hAnsi="Arial" w:cs="Arial"/>
          <w:b/>
          <w:sz w:val="20"/>
          <w:szCs w:val="20"/>
        </w:rPr>
        <w:t>TERCEIRA</w:t>
      </w:r>
      <w:r w:rsidRPr="00074F24">
        <w:rPr>
          <w:rFonts w:ascii="Arial" w:eastAsia="Times New Roman" w:hAnsi="Arial" w:cs="Arial"/>
          <w:b/>
          <w:sz w:val="20"/>
          <w:szCs w:val="20"/>
        </w:rPr>
        <w:t>. XUSTIFICACIÓN DAS ACTIVIDADES E PAGAMENTO DA SUBVENCIÓN</w:t>
      </w:r>
    </w:p>
    <w:p w14:paraId="4766CD13" w14:textId="77777777" w:rsidR="00F0211B" w:rsidRPr="00074F24" w:rsidRDefault="00AD77DD">
      <w:pPr>
        <w:pStyle w:val="Pargrafodelista"/>
        <w:widowControl w:val="0"/>
        <w:numPr>
          <w:ilvl w:val="0"/>
          <w:numId w:val="18"/>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O pagamento</w:t>
      </w:r>
      <w:r w:rsidR="00E77556" w:rsidRPr="00074F24">
        <w:rPr>
          <w:rFonts w:ascii="Arial" w:eastAsia="Times New Roman" w:hAnsi="Arial" w:cs="Arial"/>
          <w:sz w:val="20"/>
          <w:szCs w:val="20"/>
        </w:rPr>
        <w:t xml:space="preserve"> d</w:t>
      </w:r>
      <w:r w:rsidRPr="00074F24">
        <w:rPr>
          <w:rFonts w:ascii="Arial" w:eastAsia="Times New Roman" w:hAnsi="Arial" w:cs="Arial"/>
          <w:sz w:val="20"/>
          <w:szCs w:val="20"/>
        </w:rPr>
        <w:t>as axudas</w:t>
      </w:r>
      <w:r w:rsidR="00E77556" w:rsidRPr="00074F24">
        <w:rPr>
          <w:rFonts w:ascii="Arial" w:eastAsia="Times New Roman" w:hAnsi="Arial" w:cs="Arial"/>
          <w:sz w:val="20"/>
          <w:szCs w:val="20"/>
        </w:rPr>
        <w:t xml:space="preserve"> concedidas</w:t>
      </w:r>
      <w:r w:rsidRPr="00074F24">
        <w:rPr>
          <w:rFonts w:ascii="Arial" w:eastAsia="Times New Roman" w:hAnsi="Arial" w:cs="Arial"/>
          <w:sz w:val="20"/>
          <w:szCs w:val="20"/>
        </w:rPr>
        <w:t xml:space="preserve"> farase efectivo a partir da aprobación da xustificación, sempre e cando quede debidamente acreditado que a actividade foi executada de acordo co proxecto presentado </w:t>
      </w:r>
    </w:p>
    <w:p w14:paraId="4DD62D17" w14:textId="77777777" w:rsidR="00F0211B" w:rsidRPr="00074F24" w:rsidRDefault="00AD77DD">
      <w:pPr>
        <w:pStyle w:val="Pargrafodelista"/>
        <w:widowControl w:val="0"/>
        <w:numPr>
          <w:ilvl w:val="0"/>
          <w:numId w:val="18"/>
        </w:numPr>
        <w:spacing w:line="276" w:lineRule="auto"/>
        <w:ind w:right="-1"/>
        <w:jc w:val="both"/>
      </w:pPr>
      <w:r w:rsidRPr="00074F24">
        <w:rPr>
          <w:rFonts w:ascii="Arial" w:eastAsia="Times New Roman" w:hAnsi="Arial" w:cs="Arial"/>
          <w:sz w:val="20"/>
          <w:szCs w:val="20"/>
        </w:rPr>
        <w:t xml:space="preserve">Non se poderá realizar o pagamento da subvención se a beneficiaria non está ao corrente no </w:t>
      </w:r>
      <w:r w:rsidRPr="00074F24">
        <w:rPr>
          <w:rFonts w:ascii="Arial" w:eastAsia="Times New Roman" w:hAnsi="Arial" w:cs="Arial"/>
          <w:sz w:val="20"/>
          <w:szCs w:val="20"/>
        </w:rPr>
        <w:lastRenderedPageBreak/>
        <w:t>cumprimento das súas obrigas tributarias estatais, autonómicas e coa Seguridade Social, ou é debedora en virtude de resolución declarativa da procedencia de reintegro ou algunha outra débeda pendente, por calquera concepto, coa Administración municipal.</w:t>
      </w:r>
    </w:p>
    <w:p w14:paraId="2C8CA75E" w14:textId="77777777" w:rsidR="00F0211B" w:rsidRPr="00571F3D" w:rsidRDefault="00AD77DD">
      <w:pPr>
        <w:pStyle w:val="Pargrafodelista"/>
        <w:widowControl w:val="0"/>
        <w:numPr>
          <w:ilvl w:val="0"/>
          <w:numId w:val="18"/>
        </w:numPr>
        <w:spacing w:line="276" w:lineRule="auto"/>
        <w:ind w:right="-1"/>
        <w:jc w:val="both"/>
      </w:pPr>
      <w:r w:rsidRPr="00074F24">
        <w:rPr>
          <w:rFonts w:ascii="Arial" w:eastAsia="Times New Roman" w:hAnsi="Arial" w:cs="Arial"/>
          <w:sz w:val="20"/>
          <w:szCs w:val="20"/>
        </w:rPr>
        <w:t xml:space="preserve">Será requisito necesario para o pagamento da subvención a entrega dunha declaración complementaria do conxunto das axudas solicitadas, aprobadas, concedidas ou pendentes de resolución para o mesmo </w:t>
      </w:r>
      <w:r w:rsidRPr="0004007B">
        <w:rPr>
          <w:rFonts w:ascii="Arial" w:eastAsia="Times New Roman" w:hAnsi="Arial" w:cs="Arial"/>
          <w:sz w:val="20"/>
          <w:szCs w:val="20"/>
        </w:rPr>
        <w:t xml:space="preserve">proxecto </w:t>
      </w:r>
      <w:r w:rsidR="00B71251" w:rsidRPr="0004007B">
        <w:rPr>
          <w:rFonts w:ascii="Arial" w:eastAsia="Times New Roman" w:hAnsi="Arial" w:cs="Arial"/>
          <w:sz w:val="20"/>
          <w:szCs w:val="20"/>
        </w:rPr>
        <w:t>e conceptos</w:t>
      </w:r>
      <w:r w:rsidR="002B1979" w:rsidRPr="0004007B">
        <w:rPr>
          <w:rFonts w:ascii="Arial" w:eastAsia="Times New Roman" w:hAnsi="Arial" w:cs="Arial"/>
          <w:sz w:val="20"/>
          <w:szCs w:val="20"/>
        </w:rPr>
        <w:t xml:space="preserve"> </w:t>
      </w:r>
      <w:r w:rsidRPr="0004007B">
        <w:rPr>
          <w:rFonts w:ascii="Arial" w:eastAsia="Times New Roman" w:hAnsi="Arial" w:cs="Arial"/>
          <w:sz w:val="20"/>
          <w:szCs w:val="20"/>
        </w:rPr>
        <w:t>das distintas</w:t>
      </w:r>
      <w:r w:rsidRPr="00074F24">
        <w:rPr>
          <w:rFonts w:ascii="Arial" w:eastAsia="Times New Roman" w:hAnsi="Arial" w:cs="Arial"/>
          <w:sz w:val="20"/>
          <w:szCs w:val="20"/>
        </w:rPr>
        <w:t xml:space="preserve"> administracións públicas </w:t>
      </w:r>
      <w:r w:rsidRPr="00571F3D">
        <w:rPr>
          <w:rFonts w:ascii="Arial" w:eastAsia="Times New Roman" w:hAnsi="Arial" w:cs="Arial"/>
          <w:sz w:val="20"/>
          <w:szCs w:val="20"/>
        </w:rPr>
        <w:t>competentes ou doutros entes públicos ou privados (</w:t>
      </w:r>
      <w:r w:rsidR="00116F79" w:rsidRPr="00571F3D">
        <w:rPr>
          <w:rFonts w:ascii="Arial" w:eastAsia="Times New Roman" w:hAnsi="Arial" w:cs="Arial"/>
          <w:sz w:val="20"/>
          <w:szCs w:val="20"/>
        </w:rPr>
        <w:t>formulario CS023E</w:t>
      </w:r>
      <w:r w:rsidRPr="00571F3D">
        <w:rPr>
          <w:rFonts w:ascii="Arial" w:eastAsia="Times New Roman" w:hAnsi="Arial" w:cs="Arial"/>
          <w:sz w:val="20"/>
          <w:szCs w:val="20"/>
        </w:rPr>
        <w:t>).</w:t>
      </w:r>
    </w:p>
    <w:p w14:paraId="2AFD9D16" w14:textId="77777777" w:rsidR="00117984" w:rsidRPr="00571F3D" w:rsidRDefault="00117984" w:rsidP="00117984">
      <w:pPr>
        <w:pStyle w:val="Pargrafodelista"/>
        <w:widowControl w:val="0"/>
        <w:numPr>
          <w:ilvl w:val="0"/>
          <w:numId w:val="18"/>
        </w:numPr>
        <w:spacing w:before="240" w:after="120" w:line="276" w:lineRule="auto"/>
        <w:ind w:right="-1"/>
        <w:jc w:val="both"/>
        <w:rPr>
          <w:rFonts w:ascii="Arial" w:eastAsia="Times New Roman" w:hAnsi="Arial" w:cs="Arial"/>
          <w:sz w:val="20"/>
          <w:szCs w:val="20"/>
        </w:rPr>
      </w:pPr>
      <w:r w:rsidRPr="00571F3D">
        <w:rPr>
          <w:rFonts w:ascii="Arial" w:eastAsia="Times New Roman" w:hAnsi="Arial" w:cs="Arial"/>
          <w:sz w:val="20"/>
          <w:szCs w:val="20"/>
        </w:rPr>
        <w:t>Independentemente da contía da subvención concedida, haberá que xustificar, cando menos, o importe previsto no orzamento de gastos obxecto da subvención. As xustificacións de cantidades inferiores ás indicadas no orzamento subvencionable, tanto de xeito global como nalgún dos conceptos, serán obxecto da correspondente minoración do importe da</w:t>
      </w:r>
      <w:r w:rsidR="00571F3D">
        <w:rPr>
          <w:rFonts w:ascii="Arial" w:eastAsia="Times New Roman" w:hAnsi="Arial" w:cs="Arial"/>
          <w:sz w:val="20"/>
          <w:szCs w:val="20"/>
        </w:rPr>
        <w:t xml:space="preserve"> subvención, coas seguintes excepcións</w:t>
      </w:r>
      <w:r w:rsidRPr="00571F3D">
        <w:rPr>
          <w:rFonts w:ascii="Arial" w:eastAsia="Times New Roman" w:hAnsi="Arial" w:cs="Arial"/>
          <w:sz w:val="20"/>
          <w:szCs w:val="20"/>
        </w:rPr>
        <w:t>:</w:t>
      </w:r>
    </w:p>
    <w:p w14:paraId="5E8029F6" w14:textId="77777777" w:rsidR="00117984" w:rsidRPr="00571F3D" w:rsidRDefault="00117984" w:rsidP="00117984">
      <w:pPr>
        <w:pStyle w:val="Pargrafodelista"/>
        <w:widowControl w:val="0"/>
        <w:numPr>
          <w:ilvl w:val="1"/>
          <w:numId w:val="18"/>
        </w:numPr>
        <w:spacing w:line="276" w:lineRule="auto"/>
        <w:ind w:right="-1"/>
        <w:jc w:val="both"/>
        <w:rPr>
          <w:i/>
        </w:rPr>
      </w:pPr>
      <w:r w:rsidRPr="00571F3D">
        <w:rPr>
          <w:rFonts w:ascii="Arial" w:eastAsia="Times New Roman" w:hAnsi="Arial" w:cs="Arial"/>
          <w:sz w:val="20"/>
          <w:szCs w:val="20"/>
        </w:rPr>
        <w:t xml:space="preserve">A redución do número de actividades xustificadas respecto ás establecidas no formulario de solicitude implicará a redución proporcional do importe concedido. En caso de que o número de actividades sexa inferior ao setenta e cinco por cento (75%) das declaradas na solicitude, entenderase que a beneficiaria incumpre o obxecto polo que a subvención foi concedida, procedendo a denegación formal do total do importe concedido. </w:t>
      </w:r>
      <w:r w:rsidRPr="00571F3D">
        <w:rPr>
          <w:rFonts w:ascii="Arial" w:eastAsia="Times New Roman" w:hAnsi="Arial" w:cs="Arial"/>
          <w:i/>
          <w:sz w:val="20"/>
          <w:szCs w:val="20"/>
        </w:rPr>
        <w:t>Exemplo: se na solicitude constan 5 actividades, a realización de 3 ou menos actividades implicaría o incumprimento do obxecto da subvención.</w:t>
      </w:r>
    </w:p>
    <w:p w14:paraId="75D69B74" w14:textId="77777777" w:rsidR="00117984" w:rsidRPr="00571F3D" w:rsidRDefault="00117984" w:rsidP="00117984">
      <w:pPr>
        <w:pStyle w:val="Pargrafodelista"/>
        <w:widowControl w:val="0"/>
        <w:numPr>
          <w:ilvl w:val="1"/>
          <w:numId w:val="18"/>
        </w:numPr>
        <w:spacing w:line="276" w:lineRule="auto"/>
        <w:ind w:right="-1"/>
        <w:jc w:val="both"/>
        <w:rPr>
          <w:i/>
        </w:rPr>
      </w:pPr>
      <w:r w:rsidRPr="00571F3D">
        <w:rPr>
          <w:rFonts w:ascii="Arial" w:eastAsia="Times New Roman" w:hAnsi="Arial" w:cs="Arial"/>
          <w:sz w:val="20"/>
          <w:szCs w:val="20"/>
        </w:rPr>
        <w:t xml:space="preserve">Cando os gastos correctamente xustificados polo concepto de programación sexan inferiores ao establecido no formulario de solicitude aplicarase unha redución proporcional do importe concedido. En caso de que o importe correctamente xustificado por gastos de programación sexa inferior ao setenta e cinco por cento (75%) do importe declarado por este concepto na solicitude, entenderase que a beneficiaria incumpre o obxecto polo que a subvención foi concedida, procedendo a denegación formal do total do importe concedido. </w:t>
      </w:r>
      <w:r w:rsidRPr="00571F3D">
        <w:rPr>
          <w:rFonts w:ascii="Arial" w:eastAsia="Times New Roman" w:hAnsi="Arial" w:cs="Arial"/>
          <w:i/>
          <w:sz w:val="20"/>
          <w:szCs w:val="20"/>
        </w:rPr>
        <w:t>Exemplo: se na solicitude consta un orzamento polo concepto programación por importe de 10.000 €, a correcta xustificación de menos de 7.500 € implicaría o incumprimento do obxecto da subvención.</w:t>
      </w:r>
    </w:p>
    <w:p w14:paraId="4516B038" w14:textId="77777777" w:rsidR="00117984" w:rsidRPr="00571F3D" w:rsidRDefault="00117984" w:rsidP="00117984">
      <w:pPr>
        <w:pStyle w:val="Pargrafodelista"/>
        <w:widowControl w:val="0"/>
        <w:numPr>
          <w:ilvl w:val="1"/>
          <w:numId w:val="18"/>
        </w:numPr>
        <w:spacing w:line="276" w:lineRule="auto"/>
        <w:ind w:right="-1"/>
        <w:jc w:val="both"/>
        <w:rPr>
          <w:i/>
        </w:rPr>
      </w:pPr>
      <w:r w:rsidRPr="00571F3D">
        <w:rPr>
          <w:rFonts w:ascii="Arial" w:eastAsia="Times New Roman" w:hAnsi="Arial" w:cs="Arial"/>
          <w:sz w:val="20"/>
          <w:szCs w:val="20"/>
        </w:rPr>
        <w:t xml:space="preserve">Cando o importe total dos gastos correctamente xustificados en materia de programación sexa inferior ao declarado na solicitude, e isto supoña que ditos gastos constitúan menos do 50% (modalidade A) ou do 40% (modalidade B), minorarase o importe da subvención proporcionalmente ata cumprírense estes límites establecidos na Base 4.2.3 da presente convocatoria. </w:t>
      </w:r>
      <w:r w:rsidRPr="00571F3D">
        <w:rPr>
          <w:rFonts w:ascii="Arial" w:eastAsia="Times New Roman" w:hAnsi="Arial" w:cs="Arial"/>
          <w:i/>
          <w:sz w:val="20"/>
          <w:szCs w:val="20"/>
        </w:rPr>
        <w:t>Exemplo: se na solicitude dunha modalidade A consta un orzamento polo concepto programación por importe de 20.000 € e 18.000 € polos restantes conceptos, e os gastos correctamente xustificados ascenden a 16.000 € e 19.000 respectivamente, o impo</w:t>
      </w:r>
      <w:r w:rsidR="00840380">
        <w:rPr>
          <w:rFonts w:ascii="Arial" w:eastAsia="Times New Roman" w:hAnsi="Arial" w:cs="Arial"/>
          <w:i/>
          <w:sz w:val="20"/>
          <w:szCs w:val="20"/>
        </w:rPr>
        <w:t>rte total considerado non será 3</w:t>
      </w:r>
      <w:r w:rsidRPr="00571F3D">
        <w:rPr>
          <w:rFonts w:ascii="Arial" w:eastAsia="Times New Roman" w:hAnsi="Arial" w:cs="Arial"/>
          <w:i/>
          <w:sz w:val="20"/>
          <w:szCs w:val="20"/>
        </w:rPr>
        <w:t>5.000 € senón 32.000 €, para respectar o límite do 50% establecido na Base 4.2.3.</w:t>
      </w:r>
    </w:p>
    <w:p w14:paraId="12733095" w14:textId="77777777" w:rsidR="00117984" w:rsidRPr="00571F3D" w:rsidRDefault="00117984" w:rsidP="00117984">
      <w:pPr>
        <w:pStyle w:val="Pargrafodelista"/>
        <w:widowControl w:val="0"/>
        <w:numPr>
          <w:ilvl w:val="0"/>
          <w:numId w:val="18"/>
        </w:numPr>
        <w:spacing w:before="240" w:after="120" w:line="276" w:lineRule="auto"/>
        <w:ind w:right="-1"/>
        <w:jc w:val="both"/>
        <w:rPr>
          <w:rFonts w:ascii="Arial" w:eastAsia="Times New Roman" w:hAnsi="Arial" w:cs="Arial"/>
          <w:sz w:val="20"/>
          <w:szCs w:val="20"/>
        </w:rPr>
      </w:pPr>
      <w:r w:rsidRPr="00571F3D">
        <w:rPr>
          <w:rFonts w:ascii="Arial" w:eastAsia="Times New Roman" w:hAnsi="Arial" w:cs="Arial"/>
          <w:sz w:val="20"/>
          <w:szCs w:val="20"/>
        </w:rPr>
        <w:t>Os gastos por partidas orzamentarias poderá presentar desviacións negativas que poden compensarse co aumento de gasto nas restantes partidas até cubrir o importe diminuído, sempre que esta minoración non supoña unha realización deficiente da actividade subvencionada.</w:t>
      </w:r>
    </w:p>
    <w:p w14:paraId="681B8E9B" w14:textId="77777777" w:rsidR="00F0211B" w:rsidRPr="00074F24" w:rsidRDefault="00AD77DD" w:rsidP="0060661A">
      <w:pPr>
        <w:keepNext/>
        <w:widowControl w:val="0"/>
        <w:spacing w:before="240" w:after="120" w:line="276" w:lineRule="auto"/>
        <w:jc w:val="both"/>
      </w:pPr>
      <w:r w:rsidRPr="00074F24">
        <w:rPr>
          <w:rFonts w:ascii="Arial" w:eastAsia="Times New Roman" w:hAnsi="Arial" w:cs="Arial"/>
          <w:b/>
          <w:sz w:val="20"/>
          <w:szCs w:val="20"/>
        </w:rPr>
        <w:t xml:space="preserve">DÉCIMO </w:t>
      </w:r>
      <w:r w:rsidR="00FF3EB1" w:rsidRPr="00074F24">
        <w:rPr>
          <w:rFonts w:ascii="Arial" w:eastAsia="Times New Roman" w:hAnsi="Arial" w:cs="Arial"/>
          <w:b/>
          <w:sz w:val="20"/>
          <w:szCs w:val="20"/>
        </w:rPr>
        <w:t>CUARTA</w:t>
      </w:r>
      <w:r w:rsidRPr="00074F24">
        <w:rPr>
          <w:rFonts w:ascii="Arial" w:eastAsia="Times New Roman" w:hAnsi="Arial" w:cs="Arial"/>
          <w:b/>
          <w:sz w:val="20"/>
          <w:szCs w:val="20"/>
        </w:rPr>
        <w:t>. DOCUMENTACIÓN XUSTIFICATIVA</w:t>
      </w:r>
    </w:p>
    <w:p w14:paraId="043ABF48" w14:textId="77777777" w:rsidR="00F0211B" w:rsidRPr="00074F24" w:rsidRDefault="00AD77DD">
      <w:pPr>
        <w:pStyle w:val="Pargrafodelista"/>
        <w:widowControl w:val="0"/>
        <w:numPr>
          <w:ilvl w:val="0"/>
          <w:numId w:val="22"/>
        </w:numPr>
        <w:spacing w:line="276" w:lineRule="auto"/>
        <w:ind w:right="-1"/>
        <w:jc w:val="both"/>
      </w:pPr>
      <w:r w:rsidRPr="00074F24">
        <w:rPr>
          <w:rFonts w:ascii="Arial" w:eastAsia="Times New Roman" w:hAnsi="Arial" w:cs="Arial"/>
          <w:sz w:val="20"/>
          <w:szCs w:val="20"/>
        </w:rPr>
        <w:t xml:space="preserve">A documentación xustificativa da subvención, que cómpre presentar por </w:t>
      </w:r>
      <w:r w:rsidR="0027751D" w:rsidRPr="00074F24">
        <w:rPr>
          <w:rFonts w:ascii="Arial" w:eastAsia="Times New Roman" w:hAnsi="Arial" w:cs="Arial"/>
          <w:sz w:val="20"/>
          <w:szCs w:val="20"/>
        </w:rPr>
        <w:t>sede electrónica</w:t>
      </w:r>
      <w:r w:rsidRPr="00074F24">
        <w:rPr>
          <w:rFonts w:ascii="Arial" w:eastAsia="Times New Roman" w:hAnsi="Arial" w:cs="Arial"/>
          <w:sz w:val="20"/>
          <w:szCs w:val="20"/>
        </w:rPr>
        <w:t>, estará composta por:</w:t>
      </w:r>
    </w:p>
    <w:p w14:paraId="5CC8E101" w14:textId="77777777" w:rsidR="00F0211B" w:rsidRPr="00074F24" w:rsidRDefault="00064C16">
      <w:pPr>
        <w:pStyle w:val="Pargrafodelista"/>
        <w:widowControl w:val="0"/>
        <w:numPr>
          <w:ilvl w:val="1"/>
          <w:numId w:val="22"/>
        </w:numPr>
        <w:spacing w:line="276" w:lineRule="auto"/>
        <w:ind w:right="-1"/>
        <w:jc w:val="both"/>
      </w:pPr>
      <w:r w:rsidRPr="00074F24">
        <w:rPr>
          <w:rFonts w:ascii="Arial" w:hAnsi="Arial" w:cs="Arial"/>
          <w:sz w:val="20"/>
          <w:szCs w:val="20"/>
        </w:rPr>
        <w:t xml:space="preserve">Formulario normalizado </w:t>
      </w:r>
      <w:r w:rsidRPr="00074F24">
        <w:rPr>
          <w:rFonts w:ascii="Arial" w:hAnsi="Arial" w:cs="Arial"/>
          <w:b/>
          <w:sz w:val="20"/>
          <w:szCs w:val="20"/>
        </w:rPr>
        <w:t>CS0</w:t>
      </w:r>
      <w:r w:rsidR="001A7B42" w:rsidRPr="00074F24">
        <w:rPr>
          <w:rFonts w:ascii="Arial" w:hAnsi="Arial" w:cs="Arial"/>
          <w:b/>
          <w:sz w:val="20"/>
          <w:szCs w:val="20"/>
        </w:rPr>
        <w:t>23</w:t>
      </w:r>
      <w:r w:rsidRPr="00074F24">
        <w:rPr>
          <w:rFonts w:ascii="Arial" w:hAnsi="Arial" w:cs="Arial"/>
          <w:b/>
          <w:sz w:val="20"/>
          <w:szCs w:val="20"/>
        </w:rPr>
        <w:t>E</w:t>
      </w:r>
      <w:r w:rsidR="00F8655E" w:rsidRPr="00074F24">
        <w:rPr>
          <w:rFonts w:ascii="Arial" w:hAnsi="Arial" w:cs="Arial"/>
          <w:b/>
          <w:sz w:val="20"/>
          <w:szCs w:val="20"/>
        </w:rPr>
        <w:t xml:space="preserve"> </w:t>
      </w:r>
      <w:r w:rsidRPr="00074F24">
        <w:rPr>
          <w:rFonts w:ascii="Arial" w:eastAsia="Times New Roman" w:hAnsi="Arial" w:cs="Arial"/>
          <w:sz w:val="20"/>
          <w:szCs w:val="20"/>
        </w:rPr>
        <w:t>co</w:t>
      </w:r>
      <w:r w:rsidR="00B41715" w:rsidRPr="00074F24">
        <w:rPr>
          <w:rFonts w:ascii="Arial" w:eastAsia="Times New Roman" w:hAnsi="Arial" w:cs="Arial"/>
          <w:sz w:val="20"/>
          <w:szCs w:val="20"/>
        </w:rPr>
        <w:t>n, entre outro</w:t>
      </w:r>
      <w:r w:rsidR="0027245A" w:rsidRPr="00074F24">
        <w:rPr>
          <w:rFonts w:ascii="Arial" w:eastAsia="Times New Roman" w:hAnsi="Arial" w:cs="Arial"/>
          <w:sz w:val="20"/>
          <w:szCs w:val="20"/>
        </w:rPr>
        <w:t>s</w:t>
      </w:r>
      <w:r w:rsidR="00B41715" w:rsidRPr="00074F24">
        <w:rPr>
          <w:rFonts w:ascii="Arial" w:eastAsia="Times New Roman" w:hAnsi="Arial" w:cs="Arial"/>
          <w:sz w:val="20"/>
          <w:szCs w:val="20"/>
        </w:rPr>
        <w:t>, o</w:t>
      </w:r>
      <w:r w:rsidR="0027245A" w:rsidRPr="00074F24">
        <w:rPr>
          <w:rFonts w:ascii="Arial" w:eastAsia="Times New Roman" w:hAnsi="Arial" w:cs="Arial"/>
          <w:sz w:val="20"/>
          <w:szCs w:val="20"/>
        </w:rPr>
        <w:t>s</w:t>
      </w:r>
      <w:r w:rsidRPr="00074F24">
        <w:rPr>
          <w:rFonts w:ascii="Arial" w:eastAsia="Times New Roman" w:hAnsi="Arial" w:cs="Arial"/>
          <w:sz w:val="20"/>
          <w:szCs w:val="20"/>
        </w:rPr>
        <w:t xml:space="preserve"> seguinte</w:t>
      </w:r>
      <w:r w:rsidR="0027245A" w:rsidRPr="00074F24">
        <w:rPr>
          <w:rFonts w:ascii="Arial" w:eastAsia="Times New Roman" w:hAnsi="Arial" w:cs="Arial"/>
          <w:sz w:val="20"/>
          <w:szCs w:val="20"/>
        </w:rPr>
        <w:t>s</w:t>
      </w:r>
      <w:r w:rsidRPr="00074F24">
        <w:rPr>
          <w:rFonts w:ascii="Arial" w:eastAsia="Times New Roman" w:hAnsi="Arial" w:cs="Arial"/>
          <w:sz w:val="20"/>
          <w:szCs w:val="20"/>
        </w:rPr>
        <w:t xml:space="preserve"> contido</w:t>
      </w:r>
      <w:r w:rsidR="0027245A" w:rsidRPr="00074F24">
        <w:rPr>
          <w:rFonts w:ascii="Arial" w:eastAsia="Times New Roman" w:hAnsi="Arial" w:cs="Arial"/>
          <w:sz w:val="20"/>
          <w:szCs w:val="20"/>
        </w:rPr>
        <w:t>s</w:t>
      </w:r>
      <w:r w:rsidRPr="00074F24">
        <w:rPr>
          <w:rFonts w:ascii="Arial" w:eastAsia="Times New Roman" w:hAnsi="Arial" w:cs="Arial"/>
          <w:sz w:val="20"/>
          <w:szCs w:val="20"/>
        </w:rPr>
        <w:t>:</w:t>
      </w:r>
    </w:p>
    <w:p w14:paraId="216CD7E1" w14:textId="77777777" w:rsidR="00F0211B" w:rsidRPr="00074F24" w:rsidRDefault="00AD77DD">
      <w:pPr>
        <w:pStyle w:val="Pargrafodelista"/>
        <w:widowControl w:val="0"/>
        <w:numPr>
          <w:ilvl w:val="2"/>
          <w:numId w:val="22"/>
        </w:numPr>
        <w:spacing w:line="276" w:lineRule="auto"/>
        <w:ind w:left="1276" w:right="-1"/>
        <w:jc w:val="both"/>
      </w:pPr>
      <w:r w:rsidRPr="00074F24">
        <w:rPr>
          <w:rFonts w:ascii="Arial" w:eastAsia="Times New Roman" w:hAnsi="Arial" w:cs="Arial"/>
          <w:sz w:val="20"/>
          <w:szCs w:val="20"/>
        </w:rPr>
        <w:lastRenderedPageBreak/>
        <w:t>Detalle da xustificación de gastos realizados e imputados á xustificación da subvención.</w:t>
      </w:r>
    </w:p>
    <w:p w14:paraId="67A29785" w14:textId="77777777" w:rsidR="00F0211B" w:rsidRPr="00074F24" w:rsidRDefault="00AD77DD">
      <w:pPr>
        <w:pStyle w:val="Pargrafodelista"/>
        <w:widowControl w:val="0"/>
        <w:numPr>
          <w:ilvl w:val="2"/>
          <w:numId w:val="22"/>
        </w:numPr>
        <w:spacing w:line="276" w:lineRule="auto"/>
        <w:ind w:left="1276" w:right="-1"/>
        <w:jc w:val="both"/>
      </w:pPr>
      <w:r w:rsidRPr="00074F24">
        <w:rPr>
          <w:rFonts w:ascii="Arial" w:eastAsia="Times New Roman" w:hAnsi="Arial" w:cs="Arial"/>
          <w:sz w:val="20"/>
          <w:szCs w:val="20"/>
        </w:rPr>
        <w:t>Relación detallada do conxunto de todas as subvencións ou axudas solicitadas, concedidas ou percibidas procedentes doutros axentes para mesma finalidade, e dos fondos propios achegados.</w:t>
      </w:r>
    </w:p>
    <w:p w14:paraId="639BBFC7" w14:textId="77777777" w:rsidR="00F0211B" w:rsidRPr="00074F24" w:rsidRDefault="00AD77DD">
      <w:pPr>
        <w:pStyle w:val="Pargrafodelista"/>
        <w:widowControl w:val="0"/>
        <w:numPr>
          <w:ilvl w:val="2"/>
          <w:numId w:val="22"/>
        </w:numPr>
        <w:spacing w:line="276" w:lineRule="auto"/>
        <w:ind w:left="1276" w:right="-1"/>
        <w:jc w:val="both"/>
      </w:pPr>
      <w:r w:rsidRPr="00074F24">
        <w:rPr>
          <w:rFonts w:ascii="Arial" w:eastAsia="Times New Roman" w:hAnsi="Arial" w:cs="Arial"/>
          <w:sz w:val="20"/>
          <w:szCs w:val="20"/>
        </w:rPr>
        <w:t>Declaración responsable de non atoparse en ningún dos supostos de prohibición para obter a condición de beneficiaria de subvencións establecida nos apartados 2 e 3 do artigo 13 da Lei 38/2003, xeral de subvencións.</w:t>
      </w:r>
    </w:p>
    <w:p w14:paraId="691915CC" w14:textId="77777777" w:rsidR="00F0211B" w:rsidRPr="00074F24" w:rsidRDefault="00AD77DD">
      <w:pPr>
        <w:pStyle w:val="Pargrafodelista"/>
        <w:widowControl w:val="0"/>
        <w:numPr>
          <w:ilvl w:val="1"/>
          <w:numId w:val="22"/>
        </w:numPr>
        <w:spacing w:line="276" w:lineRule="auto"/>
        <w:ind w:right="-1"/>
        <w:rPr>
          <w:rFonts w:ascii="Arial" w:eastAsia="Times New Roman" w:hAnsi="Arial" w:cs="Arial"/>
          <w:sz w:val="20"/>
          <w:szCs w:val="20"/>
          <w:lang w:val="pt-BR"/>
        </w:rPr>
      </w:pPr>
      <w:r w:rsidRPr="00074F24">
        <w:rPr>
          <w:rFonts w:ascii="Arial" w:eastAsia="Times New Roman" w:hAnsi="Arial" w:cs="Arial"/>
          <w:sz w:val="20"/>
          <w:szCs w:val="20"/>
        </w:rPr>
        <w:t xml:space="preserve">Memoria de actividade. </w:t>
      </w:r>
    </w:p>
    <w:p w14:paraId="02663184" w14:textId="77777777" w:rsidR="00D7258C" w:rsidRPr="00074F24" w:rsidRDefault="00D7258C">
      <w:pPr>
        <w:pStyle w:val="Pargrafodelista"/>
        <w:widowControl w:val="0"/>
        <w:numPr>
          <w:ilvl w:val="1"/>
          <w:numId w:val="22"/>
        </w:numPr>
        <w:spacing w:line="276" w:lineRule="auto"/>
        <w:ind w:right="-1"/>
        <w:jc w:val="both"/>
      </w:pPr>
      <w:r w:rsidRPr="00074F24">
        <w:rPr>
          <w:rFonts w:ascii="Arial" w:eastAsia="Times New Roman" w:hAnsi="Arial" w:cs="Arial"/>
          <w:b/>
          <w:sz w:val="20"/>
          <w:szCs w:val="20"/>
          <w:u w:val="single"/>
        </w:rPr>
        <w:t>Documento</w:t>
      </w:r>
      <w:r w:rsidR="00302752" w:rsidRPr="00074F24">
        <w:rPr>
          <w:rFonts w:ascii="Arial" w:eastAsia="Times New Roman" w:hAnsi="Arial" w:cs="Arial"/>
          <w:b/>
          <w:sz w:val="20"/>
          <w:szCs w:val="20"/>
          <w:u w:val="single"/>
        </w:rPr>
        <w:t xml:space="preserve"> de xustificantes de gasto: Incluirá nun único arquivo todos os documentos xustificativos do</w:t>
      </w:r>
      <w:r w:rsidRPr="00074F24">
        <w:rPr>
          <w:rFonts w:ascii="Arial" w:eastAsia="Times New Roman" w:hAnsi="Arial" w:cs="Arial"/>
          <w:b/>
          <w:sz w:val="20"/>
          <w:szCs w:val="20"/>
          <w:u w:val="single"/>
        </w:rPr>
        <w:t xml:space="preserve"> gasto </w:t>
      </w:r>
      <w:r w:rsidR="008226B1" w:rsidRPr="00074F24">
        <w:rPr>
          <w:rFonts w:ascii="Arial" w:eastAsia="Times New Roman" w:hAnsi="Arial" w:cs="Arial"/>
          <w:b/>
          <w:sz w:val="20"/>
          <w:szCs w:val="20"/>
          <w:u w:val="single"/>
        </w:rPr>
        <w:t xml:space="preserve">e cada un deles </w:t>
      </w:r>
      <w:r w:rsidRPr="00074F24">
        <w:rPr>
          <w:rFonts w:ascii="Arial" w:eastAsia="Times New Roman" w:hAnsi="Arial" w:cs="Arial"/>
          <w:b/>
          <w:sz w:val="20"/>
          <w:szCs w:val="20"/>
          <w:u w:val="single"/>
        </w:rPr>
        <w:t xml:space="preserve">seguido da acreditación do seu </w:t>
      </w:r>
      <w:r w:rsidR="00302752" w:rsidRPr="00074F24">
        <w:rPr>
          <w:rFonts w:ascii="Arial" w:eastAsia="Times New Roman" w:hAnsi="Arial" w:cs="Arial"/>
          <w:b/>
          <w:sz w:val="20"/>
          <w:szCs w:val="20"/>
          <w:u w:val="single"/>
        </w:rPr>
        <w:t xml:space="preserve">correspondente </w:t>
      </w:r>
      <w:r w:rsidRPr="00074F24">
        <w:rPr>
          <w:rFonts w:ascii="Arial" w:eastAsia="Times New Roman" w:hAnsi="Arial" w:cs="Arial"/>
          <w:b/>
          <w:sz w:val="20"/>
          <w:szCs w:val="20"/>
          <w:u w:val="single"/>
        </w:rPr>
        <w:t>pago</w:t>
      </w:r>
      <w:r w:rsidR="00302752" w:rsidRPr="00074F24">
        <w:rPr>
          <w:rFonts w:ascii="Arial" w:eastAsia="Times New Roman" w:hAnsi="Arial" w:cs="Arial"/>
          <w:b/>
          <w:sz w:val="20"/>
          <w:szCs w:val="20"/>
          <w:u w:val="single"/>
        </w:rPr>
        <w:t xml:space="preserve">. </w:t>
      </w:r>
      <w:r w:rsidR="00302752" w:rsidRPr="00074F24">
        <w:rPr>
          <w:rFonts w:ascii="Arial" w:eastAsia="Times New Roman" w:hAnsi="Arial" w:cs="Arial"/>
          <w:sz w:val="20"/>
          <w:szCs w:val="20"/>
        </w:rPr>
        <w:t>No inicio deberá inclu</w:t>
      </w:r>
      <w:r w:rsidR="00466CD7" w:rsidRPr="00074F24">
        <w:rPr>
          <w:rFonts w:ascii="Arial" w:eastAsia="Times New Roman" w:hAnsi="Arial" w:cs="Arial"/>
          <w:sz w:val="20"/>
          <w:szCs w:val="20"/>
        </w:rPr>
        <w:t>í</w:t>
      </w:r>
      <w:r w:rsidR="00302752" w:rsidRPr="00074F24">
        <w:rPr>
          <w:rFonts w:ascii="Arial" w:eastAsia="Times New Roman" w:hAnsi="Arial" w:cs="Arial"/>
          <w:sz w:val="20"/>
          <w:szCs w:val="20"/>
        </w:rPr>
        <w:t>r unha relación de todos os documentos que se achegan coa mesma orde. Os documento que non resulten lexibles non se terán en consideración. Non se poderán presentar facturas nin xustificantes de pago de xeito individualizado, todos eles deberán estar incluídos no documento único de xustificantes.</w:t>
      </w:r>
    </w:p>
    <w:p w14:paraId="258658D7" w14:textId="77777777" w:rsidR="00F0211B" w:rsidRPr="00074F24" w:rsidRDefault="00D7258C">
      <w:pPr>
        <w:pStyle w:val="Pargrafodelista"/>
        <w:widowControl w:val="0"/>
        <w:numPr>
          <w:ilvl w:val="1"/>
          <w:numId w:val="22"/>
        </w:numPr>
        <w:spacing w:line="276" w:lineRule="auto"/>
        <w:ind w:right="-1"/>
        <w:jc w:val="both"/>
      </w:pPr>
      <w:r w:rsidRPr="00074F24">
        <w:rPr>
          <w:rFonts w:ascii="Arial" w:eastAsia="Times New Roman" w:hAnsi="Arial" w:cs="Arial"/>
          <w:b/>
          <w:sz w:val="20"/>
          <w:szCs w:val="20"/>
          <w:u w:val="single"/>
        </w:rPr>
        <w:t>No documento anterior incluiranse todos os x</w:t>
      </w:r>
      <w:r w:rsidR="00AD77DD" w:rsidRPr="00074F24">
        <w:rPr>
          <w:rFonts w:ascii="Arial" w:eastAsia="Times New Roman" w:hAnsi="Arial" w:cs="Arial"/>
          <w:b/>
          <w:sz w:val="20"/>
          <w:szCs w:val="20"/>
          <w:u w:val="single"/>
        </w:rPr>
        <w:t>ustificantes</w:t>
      </w:r>
      <w:r w:rsidR="00AD77DD" w:rsidRPr="00074F24">
        <w:rPr>
          <w:rFonts w:ascii="Arial" w:eastAsia="Times New Roman" w:hAnsi="Arial" w:cs="Arial"/>
          <w:sz w:val="20"/>
          <w:szCs w:val="20"/>
        </w:rPr>
        <w:t xml:space="preserve"> dos gastos imputados á actividade obxecto da subvención por importe igual ou superior ao orzamento presentado pola beneficiaria na solicitude. </w:t>
      </w:r>
      <w:r w:rsidR="00AD77DD" w:rsidRPr="00074F24">
        <w:rPr>
          <w:rFonts w:ascii="Arial" w:eastAsia="Times New Roman" w:hAnsi="Arial" w:cs="Arial"/>
          <w:sz w:val="20"/>
          <w:szCs w:val="20"/>
          <w:u w:val="single"/>
        </w:rPr>
        <w:t>Non se aceptarán as facturas en cuxo concepto non se indique de maneira clara e discriminada o obxecto do ben, a obra ou o servizo facturado</w:t>
      </w:r>
      <w:r w:rsidR="00465DF7" w:rsidRPr="00074F24">
        <w:rPr>
          <w:rFonts w:ascii="Arial" w:eastAsia="Times New Roman" w:hAnsi="Arial" w:cs="Arial"/>
          <w:sz w:val="20"/>
          <w:szCs w:val="20"/>
          <w:u w:val="single"/>
        </w:rPr>
        <w:t xml:space="preserve"> ou non figuren os datos e requisitos esixidos pola normativa vixente para estes documentos</w:t>
      </w:r>
      <w:r w:rsidR="00AD77DD" w:rsidRPr="00074F24">
        <w:rPr>
          <w:rFonts w:ascii="Arial" w:eastAsia="Times New Roman" w:hAnsi="Arial" w:cs="Arial"/>
          <w:sz w:val="20"/>
          <w:szCs w:val="20"/>
        </w:rPr>
        <w:t>. E deberán cumprir co resto de requisitos indicados nestas base</w:t>
      </w:r>
      <w:r w:rsidR="0027245A" w:rsidRPr="00074F24">
        <w:rPr>
          <w:rFonts w:ascii="Arial" w:eastAsia="Times New Roman" w:hAnsi="Arial" w:cs="Arial"/>
          <w:sz w:val="20"/>
          <w:szCs w:val="20"/>
        </w:rPr>
        <w:t>s</w:t>
      </w:r>
      <w:r w:rsidR="00AD77DD" w:rsidRPr="00074F24">
        <w:rPr>
          <w:rFonts w:ascii="Arial" w:eastAsia="Times New Roman" w:hAnsi="Arial" w:cs="Arial"/>
          <w:sz w:val="20"/>
          <w:szCs w:val="20"/>
        </w:rPr>
        <w:t>.</w:t>
      </w:r>
    </w:p>
    <w:p w14:paraId="2E0AF950" w14:textId="77777777" w:rsidR="00F0211B" w:rsidRPr="00074F24" w:rsidRDefault="00AD77DD">
      <w:pPr>
        <w:pStyle w:val="Pargrafodelista"/>
        <w:widowControl w:val="0"/>
        <w:numPr>
          <w:ilvl w:val="1"/>
          <w:numId w:val="22"/>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Certificación bancaria acreditativa da realización dos pagamentos correspondentes a todos os gastos imputados á subvención concedida.</w:t>
      </w:r>
    </w:p>
    <w:p w14:paraId="760B4E4C" w14:textId="77777777" w:rsidR="00F0211B" w:rsidRPr="00074F24" w:rsidRDefault="00AD77DD">
      <w:pPr>
        <w:pStyle w:val="Pargrafodelista"/>
        <w:widowControl w:val="0"/>
        <w:numPr>
          <w:ilvl w:val="1"/>
          <w:numId w:val="22"/>
        </w:numPr>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 xml:space="preserve">Catálogos, programas, carteis, folletos, </w:t>
      </w:r>
      <w:proofErr w:type="spellStart"/>
      <w:r w:rsidRPr="00074F24">
        <w:rPr>
          <w:rFonts w:ascii="Arial" w:eastAsia="Times New Roman" w:hAnsi="Arial" w:cs="Arial"/>
          <w:sz w:val="20"/>
          <w:szCs w:val="20"/>
        </w:rPr>
        <w:t>blogs</w:t>
      </w:r>
      <w:proofErr w:type="spellEnd"/>
      <w:r w:rsidRPr="00074F24">
        <w:rPr>
          <w:rFonts w:ascii="Arial" w:eastAsia="Times New Roman" w:hAnsi="Arial" w:cs="Arial"/>
          <w:sz w:val="20"/>
          <w:szCs w:val="20"/>
        </w:rPr>
        <w:t xml:space="preserve"> e </w:t>
      </w:r>
      <w:proofErr w:type="spellStart"/>
      <w:r w:rsidRPr="00074F24">
        <w:rPr>
          <w:rFonts w:ascii="Arial" w:eastAsia="Times New Roman" w:hAnsi="Arial" w:cs="Arial"/>
          <w:sz w:val="20"/>
          <w:szCs w:val="20"/>
        </w:rPr>
        <w:t>webs</w:t>
      </w:r>
      <w:proofErr w:type="spellEnd"/>
      <w:r w:rsidRPr="00074F24">
        <w:rPr>
          <w:rFonts w:ascii="Arial" w:eastAsia="Times New Roman" w:hAnsi="Arial" w:cs="Arial"/>
          <w:sz w:val="20"/>
          <w:szCs w:val="20"/>
        </w:rPr>
        <w:t xml:space="preserve"> empregados para a difusión e promoción da actividade e copia en formato CD, DVD ou arquivo dixital, dos soportes visuais, gráficos ou sonoros empregados. A documentación dixital poderase achegar por vía electrónica ou telemática para os únicos efectos de comprobar a realización da actividade.</w:t>
      </w:r>
    </w:p>
    <w:p w14:paraId="2AC7AA74" w14:textId="77777777" w:rsidR="00F0211B" w:rsidRPr="00074F24" w:rsidRDefault="00AD77DD">
      <w:pPr>
        <w:widowControl w:val="0"/>
        <w:numPr>
          <w:ilvl w:val="1"/>
          <w:numId w:val="22"/>
        </w:numPr>
        <w:spacing w:line="276" w:lineRule="auto"/>
        <w:ind w:right="-1"/>
        <w:jc w:val="both"/>
        <w:rPr>
          <w:rFonts w:ascii="Arial" w:hAnsi="Arial" w:cs="Arial"/>
          <w:sz w:val="20"/>
          <w:szCs w:val="20"/>
        </w:rPr>
      </w:pPr>
      <w:r w:rsidRPr="00074F24">
        <w:rPr>
          <w:rFonts w:ascii="Arial" w:eastAsia="Times New Roman" w:hAnsi="Arial" w:cs="Arial"/>
          <w:sz w:val="20"/>
          <w:szCs w:val="20"/>
        </w:rPr>
        <w:t>Certificados de ausencia de débedas coa Axencia Estatal de Administración Tributaria, coa Tesourería Xeral da Seguridade Social e coa Xunta de Galicia.</w:t>
      </w:r>
    </w:p>
    <w:p w14:paraId="48E2ECE5" w14:textId="77777777" w:rsidR="0002745E" w:rsidRPr="00571F3D" w:rsidRDefault="0002745E">
      <w:pPr>
        <w:widowControl w:val="0"/>
        <w:numPr>
          <w:ilvl w:val="1"/>
          <w:numId w:val="22"/>
        </w:numPr>
        <w:spacing w:line="276" w:lineRule="auto"/>
        <w:ind w:right="-1"/>
        <w:jc w:val="both"/>
        <w:rPr>
          <w:rFonts w:ascii="Arial" w:hAnsi="Arial" w:cs="Arial"/>
          <w:sz w:val="20"/>
          <w:szCs w:val="20"/>
        </w:rPr>
      </w:pPr>
      <w:r w:rsidRPr="00571F3D">
        <w:rPr>
          <w:rFonts w:ascii="Arial" w:eastAsia="Times New Roman" w:hAnsi="Arial" w:cs="Arial"/>
          <w:sz w:val="20"/>
          <w:szCs w:val="20"/>
        </w:rPr>
        <w:t>Declaración responsable do cálculo do importe por gastos de aloxamento, dietas, viaxes e transporte, incluíndo a relación das persoas (artistas, conferenciantes ou outros participantes na actividade subvencionada) aloxadas ou obxecto das dietas, viaxes e transporte.</w:t>
      </w:r>
    </w:p>
    <w:p w14:paraId="44A6F557" w14:textId="77777777" w:rsidR="00B71251" w:rsidRPr="00571F3D" w:rsidRDefault="003B4852" w:rsidP="00B71251">
      <w:pPr>
        <w:widowControl w:val="0"/>
        <w:numPr>
          <w:ilvl w:val="1"/>
          <w:numId w:val="22"/>
        </w:numPr>
        <w:spacing w:line="276" w:lineRule="auto"/>
        <w:ind w:right="-1"/>
        <w:jc w:val="both"/>
        <w:rPr>
          <w:rFonts w:ascii="Arial" w:hAnsi="Arial" w:cs="Arial"/>
          <w:sz w:val="20"/>
          <w:szCs w:val="20"/>
        </w:rPr>
      </w:pPr>
      <w:r w:rsidRPr="00571F3D">
        <w:rPr>
          <w:rFonts w:ascii="Arial" w:hAnsi="Arial" w:cs="Arial"/>
          <w:sz w:val="20"/>
          <w:szCs w:val="20"/>
        </w:rPr>
        <w:t xml:space="preserve">Declaración responsable do importe </w:t>
      </w:r>
      <w:r w:rsidR="0027245A" w:rsidRPr="00571F3D">
        <w:rPr>
          <w:rFonts w:ascii="Arial" w:hAnsi="Arial" w:cs="Arial"/>
          <w:sz w:val="20"/>
          <w:szCs w:val="20"/>
        </w:rPr>
        <w:t xml:space="preserve">e natureza </w:t>
      </w:r>
      <w:r w:rsidRPr="00571F3D">
        <w:rPr>
          <w:rFonts w:ascii="Arial" w:hAnsi="Arial" w:cs="Arial"/>
          <w:sz w:val="20"/>
          <w:szCs w:val="20"/>
        </w:rPr>
        <w:t>d</w:t>
      </w:r>
      <w:r w:rsidR="0027245A" w:rsidRPr="00571F3D">
        <w:rPr>
          <w:rFonts w:ascii="Arial" w:hAnsi="Arial" w:cs="Arial"/>
          <w:sz w:val="20"/>
          <w:szCs w:val="20"/>
        </w:rPr>
        <w:t>os</w:t>
      </w:r>
      <w:r w:rsidRPr="00571F3D">
        <w:rPr>
          <w:rFonts w:ascii="Arial" w:hAnsi="Arial" w:cs="Arial"/>
          <w:sz w:val="20"/>
          <w:szCs w:val="20"/>
        </w:rPr>
        <w:t xml:space="preserve"> custos indirectos aplicados ao proxecto que, en ningún caso, poderá superar o </w:t>
      </w:r>
      <w:r w:rsidR="00F803AA" w:rsidRPr="00571F3D">
        <w:rPr>
          <w:rFonts w:ascii="Arial" w:hAnsi="Arial" w:cs="Arial"/>
          <w:sz w:val="20"/>
          <w:szCs w:val="20"/>
        </w:rPr>
        <w:t>quince por cento (</w:t>
      </w:r>
      <w:r w:rsidR="00937BBF" w:rsidRPr="00571F3D">
        <w:rPr>
          <w:rFonts w:ascii="Arial" w:hAnsi="Arial" w:cs="Arial"/>
          <w:sz w:val="20"/>
          <w:szCs w:val="20"/>
        </w:rPr>
        <w:t>15</w:t>
      </w:r>
      <w:r w:rsidRPr="00571F3D">
        <w:rPr>
          <w:rFonts w:ascii="Arial" w:hAnsi="Arial" w:cs="Arial"/>
          <w:sz w:val="20"/>
          <w:szCs w:val="20"/>
        </w:rPr>
        <w:t>%</w:t>
      </w:r>
      <w:r w:rsidR="00F803AA" w:rsidRPr="00571F3D">
        <w:rPr>
          <w:rFonts w:ascii="Arial" w:hAnsi="Arial" w:cs="Arial"/>
          <w:sz w:val="20"/>
          <w:szCs w:val="20"/>
        </w:rPr>
        <w:t>)</w:t>
      </w:r>
      <w:r w:rsidR="009A40B3" w:rsidRPr="00571F3D">
        <w:rPr>
          <w:rFonts w:ascii="Arial" w:hAnsi="Arial" w:cs="Arial"/>
          <w:sz w:val="20"/>
          <w:szCs w:val="20"/>
        </w:rPr>
        <w:t xml:space="preserve"> </w:t>
      </w:r>
      <w:r w:rsidR="00B71251" w:rsidRPr="00571F3D">
        <w:rPr>
          <w:rFonts w:ascii="Arial" w:hAnsi="Arial" w:cs="Arial"/>
          <w:sz w:val="20"/>
          <w:szCs w:val="20"/>
        </w:rPr>
        <w:t>da subvención concedida .</w:t>
      </w:r>
    </w:p>
    <w:p w14:paraId="541EF6E0" w14:textId="77777777" w:rsidR="0027245A" w:rsidRPr="00571F3D" w:rsidRDefault="00B71251" w:rsidP="0027245A">
      <w:pPr>
        <w:widowControl w:val="0"/>
        <w:numPr>
          <w:ilvl w:val="1"/>
          <w:numId w:val="22"/>
        </w:numPr>
        <w:spacing w:line="276" w:lineRule="auto"/>
        <w:ind w:right="-1"/>
        <w:jc w:val="both"/>
        <w:rPr>
          <w:rFonts w:ascii="Arial" w:hAnsi="Arial" w:cs="Arial"/>
          <w:sz w:val="20"/>
          <w:szCs w:val="20"/>
        </w:rPr>
      </w:pPr>
      <w:r w:rsidRPr="00571F3D">
        <w:rPr>
          <w:rFonts w:ascii="Arial" w:eastAsia="Times New Roman" w:hAnsi="Arial" w:cs="Arial"/>
          <w:sz w:val="20"/>
          <w:szCs w:val="20"/>
        </w:rPr>
        <w:t xml:space="preserve">Cando a beneficiaria da subvención sexa unha empresa, documentación acreditativa de que os gastos subvencionables nos que incorrera nas súas operacións comerciais foron abonados nos prazos de pago previstos na normativa sectorial que lle sexa de aplicación ou, no seu defecto, nos establecidos na </w:t>
      </w:r>
      <w:hyperlink r:id="rId12" w:history="1">
        <w:r w:rsidRPr="00571F3D">
          <w:rPr>
            <w:rFonts w:ascii="Arial" w:eastAsia="Times New Roman" w:hAnsi="Arial" w:cs="Arial"/>
            <w:sz w:val="20"/>
            <w:szCs w:val="20"/>
          </w:rPr>
          <w:t>Lei 3/2004, de 29 de decembro, pola que se establecen medidas de loita contra a morosidade nas operacións comerciais</w:t>
        </w:r>
      </w:hyperlink>
      <w:r w:rsidRPr="00571F3D">
        <w:rPr>
          <w:rFonts w:ascii="Arial" w:eastAsia="Times New Roman" w:hAnsi="Arial" w:cs="Arial"/>
          <w:sz w:val="20"/>
          <w:szCs w:val="20"/>
        </w:rPr>
        <w:t>.</w:t>
      </w:r>
    </w:p>
    <w:p w14:paraId="42F1DB46" w14:textId="77777777" w:rsidR="00B41715" w:rsidRPr="00074F24" w:rsidRDefault="00B41715" w:rsidP="00B41715">
      <w:pPr>
        <w:widowControl w:val="0"/>
        <w:spacing w:line="276" w:lineRule="auto"/>
        <w:ind w:left="720" w:right="-1"/>
        <w:jc w:val="both"/>
        <w:rPr>
          <w:rFonts w:ascii="Arial" w:hAnsi="Arial" w:cs="Arial"/>
          <w:sz w:val="20"/>
          <w:szCs w:val="20"/>
        </w:rPr>
      </w:pPr>
    </w:p>
    <w:p w14:paraId="5375D57C" w14:textId="77777777" w:rsidR="00B71251" w:rsidRPr="00074F24" w:rsidRDefault="00B71251" w:rsidP="00B71251">
      <w:pPr>
        <w:widowControl w:val="0"/>
        <w:spacing w:line="276" w:lineRule="auto"/>
        <w:ind w:left="357" w:right="-1"/>
        <w:jc w:val="both"/>
        <w:rPr>
          <w:rFonts w:ascii="Arial" w:hAnsi="Arial" w:cs="Arial"/>
          <w:sz w:val="20"/>
        </w:rPr>
      </w:pPr>
      <w:r w:rsidRPr="00074F24">
        <w:rPr>
          <w:rFonts w:ascii="Arial" w:hAnsi="Arial" w:cs="Arial"/>
          <w:sz w:val="20"/>
        </w:rPr>
        <w:t>En calquera fase do procedemento anterior á proposta de resolución, poderase requirir á entidade solicitante que aporte a información e documentación aclaratoria e complementaria que se considere conveniente para a correcta definición, avaliación, e comprobación da solicitude presentada.</w:t>
      </w:r>
    </w:p>
    <w:p w14:paraId="6A8BD3B4" w14:textId="77777777" w:rsidR="00F0211B" w:rsidRPr="00074F24" w:rsidRDefault="00AD77DD">
      <w:pPr>
        <w:pStyle w:val="Pargrafodelista"/>
        <w:widowControl w:val="0"/>
        <w:numPr>
          <w:ilvl w:val="0"/>
          <w:numId w:val="22"/>
        </w:numPr>
        <w:spacing w:before="120" w:line="276" w:lineRule="auto"/>
        <w:ind w:left="357" w:hanging="357"/>
        <w:jc w:val="both"/>
      </w:pPr>
      <w:r w:rsidRPr="00074F24">
        <w:rPr>
          <w:rFonts w:ascii="Arial" w:eastAsia="Arial Unicode MS" w:hAnsi="Arial" w:cs="Arial"/>
          <w:sz w:val="20"/>
          <w:szCs w:val="20"/>
        </w:rPr>
        <w:lastRenderedPageBreak/>
        <w:t xml:space="preserve">A </w:t>
      </w:r>
      <w:r w:rsidRPr="00074F24">
        <w:rPr>
          <w:rFonts w:ascii="Arial" w:eastAsia="Times New Roman" w:hAnsi="Arial" w:cs="Arial"/>
          <w:sz w:val="20"/>
          <w:szCs w:val="20"/>
        </w:rPr>
        <w:t>xustificación</w:t>
      </w:r>
      <w:r w:rsidRPr="00074F24">
        <w:rPr>
          <w:rFonts w:ascii="Arial" w:eastAsia="Arial Unicode MS" w:hAnsi="Arial" w:cs="Arial"/>
          <w:b/>
          <w:sz w:val="20"/>
          <w:szCs w:val="20"/>
        </w:rPr>
        <w:t xml:space="preserve"> documental do gasto </w:t>
      </w:r>
      <w:r w:rsidRPr="00074F24">
        <w:rPr>
          <w:rFonts w:ascii="Arial" w:eastAsia="Arial Unicode MS" w:hAnsi="Arial" w:cs="Arial"/>
          <w:sz w:val="20"/>
          <w:szCs w:val="20"/>
        </w:rPr>
        <w:t>efectuado con cargo á actividade obxecto de subvención á que se refire o punto anterior comprobarase coa presentación de:</w:t>
      </w:r>
    </w:p>
    <w:p w14:paraId="1145A28B" w14:textId="77777777" w:rsidR="00F0211B" w:rsidRPr="00074F24" w:rsidRDefault="00AD77DD">
      <w:pPr>
        <w:spacing w:before="120" w:after="120" w:line="276" w:lineRule="auto"/>
        <w:ind w:left="384" w:right="-1"/>
        <w:jc w:val="both"/>
      </w:pPr>
      <w:r w:rsidRPr="00074F24">
        <w:rPr>
          <w:rFonts w:ascii="Arial" w:eastAsia="Arial Unicode MS" w:hAnsi="Arial" w:cs="Arial"/>
          <w:b/>
          <w:sz w:val="20"/>
          <w:szCs w:val="20"/>
        </w:rPr>
        <w:t>2.1. Facturas:</w:t>
      </w:r>
    </w:p>
    <w:p w14:paraId="37797587" w14:textId="77777777" w:rsidR="00B71251" w:rsidRPr="00074F24" w:rsidRDefault="00AD77DD" w:rsidP="00B71251">
      <w:pPr>
        <w:tabs>
          <w:tab w:val="left" w:pos="-60"/>
          <w:tab w:val="left" w:pos="336"/>
        </w:tabs>
        <w:suppressAutoHyphens/>
        <w:spacing w:before="120" w:after="120" w:line="276" w:lineRule="auto"/>
        <w:ind w:left="372" w:right="-1"/>
        <w:jc w:val="both"/>
      </w:pPr>
      <w:r w:rsidRPr="00074F24">
        <w:rPr>
          <w:rFonts w:ascii="Arial" w:eastAsia="Arial Unicode MS" w:hAnsi="Arial" w:cs="Arial"/>
          <w:b/>
          <w:sz w:val="20"/>
          <w:szCs w:val="20"/>
        </w:rPr>
        <w:t>Facturas orixinais de gasto</w:t>
      </w:r>
      <w:r w:rsidRPr="00074F24">
        <w:rPr>
          <w:rFonts w:ascii="Arial" w:eastAsia="Arial Unicode MS" w:hAnsi="Arial" w:cs="Arial"/>
          <w:sz w:val="20"/>
          <w:szCs w:val="20"/>
        </w:rPr>
        <w:t xml:space="preserve"> </w:t>
      </w:r>
      <w:r w:rsidR="005063C8" w:rsidRPr="00074F24">
        <w:rPr>
          <w:rFonts w:ascii="Arial" w:eastAsia="Arial Unicode MS" w:hAnsi="Arial" w:cs="Arial"/>
          <w:sz w:val="20"/>
          <w:szCs w:val="20"/>
        </w:rPr>
        <w:t xml:space="preserve">ou documentos equivalentes ou substitutivos </w:t>
      </w:r>
      <w:r w:rsidRPr="00074F24">
        <w:rPr>
          <w:rFonts w:ascii="Arial" w:eastAsia="Arial Unicode MS" w:hAnsi="Arial" w:cs="Arial"/>
          <w:sz w:val="20"/>
          <w:szCs w:val="20"/>
        </w:rPr>
        <w:t>(correspondentes ao período subvencionable) da totalidade da actividade subvencionada, ou outros documentos de valor probatorio equivalente no tr</w:t>
      </w:r>
      <w:r w:rsidR="005063C8" w:rsidRPr="00074F24">
        <w:rPr>
          <w:rFonts w:ascii="Arial" w:eastAsia="Arial Unicode MS" w:hAnsi="Arial" w:cs="Arial"/>
          <w:sz w:val="20"/>
          <w:szCs w:val="20"/>
        </w:rPr>
        <w:t>á</w:t>
      </w:r>
      <w:r w:rsidRPr="00074F24">
        <w:rPr>
          <w:rFonts w:ascii="Arial" w:eastAsia="Arial Unicode MS" w:hAnsi="Arial" w:cs="Arial"/>
          <w:sz w:val="20"/>
          <w:szCs w:val="20"/>
        </w:rPr>
        <w:t>fico xurídico mercantil ou con eficacia administrativa, incorporados na relación á que se fai referencia no parágrafo anterior e, se é o caso, a documentación acreditativa do pagamento ou as súas fotocopias debidamente compulsadas, xunto cos xustificantes bancarios que</w:t>
      </w:r>
      <w:r w:rsidR="00B73B0A">
        <w:rPr>
          <w:rFonts w:ascii="Arial" w:eastAsia="Arial Unicode MS" w:hAnsi="Arial" w:cs="Arial"/>
          <w:sz w:val="20"/>
          <w:szCs w:val="20"/>
        </w:rPr>
        <w:t xml:space="preserve"> o acrediten. As facturas deberá</w:t>
      </w:r>
      <w:r w:rsidRPr="00074F24">
        <w:rPr>
          <w:rFonts w:ascii="Arial" w:eastAsia="Arial Unicode MS" w:hAnsi="Arial" w:cs="Arial"/>
          <w:sz w:val="20"/>
          <w:szCs w:val="20"/>
        </w:rPr>
        <w:t>n reunir, en todo caso, os requisitos previstos no Real decreto 1619/2012, do 30 de novembro, polo que se aproba o regulamento polo que se establecen as obrigas de facturación, e en seu caso, coas particularidades previstas no artigo 20 da Lei 37/1992, do 28 de decembro, do imposto sobre o valor engadido, a respecto das exencións en operacións interiores.</w:t>
      </w:r>
    </w:p>
    <w:p w14:paraId="499E9D60" w14:textId="77777777" w:rsidR="00136D06" w:rsidRPr="00074F24" w:rsidRDefault="00AD77DD" w:rsidP="009C113B">
      <w:pPr>
        <w:pStyle w:val="dog-base-sangria"/>
        <w:shd w:val="clear" w:color="auto" w:fill="FFFFFF"/>
        <w:spacing w:before="120" w:after="120" w:line="276" w:lineRule="auto"/>
        <w:ind w:left="372" w:right="-1" w:firstLine="0"/>
        <w:rPr>
          <w:rFonts w:ascii="Arial" w:eastAsia="Arial Unicode MS" w:hAnsi="Arial" w:cs="Arial"/>
          <w:lang w:val="gl-ES"/>
        </w:rPr>
      </w:pPr>
      <w:r w:rsidRPr="00074F24">
        <w:rPr>
          <w:rFonts w:ascii="Arial" w:eastAsia="Arial Unicode MS" w:hAnsi="Arial" w:cs="Arial"/>
          <w:b/>
          <w:lang w:val="gl-ES"/>
        </w:rPr>
        <w:t>2.</w:t>
      </w:r>
      <w:r w:rsidR="005063C8" w:rsidRPr="00074F24">
        <w:rPr>
          <w:rFonts w:ascii="Arial" w:eastAsia="Arial Unicode MS" w:hAnsi="Arial" w:cs="Arial"/>
          <w:b/>
          <w:lang w:val="gl-ES"/>
        </w:rPr>
        <w:t>2</w:t>
      </w:r>
      <w:r w:rsidRPr="00074F24">
        <w:rPr>
          <w:rFonts w:ascii="Arial" w:eastAsia="Arial Unicode MS" w:hAnsi="Arial" w:cs="Arial"/>
          <w:b/>
          <w:lang w:val="gl-ES"/>
        </w:rPr>
        <w:t>. Pagamento</w:t>
      </w:r>
    </w:p>
    <w:p w14:paraId="650843D7" w14:textId="77777777" w:rsidR="00F0211B" w:rsidRPr="00074F24" w:rsidRDefault="00136D06" w:rsidP="009C113B">
      <w:pPr>
        <w:pStyle w:val="dog-base-sangria"/>
        <w:shd w:val="clear" w:color="auto" w:fill="FFFFFF"/>
        <w:spacing w:before="120" w:after="120" w:line="276" w:lineRule="auto"/>
        <w:ind w:left="372" w:right="-1" w:firstLine="0"/>
        <w:rPr>
          <w:lang w:val="gl-ES"/>
        </w:rPr>
      </w:pPr>
      <w:r w:rsidRPr="00074F24">
        <w:rPr>
          <w:rFonts w:ascii="Arial" w:eastAsia="Arial Unicode MS" w:hAnsi="Arial" w:cs="Arial"/>
          <w:lang w:val="gl-ES"/>
        </w:rPr>
        <w:t>A</w:t>
      </w:r>
      <w:r w:rsidR="00AD77DD" w:rsidRPr="00074F24">
        <w:rPr>
          <w:rFonts w:ascii="Arial" w:eastAsia="Arial Unicode MS" w:hAnsi="Arial" w:cs="Arial"/>
          <w:lang w:val="gl-ES"/>
        </w:rPr>
        <w:t xml:space="preserve"> xustificación do pagamento dos gastos imputados á subvención, realizarase por algunha das seguintes </w:t>
      </w:r>
      <w:r w:rsidR="00AD77DD" w:rsidRPr="00074F24">
        <w:rPr>
          <w:rFonts w:ascii="Arial" w:eastAsia="Arial Unicode MS" w:hAnsi="Arial" w:cs="Arial"/>
          <w:b/>
          <w:bCs/>
          <w:lang w:val="gl-ES"/>
        </w:rPr>
        <w:t>formas</w:t>
      </w:r>
      <w:r w:rsidR="00AD77DD" w:rsidRPr="00074F24">
        <w:rPr>
          <w:rFonts w:ascii="Arial" w:eastAsia="Arial Unicode MS" w:hAnsi="Arial" w:cs="Arial"/>
          <w:lang w:val="gl-ES"/>
        </w:rPr>
        <w:t>:</w:t>
      </w:r>
    </w:p>
    <w:p w14:paraId="091F7264" w14:textId="77777777" w:rsidR="005063C8" w:rsidRPr="00074F24" w:rsidRDefault="00AD77DD" w:rsidP="005063C8">
      <w:pPr>
        <w:numPr>
          <w:ilvl w:val="0"/>
          <w:numId w:val="19"/>
        </w:numPr>
        <w:tabs>
          <w:tab w:val="left" w:pos="708"/>
        </w:tabs>
        <w:suppressAutoHyphens/>
        <w:spacing w:before="120" w:after="120" w:line="276" w:lineRule="auto"/>
        <w:ind w:left="708" w:right="-1"/>
        <w:jc w:val="both"/>
      </w:pPr>
      <w:r w:rsidRPr="00074F24">
        <w:rPr>
          <w:rFonts w:ascii="Arial" w:eastAsia="Arial Unicode MS" w:hAnsi="Arial" w:cs="Arial"/>
          <w:sz w:val="20"/>
          <w:szCs w:val="20"/>
        </w:rPr>
        <w:t xml:space="preserve">Preferentemente mediante </w:t>
      </w:r>
      <w:r w:rsidRPr="00074F24">
        <w:rPr>
          <w:rFonts w:ascii="Arial" w:eastAsia="Arial Unicode MS" w:hAnsi="Arial" w:cs="Arial"/>
          <w:b/>
          <w:sz w:val="20"/>
          <w:szCs w:val="20"/>
        </w:rPr>
        <w:t>transferencia bancaria</w:t>
      </w:r>
      <w:r w:rsidRPr="00074F24">
        <w:rPr>
          <w:rFonts w:ascii="Arial" w:eastAsia="Arial Unicode MS" w:hAnsi="Arial" w:cs="Arial"/>
          <w:sz w:val="20"/>
          <w:szCs w:val="20"/>
        </w:rPr>
        <w:t xml:space="preserve">: xustificarase mediante copia do resgardo do seu cargo e conterá </w:t>
      </w:r>
      <w:r w:rsidR="00B71251" w:rsidRPr="00074F24">
        <w:rPr>
          <w:rFonts w:ascii="Arial" w:eastAsia="Arial Unicode MS" w:hAnsi="Arial" w:cs="Arial"/>
          <w:sz w:val="20"/>
          <w:szCs w:val="20"/>
        </w:rPr>
        <w:t>os requisitos especificados polo artigo 6 do Real decreto 1619/2012, do 30 de novembro, polo que se aproba o regulamento polo que se regulan as obrigas de facturación. En concreto, deberá conter o número de factura, data de expedición, obxecto de pagamento, a identificación da persoa pagadora e da destinataria do pagamento, que deberá coincidir coa persoa, empresa ou entidade que emite a factura, número de identificación fiscal de quen expide a factura e domicilio de ambas. No caso de que un xustificante de pagamento inclúa varias facturas, deberán identificarse no documento do pagamento as facturas das que é obxecto.</w:t>
      </w:r>
    </w:p>
    <w:p w14:paraId="16740D4B" w14:textId="77777777" w:rsidR="00F0211B" w:rsidRPr="00074F24" w:rsidRDefault="00AD77DD">
      <w:pPr>
        <w:numPr>
          <w:ilvl w:val="0"/>
          <w:numId w:val="19"/>
        </w:numPr>
        <w:tabs>
          <w:tab w:val="left" w:pos="708"/>
        </w:tabs>
        <w:suppressAutoHyphens/>
        <w:spacing w:before="120" w:after="120" w:line="276" w:lineRule="auto"/>
        <w:ind w:left="708" w:right="-1"/>
        <w:jc w:val="both"/>
      </w:pPr>
      <w:r w:rsidRPr="00074F24">
        <w:rPr>
          <w:rFonts w:ascii="Arial" w:eastAsia="Arial Unicode MS" w:hAnsi="Arial" w:cs="Arial"/>
          <w:b/>
          <w:sz w:val="20"/>
          <w:szCs w:val="20"/>
        </w:rPr>
        <w:t>Cheque:</w:t>
      </w:r>
      <w:r w:rsidRPr="00074F24">
        <w:rPr>
          <w:rFonts w:ascii="Arial" w:eastAsia="Arial Unicode MS" w:hAnsi="Arial" w:cs="Arial"/>
          <w:sz w:val="20"/>
          <w:szCs w:val="20"/>
        </w:rPr>
        <w:t xml:space="preserve"> ademais da copia do cheque asinado, xustificarase mediante copia de certificado bancario que deberá indicar a data do cargo en conta, número, destinatario e a entidade emisora.</w:t>
      </w:r>
    </w:p>
    <w:p w14:paraId="7D2EBB1A" w14:textId="77777777" w:rsidR="00F0211B" w:rsidRPr="00074F24" w:rsidRDefault="00AD77DD" w:rsidP="00C22E4D">
      <w:pPr>
        <w:numPr>
          <w:ilvl w:val="0"/>
          <w:numId w:val="19"/>
        </w:numPr>
        <w:tabs>
          <w:tab w:val="left" w:pos="708"/>
        </w:tabs>
        <w:suppressAutoHyphens/>
        <w:spacing w:before="120" w:after="120" w:line="276" w:lineRule="auto"/>
        <w:ind w:left="708" w:right="-1"/>
        <w:jc w:val="both"/>
      </w:pPr>
      <w:r w:rsidRPr="00074F24">
        <w:rPr>
          <w:rFonts w:ascii="Arial" w:eastAsia="Arial Unicode MS" w:hAnsi="Arial" w:cs="Arial"/>
          <w:sz w:val="20"/>
          <w:szCs w:val="20"/>
        </w:rPr>
        <w:t>Para o caso de pagamentos realizados mediante tarxeta de crédito ou de débito, deberá achegarse, ademais, a acreditación da súa titularidade e a tarxeta deberá estar asociada á conta da beneficiaria.</w:t>
      </w:r>
    </w:p>
    <w:p w14:paraId="04CCD1E1" w14:textId="77777777" w:rsidR="00F0211B" w:rsidRPr="00074F24" w:rsidRDefault="00AD77DD">
      <w:pPr>
        <w:numPr>
          <w:ilvl w:val="0"/>
          <w:numId w:val="19"/>
        </w:numPr>
        <w:tabs>
          <w:tab w:val="left" w:pos="708"/>
        </w:tabs>
        <w:suppressAutoHyphens/>
        <w:spacing w:before="120" w:after="240" w:line="276" w:lineRule="auto"/>
        <w:ind w:left="703" w:right="-1" w:hanging="357"/>
        <w:jc w:val="both"/>
      </w:pPr>
      <w:r w:rsidRPr="00074F24">
        <w:rPr>
          <w:rFonts w:ascii="Arial" w:eastAsia="Arial Unicode MS" w:hAnsi="Arial" w:cs="Arial"/>
          <w:sz w:val="20"/>
          <w:szCs w:val="20"/>
        </w:rPr>
        <w:t>Cando se acheguen xustificantes de pagamento bancarios nos que conste a transferencia feita a cargo dun número de conta cuxa titularidade a cargo da beneficiaria non se poida verificar, entenderanse non xustificados agás que a beneficiar</w:t>
      </w:r>
      <w:r w:rsidR="008311D4">
        <w:rPr>
          <w:rFonts w:ascii="Arial" w:eastAsia="Arial Unicode MS" w:hAnsi="Arial" w:cs="Arial"/>
          <w:sz w:val="20"/>
          <w:szCs w:val="20"/>
        </w:rPr>
        <w:t>i</w:t>
      </w:r>
      <w:r w:rsidRPr="00074F24">
        <w:rPr>
          <w:rFonts w:ascii="Arial" w:eastAsia="Arial Unicode MS" w:hAnsi="Arial" w:cs="Arial"/>
          <w:sz w:val="20"/>
          <w:szCs w:val="20"/>
        </w:rPr>
        <w:t>a presente</w:t>
      </w:r>
      <w:r w:rsidR="004B28C5">
        <w:rPr>
          <w:rFonts w:ascii="Arial" w:eastAsia="Arial Unicode MS" w:hAnsi="Arial" w:cs="Arial"/>
          <w:sz w:val="20"/>
          <w:szCs w:val="20"/>
        </w:rPr>
        <w:t>,</w:t>
      </w:r>
      <w:r w:rsidRPr="00074F24">
        <w:rPr>
          <w:rFonts w:ascii="Arial" w:eastAsia="Arial Unicode MS" w:hAnsi="Arial" w:cs="Arial"/>
          <w:sz w:val="20"/>
          <w:szCs w:val="20"/>
        </w:rPr>
        <w:t xml:space="preserve"> xunto coa transferencia</w:t>
      </w:r>
      <w:r w:rsidR="004B28C5">
        <w:rPr>
          <w:rFonts w:ascii="Arial" w:eastAsia="Arial Unicode MS" w:hAnsi="Arial" w:cs="Arial"/>
          <w:sz w:val="20"/>
          <w:szCs w:val="20"/>
        </w:rPr>
        <w:t>,</w:t>
      </w:r>
      <w:r w:rsidRPr="00074F24">
        <w:rPr>
          <w:rFonts w:ascii="Arial" w:eastAsia="Arial Unicode MS" w:hAnsi="Arial" w:cs="Arial"/>
          <w:sz w:val="20"/>
          <w:szCs w:val="20"/>
        </w:rPr>
        <w:t xml:space="preserve"> un certificado bancario da titularidade da referida conta.</w:t>
      </w:r>
    </w:p>
    <w:p w14:paraId="409C5AE9" w14:textId="77777777" w:rsidR="00F0211B" w:rsidRPr="00074F24" w:rsidRDefault="00AD77DD">
      <w:pPr>
        <w:widowControl w:val="0"/>
        <w:spacing w:before="240" w:after="120" w:line="276" w:lineRule="auto"/>
        <w:ind w:right="-1"/>
        <w:jc w:val="both"/>
      </w:pPr>
      <w:r w:rsidRPr="00074F24">
        <w:rPr>
          <w:rFonts w:ascii="Arial" w:eastAsia="Times New Roman" w:hAnsi="Arial" w:cs="Arial"/>
          <w:b/>
          <w:sz w:val="20"/>
          <w:szCs w:val="20"/>
        </w:rPr>
        <w:t xml:space="preserve">DÉCIMO </w:t>
      </w:r>
      <w:r w:rsidR="00FF3EB1" w:rsidRPr="00074F24">
        <w:rPr>
          <w:rFonts w:ascii="Arial" w:eastAsia="Times New Roman" w:hAnsi="Arial" w:cs="Arial"/>
          <w:b/>
          <w:sz w:val="20"/>
          <w:szCs w:val="20"/>
        </w:rPr>
        <w:t>QUINTA</w:t>
      </w:r>
      <w:r w:rsidRPr="00074F24">
        <w:rPr>
          <w:rFonts w:ascii="Arial" w:eastAsia="Times New Roman" w:hAnsi="Arial" w:cs="Arial"/>
          <w:sz w:val="20"/>
          <w:szCs w:val="20"/>
        </w:rPr>
        <w:t xml:space="preserve">. </w:t>
      </w:r>
      <w:r w:rsidRPr="00074F24">
        <w:rPr>
          <w:rFonts w:ascii="Arial" w:eastAsia="Times New Roman" w:hAnsi="Arial" w:cs="Arial"/>
          <w:b/>
          <w:sz w:val="20"/>
          <w:szCs w:val="20"/>
        </w:rPr>
        <w:t>MODIFICACIÓN, REVOGACIÓN E REINTEGRO</w:t>
      </w:r>
    </w:p>
    <w:p w14:paraId="495882FF" w14:textId="77777777" w:rsidR="00F0211B" w:rsidRPr="00074F24" w:rsidRDefault="00AD77DD">
      <w:pPr>
        <w:widowControl w:val="0"/>
        <w:spacing w:line="276" w:lineRule="auto"/>
        <w:ind w:right="-1"/>
        <w:jc w:val="both"/>
      </w:pPr>
      <w:r w:rsidRPr="00074F24">
        <w:rPr>
          <w:rFonts w:ascii="Arial" w:eastAsia="Times New Roman" w:hAnsi="Arial" w:cs="Arial"/>
          <w:sz w:val="20"/>
          <w:szCs w:val="20"/>
        </w:rPr>
        <w:t xml:space="preserve">A alteración das condicións que se teñan en conta para conceder as subvencións e a obtención concorrente doutras subvencións, axudas ou recursos (ou doutras achegas fóra dos casos permitidos nas normas reguladoras), pode dar lugar a que se modifique a resolución inicial de concesión e, eventualmente, a que sexa revogada nos termos establecidos na normativa reguladora. Nese caso, o Concello de Santiago de Compostela pode reclamar o reintegro total ou parcial da suma concedida á </w:t>
      </w:r>
      <w:r w:rsidRPr="00074F24">
        <w:rPr>
          <w:rFonts w:ascii="Arial" w:eastAsia="Times New Roman" w:hAnsi="Arial" w:cs="Arial"/>
          <w:sz w:val="20"/>
          <w:szCs w:val="20"/>
        </w:rPr>
        <w:lastRenderedPageBreak/>
        <w:t>beneficiaria nos termos anteriormente estipulados.</w:t>
      </w:r>
    </w:p>
    <w:p w14:paraId="63A64F1F" w14:textId="77777777" w:rsidR="00F0211B" w:rsidRPr="00074F24" w:rsidRDefault="00AD77DD">
      <w:pPr>
        <w:widowControl w:val="0"/>
        <w:spacing w:line="276" w:lineRule="auto"/>
        <w:ind w:right="-1"/>
        <w:jc w:val="both"/>
      </w:pPr>
      <w:r w:rsidRPr="00074F24">
        <w:rPr>
          <w:rFonts w:ascii="Arial" w:eastAsia="Times New Roman" w:hAnsi="Arial" w:cs="Arial"/>
          <w:sz w:val="20"/>
          <w:szCs w:val="20"/>
        </w:rPr>
        <w:t>Procederá a nulidade e revogación das subvencións concedidas, así como o reintegro total ou parcial das contías percibidas e a esixencia do xuro de mora correspondente desde o momento do pagamento da subvención ata a data en que se acorde a procedencia do reintegro, nos supostos de incumprimento das obrigas anteriormente sinaladas, nos casos e termos establecidos no título II da Lei 9/2007, do 13 de xuño, de subvencións de Galicia, así como polo título V do Decreto 11/2009, do 8 de xaneiro, polo que se aproba o Regulamento da Lei 9/2007, do 13 de xuño, de subvencións de Galicia, e en particular polo incumprimento de calquera dos requisitos e obrigas estipulados nesta convocatoria pública.</w:t>
      </w:r>
    </w:p>
    <w:p w14:paraId="7E3633F8" w14:textId="77777777" w:rsidR="00F0211B" w:rsidRPr="00074F24" w:rsidRDefault="00AD77DD">
      <w:pPr>
        <w:widowControl w:val="0"/>
        <w:spacing w:line="276" w:lineRule="auto"/>
        <w:ind w:right="-1"/>
        <w:jc w:val="both"/>
        <w:rPr>
          <w:rFonts w:ascii="Arial" w:eastAsia="Times New Roman" w:hAnsi="Arial" w:cs="Arial"/>
          <w:sz w:val="20"/>
          <w:szCs w:val="20"/>
          <w:lang w:val="es-ES"/>
        </w:rPr>
      </w:pPr>
      <w:r w:rsidRPr="00074F24">
        <w:rPr>
          <w:rFonts w:ascii="Arial" w:eastAsia="Times New Roman" w:hAnsi="Arial" w:cs="Arial"/>
          <w:sz w:val="20"/>
          <w:szCs w:val="20"/>
        </w:rPr>
        <w:t>O reintegro do importe percibido, cando proceda, rexerase polo procedemento establecido no artigo 38 e no título VI da Lei 9/2007, do 13 de xuño, así como polo título V do Decreto 11/2009, do 8 de xaneiro, polo que se aproba o Regulamento da Lei 9/2007, do 13 de xuño, de subvencións de Galicia.</w:t>
      </w:r>
    </w:p>
    <w:p w14:paraId="0074BDE3" w14:textId="77777777" w:rsidR="00B71251" w:rsidRPr="00117984" w:rsidRDefault="00B71251" w:rsidP="00B71251">
      <w:pPr>
        <w:widowControl w:val="0"/>
        <w:spacing w:before="240" w:after="120" w:line="276" w:lineRule="auto"/>
        <w:ind w:left="708" w:right="-1" w:hanging="708"/>
        <w:jc w:val="both"/>
        <w:rPr>
          <w:rFonts w:ascii="Arial" w:eastAsia="Times New Roman" w:hAnsi="Arial" w:cs="Arial"/>
          <w:b/>
          <w:sz w:val="20"/>
          <w:szCs w:val="20"/>
        </w:rPr>
      </w:pPr>
      <w:r w:rsidRPr="00117984">
        <w:rPr>
          <w:rFonts w:ascii="Arial" w:eastAsia="Times New Roman" w:hAnsi="Arial" w:cs="Arial"/>
          <w:b/>
          <w:sz w:val="20"/>
          <w:szCs w:val="20"/>
        </w:rPr>
        <w:t>DÉCIMO SEXTA. RESPONSABILIDADE E RÉXIME SANCIONADOR</w:t>
      </w:r>
    </w:p>
    <w:p w14:paraId="19A56CA2" w14:textId="77777777" w:rsidR="00B71251" w:rsidRPr="00117984" w:rsidRDefault="00B71251" w:rsidP="00B71251">
      <w:pPr>
        <w:pStyle w:val="Pargrafodelista"/>
        <w:widowControl w:val="0"/>
        <w:numPr>
          <w:ilvl w:val="0"/>
          <w:numId w:val="24"/>
        </w:numPr>
        <w:spacing w:before="240" w:after="120" w:line="276" w:lineRule="auto"/>
        <w:ind w:right="-1"/>
        <w:jc w:val="both"/>
        <w:rPr>
          <w:rFonts w:ascii="Arial" w:eastAsia="Times New Roman" w:hAnsi="Arial" w:cs="Arial"/>
          <w:sz w:val="20"/>
          <w:szCs w:val="20"/>
        </w:rPr>
      </w:pPr>
      <w:r w:rsidRPr="00117984">
        <w:rPr>
          <w:rFonts w:ascii="Arial" w:eastAsia="Times New Roman" w:hAnsi="Arial" w:cs="Arial"/>
          <w:sz w:val="20"/>
          <w:szCs w:val="20"/>
        </w:rPr>
        <w:t>O Concello poderá dispor que se efectúen as comprobacións oportunas sobre a veracidade dos datos presentados polas solicitantes, para unha mellor valoración das solicitudes e resolución do expediente.</w:t>
      </w:r>
    </w:p>
    <w:p w14:paraId="7A453B0C" w14:textId="77777777" w:rsidR="00B71251" w:rsidRPr="00117984" w:rsidRDefault="00B71251" w:rsidP="00B71251">
      <w:pPr>
        <w:pStyle w:val="Pargrafodelista"/>
        <w:widowControl w:val="0"/>
        <w:numPr>
          <w:ilvl w:val="0"/>
          <w:numId w:val="24"/>
        </w:numPr>
        <w:spacing w:before="240" w:after="120" w:line="276" w:lineRule="auto"/>
        <w:ind w:right="-1"/>
        <w:jc w:val="both"/>
        <w:rPr>
          <w:rFonts w:ascii="Arial" w:eastAsia="Times New Roman" w:hAnsi="Arial" w:cs="Arial"/>
          <w:sz w:val="20"/>
          <w:szCs w:val="20"/>
        </w:rPr>
      </w:pPr>
      <w:r w:rsidRPr="00117984">
        <w:rPr>
          <w:rFonts w:ascii="Arial" w:eastAsia="Times New Roman" w:hAnsi="Arial" w:cs="Arial"/>
          <w:sz w:val="20"/>
          <w:szCs w:val="20"/>
        </w:rPr>
        <w:t xml:space="preserve">As beneficiarias, baixo a súa </w:t>
      </w:r>
      <w:r w:rsidR="00DD65F9">
        <w:rPr>
          <w:rFonts w:ascii="Arial" w:eastAsia="Times New Roman" w:hAnsi="Arial" w:cs="Arial"/>
          <w:sz w:val="20"/>
          <w:szCs w:val="20"/>
        </w:rPr>
        <w:t>responsabilidade, virán obrigada</w:t>
      </w:r>
      <w:r w:rsidRPr="00117984">
        <w:rPr>
          <w:rFonts w:ascii="Arial" w:eastAsia="Times New Roman" w:hAnsi="Arial" w:cs="Arial"/>
          <w:sz w:val="20"/>
          <w:szCs w:val="20"/>
        </w:rPr>
        <w:t>s a comunicar ao Concello a obtención de subvencións ou axudas para a mesma finalidade procedentes de calquera administración pública ou ente público ou privado.</w:t>
      </w:r>
    </w:p>
    <w:p w14:paraId="4CF7298A" w14:textId="77777777" w:rsidR="00B71251" w:rsidRPr="00117984" w:rsidRDefault="00B71251" w:rsidP="00B71251">
      <w:pPr>
        <w:pStyle w:val="Pargrafodelista"/>
        <w:widowControl w:val="0"/>
        <w:numPr>
          <w:ilvl w:val="0"/>
          <w:numId w:val="24"/>
        </w:numPr>
        <w:spacing w:before="240" w:after="120" w:line="276" w:lineRule="auto"/>
        <w:ind w:right="-1"/>
        <w:jc w:val="both"/>
        <w:rPr>
          <w:rFonts w:ascii="Arial" w:eastAsia="Times New Roman" w:hAnsi="Arial" w:cs="Arial"/>
          <w:sz w:val="20"/>
          <w:szCs w:val="20"/>
        </w:rPr>
      </w:pPr>
      <w:r w:rsidRPr="00117984">
        <w:rPr>
          <w:rFonts w:ascii="Arial" w:eastAsia="Times New Roman" w:hAnsi="Arial" w:cs="Arial"/>
          <w:sz w:val="20"/>
          <w:szCs w:val="20"/>
        </w:rPr>
        <w:t>Así mesmo a beneficiaria facilitará canta información lle sexa requirida polo Tribunal de Contas ou Consello de Contas, no seu caso.</w:t>
      </w:r>
    </w:p>
    <w:p w14:paraId="41018433" w14:textId="77777777" w:rsidR="00B71251" w:rsidRPr="00117984" w:rsidRDefault="00B71251" w:rsidP="00B71251">
      <w:pPr>
        <w:pStyle w:val="Pargrafodelista"/>
        <w:widowControl w:val="0"/>
        <w:numPr>
          <w:ilvl w:val="0"/>
          <w:numId w:val="24"/>
        </w:numPr>
        <w:spacing w:before="240" w:after="120" w:line="276" w:lineRule="auto"/>
        <w:ind w:right="-1"/>
        <w:jc w:val="both"/>
        <w:rPr>
          <w:rFonts w:ascii="Arial" w:eastAsia="Times New Roman" w:hAnsi="Arial" w:cs="Arial"/>
          <w:sz w:val="20"/>
          <w:szCs w:val="20"/>
        </w:rPr>
      </w:pPr>
      <w:r w:rsidRPr="00117984">
        <w:rPr>
          <w:rFonts w:ascii="Arial" w:eastAsia="Times New Roman" w:hAnsi="Arial" w:cs="Arial"/>
          <w:sz w:val="20"/>
          <w:szCs w:val="20"/>
        </w:rPr>
        <w:t xml:space="preserve">As beneficiarias das subvencións quedarán sometidas ás responsabilidades e réxime sancionador contidas no Título IV da Lei de Subvencións </w:t>
      </w:r>
      <w:r w:rsidR="00CF6E6E" w:rsidRPr="00117984">
        <w:rPr>
          <w:rFonts w:ascii="Arial" w:eastAsia="Times New Roman" w:hAnsi="Arial" w:cs="Arial"/>
          <w:sz w:val="20"/>
          <w:szCs w:val="20"/>
        </w:rPr>
        <w:t>de Galicia.</w:t>
      </w:r>
    </w:p>
    <w:p w14:paraId="72397609" w14:textId="77777777" w:rsidR="00F0211B" w:rsidRPr="00117984" w:rsidRDefault="00AD77DD" w:rsidP="00C445EB">
      <w:pPr>
        <w:widowControl w:val="0"/>
        <w:spacing w:before="240" w:after="120" w:line="276" w:lineRule="auto"/>
        <w:ind w:right="-1"/>
        <w:jc w:val="both"/>
        <w:rPr>
          <w:rFonts w:ascii="Arial" w:eastAsia="Times New Roman" w:hAnsi="Arial" w:cs="Arial"/>
          <w:b/>
          <w:sz w:val="20"/>
          <w:szCs w:val="20"/>
        </w:rPr>
      </w:pPr>
      <w:r w:rsidRPr="00117984">
        <w:rPr>
          <w:rFonts w:ascii="Arial" w:eastAsia="Times New Roman" w:hAnsi="Arial" w:cs="Arial"/>
          <w:b/>
          <w:sz w:val="20"/>
          <w:szCs w:val="20"/>
        </w:rPr>
        <w:t>DÉCIMO</w:t>
      </w:r>
      <w:r w:rsidR="00DE6C20">
        <w:rPr>
          <w:rFonts w:ascii="Arial" w:eastAsia="Times New Roman" w:hAnsi="Arial" w:cs="Arial"/>
          <w:b/>
          <w:sz w:val="20"/>
          <w:szCs w:val="20"/>
        </w:rPr>
        <w:t xml:space="preserve"> </w:t>
      </w:r>
      <w:r w:rsidR="00C445EB" w:rsidRPr="00117984">
        <w:rPr>
          <w:rFonts w:ascii="Arial" w:eastAsia="Times New Roman" w:hAnsi="Arial" w:cs="Arial"/>
          <w:b/>
          <w:sz w:val="20"/>
          <w:szCs w:val="20"/>
        </w:rPr>
        <w:t>SÉTIMA</w:t>
      </w:r>
      <w:r w:rsidRPr="00117984">
        <w:rPr>
          <w:rFonts w:ascii="Arial" w:eastAsia="Times New Roman" w:hAnsi="Arial" w:cs="Arial"/>
          <w:b/>
          <w:sz w:val="20"/>
          <w:szCs w:val="20"/>
        </w:rPr>
        <w:t>. DATOS DE CARÁCTER PERSOAL E TRANSPARENCIA</w:t>
      </w:r>
    </w:p>
    <w:p w14:paraId="21722B7C" w14:textId="77777777" w:rsidR="00F0211B" w:rsidRPr="00117984" w:rsidRDefault="00AD77DD" w:rsidP="00A7714C">
      <w:pPr>
        <w:pStyle w:val="Pargrafodelista"/>
        <w:widowControl w:val="0"/>
        <w:numPr>
          <w:ilvl w:val="0"/>
          <w:numId w:val="46"/>
        </w:numPr>
        <w:spacing w:line="276" w:lineRule="auto"/>
        <w:ind w:right="-1"/>
        <w:jc w:val="both"/>
      </w:pPr>
      <w:r w:rsidRPr="00117984">
        <w:rPr>
          <w:rFonts w:ascii="Arial" w:eastAsia="Times New Roman" w:hAnsi="Arial" w:cs="Arial"/>
          <w:sz w:val="20"/>
          <w:szCs w:val="20"/>
        </w:rPr>
        <w:t>Os datos persoais facilitados serán tratados única e exclusivamente para a xestión de subvencións, nos termos detallados no rexistro de actividades de tratamento ao cal se pode acceder publicamente en:</w:t>
      </w:r>
    </w:p>
    <w:p w14:paraId="33FB0366" w14:textId="77777777" w:rsidR="00F0211B" w:rsidRPr="00117984" w:rsidRDefault="00AD77DD">
      <w:pPr>
        <w:widowControl w:val="0"/>
        <w:spacing w:line="276" w:lineRule="auto"/>
        <w:ind w:left="708" w:right="-1"/>
        <w:jc w:val="both"/>
        <w:rPr>
          <w:rFonts w:ascii="Arial" w:eastAsia="Times New Roman" w:hAnsi="Arial" w:cs="Arial"/>
          <w:sz w:val="20"/>
          <w:szCs w:val="20"/>
          <w:lang w:val="es-ES"/>
        </w:rPr>
      </w:pPr>
      <w:r w:rsidRPr="00117984">
        <w:rPr>
          <w:rFonts w:ascii="Arial" w:eastAsia="Times New Roman" w:hAnsi="Arial" w:cs="Arial"/>
          <w:sz w:val="20"/>
          <w:szCs w:val="20"/>
        </w:rPr>
        <w:t>http://santiagodecompostela.gal/e_santiago/interior.php?txt=cc_protecciondedatos&amp;lg=gal.</w:t>
      </w:r>
    </w:p>
    <w:p w14:paraId="3FBE213E" w14:textId="77777777" w:rsidR="00F0211B" w:rsidRPr="00117984" w:rsidRDefault="00AD77DD" w:rsidP="00A7714C">
      <w:pPr>
        <w:pStyle w:val="Pargrafodelista"/>
        <w:widowControl w:val="0"/>
        <w:numPr>
          <w:ilvl w:val="0"/>
          <w:numId w:val="46"/>
        </w:numPr>
        <w:spacing w:line="276" w:lineRule="auto"/>
        <w:ind w:right="-1"/>
        <w:jc w:val="both"/>
      </w:pPr>
      <w:r w:rsidRPr="00117984">
        <w:rPr>
          <w:rFonts w:ascii="Arial" w:eastAsia="Times New Roman" w:hAnsi="Arial" w:cs="Arial"/>
          <w:sz w:val="20"/>
          <w:szCs w:val="20"/>
        </w:rPr>
        <w:t>Sen prexuízo do anterior, aplicaranse as disposicións do Real decreto 130/2019, do 8 de marzo, polo que se regula a base de datos nacional de Subvencións (BDNS) e a publicidade das subvencións e demais axudas públicas (artigo 7.5), así como a Lei 38/2003, do 17 de novembro, xeral de subvencións (artigos 18 e 20) e a Lei 19/2013, do 9 de decembro, de transparencia, acceso á información pública e bo goberno (artigo 15) e, se é o caso, a lexislación correspondente na Comunidade Autónoma de Galicia.</w:t>
      </w:r>
    </w:p>
    <w:p w14:paraId="7C0E2268" w14:textId="77777777" w:rsidR="00F0211B" w:rsidRPr="00117984" w:rsidRDefault="00AD77DD" w:rsidP="00A7714C">
      <w:pPr>
        <w:pStyle w:val="Pargrafodelista"/>
        <w:widowControl w:val="0"/>
        <w:numPr>
          <w:ilvl w:val="0"/>
          <w:numId w:val="46"/>
        </w:numPr>
        <w:spacing w:line="276" w:lineRule="auto"/>
        <w:ind w:right="-1"/>
        <w:jc w:val="both"/>
      </w:pPr>
      <w:r w:rsidRPr="00117984">
        <w:rPr>
          <w:rFonts w:ascii="Arial" w:eastAsia="Times New Roman" w:hAnsi="Arial" w:cs="Arial"/>
          <w:sz w:val="20"/>
          <w:szCs w:val="20"/>
        </w:rPr>
        <w:t>O responsable do tratamento é o Concello de Santiago de Compostela, NIF P1507900G, con enderezo na praza do Obradoiro 1, 15705 Santiago de Compostela (A Coruña), teléfono 981 542 300.</w:t>
      </w:r>
    </w:p>
    <w:p w14:paraId="454AFCA5" w14:textId="77777777" w:rsidR="00F0211B" w:rsidRPr="00117984" w:rsidRDefault="00AD77DD" w:rsidP="00A7714C">
      <w:pPr>
        <w:pStyle w:val="Pargrafodelista"/>
        <w:widowControl w:val="0"/>
        <w:numPr>
          <w:ilvl w:val="0"/>
          <w:numId w:val="46"/>
        </w:numPr>
        <w:spacing w:line="276" w:lineRule="auto"/>
        <w:ind w:right="-1"/>
        <w:jc w:val="both"/>
        <w:rPr>
          <w:rFonts w:ascii="Arial" w:eastAsia="Times New Roman" w:hAnsi="Arial" w:cs="Arial"/>
          <w:sz w:val="20"/>
          <w:szCs w:val="20"/>
          <w:lang w:val="es-ES"/>
        </w:rPr>
      </w:pPr>
      <w:r w:rsidRPr="00117984">
        <w:rPr>
          <w:rFonts w:ascii="Arial" w:eastAsia="Times New Roman" w:hAnsi="Arial" w:cs="Arial"/>
          <w:sz w:val="20"/>
          <w:szCs w:val="20"/>
        </w:rPr>
        <w:t xml:space="preserve">As persoas interesadas cuxos datos estean a ser tratados polo Concello poden exercitar os dereitos de acceso, rectificación, supresión, oposición, limitación do tratamento e </w:t>
      </w:r>
      <w:proofErr w:type="spellStart"/>
      <w:r w:rsidRPr="00117984">
        <w:rPr>
          <w:rFonts w:ascii="Arial" w:eastAsia="Times New Roman" w:hAnsi="Arial" w:cs="Arial"/>
          <w:sz w:val="20"/>
          <w:szCs w:val="20"/>
        </w:rPr>
        <w:t>portabilidade</w:t>
      </w:r>
      <w:proofErr w:type="spellEnd"/>
      <w:r w:rsidRPr="00117984">
        <w:rPr>
          <w:rFonts w:ascii="Arial" w:eastAsia="Times New Roman" w:hAnsi="Arial" w:cs="Arial"/>
          <w:sz w:val="20"/>
          <w:szCs w:val="20"/>
        </w:rPr>
        <w:t>, así como opoñerse á toma de decisións individuais automatizadas, incluída a elaboración de perfís, na forma prevista na lexislación vixente sobre esta materia.</w:t>
      </w:r>
    </w:p>
    <w:p w14:paraId="68CB325C" w14:textId="77777777" w:rsidR="00F0211B" w:rsidRPr="00117984" w:rsidRDefault="00AD77DD" w:rsidP="00A7714C">
      <w:pPr>
        <w:pStyle w:val="Pargrafodelista"/>
        <w:widowControl w:val="0"/>
        <w:numPr>
          <w:ilvl w:val="0"/>
          <w:numId w:val="46"/>
        </w:numPr>
        <w:spacing w:line="276" w:lineRule="auto"/>
        <w:ind w:right="-1"/>
        <w:jc w:val="both"/>
      </w:pPr>
      <w:r w:rsidRPr="00117984">
        <w:rPr>
          <w:rFonts w:ascii="Arial" w:eastAsia="Times New Roman" w:hAnsi="Arial" w:cs="Arial"/>
          <w:sz w:val="20"/>
          <w:szCs w:val="20"/>
        </w:rPr>
        <w:t xml:space="preserve">Para o exercicio destes dereitos, a persoa interesada poderá presentar por rexistro unha solicitude dirixida </w:t>
      </w:r>
      <w:r w:rsidR="00C051ED">
        <w:rPr>
          <w:rFonts w:ascii="Arial" w:eastAsia="Times New Roman" w:hAnsi="Arial" w:cs="Arial"/>
          <w:sz w:val="20"/>
          <w:szCs w:val="20"/>
        </w:rPr>
        <w:t>a la alcaldía</w:t>
      </w:r>
      <w:r w:rsidRPr="00117984">
        <w:rPr>
          <w:rFonts w:ascii="Arial" w:eastAsia="Times New Roman" w:hAnsi="Arial" w:cs="Arial"/>
          <w:sz w:val="20"/>
          <w:szCs w:val="20"/>
        </w:rPr>
        <w:t xml:space="preserve">, segundo o previsto na Lei 39/2015, do 1 de outubro, de procedemento administrativo común das administracións públicas (a oficina principal do Rexistro Xeral atópase na </w:t>
      </w:r>
      <w:r w:rsidRPr="00117984">
        <w:rPr>
          <w:rFonts w:ascii="Arial" w:eastAsia="Times New Roman" w:hAnsi="Arial" w:cs="Arial"/>
          <w:sz w:val="20"/>
          <w:szCs w:val="20"/>
        </w:rPr>
        <w:lastRenderedPageBreak/>
        <w:t xml:space="preserve">rúa do Presidente Salvador </w:t>
      </w:r>
      <w:proofErr w:type="spellStart"/>
      <w:r w:rsidRPr="00117984">
        <w:rPr>
          <w:rFonts w:ascii="Arial" w:eastAsia="Times New Roman" w:hAnsi="Arial" w:cs="Arial"/>
          <w:sz w:val="20"/>
          <w:szCs w:val="20"/>
        </w:rPr>
        <w:t>Allende</w:t>
      </w:r>
      <w:proofErr w:type="spellEnd"/>
      <w:r w:rsidRPr="00117984">
        <w:rPr>
          <w:rFonts w:ascii="Arial" w:eastAsia="Times New Roman" w:hAnsi="Arial" w:cs="Arial"/>
          <w:sz w:val="20"/>
          <w:szCs w:val="20"/>
        </w:rPr>
        <w:t xml:space="preserve"> nº 4 baixo, 15705, Santiago de Compostela).</w:t>
      </w:r>
    </w:p>
    <w:p w14:paraId="5657ED41" w14:textId="77777777" w:rsidR="00F0211B" w:rsidRPr="00117984" w:rsidRDefault="00AD77DD" w:rsidP="00A7714C">
      <w:pPr>
        <w:pStyle w:val="Pargrafodelista"/>
        <w:widowControl w:val="0"/>
        <w:numPr>
          <w:ilvl w:val="0"/>
          <w:numId w:val="46"/>
        </w:numPr>
        <w:spacing w:line="276" w:lineRule="auto"/>
        <w:ind w:right="-1"/>
        <w:jc w:val="both"/>
      </w:pPr>
      <w:r w:rsidRPr="00117984">
        <w:rPr>
          <w:rFonts w:ascii="Arial" w:eastAsia="Times New Roman" w:hAnsi="Arial" w:cs="Arial"/>
          <w:sz w:val="20"/>
          <w:szCs w:val="20"/>
        </w:rPr>
        <w:t xml:space="preserve">Os usuarios e usuarias poden poñerse en contacto coa persoa delegada de protección de datos pola mesma canle ou a través do enderezo de correo electrónico </w:t>
      </w:r>
      <w:proofErr w:type="spellStart"/>
      <w:r w:rsidRPr="00117984">
        <w:rPr>
          <w:rFonts w:ascii="Arial" w:eastAsia="Times New Roman" w:hAnsi="Arial" w:cs="Arial"/>
          <w:sz w:val="20"/>
          <w:szCs w:val="20"/>
        </w:rPr>
        <w:t>dpd@santiagodecompostela.gal</w:t>
      </w:r>
      <w:proofErr w:type="spellEnd"/>
      <w:r w:rsidRPr="00117984">
        <w:rPr>
          <w:rFonts w:ascii="Arial" w:eastAsia="Times New Roman" w:hAnsi="Arial" w:cs="Arial"/>
          <w:sz w:val="20"/>
          <w:szCs w:val="20"/>
        </w:rPr>
        <w:t xml:space="preserve"> se consideran que algún dos seus dereitos non se ten atendido correctamente.</w:t>
      </w:r>
    </w:p>
    <w:p w14:paraId="0635BDCB" w14:textId="77777777" w:rsidR="00F0211B" w:rsidRPr="00117984" w:rsidRDefault="00F15FD8" w:rsidP="00A7714C">
      <w:pPr>
        <w:pStyle w:val="Pargrafodelista"/>
        <w:widowControl w:val="0"/>
        <w:numPr>
          <w:ilvl w:val="0"/>
          <w:numId w:val="46"/>
        </w:numPr>
        <w:spacing w:line="276" w:lineRule="auto"/>
        <w:ind w:right="-1"/>
        <w:jc w:val="both"/>
        <w:rPr>
          <w:rFonts w:ascii="Arial" w:eastAsia="Times New Roman" w:hAnsi="Arial" w:cs="Arial"/>
          <w:sz w:val="20"/>
          <w:szCs w:val="20"/>
          <w:lang w:val="es-ES"/>
        </w:rPr>
      </w:pPr>
      <w:r>
        <w:rPr>
          <w:rFonts w:ascii="Arial" w:eastAsia="Times New Roman" w:hAnsi="Arial" w:cs="Arial"/>
          <w:sz w:val="20"/>
          <w:szCs w:val="20"/>
        </w:rPr>
        <w:t xml:space="preserve">Así mesmo </w:t>
      </w:r>
      <w:r w:rsidR="00AD77DD" w:rsidRPr="00117984">
        <w:rPr>
          <w:rFonts w:ascii="Arial" w:eastAsia="Times New Roman" w:hAnsi="Arial" w:cs="Arial"/>
          <w:sz w:val="20"/>
          <w:szCs w:val="20"/>
        </w:rPr>
        <w:t>teñen dereito a presentar unha reclamación ante a Axencia Española de Protección de Datos, mediante escrito dirixido a: Axencia Española de Protección de Datos, C/Jorge Juan núm. 6, 28001 Madrid, ou accedendo á sede electrónica a través da seguinte ligazón: https://sedeagpd.gob.es/sede-electronica-web/</w:t>
      </w:r>
    </w:p>
    <w:p w14:paraId="56BECCCB" w14:textId="77777777" w:rsidR="00F0211B" w:rsidRPr="00117984" w:rsidRDefault="00AD77DD">
      <w:pPr>
        <w:keepNext/>
        <w:spacing w:before="120" w:after="120" w:line="276" w:lineRule="auto"/>
        <w:jc w:val="both"/>
      </w:pPr>
      <w:r w:rsidRPr="00117984">
        <w:rPr>
          <w:rFonts w:ascii="Arial" w:hAnsi="Arial" w:cs="Arial"/>
          <w:b/>
          <w:sz w:val="20"/>
          <w:szCs w:val="20"/>
        </w:rPr>
        <w:t>DÉCIMO</w:t>
      </w:r>
      <w:r w:rsidR="00DE6C20">
        <w:rPr>
          <w:rFonts w:ascii="Arial" w:hAnsi="Arial" w:cs="Arial"/>
          <w:b/>
          <w:sz w:val="20"/>
          <w:szCs w:val="20"/>
        </w:rPr>
        <w:t xml:space="preserve"> </w:t>
      </w:r>
      <w:r w:rsidR="00C445EB" w:rsidRPr="00117984">
        <w:rPr>
          <w:rFonts w:ascii="Arial" w:hAnsi="Arial" w:cs="Arial"/>
          <w:b/>
          <w:sz w:val="20"/>
          <w:szCs w:val="20"/>
        </w:rPr>
        <w:t>OITAVA</w:t>
      </w:r>
      <w:r w:rsidRPr="00117984">
        <w:rPr>
          <w:rFonts w:ascii="Arial" w:hAnsi="Arial" w:cs="Arial"/>
          <w:b/>
          <w:sz w:val="20"/>
          <w:szCs w:val="20"/>
        </w:rPr>
        <w:t>. RÉXIME XURÍDICO</w:t>
      </w:r>
    </w:p>
    <w:p w14:paraId="70C35C7D" w14:textId="77777777" w:rsidR="00F0211B" w:rsidRPr="00117984" w:rsidRDefault="00AD77DD">
      <w:pPr>
        <w:numPr>
          <w:ilvl w:val="0"/>
          <w:numId w:val="1"/>
        </w:numPr>
        <w:spacing w:line="276" w:lineRule="auto"/>
        <w:ind w:right="-1"/>
        <w:jc w:val="both"/>
      </w:pPr>
      <w:r w:rsidRPr="00117984">
        <w:rPr>
          <w:rFonts w:ascii="Arial" w:hAnsi="Arial" w:cs="Arial"/>
          <w:sz w:val="20"/>
          <w:szCs w:val="20"/>
        </w:rPr>
        <w:t>A normativa aplicable está composta po</w:t>
      </w:r>
      <w:r w:rsidR="00DE6C20">
        <w:rPr>
          <w:rFonts w:ascii="Arial" w:hAnsi="Arial" w:cs="Arial"/>
          <w:sz w:val="20"/>
          <w:szCs w:val="20"/>
        </w:rPr>
        <w:t xml:space="preserve">r: </w:t>
      </w:r>
      <w:r w:rsidRPr="00117984">
        <w:rPr>
          <w:rFonts w:ascii="Arial" w:hAnsi="Arial" w:cs="Arial"/>
          <w:sz w:val="20"/>
          <w:szCs w:val="20"/>
        </w:rPr>
        <w:t xml:space="preserve">a Lei 38/2003, do 17 de novembro, xeral de </w:t>
      </w:r>
      <w:r w:rsidR="00DE6C20">
        <w:rPr>
          <w:rFonts w:ascii="Arial" w:hAnsi="Arial" w:cs="Arial"/>
          <w:sz w:val="20"/>
          <w:szCs w:val="20"/>
        </w:rPr>
        <w:t>subvencións e o seu regulamento;</w:t>
      </w:r>
      <w:r w:rsidRPr="00117984">
        <w:rPr>
          <w:rFonts w:ascii="Arial" w:hAnsi="Arial" w:cs="Arial"/>
          <w:sz w:val="20"/>
          <w:szCs w:val="20"/>
        </w:rPr>
        <w:t xml:space="preserve"> a Lei 9/2007, de subvencións de Galicia e a lexislación do réxime local aplicable ao caso</w:t>
      </w:r>
      <w:r w:rsidR="00DE6C20">
        <w:rPr>
          <w:rFonts w:ascii="Arial" w:hAnsi="Arial" w:cs="Arial"/>
          <w:sz w:val="20"/>
          <w:szCs w:val="20"/>
        </w:rPr>
        <w:t>; e tamén polas</w:t>
      </w:r>
      <w:r w:rsidRPr="00117984">
        <w:rPr>
          <w:rFonts w:ascii="Arial" w:hAnsi="Arial" w:cs="Arial"/>
          <w:sz w:val="20"/>
          <w:szCs w:val="20"/>
        </w:rPr>
        <w:t xml:space="preserve"> bases para a execución do orzamento aprobadas polo Concello de Santiago de Compostela que estean vixentes, no que resulten aplicables e en particular para as formas admisibles para a xustificación do pagamento dos gastos elixibles.</w:t>
      </w:r>
    </w:p>
    <w:p w14:paraId="11C011F6" w14:textId="77777777" w:rsidR="00F0211B" w:rsidRPr="00117984" w:rsidRDefault="00AD77DD">
      <w:pPr>
        <w:numPr>
          <w:ilvl w:val="0"/>
          <w:numId w:val="1"/>
        </w:numPr>
        <w:spacing w:line="276" w:lineRule="auto"/>
        <w:ind w:right="-1"/>
        <w:jc w:val="both"/>
        <w:rPr>
          <w:rFonts w:ascii="Arial" w:hAnsi="Arial" w:cs="Arial"/>
          <w:sz w:val="20"/>
          <w:szCs w:val="20"/>
          <w:lang w:val="es-ES"/>
        </w:rPr>
      </w:pPr>
      <w:r w:rsidRPr="00117984">
        <w:rPr>
          <w:rFonts w:ascii="Arial" w:hAnsi="Arial" w:cs="Arial"/>
          <w:sz w:val="20"/>
          <w:szCs w:val="20"/>
        </w:rPr>
        <w:t xml:space="preserve">En particular respectaranse os principios de publicidade, transparencia, concorrencia, obxectividade, igualdade e non discriminación, así como a eficacia no cumprimento dos obxectivos fixados polo </w:t>
      </w:r>
      <w:r w:rsidRPr="00117984">
        <w:rPr>
          <w:rFonts w:ascii="Arial" w:eastAsia="Times New Roman" w:hAnsi="Arial" w:cs="Arial"/>
          <w:sz w:val="20"/>
          <w:szCs w:val="20"/>
        </w:rPr>
        <w:t>Concello de Santiago de Compostela e a e</w:t>
      </w:r>
      <w:r w:rsidRPr="00117984">
        <w:rPr>
          <w:rFonts w:ascii="Arial" w:hAnsi="Arial" w:cs="Arial"/>
          <w:sz w:val="20"/>
          <w:szCs w:val="20"/>
        </w:rPr>
        <w:t>ficiencia na asignación e utilización dos recursos públicos.</w:t>
      </w:r>
    </w:p>
    <w:p w14:paraId="107DC93C" w14:textId="77777777" w:rsidR="00F0211B" w:rsidRPr="00117984" w:rsidRDefault="00AD77DD">
      <w:pPr>
        <w:numPr>
          <w:ilvl w:val="0"/>
          <w:numId w:val="1"/>
        </w:numPr>
        <w:spacing w:line="276" w:lineRule="auto"/>
        <w:ind w:right="-1"/>
        <w:jc w:val="both"/>
      </w:pPr>
      <w:r w:rsidRPr="00117984">
        <w:rPr>
          <w:rFonts w:ascii="Arial" w:hAnsi="Arial" w:cs="Arial"/>
          <w:sz w:val="20"/>
          <w:szCs w:val="20"/>
        </w:rPr>
        <w:t xml:space="preserve">Contra o acordo de resolución da convocatoria, que pon fin á vía administrativa, poderase interpor recurso contencioso-administrativo dentro do prazo de dous meses seguintes á data de notificación do acordo de resolución, e tamén poderá interporse </w:t>
      </w:r>
      <w:proofErr w:type="spellStart"/>
      <w:r w:rsidRPr="00117984">
        <w:rPr>
          <w:rFonts w:ascii="Arial" w:hAnsi="Arial" w:cs="Arial"/>
          <w:sz w:val="20"/>
          <w:szCs w:val="20"/>
        </w:rPr>
        <w:t>potestativamente</w:t>
      </w:r>
      <w:proofErr w:type="spellEnd"/>
      <w:r w:rsidRPr="00117984">
        <w:rPr>
          <w:rFonts w:ascii="Arial" w:hAnsi="Arial" w:cs="Arial"/>
          <w:sz w:val="20"/>
          <w:szCs w:val="20"/>
        </w:rPr>
        <w:t xml:space="preserve"> recurso de reposición ante o mesmo órgano que dite a resolución, no prazo dun mes, sen prexuízo de utilizar calquera outro recurso que as persoas ou entidades interesadas consideren convenientes.</w:t>
      </w:r>
    </w:p>
    <w:p w14:paraId="449DC57C" w14:textId="77777777" w:rsidR="00F0211B" w:rsidRPr="00117984" w:rsidRDefault="00F0211B">
      <w:pPr>
        <w:spacing w:line="276" w:lineRule="auto"/>
        <w:ind w:left="-360" w:right="-1"/>
        <w:jc w:val="both"/>
        <w:rPr>
          <w:rFonts w:ascii="Arial" w:hAnsi="Arial" w:cs="Arial"/>
          <w:sz w:val="20"/>
          <w:szCs w:val="20"/>
        </w:rPr>
      </w:pPr>
    </w:p>
    <w:p w14:paraId="73ADF2D8" w14:textId="77777777" w:rsidR="00F0211B" w:rsidRPr="00117984" w:rsidRDefault="00AD77DD" w:rsidP="002E73A7">
      <w:pPr>
        <w:spacing w:line="276" w:lineRule="auto"/>
        <w:ind w:left="-360" w:right="-1"/>
        <w:jc w:val="both"/>
        <w:rPr>
          <w:rFonts w:ascii="Arial" w:hAnsi="Arial" w:cs="Arial"/>
          <w:sz w:val="20"/>
          <w:szCs w:val="20"/>
        </w:rPr>
      </w:pPr>
      <w:r w:rsidRPr="00117984">
        <w:rPr>
          <w:rFonts w:ascii="Arial" w:hAnsi="Arial" w:cs="Arial"/>
          <w:sz w:val="20"/>
          <w:szCs w:val="20"/>
        </w:rPr>
        <w:t>Santiago de Compostela</w:t>
      </w:r>
    </w:p>
    <w:p w14:paraId="734A4FA3" w14:textId="77777777" w:rsidR="00E83FF8" w:rsidRDefault="00E83FF8">
      <w:pPr>
        <w:spacing w:line="276" w:lineRule="auto"/>
        <w:ind w:left="-360" w:right="-1"/>
        <w:jc w:val="both"/>
        <w:rPr>
          <w:rFonts w:ascii="Arial" w:hAnsi="Arial" w:cs="Arial"/>
          <w:sz w:val="20"/>
          <w:szCs w:val="20"/>
        </w:rPr>
      </w:pPr>
    </w:p>
    <w:p w14:paraId="04DE1422" w14:textId="77777777" w:rsidR="00E83FF8" w:rsidRDefault="00E83FF8">
      <w:pPr>
        <w:spacing w:line="276" w:lineRule="auto"/>
        <w:ind w:left="-360" w:right="-1"/>
        <w:jc w:val="both"/>
        <w:rPr>
          <w:rFonts w:ascii="Arial" w:hAnsi="Arial" w:cs="Arial"/>
          <w:sz w:val="20"/>
          <w:szCs w:val="20"/>
        </w:rPr>
      </w:pPr>
    </w:p>
    <w:p w14:paraId="56B70FD4" w14:textId="77777777" w:rsidR="00E83FF8" w:rsidRDefault="00E83FF8">
      <w:pPr>
        <w:spacing w:line="276" w:lineRule="auto"/>
        <w:ind w:left="-360" w:right="-1"/>
        <w:jc w:val="both"/>
        <w:rPr>
          <w:rFonts w:ascii="Arial" w:hAnsi="Arial" w:cs="Arial"/>
          <w:sz w:val="20"/>
          <w:szCs w:val="20"/>
        </w:rPr>
      </w:pPr>
    </w:p>
    <w:p w14:paraId="47E709B0" w14:textId="77777777" w:rsidR="00F0211B" w:rsidRPr="00074F24" w:rsidRDefault="00AC1C51" w:rsidP="00E83FF8">
      <w:pPr>
        <w:spacing w:line="276" w:lineRule="auto"/>
        <w:ind w:left="-360" w:right="-1"/>
        <w:jc w:val="center"/>
        <w:rPr>
          <w:rFonts w:ascii="Arial" w:hAnsi="Arial" w:cs="Arial"/>
          <w:sz w:val="20"/>
          <w:szCs w:val="20"/>
          <w:lang w:val="es-ES"/>
        </w:rPr>
      </w:pPr>
      <w:proofErr w:type="spellStart"/>
      <w:r w:rsidRPr="00117984">
        <w:rPr>
          <w:rFonts w:ascii="Arial" w:hAnsi="Arial" w:cs="Arial"/>
          <w:sz w:val="20"/>
          <w:szCs w:val="20"/>
        </w:rPr>
        <w:t>Goretti</w:t>
      </w:r>
      <w:proofErr w:type="spellEnd"/>
      <w:r w:rsidRPr="00117984">
        <w:rPr>
          <w:rFonts w:ascii="Arial" w:hAnsi="Arial" w:cs="Arial"/>
          <w:sz w:val="20"/>
          <w:szCs w:val="20"/>
        </w:rPr>
        <w:t xml:space="preserve"> Sanmartín Rei</w:t>
      </w:r>
    </w:p>
    <w:p w14:paraId="056B7E55" w14:textId="77777777" w:rsidR="00237F7F" w:rsidRPr="00074F24" w:rsidRDefault="00AD77DD" w:rsidP="00E83FF8">
      <w:pPr>
        <w:spacing w:line="276" w:lineRule="auto"/>
        <w:ind w:left="-360" w:right="-1"/>
        <w:jc w:val="center"/>
        <w:rPr>
          <w:rFonts w:ascii="Arial" w:hAnsi="Arial" w:cs="Arial"/>
          <w:sz w:val="20"/>
          <w:szCs w:val="20"/>
        </w:rPr>
      </w:pPr>
      <w:r w:rsidRPr="00074F24">
        <w:rPr>
          <w:rFonts w:ascii="Arial" w:hAnsi="Arial" w:cs="Arial"/>
          <w:sz w:val="20"/>
          <w:szCs w:val="20"/>
        </w:rPr>
        <w:t>Alcalde</w:t>
      </w:r>
      <w:r w:rsidR="00AC1C51" w:rsidRPr="00074F24">
        <w:rPr>
          <w:rFonts w:ascii="Arial" w:hAnsi="Arial" w:cs="Arial"/>
          <w:sz w:val="20"/>
          <w:szCs w:val="20"/>
        </w:rPr>
        <w:t>sa</w:t>
      </w:r>
      <w:r w:rsidRPr="00074F24">
        <w:rPr>
          <w:rFonts w:ascii="Arial" w:hAnsi="Arial" w:cs="Arial"/>
          <w:sz w:val="20"/>
          <w:szCs w:val="20"/>
        </w:rPr>
        <w:t xml:space="preserve"> de Santiago de Compostela</w:t>
      </w:r>
    </w:p>
    <w:sectPr w:rsidR="00237F7F" w:rsidRPr="00074F24" w:rsidSect="00E05D59">
      <w:headerReference w:type="default" r:id="rId13"/>
      <w:footerReference w:type="default" r:id="rId14"/>
      <w:pgSz w:w="11906" w:h="16838"/>
      <w:pgMar w:top="3119" w:right="1247" w:bottom="1276" w:left="1588"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D6E5CC" w14:textId="77777777" w:rsidR="00663C31" w:rsidRDefault="00663C31" w:rsidP="00F0211B">
      <w:r>
        <w:separator/>
      </w:r>
    </w:p>
  </w:endnote>
  <w:endnote w:type="continuationSeparator" w:id="0">
    <w:p w14:paraId="7802EF30" w14:textId="77777777" w:rsidR="00663C31" w:rsidRDefault="00663C31" w:rsidP="00F02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00"/>
    <w:family w:val="roman"/>
    <w:notTrueType/>
    <w:pitch w:val="variable"/>
    <w:sig w:usb0="00000003" w:usb1="00000000" w:usb2="00000000" w:usb3="00000000" w:csb0="00000001" w:csb1="00000000"/>
  </w:font>
  <w:font w:name="Lucida Grande">
    <w:altName w:val="Segoe UI"/>
    <w:charset w:val="01"/>
    <w:family w:val="roman"/>
    <w:pitch w:val="variable"/>
  </w:font>
  <w:font w:name="OpenSymbol">
    <w:altName w:val="Arial Unicode MS"/>
    <w:charset w:val="00"/>
    <w:family w:val="auto"/>
    <w:pitch w:val="variable"/>
    <w:sig w:usb0="800000AF" w:usb1="1001ECEA" w:usb2="00000000" w:usb3="00000000" w:csb0="00000001" w:csb1="00000000"/>
  </w:font>
  <w:font w:name="Liberation Sans">
    <w:altName w:val="Arial"/>
    <w:charset w:val="00"/>
    <w:family w:val="swiss"/>
    <w:pitch w:val="variable"/>
    <w:sig w:usb0="E0000AFF" w:usb1="500078FF" w:usb2="00000021" w:usb3="00000000" w:csb0="000001BF" w:csb1="00000000"/>
  </w:font>
  <w:font w:name="Noto Sans CJK SC Regular">
    <w:altName w:val="Cambria"/>
    <w:panose1 w:val="00000000000000000000"/>
    <w:charset w:val="00"/>
    <w:family w:val="roman"/>
    <w:notTrueType/>
    <w:pitch w:val="default"/>
  </w:font>
  <w:font w:name="FreeSans">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yriad Pro">
    <w:altName w:val="Times New Roman"/>
    <w:charset w:val="01"/>
    <w:family w:val="roman"/>
    <w:pitch w:val="variable"/>
  </w:font>
  <w:font w:name="Consolas">
    <w:panose1 w:val="020B0609020204030204"/>
    <w:charset w:val="00"/>
    <w:family w:val="modern"/>
    <w:pitch w:val="fixed"/>
    <w:sig w:usb0="E00006FF" w:usb1="0000FCFF" w:usb2="00000001" w:usb3="00000000" w:csb0="0000019F" w:csb1="00000000"/>
  </w:font>
  <w:font w:name="Liberation Sans Narrow">
    <w:altName w:val="Arial"/>
    <w:charset w:val="00"/>
    <w:family w:val="swiss"/>
    <w:pitch w:val="variable"/>
    <w:sig w:usb0="A00002AF" w:usb1="5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37D1A" w14:textId="77777777" w:rsidR="00CD326A" w:rsidRDefault="00CD326A">
    <w:pPr>
      <w:pStyle w:val="Piedepgina1"/>
      <w:jc w:val="center"/>
    </w:pPr>
    <w:r>
      <w:rPr>
        <w:rFonts w:ascii="Arial" w:hAnsi="Arial" w:cs="Arial"/>
        <w:sz w:val="22"/>
        <w:szCs w:val="22"/>
      </w:rPr>
      <w:t xml:space="preserve">Páxina </w:t>
    </w:r>
    <w:r w:rsidR="00C92FC1">
      <w:fldChar w:fldCharType="begin"/>
    </w:r>
    <w:r w:rsidR="00B71251">
      <w:instrText>PAGE</w:instrText>
    </w:r>
    <w:r w:rsidR="00C92FC1">
      <w:fldChar w:fldCharType="separate"/>
    </w:r>
    <w:r w:rsidR="00DE6C20">
      <w:rPr>
        <w:noProof/>
      </w:rPr>
      <w:t>14</w:t>
    </w:r>
    <w:r w:rsidR="00C92FC1">
      <w:fldChar w:fldCharType="end"/>
    </w:r>
    <w:r>
      <w:t xml:space="preserve"> </w:t>
    </w:r>
    <w:r>
      <w:rPr>
        <w:rFonts w:ascii="Arial" w:hAnsi="Arial" w:cs="Arial"/>
        <w:sz w:val="22"/>
        <w:szCs w:val="22"/>
      </w:rPr>
      <w:t xml:space="preserve">de </w:t>
    </w:r>
    <w:r w:rsidR="00C92FC1">
      <w:fldChar w:fldCharType="begin"/>
    </w:r>
    <w:r w:rsidR="00B71251">
      <w:instrText>NUMPAGES</w:instrText>
    </w:r>
    <w:r w:rsidR="00C92FC1">
      <w:fldChar w:fldCharType="separate"/>
    </w:r>
    <w:r w:rsidR="00DE6C20">
      <w:rPr>
        <w:noProof/>
      </w:rPr>
      <w:t>15</w:t>
    </w:r>
    <w:r w:rsidR="00C92FC1">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A2ABF" w14:textId="77777777" w:rsidR="00663C31" w:rsidRDefault="00663C31">
      <w:r>
        <w:separator/>
      </w:r>
    </w:p>
  </w:footnote>
  <w:footnote w:type="continuationSeparator" w:id="0">
    <w:p w14:paraId="2A8D4C46" w14:textId="77777777" w:rsidR="00663C31" w:rsidRDefault="00663C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79911" w14:textId="77777777" w:rsidR="00CD326A" w:rsidRDefault="00CD326A">
    <w:pPr>
      <w:pStyle w:val="Encabezado1"/>
    </w:pPr>
    <w:r>
      <w:rPr>
        <w:noProof/>
        <w:lang w:val="es-ES" w:eastAsia="es-ES"/>
      </w:rPr>
      <w:drawing>
        <wp:inline distT="0" distB="0" distL="0" distR="0" wp14:anchorId="31E37F7A" wp14:editId="7F9E44DC">
          <wp:extent cx="1137920" cy="1391920"/>
          <wp:effectExtent l="0" t="0" r="0" b="0"/>
          <wp:docPr id="2" name="Imagen 2"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 Concello"/>
                  <pic:cNvPicPr>
                    <a:picLocks noChangeAspect="1" noChangeArrowheads="1"/>
                  </pic:cNvPicPr>
                </pic:nvPicPr>
                <pic:blipFill>
                  <a:blip r:embed="rId1"/>
                  <a:stretch>
                    <a:fillRect/>
                  </a:stretch>
                </pic:blipFill>
                <pic:spPr bwMode="auto">
                  <a:xfrm>
                    <a:off x="0" y="0"/>
                    <a:ext cx="1137920" cy="13919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029A"/>
    <w:multiLevelType w:val="multilevel"/>
    <w:tmpl w:val="DE68CCE8"/>
    <w:lvl w:ilvl="0">
      <w:start w:val="1"/>
      <w:numFmt w:val="lowerLetter"/>
      <w:lvlText w:val="%1)"/>
      <w:lvlJc w:val="left"/>
      <w:pPr>
        <w:tabs>
          <w:tab w:val="num" w:pos="672"/>
        </w:tabs>
        <w:ind w:left="672" w:hanging="360"/>
      </w:pPr>
      <w:rPr>
        <w:rFonts w:cs="Calibri"/>
        <w:sz w:val="20"/>
      </w:rPr>
    </w:lvl>
    <w:lvl w:ilvl="1">
      <w:start w:val="1"/>
      <w:numFmt w:val="lowerLetter"/>
      <w:lvlText w:val="%2)"/>
      <w:lvlJc w:val="left"/>
      <w:pPr>
        <w:tabs>
          <w:tab w:val="num" w:pos="1032"/>
        </w:tabs>
        <w:ind w:left="1032" w:hanging="360"/>
      </w:pPr>
      <w:rPr>
        <w:rFonts w:cs="Times New Roman"/>
      </w:rPr>
    </w:lvl>
    <w:lvl w:ilvl="2">
      <w:start w:val="1"/>
      <w:numFmt w:val="lowerLetter"/>
      <w:lvlText w:val="%3)"/>
      <w:lvlJc w:val="left"/>
      <w:pPr>
        <w:tabs>
          <w:tab w:val="num" w:pos="1392"/>
        </w:tabs>
        <w:ind w:left="1392" w:hanging="360"/>
      </w:pPr>
      <w:rPr>
        <w:rFonts w:cs="Times New Roman"/>
      </w:rPr>
    </w:lvl>
    <w:lvl w:ilvl="3">
      <w:start w:val="1"/>
      <w:numFmt w:val="lowerLetter"/>
      <w:lvlText w:val="%4)"/>
      <w:lvlJc w:val="left"/>
      <w:pPr>
        <w:tabs>
          <w:tab w:val="num" w:pos="1752"/>
        </w:tabs>
        <w:ind w:left="1752" w:hanging="360"/>
      </w:pPr>
      <w:rPr>
        <w:rFonts w:cs="Times New Roman"/>
      </w:rPr>
    </w:lvl>
    <w:lvl w:ilvl="4">
      <w:start w:val="1"/>
      <w:numFmt w:val="lowerLetter"/>
      <w:lvlText w:val="%5)"/>
      <w:lvlJc w:val="left"/>
      <w:pPr>
        <w:tabs>
          <w:tab w:val="num" w:pos="2112"/>
        </w:tabs>
        <w:ind w:left="2112" w:hanging="360"/>
      </w:pPr>
      <w:rPr>
        <w:rFonts w:cs="Times New Roman"/>
      </w:rPr>
    </w:lvl>
    <w:lvl w:ilvl="5">
      <w:start w:val="1"/>
      <w:numFmt w:val="lowerLetter"/>
      <w:lvlText w:val="%6)"/>
      <w:lvlJc w:val="left"/>
      <w:pPr>
        <w:tabs>
          <w:tab w:val="num" w:pos="2472"/>
        </w:tabs>
        <w:ind w:left="2472" w:hanging="360"/>
      </w:pPr>
      <w:rPr>
        <w:rFonts w:cs="Times New Roman"/>
      </w:rPr>
    </w:lvl>
    <w:lvl w:ilvl="6">
      <w:start w:val="1"/>
      <w:numFmt w:val="lowerLetter"/>
      <w:lvlText w:val="%7)"/>
      <w:lvlJc w:val="left"/>
      <w:pPr>
        <w:tabs>
          <w:tab w:val="num" w:pos="2832"/>
        </w:tabs>
        <w:ind w:left="2832" w:hanging="360"/>
      </w:pPr>
      <w:rPr>
        <w:rFonts w:cs="Times New Roman"/>
      </w:rPr>
    </w:lvl>
    <w:lvl w:ilvl="7">
      <w:start w:val="1"/>
      <w:numFmt w:val="lowerLetter"/>
      <w:lvlText w:val="%8)"/>
      <w:lvlJc w:val="left"/>
      <w:pPr>
        <w:tabs>
          <w:tab w:val="num" w:pos="3192"/>
        </w:tabs>
        <w:ind w:left="3192" w:hanging="360"/>
      </w:pPr>
      <w:rPr>
        <w:rFonts w:cs="Times New Roman"/>
      </w:rPr>
    </w:lvl>
    <w:lvl w:ilvl="8">
      <w:start w:val="1"/>
      <w:numFmt w:val="lowerLetter"/>
      <w:lvlText w:val="%9)"/>
      <w:lvlJc w:val="left"/>
      <w:pPr>
        <w:tabs>
          <w:tab w:val="num" w:pos="3552"/>
        </w:tabs>
        <w:ind w:left="3552" w:hanging="360"/>
      </w:pPr>
      <w:rPr>
        <w:rFonts w:cs="Times New Roman"/>
      </w:rPr>
    </w:lvl>
  </w:abstractNum>
  <w:abstractNum w:abstractNumId="1" w15:restartNumberingAfterBreak="0">
    <w:nsid w:val="0302207F"/>
    <w:multiLevelType w:val="multilevel"/>
    <w:tmpl w:val="9B48C07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4E27A9A"/>
    <w:multiLevelType w:val="multilevel"/>
    <w:tmpl w:val="56A4496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7AC7BE8"/>
    <w:multiLevelType w:val="multilevel"/>
    <w:tmpl w:val="A03CC5EE"/>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C1D6628"/>
    <w:multiLevelType w:val="multilevel"/>
    <w:tmpl w:val="9FCCCE2E"/>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5" w15:restartNumberingAfterBreak="0">
    <w:nsid w:val="107626D7"/>
    <w:multiLevelType w:val="multilevel"/>
    <w:tmpl w:val="9D2E81E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1773313"/>
    <w:multiLevelType w:val="multilevel"/>
    <w:tmpl w:val="3EDA7BE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8ED039A"/>
    <w:multiLevelType w:val="hybridMultilevel"/>
    <w:tmpl w:val="8F9839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A8B0C11"/>
    <w:multiLevelType w:val="multilevel"/>
    <w:tmpl w:val="2F00952C"/>
    <w:lvl w:ilvl="0">
      <w:start w:val="1"/>
      <w:numFmt w:val="decimal"/>
      <w:lvlText w:val="%1."/>
      <w:lvlJc w:val="left"/>
      <w:pPr>
        <w:ind w:left="360" w:hanging="360"/>
      </w:p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9" w15:restartNumberingAfterBreak="0">
    <w:nsid w:val="22EE496D"/>
    <w:multiLevelType w:val="multilevel"/>
    <w:tmpl w:val="4E6AAE28"/>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 w15:restartNumberingAfterBreak="0">
    <w:nsid w:val="24A039FB"/>
    <w:multiLevelType w:val="multilevel"/>
    <w:tmpl w:val="105049B8"/>
    <w:lvl w:ilvl="0">
      <w:start w:val="1"/>
      <w:numFmt w:val="decimal"/>
      <w:lvlText w:val="%1."/>
      <w:lvlJc w:val="left"/>
      <w:pPr>
        <w:ind w:left="360" w:hanging="360"/>
      </w:p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2511463D"/>
    <w:multiLevelType w:val="multilevel"/>
    <w:tmpl w:val="C49E6932"/>
    <w:lvl w:ilvl="0">
      <w:start w:val="1"/>
      <w:numFmt w:val="decimal"/>
      <w:lvlText w:val="%1."/>
      <w:lvlJc w:val="left"/>
      <w:pPr>
        <w:ind w:left="0" w:hanging="360"/>
      </w:pPr>
    </w:lvl>
    <w:lvl w:ilvl="1">
      <w:start w:val="3"/>
      <w:numFmt w:val="bullet"/>
      <w:lvlText w:val="-"/>
      <w:lvlJc w:val="left"/>
      <w:pPr>
        <w:ind w:left="720" w:hanging="360"/>
      </w:pPr>
      <w:rPr>
        <w:rFonts w:ascii="Arial" w:hAnsi="Arial" w:cs="Arial" w:hint="default"/>
        <w:sz w:val="20"/>
      </w:r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12" w15:restartNumberingAfterBreak="0">
    <w:nsid w:val="25893511"/>
    <w:multiLevelType w:val="multilevel"/>
    <w:tmpl w:val="2C80A180"/>
    <w:lvl w:ilvl="0">
      <w:start w:val="1"/>
      <w:numFmt w:val="bullet"/>
      <w:lvlText w:val=""/>
      <w:lvlJc w:val="left"/>
      <w:pPr>
        <w:ind w:left="1069" w:hanging="360"/>
      </w:pPr>
      <w:rPr>
        <w:rFonts w:ascii="Symbol" w:hAnsi="Symbol" w:cs="Symbol" w:hint="default"/>
        <w:sz w:val="2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13" w15:restartNumberingAfterBreak="0">
    <w:nsid w:val="269433B4"/>
    <w:multiLevelType w:val="multilevel"/>
    <w:tmpl w:val="678AB1A6"/>
    <w:lvl w:ilvl="0">
      <w:start w:val="1"/>
      <w:numFmt w:val="bullet"/>
      <w:lvlText w:val="o"/>
      <w:lvlJc w:val="left"/>
      <w:pPr>
        <w:ind w:left="1776" w:hanging="360"/>
      </w:pPr>
      <w:rPr>
        <w:rFonts w:ascii="Courier New" w:hAnsi="Courier New" w:cs="Courier New" w:hint="default"/>
        <w:sz w:val="20"/>
      </w:rPr>
    </w:lvl>
    <w:lvl w:ilvl="1">
      <w:start w:val="1"/>
      <w:numFmt w:val="bullet"/>
      <w:lvlText w:val="o"/>
      <w:lvlJc w:val="left"/>
      <w:pPr>
        <w:ind w:left="2496" w:hanging="360"/>
      </w:pPr>
      <w:rPr>
        <w:rFonts w:ascii="Courier New" w:hAnsi="Courier New" w:cs="Courier New" w:hint="default"/>
      </w:rPr>
    </w:lvl>
    <w:lvl w:ilvl="2">
      <w:start w:val="1"/>
      <w:numFmt w:val="bullet"/>
      <w:lvlText w:val=""/>
      <w:lvlJc w:val="left"/>
      <w:pPr>
        <w:ind w:left="3216" w:hanging="360"/>
      </w:pPr>
      <w:rPr>
        <w:rFonts w:ascii="Wingdings" w:hAnsi="Wingdings" w:cs="Wingdings" w:hint="default"/>
      </w:rPr>
    </w:lvl>
    <w:lvl w:ilvl="3">
      <w:start w:val="1"/>
      <w:numFmt w:val="bullet"/>
      <w:lvlText w:val=""/>
      <w:lvlJc w:val="left"/>
      <w:pPr>
        <w:ind w:left="3936" w:hanging="360"/>
      </w:pPr>
      <w:rPr>
        <w:rFonts w:ascii="Symbol" w:hAnsi="Symbol" w:cs="Symbol" w:hint="default"/>
      </w:rPr>
    </w:lvl>
    <w:lvl w:ilvl="4">
      <w:start w:val="1"/>
      <w:numFmt w:val="bullet"/>
      <w:lvlText w:val="o"/>
      <w:lvlJc w:val="left"/>
      <w:pPr>
        <w:ind w:left="4656" w:hanging="360"/>
      </w:pPr>
      <w:rPr>
        <w:rFonts w:ascii="Courier New" w:hAnsi="Courier New" w:cs="Courier New" w:hint="default"/>
      </w:rPr>
    </w:lvl>
    <w:lvl w:ilvl="5">
      <w:start w:val="1"/>
      <w:numFmt w:val="bullet"/>
      <w:lvlText w:val=""/>
      <w:lvlJc w:val="left"/>
      <w:pPr>
        <w:ind w:left="5376" w:hanging="360"/>
      </w:pPr>
      <w:rPr>
        <w:rFonts w:ascii="Wingdings" w:hAnsi="Wingdings" w:cs="Wingdings" w:hint="default"/>
      </w:rPr>
    </w:lvl>
    <w:lvl w:ilvl="6">
      <w:start w:val="1"/>
      <w:numFmt w:val="bullet"/>
      <w:lvlText w:val=""/>
      <w:lvlJc w:val="left"/>
      <w:pPr>
        <w:ind w:left="6096" w:hanging="360"/>
      </w:pPr>
      <w:rPr>
        <w:rFonts w:ascii="Symbol" w:hAnsi="Symbol" w:cs="Symbol" w:hint="default"/>
      </w:rPr>
    </w:lvl>
    <w:lvl w:ilvl="7">
      <w:start w:val="1"/>
      <w:numFmt w:val="bullet"/>
      <w:lvlText w:val="o"/>
      <w:lvlJc w:val="left"/>
      <w:pPr>
        <w:ind w:left="6816" w:hanging="360"/>
      </w:pPr>
      <w:rPr>
        <w:rFonts w:ascii="Courier New" w:hAnsi="Courier New" w:cs="Courier New" w:hint="default"/>
      </w:rPr>
    </w:lvl>
    <w:lvl w:ilvl="8">
      <w:start w:val="1"/>
      <w:numFmt w:val="bullet"/>
      <w:lvlText w:val=""/>
      <w:lvlJc w:val="left"/>
      <w:pPr>
        <w:ind w:left="7536" w:hanging="360"/>
      </w:pPr>
      <w:rPr>
        <w:rFonts w:ascii="Wingdings" w:hAnsi="Wingdings" w:cs="Wingdings" w:hint="default"/>
      </w:rPr>
    </w:lvl>
  </w:abstractNum>
  <w:abstractNum w:abstractNumId="14" w15:restartNumberingAfterBreak="0">
    <w:nsid w:val="286E4AAA"/>
    <w:multiLevelType w:val="hybridMultilevel"/>
    <w:tmpl w:val="44001410"/>
    <w:lvl w:ilvl="0" w:tplc="0C0A0001">
      <w:start w:val="1"/>
      <w:numFmt w:val="bullet"/>
      <w:lvlText w:val=""/>
      <w:lvlJc w:val="left"/>
      <w:pPr>
        <w:ind w:left="1400" w:hanging="360"/>
      </w:pPr>
      <w:rPr>
        <w:rFonts w:ascii="Symbol" w:hAnsi="Symbol" w:hint="default"/>
      </w:rPr>
    </w:lvl>
    <w:lvl w:ilvl="1" w:tplc="0C0A0003" w:tentative="1">
      <w:start w:val="1"/>
      <w:numFmt w:val="bullet"/>
      <w:lvlText w:val="o"/>
      <w:lvlJc w:val="left"/>
      <w:pPr>
        <w:ind w:left="2120" w:hanging="360"/>
      </w:pPr>
      <w:rPr>
        <w:rFonts w:ascii="Courier New" w:hAnsi="Courier New" w:cs="Courier New" w:hint="default"/>
      </w:rPr>
    </w:lvl>
    <w:lvl w:ilvl="2" w:tplc="0C0A0005" w:tentative="1">
      <w:start w:val="1"/>
      <w:numFmt w:val="bullet"/>
      <w:lvlText w:val=""/>
      <w:lvlJc w:val="left"/>
      <w:pPr>
        <w:ind w:left="2840" w:hanging="360"/>
      </w:pPr>
      <w:rPr>
        <w:rFonts w:ascii="Wingdings" w:hAnsi="Wingdings" w:hint="default"/>
      </w:rPr>
    </w:lvl>
    <w:lvl w:ilvl="3" w:tplc="0C0A0001" w:tentative="1">
      <w:start w:val="1"/>
      <w:numFmt w:val="bullet"/>
      <w:lvlText w:val=""/>
      <w:lvlJc w:val="left"/>
      <w:pPr>
        <w:ind w:left="3560" w:hanging="360"/>
      </w:pPr>
      <w:rPr>
        <w:rFonts w:ascii="Symbol" w:hAnsi="Symbol" w:hint="default"/>
      </w:rPr>
    </w:lvl>
    <w:lvl w:ilvl="4" w:tplc="0C0A0003" w:tentative="1">
      <w:start w:val="1"/>
      <w:numFmt w:val="bullet"/>
      <w:lvlText w:val="o"/>
      <w:lvlJc w:val="left"/>
      <w:pPr>
        <w:ind w:left="4280" w:hanging="360"/>
      </w:pPr>
      <w:rPr>
        <w:rFonts w:ascii="Courier New" w:hAnsi="Courier New" w:cs="Courier New" w:hint="default"/>
      </w:rPr>
    </w:lvl>
    <w:lvl w:ilvl="5" w:tplc="0C0A0005" w:tentative="1">
      <w:start w:val="1"/>
      <w:numFmt w:val="bullet"/>
      <w:lvlText w:val=""/>
      <w:lvlJc w:val="left"/>
      <w:pPr>
        <w:ind w:left="5000" w:hanging="360"/>
      </w:pPr>
      <w:rPr>
        <w:rFonts w:ascii="Wingdings" w:hAnsi="Wingdings" w:hint="default"/>
      </w:rPr>
    </w:lvl>
    <w:lvl w:ilvl="6" w:tplc="0C0A0001" w:tentative="1">
      <w:start w:val="1"/>
      <w:numFmt w:val="bullet"/>
      <w:lvlText w:val=""/>
      <w:lvlJc w:val="left"/>
      <w:pPr>
        <w:ind w:left="5720" w:hanging="360"/>
      </w:pPr>
      <w:rPr>
        <w:rFonts w:ascii="Symbol" w:hAnsi="Symbol" w:hint="default"/>
      </w:rPr>
    </w:lvl>
    <w:lvl w:ilvl="7" w:tplc="0C0A0003" w:tentative="1">
      <w:start w:val="1"/>
      <w:numFmt w:val="bullet"/>
      <w:lvlText w:val="o"/>
      <w:lvlJc w:val="left"/>
      <w:pPr>
        <w:ind w:left="6440" w:hanging="360"/>
      </w:pPr>
      <w:rPr>
        <w:rFonts w:ascii="Courier New" w:hAnsi="Courier New" w:cs="Courier New" w:hint="default"/>
      </w:rPr>
    </w:lvl>
    <w:lvl w:ilvl="8" w:tplc="0C0A0005" w:tentative="1">
      <w:start w:val="1"/>
      <w:numFmt w:val="bullet"/>
      <w:lvlText w:val=""/>
      <w:lvlJc w:val="left"/>
      <w:pPr>
        <w:ind w:left="7160" w:hanging="360"/>
      </w:pPr>
      <w:rPr>
        <w:rFonts w:ascii="Wingdings" w:hAnsi="Wingdings" w:hint="default"/>
      </w:rPr>
    </w:lvl>
  </w:abstractNum>
  <w:abstractNum w:abstractNumId="15" w15:restartNumberingAfterBreak="0">
    <w:nsid w:val="2BAA6594"/>
    <w:multiLevelType w:val="multilevel"/>
    <w:tmpl w:val="6D280514"/>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2BBE4FC3"/>
    <w:multiLevelType w:val="multilevel"/>
    <w:tmpl w:val="5854E92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2BC563C6"/>
    <w:multiLevelType w:val="multilevel"/>
    <w:tmpl w:val="FB429A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2F4B1DCF"/>
    <w:multiLevelType w:val="multilevel"/>
    <w:tmpl w:val="3760D284"/>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35DE3BF0"/>
    <w:multiLevelType w:val="multilevel"/>
    <w:tmpl w:val="63A08BE0"/>
    <w:lvl w:ilvl="0">
      <w:start w:val="1"/>
      <w:numFmt w:val="decimal"/>
      <w:lvlText w:val="%1."/>
      <w:lvlJc w:val="left"/>
      <w:pPr>
        <w:ind w:left="360" w:hanging="360"/>
      </w:pPr>
    </w:lvl>
    <w:lvl w:ilvl="1">
      <w:start w:val="1"/>
      <w:numFmt w:val="lowerLetter"/>
      <w:lvlText w:val="%2."/>
      <w:lvlJc w:val="left"/>
      <w:pPr>
        <w:ind w:left="1080" w:hanging="360"/>
      </w:pPr>
    </w:lvl>
    <w:lvl w:ilvl="2">
      <w:start w:val="1"/>
      <w:numFmt w:val="bullet"/>
      <w:lvlText w:val="o"/>
      <w:lvlJc w:val="left"/>
      <w:pPr>
        <w:ind w:left="1598" w:hanging="180"/>
      </w:pPr>
      <w:rPr>
        <w:rFonts w:ascii="Courier New" w:hAnsi="Courier New" w:cs="Courier New" w:hint="default"/>
        <w:sz w:val="20"/>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3C567922"/>
    <w:multiLevelType w:val="multilevel"/>
    <w:tmpl w:val="AD2E5D4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3E9220DD"/>
    <w:multiLevelType w:val="multilevel"/>
    <w:tmpl w:val="0D328EAA"/>
    <w:lvl w:ilvl="0">
      <w:start w:val="1"/>
      <w:numFmt w:val="bullet"/>
      <w:lvlText w:val="o"/>
      <w:lvlJc w:val="left"/>
      <w:pPr>
        <w:ind w:left="1069" w:hanging="360"/>
      </w:pPr>
      <w:rPr>
        <w:rFonts w:ascii="Courier New" w:hAnsi="Courier New" w:cs="Courier New" w:hint="default"/>
        <w:sz w:val="20"/>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22" w15:restartNumberingAfterBreak="0">
    <w:nsid w:val="4064023B"/>
    <w:multiLevelType w:val="multilevel"/>
    <w:tmpl w:val="875A1FA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419D66CE"/>
    <w:multiLevelType w:val="multilevel"/>
    <w:tmpl w:val="A09E3792"/>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4" w15:restartNumberingAfterBreak="0">
    <w:nsid w:val="473A4512"/>
    <w:multiLevelType w:val="multilevel"/>
    <w:tmpl w:val="13A64C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492D0BDB"/>
    <w:multiLevelType w:val="multilevel"/>
    <w:tmpl w:val="E1DC6EA8"/>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26" w15:restartNumberingAfterBreak="0">
    <w:nsid w:val="4D4A6406"/>
    <w:multiLevelType w:val="hybridMultilevel"/>
    <w:tmpl w:val="EA788084"/>
    <w:lvl w:ilvl="0" w:tplc="0C0A0017">
      <w:start w:val="1"/>
      <w:numFmt w:val="lowerLetter"/>
      <w:lvlText w:val="%1)"/>
      <w:lvlJc w:val="left"/>
      <w:pPr>
        <w:ind w:left="1400" w:hanging="360"/>
      </w:pPr>
    </w:lvl>
    <w:lvl w:ilvl="1" w:tplc="0C0A0019" w:tentative="1">
      <w:start w:val="1"/>
      <w:numFmt w:val="lowerLetter"/>
      <w:lvlText w:val="%2."/>
      <w:lvlJc w:val="left"/>
      <w:pPr>
        <w:ind w:left="2120" w:hanging="360"/>
      </w:pPr>
    </w:lvl>
    <w:lvl w:ilvl="2" w:tplc="0C0A001B" w:tentative="1">
      <w:start w:val="1"/>
      <w:numFmt w:val="lowerRoman"/>
      <w:lvlText w:val="%3."/>
      <w:lvlJc w:val="right"/>
      <w:pPr>
        <w:ind w:left="2840" w:hanging="180"/>
      </w:pPr>
    </w:lvl>
    <w:lvl w:ilvl="3" w:tplc="0C0A000F" w:tentative="1">
      <w:start w:val="1"/>
      <w:numFmt w:val="decimal"/>
      <w:lvlText w:val="%4."/>
      <w:lvlJc w:val="left"/>
      <w:pPr>
        <w:ind w:left="3560" w:hanging="360"/>
      </w:pPr>
    </w:lvl>
    <w:lvl w:ilvl="4" w:tplc="0C0A0019" w:tentative="1">
      <w:start w:val="1"/>
      <w:numFmt w:val="lowerLetter"/>
      <w:lvlText w:val="%5."/>
      <w:lvlJc w:val="left"/>
      <w:pPr>
        <w:ind w:left="4280" w:hanging="360"/>
      </w:pPr>
    </w:lvl>
    <w:lvl w:ilvl="5" w:tplc="0C0A001B" w:tentative="1">
      <w:start w:val="1"/>
      <w:numFmt w:val="lowerRoman"/>
      <w:lvlText w:val="%6."/>
      <w:lvlJc w:val="right"/>
      <w:pPr>
        <w:ind w:left="5000" w:hanging="180"/>
      </w:pPr>
    </w:lvl>
    <w:lvl w:ilvl="6" w:tplc="0C0A000F" w:tentative="1">
      <w:start w:val="1"/>
      <w:numFmt w:val="decimal"/>
      <w:lvlText w:val="%7."/>
      <w:lvlJc w:val="left"/>
      <w:pPr>
        <w:ind w:left="5720" w:hanging="360"/>
      </w:pPr>
    </w:lvl>
    <w:lvl w:ilvl="7" w:tplc="0C0A0019" w:tentative="1">
      <w:start w:val="1"/>
      <w:numFmt w:val="lowerLetter"/>
      <w:lvlText w:val="%8."/>
      <w:lvlJc w:val="left"/>
      <w:pPr>
        <w:ind w:left="6440" w:hanging="360"/>
      </w:pPr>
    </w:lvl>
    <w:lvl w:ilvl="8" w:tplc="0C0A001B" w:tentative="1">
      <w:start w:val="1"/>
      <w:numFmt w:val="lowerRoman"/>
      <w:lvlText w:val="%9."/>
      <w:lvlJc w:val="right"/>
      <w:pPr>
        <w:ind w:left="7160" w:hanging="180"/>
      </w:pPr>
    </w:lvl>
  </w:abstractNum>
  <w:abstractNum w:abstractNumId="27" w15:restartNumberingAfterBreak="0">
    <w:nsid w:val="4E892795"/>
    <w:multiLevelType w:val="multilevel"/>
    <w:tmpl w:val="A3E29ECC"/>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8" w15:restartNumberingAfterBreak="0">
    <w:nsid w:val="539C5159"/>
    <w:multiLevelType w:val="hybridMultilevel"/>
    <w:tmpl w:val="34C4CA7C"/>
    <w:lvl w:ilvl="0" w:tplc="0456000F">
      <w:start w:val="1"/>
      <w:numFmt w:val="decimal"/>
      <w:lvlText w:val="%1."/>
      <w:lvlJc w:val="left"/>
      <w:pPr>
        <w:ind w:left="360" w:hanging="360"/>
      </w:pPr>
    </w:lvl>
    <w:lvl w:ilvl="1" w:tplc="04560019" w:tentative="1">
      <w:start w:val="1"/>
      <w:numFmt w:val="lowerLetter"/>
      <w:lvlText w:val="%2."/>
      <w:lvlJc w:val="left"/>
      <w:pPr>
        <w:ind w:left="1080" w:hanging="360"/>
      </w:pPr>
    </w:lvl>
    <w:lvl w:ilvl="2" w:tplc="0456001B" w:tentative="1">
      <w:start w:val="1"/>
      <w:numFmt w:val="lowerRoman"/>
      <w:lvlText w:val="%3."/>
      <w:lvlJc w:val="right"/>
      <w:pPr>
        <w:ind w:left="1800" w:hanging="180"/>
      </w:pPr>
    </w:lvl>
    <w:lvl w:ilvl="3" w:tplc="0456000F" w:tentative="1">
      <w:start w:val="1"/>
      <w:numFmt w:val="decimal"/>
      <w:lvlText w:val="%4."/>
      <w:lvlJc w:val="left"/>
      <w:pPr>
        <w:ind w:left="2520" w:hanging="360"/>
      </w:pPr>
    </w:lvl>
    <w:lvl w:ilvl="4" w:tplc="04560019" w:tentative="1">
      <w:start w:val="1"/>
      <w:numFmt w:val="lowerLetter"/>
      <w:lvlText w:val="%5."/>
      <w:lvlJc w:val="left"/>
      <w:pPr>
        <w:ind w:left="3240" w:hanging="360"/>
      </w:pPr>
    </w:lvl>
    <w:lvl w:ilvl="5" w:tplc="0456001B" w:tentative="1">
      <w:start w:val="1"/>
      <w:numFmt w:val="lowerRoman"/>
      <w:lvlText w:val="%6."/>
      <w:lvlJc w:val="right"/>
      <w:pPr>
        <w:ind w:left="3960" w:hanging="180"/>
      </w:pPr>
    </w:lvl>
    <w:lvl w:ilvl="6" w:tplc="0456000F" w:tentative="1">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abstractNum w:abstractNumId="29" w15:restartNumberingAfterBreak="0">
    <w:nsid w:val="59067242"/>
    <w:multiLevelType w:val="multilevel"/>
    <w:tmpl w:val="3A3C59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5AEF3C8A"/>
    <w:multiLevelType w:val="multilevel"/>
    <w:tmpl w:val="827440F2"/>
    <w:lvl w:ilvl="0">
      <w:start w:val="1"/>
      <w:numFmt w:val="lowerLetter"/>
      <w:lvlText w:val="%1)"/>
      <w:lvlJc w:val="left"/>
      <w:pPr>
        <w:ind w:left="360" w:hanging="360"/>
      </w:pPr>
    </w:lvl>
    <w:lvl w:ilvl="1">
      <w:start w:val="1"/>
      <w:numFmt w:val="bullet"/>
      <w:lvlText w:val="o"/>
      <w:lvlJc w:val="left"/>
      <w:pPr>
        <w:ind w:left="1080" w:hanging="360"/>
      </w:pPr>
      <w:rPr>
        <w:rFonts w:ascii="Courier New" w:hAnsi="Courier New" w:cs="Courier New" w:hint="default"/>
        <w:sz w:val="20"/>
      </w:rPr>
    </w:lvl>
    <w:lvl w:ilvl="2">
      <w:start w:val="1"/>
      <w:numFmt w:val="decimal"/>
      <w:lvlText w:val="%3."/>
      <w:lvlJc w:val="left"/>
      <w:pPr>
        <w:ind w:left="1800" w:hanging="360"/>
      </w:p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1" w15:restartNumberingAfterBreak="0">
    <w:nsid w:val="5B6634BC"/>
    <w:multiLevelType w:val="multilevel"/>
    <w:tmpl w:val="8C921F86"/>
    <w:lvl w:ilvl="0">
      <w:start w:val="1"/>
      <w:numFmt w:val="lowerRoman"/>
      <w:lvlText w:val="%1."/>
      <w:lvlJc w:val="left"/>
      <w:pPr>
        <w:tabs>
          <w:tab w:val="num" w:pos="2844"/>
        </w:tabs>
        <w:ind w:left="2844" w:hanging="360"/>
      </w:pPr>
    </w:lvl>
    <w:lvl w:ilvl="1">
      <w:start w:val="1"/>
      <w:numFmt w:val="decimal"/>
      <w:lvlText w:val="%2."/>
      <w:lvlJc w:val="left"/>
      <w:pPr>
        <w:tabs>
          <w:tab w:val="num" w:pos="3204"/>
        </w:tabs>
        <w:ind w:left="3204" w:hanging="360"/>
      </w:pPr>
    </w:lvl>
    <w:lvl w:ilvl="2">
      <w:start w:val="1"/>
      <w:numFmt w:val="decimal"/>
      <w:lvlText w:val="%3."/>
      <w:lvlJc w:val="left"/>
      <w:pPr>
        <w:tabs>
          <w:tab w:val="num" w:pos="3564"/>
        </w:tabs>
        <w:ind w:left="3564" w:hanging="360"/>
      </w:pPr>
    </w:lvl>
    <w:lvl w:ilvl="3">
      <w:start w:val="1"/>
      <w:numFmt w:val="decimal"/>
      <w:lvlText w:val="%4."/>
      <w:lvlJc w:val="left"/>
      <w:pPr>
        <w:tabs>
          <w:tab w:val="num" w:pos="3924"/>
        </w:tabs>
        <w:ind w:left="3924" w:hanging="360"/>
      </w:pPr>
    </w:lvl>
    <w:lvl w:ilvl="4">
      <w:start w:val="1"/>
      <w:numFmt w:val="decimal"/>
      <w:lvlText w:val="%5."/>
      <w:lvlJc w:val="left"/>
      <w:pPr>
        <w:tabs>
          <w:tab w:val="num" w:pos="4284"/>
        </w:tabs>
        <w:ind w:left="4284" w:hanging="360"/>
      </w:pPr>
    </w:lvl>
    <w:lvl w:ilvl="5">
      <w:start w:val="1"/>
      <w:numFmt w:val="decimal"/>
      <w:lvlText w:val="%6."/>
      <w:lvlJc w:val="left"/>
      <w:pPr>
        <w:tabs>
          <w:tab w:val="num" w:pos="4644"/>
        </w:tabs>
        <w:ind w:left="4644" w:hanging="360"/>
      </w:pPr>
    </w:lvl>
    <w:lvl w:ilvl="6">
      <w:start w:val="1"/>
      <w:numFmt w:val="decimal"/>
      <w:lvlText w:val="%7."/>
      <w:lvlJc w:val="left"/>
      <w:pPr>
        <w:tabs>
          <w:tab w:val="num" w:pos="5004"/>
        </w:tabs>
        <w:ind w:left="5004" w:hanging="360"/>
      </w:pPr>
    </w:lvl>
    <w:lvl w:ilvl="7">
      <w:start w:val="1"/>
      <w:numFmt w:val="decimal"/>
      <w:lvlText w:val="%8."/>
      <w:lvlJc w:val="left"/>
      <w:pPr>
        <w:tabs>
          <w:tab w:val="num" w:pos="5364"/>
        </w:tabs>
        <w:ind w:left="5364" w:hanging="360"/>
      </w:pPr>
    </w:lvl>
    <w:lvl w:ilvl="8">
      <w:start w:val="1"/>
      <w:numFmt w:val="decimal"/>
      <w:lvlText w:val="%9."/>
      <w:lvlJc w:val="left"/>
      <w:pPr>
        <w:tabs>
          <w:tab w:val="num" w:pos="5724"/>
        </w:tabs>
        <w:ind w:left="5724" w:hanging="360"/>
      </w:pPr>
    </w:lvl>
  </w:abstractNum>
  <w:abstractNum w:abstractNumId="32" w15:restartNumberingAfterBreak="0">
    <w:nsid w:val="5BB27FF3"/>
    <w:multiLevelType w:val="multilevel"/>
    <w:tmpl w:val="C946088A"/>
    <w:lvl w:ilvl="0">
      <w:start w:val="1"/>
      <w:numFmt w:val="bullet"/>
      <w:lvlText w:val="o"/>
      <w:lvlJc w:val="left"/>
      <w:pPr>
        <w:ind w:left="360" w:hanging="360"/>
      </w:pPr>
      <w:rPr>
        <w:rFonts w:ascii="Courier New" w:hAnsi="Courier New" w:cs="Courier New" w:hint="default"/>
        <w:sz w:val="20"/>
      </w:rPr>
    </w:lvl>
    <w:lvl w:ilvl="1">
      <w:start w:val="1"/>
      <w:numFmt w:val="bullet"/>
      <w:lvlText w:val="o"/>
      <w:lvlJc w:val="left"/>
      <w:pPr>
        <w:ind w:left="1080" w:hanging="360"/>
      </w:pPr>
      <w:rPr>
        <w:rFonts w:ascii="Courier New" w:hAnsi="Courier New" w:cs="Courier New" w:hint="default"/>
        <w:sz w:val="20"/>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3" w15:restartNumberingAfterBreak="0">
    <w:nsid w:val="5E34383A"/>
    <w:multiLevelType w:val="multilevel"/>
    <w:tmpl w:val="AF6AF3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5FA77E1"/>
    <w:multiLevelType w:val="multilevel"/>
    <w:tmpl w:val="8D34776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6970312C"/>
    <w:multiLevelType w:val="multilevel"/>
    <w:tmpl w:val="2D6AB9BC"/>
    <w:lvl w:ilvl="0">
      <w:start w:val="1"/>
      <w:numFmt w:val="lowerLetter"/>
      <w:lvlText w:val="%1)"/>
      <w:lvlJc w:val="left"/>
      <w:pPr>
        <w:tabs>
          <w:tab w:val="num" w:pos="1068"/>
        </w:tabs>
        <w:ind w:left="1068" w:hanging="360"/>
      </w:pPr>
    </w:lvl>
    <w:lvl w:ilvl="1">
      <w:start w:val="1"/>
      <w:numFmt w:val="decimal"/>
      <w:lvlText w:val="%2."/>
      <w:lvlJc w:val="left"/>
      <w:pPr>
        <w:tabs>
          <w:tab w:val="num" w:pos="1428"/>
        </w:tabs>
        <w:ind w:left="1428" w:hanging="360"/>
      </w:pPr>
    </w:lvl>
    <w:lvl w:ilvl="2">
      <w:start w:val="1"/>
      <w:numFmt w:val="decimal"/>
      <w:lvlText w:val="%3."/>
      <w:lvlJc w:val="left"/>
      <w:pPr>
        <w:tabs>
          <w:tab w:val="num" w:pos="1788"/>
        </w:tabs>
        <w:ind w:left="1788" w:hanging="360"/>
      </w:pPr>
    </w:lvl>
    <w:lvl w:ilvl="3">
      <w:start w:val="1"/>
      <w:numFmt w:val="decimal"/>
      <w:lvlText w:val="%4."/>
      <w:lvlJc w:val="left"/>
      <w:pPr>
        <w:tabs>
          <w:tab w:val="num" w:pos="2148"/>
        </w:tabs>
        <w:ind w:left="2148" w:hanging="360"/>
      </w:pPr>
    </w:lvl>
    <w:lvl w:ilvl="4">
      <w:start w:val="1"/>
      <w:numFmt w:val="decimal"/>
      <w:lvlText w:val="%5."/>
      <w:lvlJc w:val="left"/>
      <w:pPr>
        <w:tabs>
          <w:tab w:val="num" w:pos="2508"/>
        </w:tabs>
        <w:ind w:left="2508" w:hanging="360"/>
      </w:pPr>
    </w:lvl>
    <w:lvl w:ilvl="5">
      <w:start w:val="1"/>
      <w:numFmt w:val="decimal"/>
      <w:lvlText w:val="%6."/>
      <w:lvlJc w:val="left"/>
      <w:pPr>
        <w:tabs>
          <w:tab w:val="num" w:pos="2868"/>
        </w:tabs>
        <w:ind w:left="2868" w:hanging="360"/>
      </w:pPr>
    </w:lvl>
    <w:lvl w:ilvl="6">
      <w:start w:val="1"/>
      <w:numFmt w:val="decimal"/>
      <w:lvlText w:val="%7."/>
      <w:lvlJc w:val="left"/>
      <w:pPr>
        <w:tabs>
          <w:tab w:val="num" w:pos="3228"/>
        </w:tabs>
        <w:ind w:left="3228" w:hanging="360"/>
      </w:pPr>
    </w:lvl>
    <w:lvl w:ilvl="7">
      <w:start w:val="1"/>
      <w:numFmt w:val="decimal"/>
      <w:lvlText w:val="%8."/>
      <w:lvlJc w:val="left"/>
      <w:pPr>
        <w:tabs>
          <w:tab w:val="num" w:pos="3588"/>
        </w:tabs>
        <w:ind w:left="3588" w:hanging="360"/>
      </w:pPr>
    </w:lvl>
    <w:lvl w:ilvl="8">
      <w:start w:val="1"/>
      <w:numFmt w:val="decimal"/>
      <w:lvlText w:val="%9."/>
      <w:lvlJc w:val="left"/>
      <w:pPr>
        <w:tabs>
          <w:tab w:val="num" w:pos="3948"/>
        </w:tabs>
        <w:ind w:left="3948" w:hanging="360"/>
      </w:pPr>
    </w:lvl>
  </w:abstractNum>
  <w:abstractNum w:abstractNumId="36" w15:restartNumberingAfterBreak="0">
    <w:nsid w:val="6B0F5ED3"/>
    <w:multiLevelType w:val="multilevel"/>
    <w:tmpl w:val="343A1F8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 w15:restartNumberingAfterBreak="0">
    <w:nsid w:val="6D1E6E5E"/>
    <w:multiLevelType w:val="multilevel"/>
    <w:tmpl w:val="D47ACD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71284C15"/>
    <w:multiLevelType w:val="multilevel"/>
    <w:tmpl w:val="057253D8"/>
    <w:lvl w:ilvl="0">
      <w:start w:val="1"/>
      <w:numFmt w:val="decimal"/>
      <w:lvlText w:val="%1."/>
      <w:lvlJc w:val="left"/>
      <w:pPr>
        <w:ind w:left="360" w:hanging="360"/>
      </w:p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9" w15:restartNumberingAfterBreak="0">
    <w:nsid w:val="726609B4"/>
    <w:multiLevelType w:val="multilevel"/>
    <w:tmpl w:val="DB585A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5325D8F"/>
    <w:multiLevelType w:val="multilevel"/>
    <w:tmpl w:val="ECC4B6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78E41487"/>
    <w:multiLevelType w:val="multilevel"/>
    <w:tmpl w:val="56047182"/>
    <w:lvl w:ilvl="0">
      <w:start w:val="1"/>
      <w:numFmt w:val="lowerLetter"/>
      <w:lvlText w:val="%1)"/>
      <w:lvlJc w:val="left"/>
      <w:pPr>
        <w:tabs>
          <w:tab w:val="num" w:pos="1428"/>
        </w:tabs>
        <w:ind w:left="1428" w:hanging="360"/>
      </w:pPr>
      <w:rPr>
        <w:rFonts w:cs="Calibri"/>
        <w:b/>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15:restartNumberingAfterBreak="0">
    <w:nsid w:val="79160E88"/>
    <w:multiLevelType w:val="hybridMultilevel"/>
    <w:tmpl w:val="4B72E83C"/>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43" w15:restartNumberingAfterBreak="0">
    <w:nsid w:val="7B122C9D"/>
    <w:multiLevelType w:val="multilevel"/>
    <w:tmpl w:val="A2D67B6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7BB0526F"/>
    <w:multiLevelType w:val="hybridMultilevel"/>
    <w:tmpl w:val="A46E88A0"/>
    <w:lvl w:ilvl="0" w:tplc="F1C25F7C">
      <w:start w:val="3"/>
      <w:numFmt w:val="decimal"/>
      <w:lvlText w:val="%1)"/>
      <w:lvlJc w:val="left"/>
      <w:pPr>
        <w:ind w:left="1068" w:hanging="360"/>
      </w:pPr>
      <w:rPr>
        <w:rFonts w:ascii="Arial" w:eastAsia="Arial Unicode MS" w:hAnsi="Arial" w:cs="Arial" w:hint="default"/>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5" w15:restartNumberingAfterBreak="0">
    <w:nsid w:val="7E067F6F"/>
    <w:multiLevelType w:val="multilevel"/>
    <w:tmpl w:val="319CA352"/>
    <w:lvl w:ilvl="0">
      <w:start w:val="1"/>
      <w:numFmt w:val="lowerLetter"/>
      <w:lvlText w:val="%1)"/>
      <w:lvlJc w:val="left"/>
      <w:pPr>
        <w:tabs>
          <w:tab w:val="num" w:pos="720"/>
        </w:tabs>
        <w:ind w:left="720" w:hanging="360"/>
      </w:pPr>
      <w:rPr>
        <w:rFonts w:ascii="Arial" w:eastAsia="Arial Unicode MS" w:hAnsi="Arial" w:cs="Calibri"/>
        <w:b/>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3"/>
  </w:num>
  <w:num w:numId="2">
    <w:abstractNumId w:val="15"/>
  </w:num>
  <w:num w:numId="3">
    <w:abstractNumId w:val="11"/>
  </w:num>
  <w:num w:numId="4">
    <w:abstractNumId w:val="4"/>
  </w:num>
  <w:num w:numId="5">
    <w:abstractNumId w:val="9"/>
  </w:num>
  <w:num w:numId="6">
    <w:abstractNumId w:val="30"/>
  </w:num>
  <w:num w:numId="7">
    <w:abstractNumId w:val="38"/>
  </w:num>
  <w:num w:numId="8">
    <w:abstractNumId w:val="37"/>
  </w:num>
  <w:num w:numId="9">
    <w:abstractNumId w:val="20"/>
  </w:num>
  <w:num w:numId="10">
    <w:abstractNumId w:val="18"/>
  </w:num>
  <w:num w:numId="11">
    <w:abstractNumId w:val="12"/>
  </w:num>
  <w:num w:numId="12">
    <w:abstractNumId w:val="10"/>
  </w:num>
  <w:num w:numId="13">
    <w:abstractNumId w:val="24"/>
  </w:num>
  <w:num w:numId="14">
    <w:abstractNumId w:val="8"/>
  </w:num>
  <w:num w:numId="15">
    <w:abstractNumId w:val="16"/>
  </w:num>
  <w:num w:numId="16">
    <w:abstractNumId w:val="40"/>
  </w:num>
  <w:num w:numId="17">
    <w:abstractNumId w:val="17"/>
  </w:num>
  <w:num w:numId="18">
    <w:abstractNumId w:val="6"/>
  </w:num>
  <w:num w:numId="19">
    <w:abstractNumId w:val="41"/>
  </w:num>
  <w:num w:numId="20">
    <w:abstractNumId w:val="45"/>
  </w:num>
  <w:num w:numId="21">
    <w:abstractNumId w:val="0"/>
  </w:num>
  <w:num w:numId="22">
    <w:abstractNumId w:val="22"/>
  </w:num>
  <w:num w:numId="23">
    <w:abstractNumId w:val="13"/>
  </w:num>
  <w:num w:numId="24">
    <w:abstractNumId w:val="29"/>
  </w:num>
  <w:num w:numId="25">
    <w:abstractNumId w:val="5"/>
  </w:num>
  <w:num w:numId="26">
    <w:abstractNumId w:val="2"/>
  </w:num>
  <w:num w:numId="27">
    <w:abstractNumId w:val="19"/>
  </w:num>
  <w:num w:numId="28">
    <w:abstractNumId w:val="32"/>
  </w:num>
  <w:num w:numId="29">
    <w:abstractNumId w:val="43"/>
  </w:num>
  <w:num w:numId="30">
    <w:abstractNumId w:val="39"/>
  </w:num>
  <w:num w:numId="31">
    <w:abstractNumId w:val="1"/>
  </w:num>
  <w:num w:numId="32">
    <w:abstractNumId w:val="33"/>
  </w:num>
  <w:num w:numId="33">
    <w:abstractNumId w:val="34"/>
  </w:num>
  <w:num w:numId="34">
    <w:abstractNumId w:val="25"/>
  </w:num>
  <w:num w:numId="35">
    <w:abstractNumId w:val="31"/>
  </w:num>
  <w:num w:numId="36">
    <w:abstractNumId w:val="35"/>
  </w:num>
  <w:num w:numId="37">
    <w:abstractNumId w:val="3"/>
  </w:num>
  <w:num w:numId="38">
    <w:abstractNumId w:val="36"/>
  </w:num>
  <w:num w:numId="39">
    <w:abstractNumId w:val="28"/>
  </w:num>
  <w:num w:numId="40">
    <w:abstractNumId w:val="21"/>
  </w:num>
  <w:num w:numId="41">
    <w:abstractNumId w:val="44"/>
  </w:num>
  <w:num w:numId="42">
    <w:abstractNumId w:val="7"/>
  </w:num>
  <w:num w:numId="43">
    <w:abstractNumId w:val="14"/>
  </w:num>
  <w:num w:numId="44">
    <w:abstractNumId w:val="26"/>
  </w:num>
  <w:num w:numId="45">
    <w:abstractNumId w:val="42"/>
  </w:num>
  <w:num w:numId="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11B"/>
    <w:rsid w:val="0002745E"/>
    <w:rsid w:val="0004007B"/>
    <w:rsid w:val="000446AA"/>
    <w:rsid w:val="0004723B"/>
    <w:rsid w:val="000553D6"/>
    <w:rsid w:val="00057713"/>
    <w:rsid w:val="00064C16"/>
    <w:rsid w:val="000702F3"/>
    <w:rsid w:val="00074F24"/>
    <w:rsid w:val="000807CD"/>
    <w:rsid w:val="00082E5D"/>
    <w:rsid w:val="0008587A"/>
    <w:rsid w:val="000A220C"/>
    <w:rsid w:val="000A78DB"/>
    <w:rsid w:val="000C590E"/>
    <w:rsid w:val="000D5B16"/>
    <w:rsid w:val="000E0F8A"/>
    <w:rsid w:val="00100F8B"/>
    <w:rsid w:val="00116F79"/>
    <w:rsid w:val="00117984"/>
    <w:rsid w:val="001209BB"/>
    <w:rsid w:val="00136D06"/>
    <w:rsid w:val="0016702A"/>
    <w:rsid w:val="00175AD5"/>
    <w:rsid w:val="00177AE8"/>
    <w:rsid w:val="0018472C"/>
    <w:rsid w:val="001A6D98"/>
    <w:rsid w:val="001A7B42"/>
    <w:rsid w:val="001B3DCB"/>
    <w:rsid w:val="001C276E"/>
    <w:rsid w:val="001C509E"/>
    <w:rsid w:val="001D52F3"/>
    <w:rsid w:val="001F2DC4"/>
    <w:rsid w:val="001F6AB1"/>
    <w:rsid w:val="0020184C"/>
    <w:rsid w:val="002018FF"/>
    <w:rsid w:val="00207132"/>
    <w:rsid w:val="0021325C"/>
    <w:rsid w:val="00213DA4"/>
    <w:rsid w:val="0022387C"/>
    <w:rsid w:val="002322A1"/>
    <w:rsid w:val="00234623"/>
    <w:rsid w:val="00237F7F"/>
    <w:rsid w:val="002616D5"/>
    <w:rsid w:val="0027245A"/>
    <w:rsid w:val="00276461"/>
    <w:rsid w:val="0027751D"/>
    <w:rsid w:val="0029104C"/>
    <w:rsid w:val="00295BE3"/>
    <w:rsid w:val="002B1979"/>
    <w:rsid w:val="002B1BBC"/>
    <w:rsid w:val="002C0C8C"/>
    <w:rsid w:val="002E1CB3"/>
    <w:rsid w:val="002E73A7"/>
    <w:rsid w:val="00302752"/>
    <w:rsid w:val="00305F8C"/>
    <w:rsid w:val="0032332C"/>
    <w:rsid w:val="00330A98"/>
    <w:rsid w:val="003413EE"/>
    <w:rsid w:val="00341F6E"/>
    <w:rsid w:val="00354CB7"/>
    <w:rsid w:val="003600F5"/>
    <w:rsid w:val="00386AAD"/>
    <w:rsid w:val="003B0377"/>
    <w:rsid w:val="003B128F"/>
    <w:rsid w:val="003B14A3"/>
    <w:rsid w:val="003B4852"/>
    <w:rsid w:val="003B5B37"/>
    <w:rsid w:val="003C1C3D"/>
    <w:rsid w:val="003C22C3"/>
    <w:rsid w:val="003C629C"/>
    <w:rsid w:val="003C7F2F"/>
    <w:rsid w:val="003D72F9"/>
    <w:rsid w:val="003F191E"/>
    <w:rsid w:val="003F3D61"/>
    <w:rsid w:val="00400598"/>
    <w:rsid w:val="00401507"/>
    <w:rsid w:val="00413E37"/>
    <w:rsid w:val="00414D09"/>
    <w:rsid w:val="00417EAD"/>
    <w:rsid w:val="00423B9F"/>
    <w:rsid w:val="00427D66"/>
    <w:rsid w:val="00465DF7"/>
    <w:rsid w:val="00466591"/>
    <w:rsid w:val="00466CD7"/>
    <w:rsid w:val="00477001"/>
    <w:rsid w:val="00492809"/>
    <w:rsid w:val="004B28C5"/>
    <w:rsid w:val="004B2F69"/>
    <w:rsid w:val="004E4DA9"/>
    <w:rsid w:val="004F067F"/>
    <w:rsid w:val="005063C8"/>
    <w:rsid w:val="00513CF5"/>
    <w:rsid w:val="00522F4C"/>
    <w:rsid w:val="005361EF"/>
    <w:rsid w:val="00541E0B"/>
    <w:rsid w:val="00542624"/>
    <w:rsid w:val="005527C9"/>
    <w:rsid w:val="00560FFC"/>
    <w:rsid w:val="00571F3D"/>
    <w:rsid w:val="00596A66"/>
    <w:rsid w:val="005D1252"/>
    <w:rsid w:val="005E60C7"/>
    <w:rsid w:val="005E6DE1"/>
    <w:rsid w:val="005F0615"/>
    <w:rsid w:val="0060658F"/>
    <w:rsid w:val="0060661A"/>
    <w:rsid w:val="006159AD"/>
    <w:rsid w:val="00632761"/>
    <w:rsid w:val="00633093"/>
    <w:rsid w:val="00640A3A"/>
    <w:rsid w:val="00663C31"/>
    <w:rsid w:val="00675E75"/>
    <w:rsid w:val="006B2ED8"/>
    <w:rsid w:val="006D4E95"/>
    <w:rsid w:val="006D6C35"/>
    <w:rsid w:val="007175AF"/>
    <w:rsid w:val="0072032B"/>
    <w:rsid w:val="00737AC4"/>
    <w:rsid w:val="00761206"/>
    <w:rsid w:val="00771032"/>
    <w:rsid w:val="007824A9"/>
    <w:rsid w:val="00794BCA"/>
    <w:rsid w:val="007A1B7E"/>
    <w:rsid w:val="007B785C"/>
    <w:rsid w:val="007C2D8C"/>
    <w:rsid w:val="007C75DB"/>
    <w:rsid w:val="007D3DB6"/>
    <w:rsid w:val="007D52EF"/>
    <w:rsid w:val="007D5B2A"/>
    <w:rsid w:val="007D6EDA"/>
    <w:rsid w:val="008127D7"/>
    <w:rsid w:val="008147EF"/>
    <w:rsid w:val="00814F4E"/>
    <w:rsid w:val="008226B1"/>
    <w:rsid w:val="008311D4"/>
    <w:rsid w:val="00836CDD"/>
    <w:rsid w:val="00840380"/>
    <w:rsid w:val="008671D9"/>
    <w:rsid w:val="00867455"/>
    <w:rsid w:val="008724B7"/>
    <w:rsid w:val="00874C89"/>
    <w:rsid w:val="00875E7A"/>
    <w:rsid w:val="008B4711"/>
    <w:rsid w:val="008B67B5"/>
    <w:rsid w:val="008C54FE"/>
    <w:rsid w:val="008F4C3D"/>
    <w:rsid w:val="009030AB"/>
    <w:rsid w:val="009101AC"/>
    <w:rsid w:val="009222D3"/>
    <w:rsid w:val="009247C8"/>
    <w:rsid w:val="00925E04"/>
    <w:rsid w:val="00926796"/>
    <w:rsid w:val="00933CEA"/>
    <w:rsid w:val="0093610B"/>
    <w:rsid w:val="00937BBF"/>
    <w:rsid w:val="009426D0"/>
    <w:rsid w:val="00943F08"/>
    <w:rsid w:val="009455FE"/>
    <w:rsid w:val="0094560C"/>
    <w:rsid w:val="00955408"/>
    <w:rsid w:val="00965469"/>
    <w:rsid w:val="00971AC0"/>
    <w:rsid w:val="00972E22"/>
    <w:rsid w:val="00985DB6"/>
    <w:rsid w:val="00986E12"/>
    <w:rsid w:val="009950EC"/>
    <w:rsid w:val="00995999"/>
    <w:rsid w:val="009A0CA6"/>
    <w:rsid w:val="009A3C22"/>
    <w:rsid w:val="009A40B3"/>
    <w:rsid w:val="009B4E30"/>
    <w:rsid w:val="009B4EAB"/>
    <w:rsid w:val="009C0A3C"/>
    <w:rsid w:val="009C113B"/>
    <w:rsid w:val="009C129B"/>
    <w:rsid w:val="00A638DF"/>
    <w:rsid w:val="00A67FB4"/>
    <w:rsid w:val="00A70AEB"/>
    <w:rsid w:val="00A72E85"/>
    <w:rsid w:val="00A7714C"/>
    <w:rsid w:val="00A8469B"/>
    <w:rsid w:val="00A84F99"/>
    <w:rsid w:val="00A858A8"/>
    <w:rsid w:val="00A85ED9"/>
    <w:rsid w:val="00AB1C82"/>
    <w:rsid w:val="00AB4C68"/>
    <w:rsid w:val="00AB5472"/>
    <w:rsid w:val="00AC1C51"/>
    <w:rsid w:val="00AD77DD"/>
    <w:rsid w:val="00AE0AAB"/>
    <w:rsid w:val="00AE2A95"/>
    <w:rsid w:val="00AE7B66"/>
    <w:rsid w:val="00AF48FC"/>
    <w:rsid w:val="00B00DF5"/>
    <w:rsid w:val="00B345EE"/>
    <w:rsid w:val="00B41715"/>
    <w:rsid w:val="00B51451"/>
    <w:rsid w:val="00B63BBF"/>
    <w:rsid w:val="00B71251"/>
    <w:rsid w:val="00B73B0A"/>
    <w:rsid w:val="00B8254B"/>
    <w:rsid w:val="00B90163"/>
    <w:rsid w:val="00BA74D7"/>
    <w:rsid w:val="00BB6B2E"/>
    <w:rsid w:val="00BD3A70"/>
    <w:rsid w:val="00BE574C"/>
    <w:rsid w:val="00C0140C"/>
    <w:rsid w:val="00C051ED"/>
    <w:rsid w:val="00C106D5"/>
    <w:rsid w:val="00C22E4D"/>
    <w:rsid w:val="00C230BC"/>
    <w:rsid w:val="00C263EA"/>
    <w:rsid w:val="00C275F1"/>
    <w:rsid w:val="00C445EB"/>
    <w:rsid w:val="00C5367E"/>
    <w:rsid w:val="00C6195B"/>
    <w:rsid w:val="00C715A4"/>
    <w:rsid w:val="00C80907"/>
    <w:rsid w:val="00C92FC1"/>
    <w:rsid w:val="00CD2361"/>
    <w:rsid w:val="00CD326A"/>
    <w:rsid w:val="00CE2C5C"/>
    <w:rsid w:val="00CF6E6E"/>
    <w:rsid w:val="00D00073"/>
    <w:rsid w:val="00D0750F"/>
    <w:rsid w:val="00D23813"/>
    <w:rsid w:val="00D31D1A"/>
    <w:rsid w:val="00D33733"/>
    <w:rsid w:val="00D43B7A"/>
    <w:rsid w:val="00D606D9"/>
    <w:rsid w:val="00D7258C"/>
    <w:rsid w:val="00D80778"/>
    <w:rsid w:val="00D95757"/>
    <w:rsid w:val="00DB245E"/>
    <w:rsid w:val="00DB5312"/>
    <w:rsid w:val="00DD39A0"/>
    <w:rsid w:val="00DD65F9"/>
    <w:rsid w:val="00DE5501"/>
    <w:rsid w:val="00DE6C20"/>
    <w:rsid w:val="00DF2284"/>
    <w:rsid w:val="00E01B94"/>
    <w:rsid w:val="00E032A9"/>
    <w:rsid w:val="00E05D59"/>
    <w:rsid w:val="00E12BB9"/>
    <w:rsid w:val="00E2086B"/>
    <w:rsid w:val="00E234C5"/>
    <w:rsid w:val="00E34459"/>
    <w:rsid w:val="00E460C4"/>
    <w:rsid w:val="00E546A1"/>
    <w:rsid w:val="00E61B64"/>
    <w:rsid w:val="00E61C28"/>
    <w:rsid w:val="00E663D2"/>
    <w:rsid w:val="00E77556"/>
    <w:rsid w:val="00E83FF8"/>
    <w:rsid w:val="00E84078"/>
    <w:rsid w:val="00EB256A"/>
    <w:rsid w:val="00EB26C3"/>
    <w:rsid w:val="00EE37F7"/>
    <w:rsid w:val="00EF4D46"/>
    <w:rsid w:val="00EF6A56"/>
    <w:rsid w:val="00F0211B"/>
    <w:rsid w:val="00F15282"/>
    <w:rsid w:val="00F15FD8"/>
    <w:rsid w:val="00F24734"/>
    <w:rsid w:val="00F3027A"/>
    <w:rsid w:val="00F34698"/>
    <w:rsid w:val="00F613D8"/>
    <w:rsid w:val="00F803AA"/>
    <w:rsid w:val="00F8655E"/>
    <w:rsid w:val="00F944DF"/>
    <w:rsid w:val="00FA0978"/>
    <w:rsid w:val="00FA1648"/>
    <w:rsid w:val="00FA3705"/>
    <w:rsid w:val="00FB2584"/>
    <w:rsid w:val="00FE1118"/>
    <w:rsid w:val="00FE462E"/>
    <w:rsid w:val="00FF1D7C"/>
    <w:rsid w:val="00FF2908"/>
    <w:rsid w:val="00FF3877"/>
    <w:rsid w:val="00FF3EB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7EFE1"/>
  <w15:docId w15:val="{35951036-FEDA-4BA0-996D-8B4152C4D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5996"/>
    <w:rPr>
      <w:rFonts w:ascii="Cambria" w:eastAsia="MS Mincho" w:hAnsi="Cambria"/>
      <w:sz w:val="24"/>
      <w:szCs w:val="24"/>
      <w:lang w:val="gl-ES" w:eastAsia="en-US"/>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character" w:customStyle="1" w:styleId="TextonotapieCar">
    <w:name w:val="Texto nota pie Car"/>
    <w:qFormat/>
    <w:rsid w:val="00A8127E"/>
    <w:rPr>
      <w:rFonts w:ascii="Cambria" w:eastAsia="MS Mincho" w:hAnsi="Cambria"/>
      <w:sz w:val="24"/>
      <w:szCs w:val="24"/>
      <w:lang w:val="en-US" w:eastAsia="en-US"/>
    </w:rPr>
  </w:style>
  <w:style w:type="character" w:customStyle="1" w:styleId="ncoradenotaarodap">
    <w:name w:val="Áncora de nota a rodapé"/>
    <w:rsid w:val="00D3205E"/>
    <w:rPr>
      <w:vertAlign w:val="superscript"/>
    </w:rPr>
  </w:style>
  <w:style w:type="character" w:customStyle="1" w:styleId="FootnoteCharacters">
    <w:name w:val="Footnote Characters"/>
    <w:basedOn w:val="Tipodeletrapredefinidodopargrafo"/>
    <w:qFormat/>
    <w:rsid w:val="00776BF1"/>
    <w:rPr>
      <w:vertAlign w:val="superscript"/>
    </w:rPr>
  </w:style>
  <w:style w:type="character" w:customStyle="1" w:styleId="Ttulo3Car">
    <w:name w:val="Título 3 Car"/>
    <w:link w:val="Ttulo31"/>
    <w:uiPriority w:val="9"/>
    <w:qFormat/>
    <w:rsid w:val="00A8127E"/>
    <w:rPr>
      <w:rFonts w:ascii="Times" w:hAnsi="Times"/>
      <w:b/>
      <w:bCs/>
      <w:sz w:val="27"/>
      <w:szCs w:val="27"/>
    </w:rPr>
  </w:style>
  <w:style w:type="character" w:customStyle="1" w:styleId="TextodegloboCarc">
    <w:name w:val="Texto de globo Carác."/>
    <w:basedOn w:val="Tipodeletrapredefinidodopargrafo"/>
    <w:link w:val="Textodeglobo"/>
    <w:qFormat/>
    <w:rsid w:val="003B4480"/>
    <w:rPr>
      <w:rFonts w:ascii="Lucida Grande" w:eastAsia="MS Mincho" w:hAnsi="Lucida Grande" w:cs="Lucida Grande"/>
      <w:sz w:val="18"/>
      <w:szCs w:val="18"/>
      <w:lang w:val="en-US" w:eastAsia="en-US"/>
    </w:rPr>
  </w:style>
  <w:style w:type="character" w:customStyle="1" w:styleId="unknown">
    <w:name w:val="unknown"/>
    <w:basedOn w:val="Tipodeletrapredefinidodopargrafo"/>
    <w:uiPriority w:val="99"/>
    <w:qFormat/>
    <w:rsid w:val="00F2459F"/>
    <w:rPr>
      <w:rFonts w:cs="Times New Roman"/>
      <w:color w:val="FF0000"/>
    </w:rPr>
  </w:style>
  <w:style w:type="character" w:customStyle="1" w:styleId="ListLabel1">
    <w:name w:val="ListLabel 1"/>
    <w:qFormat/>
    <w:rsid w:val="00607E43"/>
    <w:rPr>
      <w:rFonts w:ascii="Arial" w:hAnsi="Arial" w:cs="Courier New"/>
      <w:sz w:val="22"/>
    </w:rPr>
  </w:style>
  <w:style w:type="character" w:customStyle="1" w:styleId="ListLabel2">
    <w:name w:val="ListLabel 2"/>
    <w:qFormat/>
    <w:rsid w:val="00607E43"/>
    <w:rPr>
      <w:rFonts w:cs="Courier New"/>
    </w:rPr>
  </w:style>
  <w:style w:type="character" w:customStyle="1" w:styleId="ListLabel3">
    <w:name w:val="ListLabel 3"/>
    <w:qFormat/>
    <w:rsid w:val="00607E43"/>
    <w:rPr>
      <w:rFonts w:cs="Courier New"/>
    </w:rPr>
  </w:style>
  <w:style w:type="character" w:customStyle="1" w:styleId="ListLabel4">
    <w:name w:val="ListLabel 4"/>
    <w:qFormat/>
    <w:rsid w:val="00607E43"/>
    <w:rPr>
      <w:rFonts w:ascii="Arial" w:eastAsia="Times New Roman" w:hAnsi="Arial" w:cs="Arial"/>
      <w:sz w:val="22"/>
    </w:rPr>
  </w:style>
  <w:style w:type="character" w:customStyle="1" w:styleId="ListLabel5">
    <w:name w:val="ListLabel 5"/>
    <w:qFormat/>
    <w:rsid w:val="00607E43"/>
    <w:rPr>
      <w:rFonts w:cs="Courier New"/>
    </w:rPr>
  </w:style>
  <w:style w:type="character" w:customStyle="1" w:styleId="ListLabel6">
    <w:name w:val="ListLabel 6"/>
    <w:qFormat/>
    <w:rsid w:val="00607E43"/>
    <w:rPr>
      <w:rFonts w:cs="Courier New"/>
    </w:rPr>
  </w:style>
  <w:style w:type="character" w:customStyle="1" w:styleId="ListLabel7">
    <w:name w:val="ListLabel 7"/>
    <w:qFormat/>
    <w:rsid w:val="00607E43"/>
    <w:rPr>
      <w:rFonts w:cs="Courier New"/>
    </w:rPr>
  </w:style>
  <w:style w:type="character" w:customStyle="1" w:styleId="ListLabel8">
    <w:name w:val="ListLabel 8"/>
    <w:qFormat/>
    <w:rsid w:val="00607E43"/>
    <w:rPr>
      <w:rFonts w:cs="Courier New"/>
    </w:rPr>
  </w:style>
  <w:style w:type="character" w:customStyle="1" w:styleId="ListLabel9">
    <w:name w:val="ListLabel 9"/>
    <w:qFormat/>
    <w:rsid w:val="00607E43"/>
    <w:rPr>
      <w:rFonts w:cs="Courier New"/>
    </w:rPr>
  </w:style>
  <w:style w:type="character" w:customStyle="1" w:styleId="ListLabel10">
    <w:name w:val="ListLabel 10"/>
    <w:qFormat/>
    <w:rsid w:val="00607E43"/>
    <w:rPr>
      <w:rFonts w:cs="Courier New"/>
    </w:rPr>
  </w:style>
  <w:style w:type="character" w:customStyle="1" w:styleId="ListLabel11">
    <w:name w:val="ListLabel 11"/>
    <w:qFormat/>
    <w:rsid w:val="00607E43"/>
    <w:rPr>
      <w:rFonts w:eastAsia="Arial Unicode MS" w:cs="Calibri"/>
      <w:sz w:val="22"/>
      <w:szCs w:val="22"/>
    </w:rPr>
  </w:style>
  <w:style w:type="character" w:customStyle="1" w:styleId="ListLabel12">
    <w:name w:val="ListLabel 12"/>
    <w:qFormat/>
    <w:rsid w:val="00607E43"/>
    <w:rPr>
      <w:rFonts w:cs="Times New Roman"/>
    </w:rPr>
  </w:style>
  <w:style w:type="character" w:customStyle="1" w:styleId="ListLabel13">
    <w:name w:val="ListLabel 13"/>
    <w:qFormat/>
    <w:rsid w:val="00607E43"/>
    <w:rPr>
      <w:rFonts w:cs="Times New Roman"/>
    </w:rPr>
  </w:style>
  <w:style w:type="character" w:customStyle="1" w:styleId="ListLabel14">
    <w:name w:val="ListLabel 14"/>
    <w:qFormat/>
    <w:rsid w:val="00607E43"/>
    <w:rPr>
      <w:rFonts w:cs="Times New Roman"/>
    </w:rPr>
  </w:style>
  <w:style w:type="character" w:customStyle="1" w:styleId="ListLabel15">
    <w:name w:val="ListLabel 15"/>
    <w:qFormat/>
    <w:rsid w:val="00607E43"/>
    <w:rPr>
      <w:rFonts w:cs="Times New Roman"/>
    </w:rPr>
  </w:style>
  <w:style w:type="character" w:customStyle="1" w:styleId="ListLabel16">
    <w:name w:val="ListLabel 16"/>
    <w:qFormat/>
    <w:rsid w:val="00607E43"/>
    <w:rPr>
      <w:rFonts w:cs="Times New Roman"/>
    </w:rPr>
  </w:style>
  <w:style w:type="character" w:customStyle="1" w:styleId="ListLabel17">
    <w:name w:val="ListLabel 17"/>
    <w:qFormat/>
    <w:rsid w:val="00607E43"/>
    <w:rPr>
      <w:rFonts w:cs="Times New Roman"/>
    </w:rPr>
  </w:style>
  <w:style w:type="character" w:customStyle="1" w:styleId="ListLabel18">
    <w:name w:val="ListLabel 18"/>
    <w:qFormat/>
    <w:rsid w:val="00607E43"/>
    <w:rPr>
      <w:rFonts w:cs="Times New Roman"/>
    </w:rPr>
  </w:style>
  <w:style w:type="character" w:customStyle="1" w:styleId="ListLabel19">
    <w:name w:val="ListLabel 19"/>
    <w:qFormat/>
    <w:rsid w:val="00607E43"/>
    <w:rPr>
      <w:rFonts w:cs="Times New Roman"/>
    </w:rPr>
  </w:style>
  <w:style w:type="character" w:customStyle="1" w:styleId="ListLabel20">
    <w:name w:val="ListLabel 20"/>
    <w:qFormat/>
    <w:rsid w:val="00607E43"/>
    <w:rPr>
      <w:rFonts w:ascii="Arial" w:hAnsi="Arial" w:cs="Calibri"/>
      <w:b/>
      <w:sz w:val="22"/>
    </w:rPr>
  </w:style>
  <w:style w:type="character" w:customStyle="1" w:styleId="ListLabel21">
    <w:name w:val="ListLabel 21"/>
    <w:qFormat/>
    <w:rsid w:val="00607E43"/>
    <w:rPr>
      <w:rFonts w:ascii="Arial" w:eastAsia="Arial Unicode MS" w:hAnsi="Arial" w:cs="Calibri"/>
      <w:b/>
      <w:sz w:val="22"/>
      <w:szCs w:val="22"/>
    </w:rPr>
  </w:style>
  <w:style w:type="character" w:customStyle="1" w:styleId="ListLabel22">
    <w:name w:val="ListLabel 22"/>
    <w:qFormat/>
    <w:rsid w:val="00607E43"/>
    <w:rPr>
      <w:rFonts w:ascii="Arial" w:hAnsi="Arial" w:cs="Calibri"/>
      <w:sz w:val="22"/>
    </w:rPr>
  </w:style>
  <w:style w:type="character" w:customStyle="1" w:styleId="ListLabel23">
    <w:name w:val="ListLabel 23"/>
    <w:qFormat/>
    <w:rsid w:val="00607E43"/>
    <w:rPr>
      <w:rFonts w:cs="Times New Roman"/>
    </w:rPr>
  </w:style>
  <w:style w:type="character" w:customStyle="1" w:styleId="ListLabel24">
    <w:name w:val="ListLabel 24"/>
    <w:qFormat/>
    <w:rsid w:val="00607E43"/>
    <w:rPr>
      <w:rFonts w:cs="Times New Roman"/>
    </w:rPr>
  </w:style>
  <w:style w:type="character" w:customStyle="1" w:styleId="ListLabel25">
    <w:name w:val="ListLabel 25"/>
    <w:qFormat/>
    <w:rsid w:val="00607E43"/>
    <w:rPr>
      <w:rFonts w:cs="Times New Roman"/>
    </w:rPr>
  </w:style>
  <w:style w:type="character" w:customStyle="1" w:styleId="ListLabel26">
    <w:name w:val="ListLabel 26"/>
    <w:qFormat/>
    <w:rsid w:val="00607E43"/>
    <w:rPr>
      <w:rFonts w:cs="Times New Roman"/>
    </w:rPr>
  </w:style>
  <w:style w:type="character" w:customStyle="1" w:styleId="ListLabel27">
    <w:name w:val="ListLabel 27"/>
    <w:qFormat/>
    <w:rsid w:val="00607E43"/>
    <w:rPr>
      <w:rFonts w:cs="Times New Roman"/>
    </w:rPr>
  </w:style>
  <w:style w:type="character" w:customStyle="1" w:styleId="ListLabel28">
    <w:name w:val="ListLabel 28"/>
    <w:qFormat/>
    <w:rsid w:val="00607E43"/>
    <w:rPr>
      <w:rFonts w:cs="Times New Roman"/>
    </w:rPr>
  </w:style>
  <w:style w:type="character" w:customStyle="1" w:styleId="ListLabel29">
    <w:name w:val="ListLabel 29"/>
    <w:qFormat/>
    <w:rsid w:val="00607E43"/>
    <w:rPr>
      <w:rFonts w:cs="Times New Roman"/>
    </w:rPr>
  </w:style>
  <w:style w:type="character" w:customStyle="1" w:styleId="ListLabel30">
    <w:name w:val="ListLabel 30"/>
    <w:qFormat/>
    <w:rsid w:val="00607E43"/>
    <w:rPr>
      <w:rFonts w:cs="Times New Roman"/>
    </w:rPr>
  </w:style>
  <w:style w:type="character" w:customStyle="1" w:styleId="ListLabel31">
    <w:name w:val="ListLabel 31"/>
    <w:qFormat/>
    <w:rsid w:val="00607E43"/>
    <w:rPr>
      <w:rFonts w:cs="Courier New"/>
    </w:rPr>
  </w:style>
  <w:style w:type="character" w:customStyle="1" w:styleId="ListLabel32">
    <w:name w:val="ListLabel 32"/>
    <w:qFormat/>
    <w:rsid w:val="00607E43"/>
    <w:rPr>
      <w:rFonts w:cs="Courier New"/>
    </w:rPr>
  </w:style>
  <w:style w:type="character" w:customStyle="1" w:styleId="Caracteresdenotaalpie">
    <w:name w:val="Caracteres de nota al pie"/>
    <w:qFormat/>
    <w:rsid w:val="00607E43"/>
  </w:style>
  <w:style w:type="character" w:customStyle="1" w:styleId="Ancladenotaalpie">
    <w:name w:val="Ancla de nota al pie"/>
    <w:qFormat/>
    <w:rsid w:val="00607E43"/>
    <w:rPr>
      <w:vertAlign w:val="superscript"/>
    </w:rPr>
  </w:style>
  <w:style w:type="character" w:customStyle="1" w:styleId="Ancladenotafinal">
    <w:name w:val="Ancla de nota final"/>
    <w:qFormat/>
    <w:rsid w:val="00607E43"/>
    <w:rPr>
      <w:vertAlign w:val="superscript"/>
    </w:rPr>
  </w:style>
  <w:style w:type="character" w:customStyle="1" w:styleId="Caracteresdenotafinal">
    <w:name w:val="Caracteres de nota final"/>
    <w:qFormat/>
    <w:rsid w:val="00607E43"/>
  </w:style>
  <w:style w:type="character" w:customStyle="1" w:styleId="Vietas">
    <w:name w:val="Viñetas"/>
    <w:qFormat/>
    <w:rsid w:val="00607E43"/>
    <w:rPr>
      <w:rFonts w:ascii="OpenSymbol" w:eastAsia="OpenSymbol" w:hAnsi="OpenSymbol" w:cs="OpenSymbol"/>
    </w:rPr>
  </w:style>
  <w:style w:type="character" w:customStyle="1" w:styleId="Smbolosdenumeracin">
    <w:name w:val="Símbolos de numeración"/>
    <w:qFormat/>
    <w:rsid w:val="00607E43"/>
  </w:style>
  <w:style w:type="character" w:customStyle="1" w:styleId="PiedepginaCar">
    <w:name w:val="Pie de página Car"/>
    <w:basedOn w:val="Tipodeletrapredefinidodopargrafo"/>
    <w:link w:val="Piedepgina1"/>
    <w:qFormat/>
    <w:rsid w:val="00FA2418"/>
    <w:rPr>
      <w:rFonts w:ascii="Cambria" w:eastAsia="MS Mincho" w:hAnsi="Cambria"/>
      <w:sz w:val="24"/>
      <w:szCs w:val="24"/>
      <w:lang w:val="en-US" w:eastAsia="en-US"/>
    </w:rPr>
  </w:style>
  <w:style w:type="character" w:customStyle="1" w:styleId="ListLabel33">
    <w:name w:val="ListLabel 33"/>
    <w:qFormat/>
    <w:rsid w:val="00D3205E"/>
    <w:rPr>
      <w:rFonts w:ascii="Arial" w:hAnsi="Arial" w:cs="Symbol"/>
      <w:sz w:val="20"/>
    </w:rPr>
  </w:style>
  <w:style w:type="character" w:customStyle="1" w:styleId="ListLabel34">
    <w:name w:val="ListLabel 34"/>
    <w:qFormat/>
    <w:rsid w:val="00D3205E"/>
    <w:rPr>
      <w:rFonts w:cs="Courier New"/>
    </w:rPr>
  </w:style>
  <w:style w:type="character" w:customStyle="1" w:styleId="ListLabel35">
    <w:name w:val="ListLabel 35"/>
    <w:qFormat/>
    <w:rsid w:val="00D3205E"/>
    <w:rPr>
      <w:rFonts w:cs="Wingdings"/>
    </w:rPr>
  </w:style>
  <w:style w:type="character" w:customStyle="1" w:styleId="ListLabel36">
    <w:name w:val="ListLabel 36"/>
    <w:qFormat/>
    <w:rsid w:val="00D3205E"/>
    <w:rPr>
      <w:rFonts w:cs="Symbol"/>
    </w:rPr>
  </w:style>
  <w:style w:type="character" w:customStyle="1" w:styleId="ListLabel37">
    <w:name w:val="ListLabel 37"/>
    <w:qFormat/>
    <w:rsid w:val="00D3205E"/>
    <w:rPr>
      <w:rFonts w:cs="Courier New"/>
    </w:rPr>
  </w:style>
  <w:style w:type="character" w:customStyle="1" w:styleId="ListLabel38">
    <w:name w:val="ListLabel 38"/>
    <w:qFormat/>
    <w:rsid w:val="00D3205E"/>
    <w:rPr>
      <w:rFonts w:cs="Wingdings"/>
    </w:rPr>
  </w:style>
  <w:style w:type="character" w:customStyle="1" w:styleId="ListLabel39">
    <w:name w:val="ListLabel 39"/>
    <w:qFormat/>
    <w:rsid w:val="00D3205E"/>
    <w:rPr>
      <w:rFonts w:cs="Symbol"/>
    </w:rPr>
  </w:style>
  <w:style w:type="character" w:customStyle="1" w:styleId="ListLabel40">
    <w:name w:val="ListLabel 40"/>
    <w:qFormat/>
    <w:rsid w:val="00D3205E"/>
    <w:rPr>
      <w:rFonts w:cs="Courier New"/>
    </w:rPr>
  </w:style>
  <w:style w:type="character" w:customStyle="1" w:styleId="ListLabel41">
    <w:name w:val="ListLabel 41"/>
    <w:qFormat/>
    <w:rsid w:val="00D3205E"/>
    <w:rPr>
      <w:rFonts w:cs="Wingdings"/>
    </w:rPr>
  </w:style>
  <w:style w:type="character" w:customStyle="1" w:styleId="ListLabel42">
    <w:name w:val="ListLabel 42"/>
    <w:qFormat/>
    <w:rsid w:val="00D3205E"/>
    <w:rPr>
      <w:rFonts w:ascii="Arial" w:hAnsi="Arial" w:cs="Symbol"/>
      <w:sz w:val="20"/>
    </w:rPr>
  </w:style>
  <w:style w:type="character" w:customStyle="1" w:styleId="ListLabel43">
    <w:name w:val="ListLabel 43"/>
    <w:qFormat/>
    <w:rsid w:val="00D3205E"/>
    <w:rPr>
      <w:rFonts w:ascii="Arial" w:hAnsi="Arial" w:cs="Courier New"/>
      <w:sz w:val="20"/>
    </w:rPr>
  </w:style>
  <w:style w:type="character" w:customStyle="1" w:styleId="ListLabel44">
    <w:name w:val="ListLabel 44"/>
    <w:qFormat/>
    <w:rsid w:val="00D3205E"/>
    <w:rPr>
      <w:rFonts w:cs="Wingdings"/>
    </w:rPr>
  </w:style>
  <w:style w:type="character" w:customStyle="1" w:styleId="ListLabel45">
    <w:name w:val="ListLabel 45"/>
    <w:qFormat/>
    <w:rsid w:val="00D3205E"/>
    <w:rPr>
      <w:rFonts w:cs="Symbol"/>
    </w:rPr>
  </w:style>
  <w:style w:type="character" w:customStyle="1" w:styleId="ListLabel46">
    <w:name w:val="ListLabel 46"/>
    <w:qFormat/>
    <w:rsid w:val="00D3205E"/>
    <w:rPr>
      <w:rFonts w:cs="Courier New"/>
    </w:rPr>
  </w:style>
  <w:style w:type="character" w:customStyle="1" w:styleId="ListLabel47">
    <w:name w:val="ListLabel 47"/>
    <w:qFormat/>
    <w:rsid w:val="00D3205E"/>
    <w:rPr>
      <w:rFonts w:cs="Wingdings"/>
    </w:rPr>
  </w:style>
  <w:style w:type="character" w:customStyle="1" w:styleId="ListLabel48">
    <w:name w:val="ListLabel 48"/>
    <w:qFormat/>
    <w:rsid w:val="00D3205E"/>
    <w:rPr>
      <w:rFonts w:cs="Symbol"/>
    </w:rPr>
  </w:style>
  <w:style w:type="character" w:customStyle="1" w:styleId="ListLabel49">
    <w:name w:val="ListLabel 49"/>
    <w:qFormat/>
    <w:rsid w:val="00D3205E"/>
    <w:rPr>
      <w:rFonts w:cs="Courier New"/>
    </w:rPr>
  </w:style>
  <w:style w:type="character" w:customStyle="1" w:styleId="ListLabel50">
    <w:name w:val="ListLabel 50"/>
    <w:qFormat/>
    <w:rsid w:val="00D3205E"/>
    <w:rPr>
      <w:rFonts w:cs="Wingdings"/>
    </w:rPr>
  </w:style>
  <w:style w:type="character" w:customStyle="1" w:styleId="ListLabel51">
    <w:name w:val="ListLabel 51"/>
    <w:qFormat/>
    <w:rsid w:val="00D3205E"/>
    <w:rPr>
      <w:rFonts w:ascii="Arial" w:hAnsi="Arial" w:cs="Arial"/>
      <w:sz w:val="20"/>
    </w:rPr>
  </w:style>
  <w:style w:type="character" w:customStyle="1" w:styleId="ListLabel52">
    <w:name w:val="ListLabel 52"/>
    <w:qFormat/>
    <w:rsid w:val="00D3205E"/>
    <w:rPr>
      <w:rFonts w:cs="Symbol"/>
    </w:rPr>
  </w:style>
  <w:style w:type="character" w:customStyle="1" w:styleId="ListLabel53">
    <w:name w:val="ListLabel 53"/>
    <w:qFormat/>
    <w:rsid w:val="00D3205E"/>
    <w:rPr>
      <w:rFonts w:cs="Courier New"/>
    </w:rPr>
  </w:style>
  <w:style w:type="character" w:customStyle="1" w:styleId="ListLabel54">
    <w:name w:val="ListLabel 54"/>
    <w:qFormat/>
    <w:rsid w:val="00D3205E"/>
    <w:rPr>
      <w:rFonts w:cs="Wingdings"/>
    </w:rPr>
  </w:style>
  <w:style w:type="character" w:customStyle="1" w:styleId="ListLabel55">
    <w:name w:val="ListLabel 55"/>
    <w:qFormat/>
    <w:rsid w:val="00D3205E"/>
    <w:rPr>
      <w:rFonts w:cs="Symbol"/>
    </w:rPr>
  </w:style>
  <w:style w:type="character" w:customStyle="1" w:styleId="ListLabel56">
    <w:name w:val="ListLabel 56"/>
    <w:qFormat/>
    <w:rsid w:val="00D3205E"/>
    <w:rPr>
      <w:rFonts w:cs="Courier New"/>
    </w:rPr>
  </w:style>
  <w:style w:type="character" w:customStyle="1" w:styleId="ListLabel57">
    <w:name w:val="ListLabel 57"/>
    <w:qFormat/>
    <w:rsid w:val="00D3205E"/>
    <w:rPr>
      <w:rFonts w:cs="Wingdings"/>
    </w:rPr>
  </w:style>
  <w:style w:type="character" w:customStyle="1" w:styleId="ListLabel58">
    <w:name w:val="ListLabel 58"/>
    <w:qFormat/>
    <w:rsid w:val="00D3205E"/>
    <w:rPr>
      <w:rFonts w:cs="Symbol"/>
    </w:rPr>
  </w:style>
  <w:style w:type="character" w:customStyle="1" w:styleId="ListLabel59">
    <w:name w:val="ListLabel 59"/>
    <w:qFormat/>
    <w:rsid w:val="00D3205E"/>
    <w:rPr>
      <w:rFonts w:cs="Courier New"/>
    </w:rPr>
  </w:style>
  <w:style w:type="character" w:customStyle="1" w:styleId="ListLabel60">
    <w:name w:val="ListLabel 60"/>
    <w:qFormat/>
    <w:rsid w:val="00D3205E"/>
    <w:rPr>
      <w:rFonts w:cs="Wingdings"/>
    </w:rPr>
  </w:style>
  <w:style w:type="character" w:customStyle="1" w:styleId="ListLabel61">
    <w:name w:val="ListLabel 61"/>
    <w:qFormat/>
    <w:rsid w:val="00D3205E"/>
    <w:rPr>
      <w:rFonts w:ascii="Arial" w:hAnsi="Arial" w:cs="Symbol"/>
      <w:sz w:val="20"/>
    </w:rPr>
  </w:style>
  <w:style w:type="character" w:customStyle="1" w:styleId="ListLabel62">
    <w:name w:val="ListLabel 62"/>
    <w:qFormat/>
    <w:rsid w:val="00D3205E"/>
    <w:rPr>
      <w:rFonts w:cs="Courier New"/>
    </w:rPr>
  </w:style>
  <w:style w:type="character" w:customStyle="1" w:styleId="ListLabel63">
    <w:name w:val="ListLabel 63"/>
    <w:qFormat/>
    <w:rsid w:val="00D3205E"/>
    <w:rPr>
      <w:rFonts w:cs="Wingdings"/>
    </w:rPr>
  </w:style>
  <w:style w:type="character" w:customStyle="1" w:styleId="ListLabel64">
    <w:name w:val="ListLabel 64"/>
    <w:qFormat/>
    <w:rsid w:val="00D3205E"/>
    <w:rPr>
      <w:rFonts w:cs="Symbol"/>
    </w:rPr>
  </w:style>
  <w:style w:type="character" w:customStyle="1" w:styleId="ListLabel65">
    <w:name w:val="ListLabel 65"/>
    <w:qFormat/>
    <w:rsid w:val="00D3205E"/>
    <w:rPr>
      <w:rFonts w:cs="Courier New"/>
    </w:rPr>
  </w:style>
  <w:style w:type="character" w:customStyle="1" w:styleId="ListLabel66">
    <w:name w:val="ListLabel 66"/>
    <w:qFormat/>
    <w:rsid w:val="00D3205E"/>
    <w:rPr>
      <w:rFonts w:cs="Wingdings"/>
    </w:rPr>
  </w:style>
  <w:style w:type="character" w:customStyle="1" w:styleId="ListLabel67">
    <w:name w:val="ListLabel 67"/>
    <w:qFormat/>
    <w:rsid w:val="00D3205E"/>
    <w:rPr>
      <w:rFonts w:cs="Symbol"/>
    </w:rPr>
  </w:style>
  <w:style w:type="character" w:customStyle="1" w:styleId="ListLabel68">
    <w:name w:val="ListLabel 68"/>
    <w:qFormat/>
    <w:rsid w:val="00D3205E"/>
    <w:rPr>
      <w:rFonts w:cs="Courier New"/>
    </w:rPr>
  </w:style>
  <w:style w:type="character" w:customStyle="1" w:styleId="ListLabel69">
    <w:name w:val="ListLabel 69"/>
    <w:qFormat/>
    <w:rsid w:val="00D3205E"/>
    <w:rPr>
      <w:rFonts w:cs="Wingdings"/>
    </w:rPr>
  </w:style>
  <w:style w:type="character" w:customStyle="1" w:styleId="ListLabel70">
    <w:name w:val="ListLabel 70"/>
    <w:qFormat/>
    <w:rsid w:val="00D3205E"/>
    <w:rPr>
      <w:rFonts w:ascii="Arial" w:hAnsi="Arial" w:cs="Symbol"/>
      <w:sz w:val="20"/>
    </w:rPr>
  </w:style>
  <w:style w:type="character" w:customStyle="1" w:styleId="ListLabel71">
    <w:name w:val="ListLabel 71"/>
    <w:qFormat/>
    <w:rsid w:val="00D3205E"/>
    <w:rPr>
      <w:rFonts w:cs="Courier New"/>
    </w:rPr>
  </w:style>
  <w:style w:type="character" w:customStyle="1" w:styleId="ListLabel72">
    <w:name w:val="ListLabel 72"/>
    <w:qFormat/>
    <w:rsid w:val="00D3205E"/>
    <w:rPr>
      <w:rFonts w:cs="Wingdings"/>
    </w:rPr>
  </w:style>
  <w:style w:type="character" w:customStyle="1" w:styleId="ListLabel73">
    <w:name w:val="ListLabel 73"/>
    <w:qFormat/>
    <w:rsid w:val="00D3205E"/>
    <w:rPr>
      <w:rFonts w:cs="Symbol"/>
    </w:rPr>
  </w:style>
  <w:style w:type="character" w:customStyle="1" w:styleId="ListLabel74">
    <w:name w:val="ListLabel 74"/>
    <w:qFormat/>
    <w:rsid w:val="00D3205E"/>
    <w:rPr>
      <w:rFonts w:cs="Courier New"/>
    </w:rPr>
  </w:style>
  <w:style w:type="character" w:customStyle="1" w:styleId="ListLabel75">
    <w:name w:val="ListLabel 75"/>
    <w:qFormat/>
    <w:rsid w:val="00D3205E"/>
    <w:rPr>
      <w:rFonts w:cs="Wingdings"/>
    </w:rPr>
  </w:style>
  <w:style w:type="character" w:customStyle="1" w:styleId="ListLabel76">
    <w:name w:val="ListLabel 76"/>
    <w:qFormat/>
    <w:rsid w:val="00D3205E"/>
    <w:rPr>
      <w:rFonts w:cs="Symbol"/>
    </w:rPr>
  </w:style>
  <w:style w:type="character" w:customStyle="1" w:styleId="ListLabel77">
    <w:name w:val="ListLabel 77"/>
    <w:qFormat/>
    <w:rsid w:val="00D3205E"/>
    <w:rPr>
      <w:rFonts w:cs="Courier New"/>
    </w:rPr>
  </w:style>
  <w:style w:type="character" w:customStyle="1" w:styleId="ListLabel78">
    <w:name w:val="ListLabel 78"/>
    <w:qFormat/>
    <w:rsid w:val="00D3205E"/>
    <w:rPr>
      <w:rFonts w:cs="Wingdings"/>
    </w:rPr>
  </w:style>
  <w:style w:type="character" w:customStyle="1" w:styleId="ListLabel79">
    <w:name w:val="ListLabel 79"/>
    <w:qFormat/>
    <w:rsid w:val="00D3205E"/>
    <w:rPr>
      <w:rFonts w:cs="Symbol"/>
    </w:rPr>
  </w:style>
  <w:style w:type="character" w:customStyle="1" w:styleId="ListLabel80">
    <w:name w:val="ListLabel 80"/>
    <w:qFormat/>
    <w:rsid w:val="00D3205E"/>
    <w:rPr>
      <w:rFonts w:cs="Courier New"/>
    </w:rPr>
  </w:style>
  <w:style w:type="character" w:customStyle="1" w:styleId="ListLabel81">
    <w:name w:val="ListLabel 81"/>
    <w:qFormat/>
    <w:rsid w:val="00D3205E"/>
    <w:rPr>
      <w:rFonts w:cs="Wingdings"/>
    </w:rPr>
  </w:style>
  <w:style w:type="character" w:customStyle="1" w:styleId="ListLabel82">
    <w:name w:val="ListLabel 82"/>
    <w:qFormat/>
    <w:rsid w:val="00D3205E"/>
    <w:rPr>
      <w:rFonts w:cs="Symbol"/>
    </w:rPr>
  </w:style>
  <w:style w:type="character" w:customStyle="1" w:styleId="ListLabel83">
    <w:name w:val="ListLabel 83"/>
    <w:qFormat/>
    <w:rsid w:val="00D3205E"/>
    <w:rPr>
      <w:rFonts w:cs="Courier New"/>
    </w:rPr>
  </w:style>
  <w:style w:type="character" w:customStyle="1" w:styleId="ListLabel84">
    <w:name w:val="ListLabel 84"/>
    <w:qFormat/>
    <w:rsid w:val="00D3205E"/>
    <w:rPr>
      <w:rFonts w:cs="Wingdings"/>
    </w:rPr>
  </w:style>
  <w:style w:type="character" w:customStyle="1" w:styleId="ListLabel85">
    <w:name w:val="ListLabel 85"/>
    <w:qFormat/>
    <w:rsid w:val="00D3205E"/>
    <w:rPr>
      <w:rFonts w:cs="Symbol"/>
    </w:rPr>
  </w:style>
  <w:style w:type="character" w:customStyle="1" w:styleId="ListLabel86">
    <w:name w:val="ListLabel 86"/>
    <w:qFormat/>
    <w:rsid w:val="00D3205E"/>
    <w:rPr>
      <w:rFonts w:cs="Courier New"/>
    </w:rPr>
  </w:style>
  <w:style w:type="character" w:customStyle="1" w:styleId="ListLabel87">
    <w:name w:val="ListLabel 87"/>
    <w:qFormat/>
    <w:rsid w:val="00D3205E"/>
    <w:rPr>
      <w:rFonts w:cs="Wingdings"/>
    </w:rPr>
  </w:style>
  <w:style w:type="character" w:customStyle="1" w:styleId="ListLabel88">
    <w:name w:val="ListLabel 88"/>
    <w:qFormat/>
    <w:rsid w:val="00D3205E"/>
    <w:rPr>
      <w:rFonts w:ascii="Arial" w:hAnsi="Arial" w:cs="Courier New"/>
      <w:sz w:val="20"/>
    </w:rPr>
  </w:style>
  <w:style w:type="character" w:customStyle="1" w:styleId="ListLabel89">
    <w:name w:val="ListLabel 89"/>
    <w:qFormat/>
    <w:rsid w:val="00D3205E"/>
    <w:rPr>
      <w:rFonts w:cs="Symbol"/>
    </w:rPr>
  </w:style>
  <w:style w:type="character" w:customStyle="1" w:styleId="ListLabel90">
    <w:name w:val="ListLabel 90"/>
    <w:qFormat/>
    <w:rsid w:val="00D3205E"/>
    <w:rPr>
      <w:rFonts w:cs="Courier New"/>
    </w:rPr>
  </w:style>
  <w:style w:type="character" w:customStyle="1" w:styleId="ListLabel91">
    <w:name w:val="ListLabel 91"/>
    <w:qFormat/>
    <w:rsid w:val="00D3205E"/>
    <w:rPr>
      <w:rFonts w:cs="Wingdings"/>
    </w:rPr>
  </w:style>
  <w:style w:type="character" w:customStyle="1" w:styleId="ListLabel92">
    <w:name w:val="ListLabel 92"/>
    <w:qFormat/>
    <w:rsid w:val="00D3205E"/>
    <w:rPr>
      <w:rFonts w:cs="Symbol"/>
    </w:rPr>
  </w:style>
  <w:style w:type="character" w:customStyle="1" w:styleId="ListLabel93">
    <w:name w:val="ListLabel 93"/>
    <w:qFormat/>
    <w:rsid w:val="00D3205E"/>
    <w:rPr>
      <w:rFonts w:cs="Courier New"/>
    </w:rPr>
  </w:style>
  <w:style w:type="character" w:customStyle="1" w:styleId="ListLabel94">
    <w:name w:val="ListLabel 94"/>
    <w:qFormat/>
    <w:rsid w:val="00D3205E"/>
    <w:rPr>
      <w:rFonts w:cs="Wingdings"/>
    </w:rPr>
  </w:style>
  <w:style w:type="character" w:customStyle="1" w:styleId="ListLabel95">
    <w:name w:val="ListLabel 95"/>
    <w:qFormat/>
    <w:rsid w:val="00D3205E"/>
    <w:rPr>
      <w:rFonts w:cs="Symbol"/>
    </w:rPr>
  </w:style>
  <w:style w:type="character" w:customStyle="1" w:styleId="ListLabel96">
    <w:name w:val="ListLabel 96"/>
    <w:qFormat/>
    <w:rsid w:val="00D3205E"/>
    <w:rPr>
      <w:rFonts w:cs="Courier New"/>
    </w:rPr>
  </w:style>
  <w:style w:type="character" w:customStyle="1" w:styleId="ListLabel97">
    <w:name w:val="ListLabel 97"/>
    <w:qFormat/>
    <w:rsid w:val="00D3205E"/>
    <w:rPr>
      <w:rFonts w:cs="Wingdings"/>
    </w:rPr>
  </w:style>
  <w:style w:type="character" w:customStyle="1" w:styleId="ListLabel98">
    <w:name w:val="ListLabel 98"/>
    <w:qFormat/>
    <w:rsid w:val="00D3205E"/>
    <w:rPr>
      <w:rFonts w:cs="Symbol"/>
    </w:rPr>
  </w:style>
  <w:style w:type="character" w:customStyle="1" w:styleId="ListLabel99">
    <w:name w:val="ListLabel 99"/>
    <w:qFormat/>
    <w:rsid w:val="00D3205E"/>
    <w:rPr>
      <w:rFonts w:cs="Courier New"/>
    </w:rPr>
  </w:style>
  <w:style w:type="character" w:customStyle="1" w:styleId="ListLabel100">
    <w:name w:val="ListLabel 100"/>
    <w:qFormat/>
    <w:rsid w:val="00D3205E"/>
    <w:rPr>
      <w:rFonts w:cs="Wingdings"/>
    </w:rPr>
  </w:style>
  <w:style w:type="character" w:customStyle="1" w:styleId="ListLabel101">
    <w:name w:val="ListLabel 101"/>
    <w:qFormat/>
    <w:rsid w:val="00D3205E"/>
    <w:rPr>
      <w:rFonts w:cs="Symbol"/>
    </w:rPr>
  </w:style>
  <w:style w:type="character" w:customStyle="1" w:styleId="ListLabel102">
    <w:name w:val="ListLabel 102"/>
    <w:qFormat/>
    <w:rsid w:val="00D3205E"/>
    <w:rPr>
      <w:rFonts w:cs="Courier New"/>
    </w:rPr>
  </w:style>
  <w:style w:type="character" w:customStyle="1" w:styleId="ListLabel103">
    <w:name w:val="ListLabel 103"/>
    <w:qFormat/>
    <w:rsid w:val="00D3205E"/>
    <w:rPr>
      <w:rFonts w:cs="Wingdings"/>
    </w:rPr>
  </w:style>
  <w:style w:type="character" w:customStyle="1" w:styleId="ListLabel104">
    <w:name w:val="ListLabel 104"/>
    <w:qFormat/>
    <w:rsid w:val="00D3205E"/>
    <w:rPr>
      <w:rFonts w:cs="Courier New"/>
    </w:rPr>
  </w:style>
  <w:style w:type="character" w:customStyle="1" w:styleId="ListLabel105">
    <w:name w:val="ListLabel 105"/>
    <w:qFormat/>
    <w:rsid w:val="00D3205E"/>
    <w:rPr>
      <w:rFonts w:cs="Wingdings"/>
    </w:rPr>
  </w:style>
  <w:style w:type="character" w:customStyle="1" w:styleId="ListLabel106">
    <w:name w:val="ListLabel 106"/>
    <w:qFormat/>
    <w:rsid w:val="00D3205E"/>
    <w:rPr>
      <w:rFonts w:cs="Symbol"/>
    </w:rPr>
  </w:style>
  <w:style w:type="character" w:customStyle="1" w:styleId="ListLabel107">
    <w:name w:val="ListLabel 107"/>
    <w:qFormat/>
    <w:rsid w:val="00D3205E"/>
    <w:rPr>
      <w:rFonts w:cs="Courier New"/>
    </w:rPr>
  </w:style>
  <w:style w:type="character" w:customStyle="1" w:styleId="ListLabel108">
    <w:name w:val="ListLabel 108"/>
    <w:qFormat/>
    <w:rsid w:val="00D3205E"/>
    <w:rPr>
      <w:rFonts w:cs="Wingdings"/>
    </w:rPr>
  </w:style>
  <w:style w:type="character" w:customStyle="1" w:styleId="ListLabel109">
    <w:name w:val="ListLabel 109"/>
    <w:qFormat/>
    <w:rsid w:val="00D3205E"/>
    <w:rPr>
      <w:rFonts w:cs="Symbol"/>
    </w:rPr>
  </w:style>
  <w:style w:type="character" w:customStyle="1" w:styleId="ListLabel110">
    <w:name w:val="ListLabel 110"/>
    <w:qFormat/>
    <w:rsid w:val="00D3205E"/>
    <w:rPr>
      <w:rFonts w:cs="Courier New"/>
    </w:rPr>
  </w:style>
  <w:style w:type="character" w:customStyle="1" w:styleId="ListLabel111">
    <w:name w:val="ListLabel 111"/>
    <w:qFormat/>
    <w:rsid w:val="00D3205E"/>
    <w:rPr>
      <w:rFonts w:cs="Wingdings"/>
    </w:rPr>
  </w:style>
  <w:style w:type="character" w:customStyle="1" w:styleId="ListLabel112">
    <w:name w:val="ListLabel 112"/>
    <w:qFormat/>
    <w:rsid w:val="00D3205E"/>
    <w:rPr>
      <w:rFonts w:cs="Courier New"/>
    </w:rPr>
  </w:style>
  <w:style w:type="character" w:customStyle="1" w:styleId="ListLabel113">
    <w:name w:val="ListLabel 113"/>
    <w:qFormat/>
    <w:rsid w:val="00D3205E"/>
    <w:rPr>
      <w:rFonts w:cs="Wingdings"/>
    </w:rPr>
  </w:style>
  <w:style w:type="character" w:customStyle="1" w:styleId="ListLabel114">
    <w:name w:val="ListLabel 114"/>
    <w:qFormat/>
    <w:rsid w:val="00D3205E"/>
    <w:rPr>
      <w:rFonts w:cs="Symbol"/>
    </w:rPr>
  </w:style>
  <w:style w:type="character" w:customStyle="1" w:styleId="ListLabel115">
    <w:name w:val="ListLabel 115"/>
    <w:qFormat/>
    <w:rsid w:val="00D3205E"/>
    <w:rPr>
      <w:rFonts w:cs="Courier New"/>
    </w:rPr>
  </w:style>
  <w:style w:type="character" w:customStyle="1" w:styleId="ListLabel116">
    <w:name w:val="ListLabel 116"/>
    <w:qFormat/>
    <w:rsid w:val="00D3205E"/>
    <w:rPr>
      <w:rFonts w:cs="Wingdings"/>
    </w:rPr>
  </w:style>
  <w:style w:type="character" w:customStyle="1" w:styleId="ListLabel117">
    <w:name w:val="ListLabel 117"/>
    <w:qFormat/>
    <w:rsid w:val="00D3205E"/>
    <w:rPr>
      <w:rFonts w:cs="Symbol"/>
    </w:rPr>
  </w:style>
  <w:style w:type="character" w:customStyle="1" w:styleId="ListLabel118">
    <w:name w:val="ListLabel 118"/>
    <w:qFormat/>
    <w:rsid w:val="00D3205E"/>
    <w:rPr>
      <w:rFonts w:cs="Courier New"/>
    </w:rPr>
  </w:style>
  <w:style w:type="character" w:customStyle="1" w:styleId="ListLabel119">
    <w:name w:val="ListLabel 119"/>
    <w:qFormat/>
    <w:rsid w:val="00D3205E"/>
    <w:rPr>
      <w:rFonts w:cs="Wingdings"/>
    </w:rPr>
  </w:style>
  <w:style w:type="character" w:customStyle="1" w:styleId="ListLabel120">
    <w:name w:val="ListLabel 120"/>
    <w:qFormat/>
    <w:rsid w:val="00D3205E"/>
    <w:rPr>
      <w:rFonts w:ascii="Arial" w:hAnsi="Arial" w:cs="Symbol"/>
      <w:sz w:val="20"/>
    </w:rPr>
  </w:style>
  <w:style w:type="character" w:customStyle="1" w:styleId="ListLabel121">
    <w:name w:val="ListLabel 121"/>
    <w:qFormat/>
    <w:rsid w:val="00D3205E"/>
    <w:rPr>
      <w:rFonts w:cs="Courier New"/>
    </w:rPr>
  </w:style>
  <w:style w:type="character" w:customStyle="1" w:styleId="ListLabel122">
    <w:name w:val="ListLabel 122"/>
    <w:qFormat/>
    <w:rsid w:val="00D3205E"/>
    <w:rPr>
      <w:rFonts w:cs="Wingdings"/>
    </w:rPr>
  </w:style>
  <w:style w:type="character" w:customStyle="1" w:styleId="ListLabel123">
    <w:name w:val="ListLabel 123"/>
    <w:qFormat/>
    <w:rsid w:val="00D3205E"/>
    <w:rPr>
      <w:rFonts w:cs="Symbol"/>
    </w:rPr>
  </w:style>
  <w:style w:type="character" w:customStyle="1" w:styleId="ListLabel124">
    <w:name w:val="ListLabel 124"/>
    <w:qFormat/>
    <w:rsid w:val="00D3205E"/>
    <w:rPr>
      <w:rFonts w:cs="Courier New"/>
    </w:rPr>
  </w:style>
  <w:style w:type="character" w:customStyle="1" w:styleId="ListLabel125">
    <w:name w:val="ListLabel 125"/>
    <w:qFormat/>
    <w:rsid w:val="00D3205E"/>
    <w:rPr>
      <w:rFonts w:cs="Wingdings"/>
    </w:rPr>
  </w:style>
  <w:style w:type="character" w:customStyle="1" w:styleId="ListLabel126">
    <w:name w:val="ListLabel 126"/>
    <w:qFormat/>
    <w:rsid w:val="00D3205E"/>
    <w:rPr>
      <w:rFonts w:cs="Symbol"/>
    </w:rPr>
  </w:style>
  <w:style w:type="character" w:customStyle="1" w:styleId="ListLabel127">
    <w:name w:val="ListLabel 127"/>
    <w:qFormat/>
    <w:rsid w:val="00D3205E"/>
    <w:rPr>
      <w:rFonts w:cs="Courier New"/>
    </w:rPr>
  </w:style>
  <w:style w:type="character" w:customStyle="1" w:styleId="ListLabel128">
    <w:name w:val="ListLabel 128"/>
    <w:qFormat/>
    <w:rsid w:val="00D3205E"/>
    <w:rPr>
      <w:rFonts w:cs="Wingdings"/>
    </w:rPr>
  </w:style>
  <w:style w:type="character" w:customStyle="1" w:styleId="ListLabel129">
    <w:name w:val="ListLabel 129"/>
    <w:qFormat/>
    <w:rsid w:val="00D3205E"/>
    <w:rPr>
      <w:rFonts w:cs="Courier New"/>
    </w:rPr>
  </w:style>
  <w:style w:type="character" w:customStyle="1" w:styleId="ListLabel130">
    <w:name w:val="ListLabel 130"/>
    <w:qFormat/>
    <w:rsid w:val="00D3205E"/>
    <w:rPr>
      <w:rFonts w:cs="Wingdings"/>
    </w:rPr>
  </w:style>
  <w:style w:type="character" w:customStyle="1" w:styleId="ListLabel131">
    <w:name w:val="ListLabel 131"/>
    <w:qFormat/>
    <w:rsid w:val="00D3205E"/>
    <w:rPr>
      <w:rFonts w:cs="Symbol"/>
    </w:rPr>
  </w:style>
  <w:style w:type="character" w:customStyle="1" w:styleId="ListLabel132">
    <w:name w:val="ListLabel 132"/>
    <w:qFormat/>
    <w:rsid w:val="00D3205E"/>
    <w:rPr>
      <w:rFonts w:cs="Courier New"/>
    </w:rPr>
  </w:style>
  <w:style w:type="character" w:customStyle="1" w:styleId="ListLabel133">
    <w:name w:val="ListLabel 133"/>
    <w:qFormat/>
    <w:rsid w:val="00D3205E"/>
    <w:rPr>
      <w:rFonts w:cs="Wingdings"/>
    </w:rPr>
  </w:style>
  <w:style w:type="character" w:customStyle="1" w:styleId="ListLabel134">
    <w:name w:val="ListLabel 134"/>
    <w:qFormat/>
    <w:rsid w:val="00D3205E"/>
    <w:rPr>
      <w:rFonts w:cs="Symbol"/>
    </w:rPr>
  </w:style>
  <w:style w:type="character" w:customStyle="1" w:styleId="ListLabel135">
    <w:name w:val="ListLabel 135"/>
    <w:qFormat/>
    <w:rsid w:val="00D3205E"/>
    <w:rPr>
      <w:rFonts w:cs="Courier New"/>
    </w:rPr>
  </w:style>
  <w:style w:type="character" w:customStyle="1" w:styleId="ListLabel136">
    <w:name w:val="ListLabel 136"/>
    <w:qFormat/>
    <w:rsid w:val="00D3205E"/>
    <w:rPr>
      <w:rFonts w:cs="Wingdings"/>
    </w:rPr>
  </w:style>
  <w:style w:type="character" w:customStyle="1" w:styleId="ListLabel137">
    <w:name w:val="ListLabel 137"/>
    <w:qFormat/>
    <w:rsid w:val="00D3205E"/>
    <w:rPr>
      <w:rFonts w:ascii="Arial" w:hAnsi="Arial" w:cs="Calibri"/>
      <w:b/>
      <w:sz w:val="20"/>
    </w:rPr>
  </w:style>
  <w:style w:type="character" w:customStyle="1" w:styleId="ListLabel138">
    <w:name w:val="ListLabel 138"/>
    <w:qFormat/>
    <w:rsid w:val="00D3205E"/>
    <w:rPr>
      <w:rFonts w:ascii="Arial" w:eastAsia="Arial Unicode MS" w:hAnsi="Arial" w:cs="Calibri"/>
      <w:b/>
      <w:sz w:val="20"/>
      <w:szCs w:val="22"/>
    </w:rPr>
  </w:style>
  <w:style w:type="character" w:customStyle="1" w:styleId="ListLabel139">
    <w:name w:val="ListLabel 139"/>
    <w:qFormat/>
    <w:rsid w:val="00D3205E"/>
    <w:rPr>
      <w:rFonts w:ascii="Arial" w:hAnsi="Arial" w:cs="Calibri"/>
      <w:sz w:val="20"/>
    </w:rPr>
  </w:style>
  <w:style w:type="character" w:customStyle="1" w:styleId="ListLabel140">
    <w:name w:val="ListLabel 140"/>
    <w:qFormat/>
    <w:rsid w:val="00D3205E"/>
    <w:rPr>
      <w:rFonts w:cs="Times New Roman"/>
    </w:rPr>
  </w:style>
  <w:style w:type="character" w:customStyle="1" w:styleId="ListLabel141">
    <w:name w:val="ListLabel 141"/>
    <w:qFormat/>
    <w:rsid w:val="00D3205E"/>
    <w:rPr>
      <w:rFonts w:cs="Times New Roman"/>
    </w:rPr>
  </w:style>
  <w:style w:type="character" w:customStyle="1" w:styleId="ListLabel142">
    <w:name w:val="ListLabel 142"/>
    <w:qFormat/>
    <w:rsid w:val="00D3205E"/>
    <w:rPr>
      <w:rFonts w:cs="Times New Roman"/>
    </w:rPr>
  </w:style>
  <w:style w:type="character" w:customStyle="1" w:styleId="ListLabel143">
    <w:name w:val="ListLabel 143"/>
    <w:qFormat/>
    <w:rsid w:val="00D3205E"/>
    <w:rPr>
      <w:rFonts w:cs="Times New Roman"/>
    </w:rPr>
  </w:style>
  <w:style w:type="character" w:customStyle="1" w:styleId="ListLabel144">
    <w:name w:val="ListLabel 144"/>
    <w:qFormat/>
    <w:rsid w:val="00D3205E"/>
    <w:rPr>
      <w:rFonts w:cs="Times New Roman"/>
    </w:rPr>
  </w:style>
  <w:style w:type="character" w:customStyle="1" w:styleId="ListLabel145">
    <w:name w:val="ListLabel 145"/>
    <w:qFormat/>
    <w:rsid w:val="00D3205E"/>
    <w:rPr>
      <w:rFonts w:cs="Times New Roman"/>
    </w:rPr>
  </w:style>
  <w:style w:type="character" w:customStyle="1" w:styleId="ListLabel146">
    <w:name w:val="ListLabel 146"/>
    <w:qFormat/>
    <w:rsid w:val="00D3205E"/>
    <w:rPr>
      <w:rFonts w:cs="Times New Roman"/>
    </w:rPr>
  </w:style>
  <w:style w:type="character" w:customStyle="1" w:styleId="ListLabel147">
    <w:name w:val="ListLabel 147"/>
    <w:qFormat/>
    <w:rsid w:val="00D3205E"/>
    <w:rPr>
      <w:rFonts w:cs="Times New Roman"/>
    </w:rPr>
  </w:style>
  <w:style w:type="character" w:customStyle="1" w:styleId="ListLabel148">
    <w:name w:val="ListLabel 148"/>
    <w:qFormat/>
    <w:rsid w:val="00D3205E"/>
    <w:rPr>
      <w:rFonts w:ascii="Arial" w:hAnsi="Arial" w:cs="Symbol"/>
      <w:sz w:val="20"/>
    </w:rPr>
  </w:style>
  <w:style w:type="character" w:customStyle="1" w:styleId="ListLabel149">
    <w:name w:val="ListLabel 149"/>
    <w:qFormat/>
    <w:rsid w:val="00D3205E"/>
    <w:rPr>
      <w:rFonts w:cs="Courier New"/>
    </w:rPr>
  </w:style>
  <w:style w:type="character" w:customStyle="1" w:styleId="ListLabel150">
    <w:name w:val="ListLabel 150"/>
    <w:qFormat/>
    <w:rsid w:val="00D3205E"/>
    <w:rPr>
      <w:rFonts w:cs="Wingdings"/>
    </w:rPr>
  </w:style>
  <w:style w:type="character" w:customStyle="1" w:styleId="ListLabel151">
    <w:name w:val="ListLabel 151"/>
    <w:qFormat/>
    <w:rsid w:val="00D3205E"/>
    <w:rPr>
      <w:rFonts w:cs="Symbol"/>
    </w:rPr>
  </w:style>
  <w:style w:type="character" w:customStyle="1" w:styleId="ListLabel152">
    <w:name w:val="ListLabel 152"/>
    <w:qFormat/>
    <w:rsid w:val="00D3205E"/>
    <w:rPr>
      <w:rFonts w:cs="Courier New"/>
    </w:rPr>
  </w:style>
  <w:style w:type="character" w:customStyle="1" w:styleId="ListLabel153">
    <w:name w:val="ListLabel 153"/>
    <w:qFormat/>
    <w:rsid w:val="00D3205E"/>
    <w:rPr>
      <w:rFonts w:cs="Wingdings"/>
    </w:rPr>
  </w:style>
  <w:style w:type="character" w:customStyle="1" w:styleId="ListLabel154">
    <w:name w:val="ListLabel 154"/>
    <w:qFormat/>
    <w:rsid w:val="00D3205E"/>
    <w:rPr>
      <w:rFonts w:cs="Symbol"/>
    </w:rPr>
  </w:style>
  <w:style w:type="character" w:customStyle="1" w:styleId="ListLabel155">
    <w:name w:val="ListLabel 155"/>
    <w:qFormat/>
    <w:rsid w:val="00D3205E"/>
    <w:rPr>
      <w:rFonts w:cs="Courier New"/>
    </w:rPr>
  </w:style>
  <w:style w:type="character" w:customStyle="1" w:styleId="ListLabel156">
    <w:name w:val="ListLabel 156"/>
    <w:qFormat/>
    <w:rsid w:val="00D3205E"/>
    <w:rPr>
      <w:rFonts w:cs="Wingdings"/>
    </w:rPr>
  </w:style>
  <w:style w:type="character" w:customStyle="1" w:styleId="ListLabel157">
    <w:name w:val="ListLabel 157"/>
    <w:qFormat/>
    <w:rsid w:val="00D3205E"/>
    <w:rPr>
      <w:rFonts w:ascii="Arial" w:hAnsi="Arial" w:cs="Courier New"/>
      <w:sz w:val="20"/>
    </w:rPr>
  </w:style>
  <w:style w:type="character" w:customStyle="1" w:styleId="ListLabel158">
    <w:name w:val="ListLabel 158"/>
    <w:qFormat/>
    <w:rsid w:val="00D3205E"/>
    <w:rPr>
      <w:rFonts w:cs="Courier New"/>
    </w:rPr>
  </w:style>
  <w:style w:type="character" w:customStyle="1" w:styleId="ListLabel159">
    <w:name w:val="ListLabel 159"/>
    <w:qFormat/>
    <w:rsid w:val="00D3205E"/>
    <w:rPr>
      <w:rFonts w:cs="Wingdings"/>
    </w:rPr>
  </w:style>
  <w:style w:type="character" w:customStyle="1" w:styleId="ListLabel160">
    <w:name w:val="ListLabel 160"/>
    <w:qFormat/>
    <w:rsid w:val="00D3205E"/>
    <w:rPr>
      <w:rFonts w:cs="Symbol"/>
    </w:rPr>
  </w:style>
  <w:style w:type="character" w:customStyle="1" w:styleId="ListLabel161">
    <w:name w:val="ListLabel 161"/>
    <w:qFormat/>
    <w:rsid w:val="00D3205E"/>
    <w:rPr>
      <w:rFonts w:cs="Courier New"/>
    </w:rPr>
  </w:style>
  <w:style w:type="character" w:customStyle="1" w:styleId="ListLabel162">
    <w:name w:val="ListLabel 162"/>
    <w:qFormat/>
    <w:rsid w:val="00D3205E"/>
    <w:rPr>
      <w:rFonts w:cs="Wingdings"/>
    </w:rPr>
  </w:style>
  <w:style w:type="character" w:customStyle="1" w:styleId="ListLabel163">
    <w:name w:val="ListLabel 163"/>
    <w:qFormat/>
    <w:rsid w:val="00D3205E"/>
    <w:rPr>
      <w:rFonts w:cs="Symbol"/>
    </w:rPr>
  </w:style>
  <w:style w:type="character" w:customStyle="1" w:styleId="ListLabel164">
    <w:name w:val="ListLabel 164"/>
    <w:qFormat/>
    <w:rsid w:val="00D3205E"/>
    <w:rPr>
      <w:rFonts w:cs="Courier New"/>
    </w:rPr>
  </w:style>
  <w:style w:type="character" w:customStyle="1" w:styleId="ListLabel165">
    <w:name w:val="ListLabel 165"/>
    <w:qFormat/>
    <w:rsid w:val="00D3205E"/>
    <w:rPr>
      <w:rFonts w:cs="Wingdings"/>
    </w:rPr>
  </w:style>
  <w:style w:type="character" w:customStyle="1" w:styleId="ListLabel166">
    <w:name w:val="ListLabel 166"/>
    <w:qFormat/>
    <w:rsid w:val="00D3205E"/>
    <w:rPr>
      <w:rFonts w:ascii="Arial" w:hAnsi="Arial" w:cs="Courier New"/>
      <w:sz w:val="20"/>
    </w:rPr>
  </w:style>
  <w:style w:type="character" w:customStyle="1" w:styleId="ListLabel167">
    <w:name w:val="ListLabel 167"/>
    <w:qFormat/>
    <w:rsid w:val="00D3205E"/>
    <w:rPr>
      <w:rFonts w:ascii="Arial" w:hAnsi="Arial" w:cs="Courier New"/>
      <w:sz w:val="20"/>
    </w:rPr>
  </w:style>
  <w:style w:type="character" w:customStyle="1" w:styleId="ListLabel168">
    <w:name w:val="ListLabel 168"/>
    <w:qFormat/>
    <w:rsid w:val="00D3205E"/>
    <w:rPr>
      <w:rFonts w:ascii="Arial" w:hAnsi="Arial" w:cs="Courier New"/>
      <w:sz w:val="20"/>
    </w:rPr>
  </w:style>
  <w:style w:type="character" w:customStyle="1" w:styleId="ListLabel169">
    <w:name w:val="ListLabel 169"/>
    <w:qFormat/>
    <w:rsid w:val="00D3205E"/>
    <w:rPr>
      <w:rFonts w:cs="Wingdings"/>
    </w:rPr>
  </w:style>
  <w:style w:type="character" w:customStyle="1" w:styleId="ListLabel170">
    <w:name w:val="ListLabel 170"/>
    <w:qFormat/>
    <w:rsid w:val="00D3205E"/>
    <w:rPr>
      <w:rFonts w:cs="Symbol"/>
    </w:rPr>
  </w:style>
  <w:style w:type="character" w:customStyle="1" w:styleId="ListLabel171">
    <w:name w:val="ListLabel 171"/>
    <w:qFormat/>
    <w:rsid w:val="00D3205E"/>
    <w:rPr>
      <w:rFonts w:cs="Courier New"/>
    </w:rPr>
  </w:style>
  <w:style w:type="character" w:customStyle="1" w:styleId="ListLabel172">
    <w:name w:val="ListLabel 172"/>
    <w:qFormat/>
    <w:rsid w:val="00D3205E"/>
    <w:rPr>
      <w:rFonts w:cs="Wingdings"/>
    </w:rPr>
  </w:style>
  <w:style w:type="character" w:customStyle="1" w:styleId="ListLabel173">
    <w:name w:val="ListLabel 173"/>
    <w:qFormat/>
    <w:rsid w:val="00D3205E"/>
    <w:rPr>
      <w:rFonts w:cs="Symbol"/>
    </w:rPr>
  </w:style>
  <w:style w:type="character" w:customStyle="1" w:styleId="ListLabel174">
    <w:name w:val="ListLabel 174"/>
    <w:qFormat/>
    <w:rsid w:val="00D3205E"/>
    <w:rPr>
      <w:rFonts w:cs="Courier New"/>
    </w:rPr>
  </w:style>
  <w:style w:type="character" w:customStyle="1" w:styleId="ListLabel175">
    <w:name w:val="ListLabel 175"/>
    <w:qFormat/>
    <w:rsid w:val="00D3205E"/>
    <w:rPr>
      <w:rFonts w:cs="Wingdings"/>
    </w:rPr>
  </w:style>
  <w:style w:type="character" w:customStyle="1" w:styleId="ListLabel176">
    <w:name w:val="ListLabel 176"/>
    <w:qFormat/>
    <w:rsid w:val="00D3205E"/>
    <w:rPr>
      <w:rFonts w:cs="OpenSymbol"/>
    </w:rPr>
  </w:style>
  <w:style w:type="character" w:customStyle="1" w:styleId="ListLabel177">
    <w:name w:val="ListLabel 177"/>
    <w:qFormat/>
    <w:rsid w:val="00D3205E"/>
    <w:rPr>
      <w:rFonts w:cs="OpenSymbol"/>
    </w:rPr>
  </w:style>
  <w:style w:type="character" w:customStyle="1" w:styleId="ListLabel178">
    <w:name w:val="ListLabel 178"/>
    <w:qFormat/>
    <w:rsid w:val="00D3205E"/>
    <w:rPr>
      <w:rFonts w:cs="OpenSymbol"/>
    </w:rPr>
  </w:style>
  <w:style w:type="character" w:customStyle="1" w:styleId="ListLabel179">
    <w:name w:val="ListLabel 179"/>
    <w:qFormat/>
    <w:rsid w:val="00D3205E"/>
    <w:rPr>
      <w:rFonts w:cs="OpenSymbol"/>
    </w:rPr>
  </w:style>
  <w:style w:type="character" w:customStyle="1" w:styleId="ListLabel180">
    <w:name w:val="ListLabel 180"/>
    <w:qFormat/>
    <w:rsid w:val="00D3205E"/>
    <w:rPr>
      <w:rFonts w:cs="OpenSymbol"/>
    </w:rPr>
  </w:style>
  <w:style w:type="character" w:customStyle="1" w:styleId="ListLabel181">
    <w:name w:val="ListLabel 181"/>
    <w:qFormat/>
    <w:rsid w:val="00D3205E"/>
    <w:rPr>
      <w:rFonts w:cs="OpenSymbol"/>
    </w:rPr>
  </w:style>
  <w:style w:type="character" w:customStyle="1" w:styleId="ListLabel182">
    <w:name w:val="ListLabel 182"/>
    <w:qFormat/>
    <w:rsid w:val="00D3205E"/>
    <w:rPr>
      <w:rFonts w:cs="OpenSymbol"/>
    </w:rPr>
  </w:style>
  <w:style w:type="character" w:customStyle="1" w:styleId="ListLabel183">
    <w:name w:val="ListLabel 183"/>
    <w:qFormat/>
    <w:rsid w:val="00D3205E"/>
    <w:rPr>
      <w:rFonts w:cs="OpenSymbol"/>
    </w:rPr>
  </w:style>
  <w:style w:type="character" w:customStyle="1" w:styleId="ListLabel184">
    <w:name w:val="ListLabel 184"/>
    <w:qFormat/>
    <w:rsid w:val="00D3205E"/>
    <w:rPr>
      <w:rFonts w:cs="OpenSymbol"/>
    </w:rPr>
  </w:style>
  <w:style w:type="character" w:customStyle="1" w:styleId="ListLabel185">
    <w:name w:val="ListLabel 185"/>
    <w:qFormat/>
    <w:rsid w:val="00D3205E"/>
    <w:rPr>
      <w:rFonts w:cs="OpenSymbol"/>
    </w:rPr>
  </w:style>
  <w:style w:type="character" w:customStyle="1" w:styleId="ListLabel186">
    <w:name w:val="ListLabel 186"/>
    <w:qFormat/>
    <w:rsid w:val="00D3205E"/>
    <w:rPr>
      <w:rFonts w:cs="OpenSymbol"/>
    </w:rPr>
  </w:style>
  <w:style w:type="character" w:customStyle="1" w:styleId="ListLabel187">
    <w:name w:val="ListLabel 187"/>
    <w:qFormat/>
    <w:rsid w:val="00D3205E"/>
    <w:rPr>
      <w:rFonts w:cs="OpenSymbol"/>
    </w:rPr>
  </w:style>
  <w:style w:type="character" w:customStyle="1" w:styleId="ListLabel188">
    <w:name w:val="ListLabel 188"/>
    <w:qFormat/>
    <w:rsid w:val="00D3205E"/>
    <w:rPr>
      <w:rFonts w:cs="OpenSymbol"/>
    </w:rPr>
  </w:style>
  <w:style w:type="character" w:customStyle="1" w:styleId="ListLabel189">
    <w:name w:val="ListLabel 189"/>
    <w:qFormat/>
    <w:rsid w:val="00D3205E"/>
    <w:rPr>
      <w:rFonts w:cs="OpenSymbol"/>
    </w:rPr>
  </w:style>
  <w:style w:type="character" w:customStyle="1" w:styleId="ListLabel190">
    <w:name w:val="ListLabel 190"/>
    <w:qFormat/>
    <w:rsid w:val="00D3205E"/>
    <w:rPr>
      <w:rFonts w:cs="OpenSymbol"/>
    </w:rPr>
  </w:style>
  <w:style w:type="character" w:customStyle="1" w:styleId="ListLabel191">
    <w:name w:val="ListLabel 191"/>
    <w:qFormat/>
    <w:rsid w:val="00D3205E"/>
    <w:rPr>
      <w:rFonts w:cs="OpenSymbol"/>
    </w:rPr>
  </w:style>
  <w:style w:type="character" w:customStyle="1" w:styleId="ListLabel192">
    <w:name w:val="ListLabel 192"/>
    <w:qFormat/>
    <w:rsid w:val="00D3205E"/>
    <w:rPr>
      <w:rFonts w:cs="OpenSymbol"/>
    </w:rPr>
  </w:style>
  <w:style w:type="character" w:customStyle="1" w:styleId="ListLabel193">
    <w:name w:val="ListLabel 193"/>
    <w:qFormat/>
    <w:rsid w:val="00D3205E"/>
    <w:rPr>
      <w:rFonts w:cs="OpenSymbol"/>
    </w:rPr>
  </w:style>
  <w:style w:type="character" w:customStyle="1" w:styleId="ListLabel194">
    <w:name w:val="ListLabel 194"/>
    <w:qFormat/>
    <w:rsid w:val="00D3205E"/>
    <w:rPr>
      <w:rFonts w:cs="Courier New"/>
    </w:rPr>
  </w:style>
  <w:style w:type="character" w:customStyle="1" w:styleId="ListLabel195">
    <w:name w:val="ListLabel 195"/>
    <w:qFormat/>
    <w:rsid w:val="00D3205E"/>
    <w:rPr>
      <w:rFonts w:cs="Courier New"/>
    </w:rPr>
  </w:style>
  <w:style w:type="character" w:customStyle="1" w:styleId="Caracteresdenotaarodap">
    <w:name w:val="Caracteres de nota a rodapé"/>
    <w:qFormat/>
    <w:rsid w:val="00D3205E"/>
  </w:style>
  <w:style w:type="character" w:customStyle="1" w:styleId="ncoradanotafinal">
    <w:name w:val="Áncora da nota final"/>
    <w:rsid w:val="00D3205E"/>
    <w:rPr>
      <w:vertAlign w:val="superscript"/>
    </w:rPr>
  </w:style>
  <w:style w:type="character" w:customStyle="1" w:styleId="ListLabel196">
    <w:name w:val="ListLabel 196"/>
    <w:qFormat/>
    <w:rsid w:val="00D3205E"/>
    <w:rPr>
      <w:rFonts w:ascii="Arial" w:hAnsi="Arial" w:cs="Symbol"/>
      <w:sz w:val="20"/>
    </w:rPr>
  </w:style>
  <w:style w:type="character" w:customStyle="1" w:styleId="ListLabel197">
    <w:name w:val="ListLabel 197"/>
    <w:qFormat/>
    <w:rsid w:val="00D3205E"/>
    <w:rPr>
      <w:rFonts w:cs="Courier New"/>
    </w:rPr>
  </w:style>
  <w:style w:type="character" w:customStyle="1" w:styleId="ListLabel198">
    <w:name w:val="ListLabel 198"/>
    <w:qFormat/>
    <w:rsid w:val="00D3205E"/>
    <w:rPr>
      <w:rFonts w:cs="Wingdings"/>
    </w:rPr>
  </w:style>
  <w:style w:type="character" w:customStyle="1" w:styleId="ListLabel199">
    <w:name w:val="ListLabel 199"/>
    <w:qFormat/>
    <w:rsid w:val="00D3205E"/>
    <w:rPr>
      <w:rFonts w:cs="Symbol"/>
    </w:rPr>
  </w:style>
  <w:style w:type="character" w:customStyle="1" w:styleId="ListLabel200">
    <w:name w:val="ListLabel 200"/>
    <w:qFormat/>
    <w:rsid w:val="00D3205E"/>
    <w:rPr>
      <w:rFonts w:cs="Courier New"/>
    </w:rPr>
  </w:style>
  <w:style w:type="character" w:customStyle="1" w:styleId="ListLabel201">
    <w:name w:val="ListLabel 201"/>
    <w:qFormat/>
    <w:rsid w:val="00D3205E"/>
    <w:rPr>
      <w:rFonts w:cs="Wingdings"/>
    </w:rPr>
  </w:style>
  <w:style w:type="character" w:customStyle="1" w:styleId="ListLabel202">
    <w:name w:val="ListLabel 202"/>
    <w:qFormat/>
    <w:rsid w:val="00D3205E"/>
    <w:rPr>
      <w:rFonts w:cs="Symbol"/>
    </w:rPr>
  </w:style>
  <w:style w:type="character" w:customStyle="1" w:styleId="ListLabel203">
    <w:name w:val="ListLabel 203"/>
    <w:qFormat/>
    <w:rsid w:val="00D3205E"/>
    <w:rPr>
      <w:rFonts w:cs="Courier New"/>
    </w:rPr>
  </w:style>
  <w:style w:type="character" w:customStyle="1" w:styleId="ListLabel204">
    <w:name w:val="ListLabel 204"/>
    <w:qFormat/>
    <w:rsid w:val="00D3205E"/>
    <w:rPr>
      <w:rFonts w:cs="Wingdings"/>
    </w:rPr>
  </w:style>
  <w:style w:type="character" w:customStyle="1" w:styleId="ListLabel205">
    <w:name w:val="ListLabel 205"/>
    <w:qFormat/>
    <w:rsid w:val="00D3205E"/>
    <w:rPr>
      <w:rFonts w:ascii="Arial" w:hAnsi="Arial" w:cs="Symbol"/>
      <w:sz w:val="20"/>
    </w:rPr>
  </w:style>
  <w:style w:type="character" w:customStyle="1" w:styleId="ListLabel206">
    <w:name w:val="ListLabel 206"/>
    <w:qFormat/>
    <w:rsid w:val="00D3205E"/>
    <w:rPr>
      <w:rFonts w:ascii="Arial" w:hAnsi="Arial" w:cs="Courier New"/>
      <w:sz w:val="20"/>
    </w:rPr>
  </w:style>
  <w:style w:type="character" w:customStyle="1" w:styleId="ListLabel207">
    <w:name w:val="ListLabel 207"/>
    <w:qFormat/>
    <w:rsid w:val="00D3205E"/>
    <w:rPr>
      <w:rFonts w:cs="Wingdings"/>
    </w:rPr>
  </w:style>
  <w:style w:type="character" w:customStyle="1" w:styleId="ListLabel208">
    <w:name w:val="ListLabel 208"/>
    <w:qFormat/>
    <w:rsid w:val="00D3205E"/>
    <w:rPr>
      <w:rFonts w:cs="Symbol"/>
    </w:rPr>
  </w:style>
  <w:style w:type="character" w:customStyle="1" w:styleId="ListLabel209">
    <w:name w:val="ListLabel 209"/>
    <w:qFormat/>
    <w:rsid w:val="00D3205E"/>
    <w:rPr>
      <w:rFonts w:cs="Courier New"/>
    </w:rPr>
  </w:style>
  <w:style w:type="character" w:customStyle="1" w:styleId="ListLabel210">
    <w:name w:val="ListLabel 210"/>
    <w:qFormat/>
    <w:rsid w:val="00D3205E"/>
    <w:rPr>
      <w:rFonts w:cs="Wingdings"/>
    </w:rPr>
  </w:style>
  <w:style w:type="character" w:customStyle="1" w:styleId="ListLabel211">
    <w:name w:val="ListLabel 211"/>
    <w:qFormat/>
    <w:rsid w:val="00D3205E"/>
    <w:rPr>
      <w:rFonts w:cs="Symbol"/>
    </w:rPr>
  </w:style>
  <w:style w:type="character" w:customStyle="1" w:styleId="ListLabel212">
    <w:name w:val="ListLabel 212"/>
    <w:qFormat/>
    <w:rsid w:val="00D3205E"/>
    <w:rPr>
      <w:rFonts w:cs="Courier New"/>
    </w:rPr>
  </w:style>
  <w:style w:type="character" w:customStyle="1" w:styleId="ListLabel213">
    <w:name w:val="ListLabel 213"/>
    <w:qFormat/>
    <w:rsid w:val="00D3205E"/>
    <w:rPr>
      <w:rFonts w:cs="Wingdings"/>
    </w:rPr>
  </w:style>
  <w:style w:type="character" w:customStyle="1" w:styleId="ListLabel214">
    <w:name w:val="ListLabel 214"/>
    <w:qFormat/>
    <w:rsid w:val="00D3205E"/>
    <w:rPr>
      <w:rFonts w:ascii="Arial" w:hAnsi="Arial" w:cs="Arial"/>
      <w:sz w:val="20"/>
    </w:rPr>
  </w:style>
  <w:style w:type="character" w:customStyle="1" w:styleId="ListLabel215">
    <w:name w:val="ListLabel 215"/>
    <w:qFormat/>
    <w:rsid w:val="00D3205E"/>
    <w:rPr>
      <w:rFonts w:ascii="Arial" w:hAnsi="Arial" w:cs="Symbol"/>
      <w:sz w:val="20"/>
    </w:rPr>
  </w:style>
  <w:style w:type="character" w:customStyle="1" w:styleId="ListLabel216">
    <w:name w:val="ListLabel 216"/>
    <w:qFormat/>
    <w:rsid w:val="00D3205E"/>
    <w:rPr>
      <w:rFonts w:cs="Courier New"/>
    </w:rPr>
  </w:style>
  <w:style w:type="character" w:customStyle="1" w:styleId="ListLabel217">
    <w:name w:val="ListLabel 217"/>
    <w:qFormat/>
    <w:rsid w:val="00D3205E"/>
    <w:rPr>
      <w:rFonts w:cs="Wingdings"/>
    </w:rPr>
  </w:style>
  <w:style w:type="character" w:customStyle="1" w:styleId="ListLabel218">
    <w:name w:val="ListLabel 218"/>
    <w:qFormat/>
    <w:rsid w:val="00D3205E"/>
    <w:rPr>
      <w:rFonts w:cs="Symbol"/>
    </w:rPr>
  </w:style>
  <w:style w:type="character" w:customStyle="1" w:styleId="ListLabel219">
    <w:name w:val="ListLabel 219"/>
    <w:qFormat/>
    <w:rsid w:val="00D3205E"/>
    <w:rPr>
      <w:rFonts w:cs="Courier New"/>
    </w:rPr>
  </w:style>
  <w:style w:type="character" w:customStyle="1" w:styleId="ListLabel220">
    <w:name w:val="ListLabel 220"/>
    <w:qFormat/>
    <w:rsid w:val="00D3205E"/>
    <w:rPr>
      <w:rFonts w:cs="Wingdings"/>
    </w:rPr>
  </w:style>
  <w:style w:type="character" w:customStyle="1" w:styleId="ListLabel221">
    <w:name w:val="ListLabel 221"/>
    <w:qFormat/>
    <w:rsid w:val="00D3205E"/>
    <w:rPr>
      <w:rFonts w:cs="Symbol"/>
    </w:rPr>
  </w:style>
  <w:style w:type="character" w:customStyle="1" w:styleId="ListLabel222">
    <w:name w:val="ListLabel 222"/>
    <w:qFormat/>
    <w:rsid w:val="00D3205E"/>
    <w:rPr>
      <w:rFonts w:cs="Courier New"/>
    </w:rPr>
  </w:style>
  <w:style w:type="character" w:customStyle="1" w:styleId="ListLabel223">
    <w:name w:val="ListLabel 223"/>
    <w:qFormat/>
    <w:rsid w:val="00D3205E"/>
    <w:rPr>
      <w:rFonts w:cs="Wingdings"/>
    </w:rPr>
  </w:style>
  <w:style w:type="character" w:customStyle="1" w:styleId="ListLabel224">
    <w:name w:val="ListLabel 224"/>
    <w:qFormat/>
    <w:rsid w:val="00D3205E"/>
    <w:rPr>
      <w:rFonts w:ascii="Arial" w:hAnsi="Arial" w:cs="Symbol"/>
      <w:sz w:val="20"/>
    </w:rPr>
  </w:style>
  <w:style w:type="character" w:customStyle="1" w:styleId="ListLabel225">
    <w:name w:val="ListLabel 225"/>
    <w:qFormat/>
    <w:rsid w:val="00D3205E"/>
    <w:rPr>
      <w:rFonts w:cs="Courier New"/>
    </w:rPr>
  </w:style>
  <w:style w:type="character" w:customStyle="1" w:styleId="ListLabel226">
    <w:name w:val="ListLabel 226"/>
    <w:qFormat/>
    <w:rsid w:val="00D3205E"/>
    <w:rPr>
      <w:rFonts w:cs="Wingdings"/>
    </w:rPr>
  </w:style>
  <w:style w:type="character" w:customStyle="1" w:styleId="ListLabel227">
    <w:name w:val="ListLabel 227"/>
    <w:qFormat/>
    <w:rsid w:val="00D3205E"/>
    <w:rPr>
      <w:rFonts w:cs="Symbol"/>
    </w:rPr>
  </w:style>
  <w:style w:type="character" w:customStyle="1" w:styleId="ListLabel228">
    <w:name w:val="ListLabel 228"/>
    <w:qFormat/>
    <w:rsid w:val="00D3205E"/>
    <w:rPr>
      <w:rFonts w:cs="Courier New"/>
    </w:rPr>
  </w:style>
  <w:style w:type="character" w:customStyle="1" w:styleId="ListLabel229">
    <w:name w:val="ListLabel 229"/>
    <w:qFormat/>
    <w:rsid w:val="00D3205E"/>
    <w:rPr>
      <w:rFonts w:cs="Wingdings"/>
    </w:rPr>
  </w:style>
  <w:style w:type="character" w:customStyle="1" w:styleId="ListLabel230">
    <w:name w:val="ListLabel 230"/>
    <w:qFormat/>
    <w:rsid w:val="00D3205E"/>
    <w:rPr>
      <w:rFonts w:cs="Symbol"/>
    </w:rPr>
  </w:style>
  <w:style w:type="character" w:customStyle="1" w:styleId="ListLabel231">
    <w:name w:val="ListLabel 231"/>
    <w:qFormat/>
    <w:rsid w:val="00D3205E"/>
    <w:rPr>
      <w:rFonts w:cs="Courier New"/>
    </w:rPr>
  </w:style>
  <w:style w:type="character" w:customStyle="1" w:styleId="ListLabel232">
    <w:name w:val="ListLabel 232"/>
    <w:qFormat/>
    <w:rsid w:val="00D3205E"/>
    <w:rPr>
      <w:rFonts w:cs="Wingdings"/>
    </w:rPr>
  </w:style>
  <w:style w:type="character" w:customStyle="1" w:styleId="ListLabel233">
    <w:name w:val="ListLabel 233"/>
    <w:qFormat/>
    <w:rsid w:val="00D3205E"/>
    <w:rPr>
      <w:rFonts w:ascii="Arial" w:hAnsi="Arial" w:cs="Courier New"/>
      <w:sz w:val="20"/>
    </w:rPr>
  </w:style>
  <w:style w:type="character" w:customStyle="1" w:styleId="ListLabel234">
    <w:name w:val="ListLabel 234"/>
    <w:qFormat/>
    <w:rsid w:val="00D3205E"/>
    <w:rPr>
      <w:rFonts w:cs="Symbol"/>
    </w:rPr>
  </w:style>
  <w:style w:type="character" w:customStyle="1" w:styleId="ListLabel235">
    <w:name w:val="ListLabel 235"/>
    <w:qFormat/>
    <w:rsid w:val="00D3205E"/>
    <w:rPr>
      <w:rFonts w:cs="Courier New"/>
    </w:rPr>
  </w:style>
  <w:style w:type="character" w:customStyle="1" w:styleId="ListLabel236">
    <w:name w:val="ListLabel 236"/>
    <w:qFormat/>
    <w:rsid w:val="00D3205E"/>
    <w:rPr>
      <w:rFonts w:cs="Wingdings"/>
    </w:rPr>
  </w:style>
  <w:style w:type="character" w:customStyle="1" w:styleId="ListLabel237">
    <w:name w:val="ListLabel 237"/>
    <w:qFormat/>
    <w:rsid w:val="00D3205E"/>
    <w:rPr>
      <w:rFonts w:cs="Symbol"/>
    </w:rPr>
  </w:style>
  <w:style w:type="character" w:customStyle="1" w:styleId="ListLabel238">
    <w:name w:val="ListLabel 238"/>
    <w:qFormat/>
    <w:rsid w:val="00D3205E"/>
    <w:rPr>
      <w:rFonts w:cs="Courier New"/>
    </w:rPr>
  </w:style>
  <w:style w:type="character" w:customStyle="1" w:styleId="ListLabel239">
    <w:name w:val="ListLabel 239"/>
    <w:qFormat/>
    <w:rsid w:val="00D3205E"/>
    <w:rPr>
      <w:rFonts w:cs="Wingdings"/>
    </w:rPr>
  </w:style>
  <w:style w:type="character" w:customStyle="1" w:styleId="ListLabel240">
    <w:name w:val="ListLabel 240"/>
    <w:qFormat/>
    <w:rsid w:val="00D3205E"/>
    <w:rPr>
      <w:rFonts w:cs="Courier New"/>
    </w:rPr>
  </w:style>
  <w:style w:type="character" w:customStyle="1" w:styleId="ListLabel241">
    <w:name w:val="ListLabel 241"/>
    <w:qFormat/>
    <w:rsid w:val="00D3205E"/>
    <w:rPr>
      <w:rFonts w:cs="Wingdings"/>
    </w:rPr>
  </w:style>
  <w:style w:type="character" w:customStyle="1" w:styleId="ListLabel242">
    <w:name w:val="ListLabel 242"/>
    <w:qFormat/>
    <w:rsid w:val="00D3205E"/>
    <w:rPr>
      <w:rFonts w:cs="Symbol"/>
    </w:rPr>
  </w:style>
  <w:style w:type="character" w:customStyle="1" w:styleId="ListLabel243">
    <w:name w:val="ListLabel 243"/>
    <w:qFormat/>
    <w:rsid w:val="00D3205E"/>
    <w:rPr>
      <w:rFonts w:cs="Courier New"/>
    </w:rPr>
  </w:style>
  <w:style w:type="character" w:customStyle="1" w:styleId="ListLabel244">
    <w:name w:val="ListLabel 244"/>
    <w:qFormat/>
    <w:rsid w:val="00D3205E"/>
    <w:rPr>
      <w:rFonts w:cs="Wingdings"/>
    </w:rPr>
  </w:style>
  <w:style w:type="character" w:customStyle="1" w:styleId="ListLabel245">
    <w:name w:val="ListLabel 245"/>
    <w:qFormat/>
    <w:rsid w:val="00D3205E"/>
    <w:rPr>
      <w:rFonts w:cs="Symbol"/>
    </w:rPr>
  </w:style>
  <w:style w:type="character" w:customStyle="1" w:styleId="ListLabel246">
    <w:name w:val="ListLabel 246"/>
    <w:qFormat/>
    <w:rsid w:val="00D3205E"/>
    <w:rPr>
      <w:rFonts w:cs="Courier New"/>
    </w:rPr>
  </w:style>
  <w:style w:type="character" w:customStyle="1" w:styleId="ListLabel247">
    <w:name w:val="ListLabel 247"/>
    <w:qFormat/>
    <w:rsid w:val="00D3205E"/>
    <w:rPr>
      <w:rFonts w:cs="Wingdings"/>
    </w:rPr>
  </w:style>
  <w:style w:type="character" w:customStyle="1" w:styleId="ListLabel248">
    <w:name w:val="ListLabel 248"/>
    <w:qFormat/>
    <w:rsid w:val="00D3205E"/>
    <w:rPr>
      <w:rFonts w:ascii="Arial" w:hAnsi="Arial" w:cs="Symbol"/>
      <w:sz w:val="20"/>
    </w:rPr>
  </w:style>
  <w:style w:type="character" w:customStyle="1" w:styleId="ListLabel249">
    <w:name w:val="ListLabel 249"/>
    <w:qFormat/>
    <w:rsid w:val="00D3205E"/>
    <w:rPr>
      <w:rFonts w:cs="Courier New"/>
    </w:rPr>
  </w:style>
  <w:style w:type="character" w:customStyle="1" w:styleId="ListLabel250">
    <w:name w:val="ListLabel 250"/>
    <w:qFormat/>
    <w:rsid w:val="00D3205E"/>
    <w:rPr>
      <w:rFonts w:cs="Wingdings"/>
    </w:rPr>
  </w:style>
  <w:style w:type="character" w:customStyle="1" w:styleId="ListLabel251">
    <w:name w:val="ListLabel 251"/>
    <w:qFormat/>
    <w:rsid w:val="00D3205E"/>
    <w:rPr>
      <w:rFonts w:cs="Symbol"/>
    </w:rPr>
  </w:style>
  <w:style w:type="character" w:customStyle="1" w:styleId="ListLabel252">
    <w:name w:val="ListLabel 252"/>
    <w:qFormat/>
    <w:rsid w:val="00D3205E"/>
    <w:rPr>
      <w:rFonts w:cs="Courier New"/>
    </w:rPr>
  </w:style>
  <w:style w:type="character" w:customStyle="1" w:styleId="ListLabel253">
    <w:name w:val="ListLabel 253"/>
    <w:qFormat/>
    <w:rsid w:val="00D3205E"/>
    <w:rPr>
      <w:rFonts w:cs="Wingdings"/>
    </w:rPr>
  </w:style>
  <w:style w:type="character" w:customStyle="1" w:styleId="ListLabel254">
    <w:name w:val="ListLabel 254"/>
    <w:qFormat/>
    <w:rsid w:val="00D3205E"/>
    <w:rPr>
      <w:rFonts w:cs="Symbol"/>
    </w:rPr>
  </w:style>
  <w:style w:type="character" w:customStyle="1" w:styleId="ListLabel255">
    <w:name w:val="ListLabel 255"/>
    <w:qFormat/>
    <w:rsid w:val="00D3205E"/>
    <w:rPr>
      <w:rFonts w:cs="Courier New"/>
    </w:rPr>
  </w:style>
  <w:style w:type="character" w:customStyle="1" w:styleId="ListLabel256">
    <w:name w:val="ListLabel 256"/>
    <w:qFormat/>
    <w:rsid w:val="00D3205E"/>
    <w:rPr>
      <w:rFonts w:cs="Wingdings"/>
    </w:rPr>
  </w:style>
  <w:style w:type="character" w:customStyle="1" w:styleId="ListLabel257">
    <w:name w:val="ListLabel 257"/>
    <w:qFormat/>
    <w:rsid w:val="00D3205E"/>
    <w:rPr>
      <w:rFonts w:cs="Courier New"/>
    </w:rPr>
  </w:style>
  <w:style w:type="character" w:customStyle="1" w:styleId="ListLabel258">
    <w:name w:val="ListLabel 258"/>
    <w:qFormat/>
    <w:rsid w:val="00D3205E"/>
    <w:rPr>
      <w:rFonts w:cs="Wingdings"/>
    </w:rPr>
  </w:style>
  <w:style w:type="character" w:customStyle="1" w:styleId="ListLabel259">
    <w:name w:val="ListLabel 259"/>
    <w:qFormat/>
    <w:rsid w:val="00D3205E"/>
    <w:rPr>
      <w:rFonts w:cs="Symbol"/>
    </w:rPr>
  </w:style>
  <w:style w:type="character" w:customStyle="1" w:styleId="ListLabel260">
    <w:name w:val="ListLabel 260"/>
    <w:qFormat/>
    <w:rsid w:val="00D3205E"/>
    <w:rPr>
      <w:rFonts w:cs="Courier New"/>
    </w:rPr>
  </w:style>
  <w:style w:type="character" w:customStyle="1" w:styleId="ListLabel261">
    <w:name w:val="ListLabel 261"/>
    <w:qFormat/>
    <w:rsid w:val="00D3205E"/>
    <w:rPr>
      <w:rFonts w:cs="Wingdings"/>
    </w:rPr>
  </w:style>
  <w:style w:type="character" w:customStyle="1" w:styleId="ListLabel262">
    <w:name w:val="ListLabel 262"/>
    <w:qFormat/>
    <w:rsid w:val="00D3205E"/>
    <w:rPr>
      <w:rFonts w:cs="Symbol"/>
    </w:rPr>
  </w:style>
  <w:style w:type="character" w:customStyle="1" w:styleId="ListLabel263">
    <w:name w:val="ListLabel 263"/>
    <w:qFormat/>
    <w:rsid w:val="00D3205E"/>
    <w:rPr>
      <w:rFonts w:cs="Courier New"/>
    </w:rPr>
  </w:style>
  <w:style w:type="character" w:customStyle="1" w:styleId="ListLabel264">
    <w:name w:val="ListLabel 264"/>
    <w:qFormat/>
    <w:rsid w:val="00D3205E"/>
    <w:rPr>
      <w:rFonts w:cs="Wingdings"/>
    </w:rPr>
  </w:style>
  <w:style w:type="character" w:customStyle="1" w:styleId="ListLabel265">
    <w:name w:val="ListLabel 265"/>
    <w:qFormat/>
    <w:rsid w:val="00D3205E"/>
    <w:rPr>
      <w:rFonts w:cs="Calibri"/>
      <w:b/>
      <w:sz w:val="20"/>
    </w:rPr>
  </w:style>
  <w:style w:type="character" w:customStyle="1" w:styleId="ListLabel266">
    <w:name w:val="ListLabel 266"/>
    <w:qFormat/>
    <w:rsid w:val="00D3205E"/>
    <w:rPr>
      <w:rFonts w:ascii="Arial" w:eastAsia="Arial Unicode MS" w:hAnsi="Arial" w:cs="Calibri"/>
      <w:b/>
      <w:sz w:val="20"/>
      <w:szCs w:val="22"/>
    </w:rPr>
  </w:style>
  <w:style w:type="character" w:customStyle="1" w:styleId="ListLabel267">
    <w:name w:val="ListLabel 267"/>
    <w:qFormat/>
    <w:rsid w:val="00D3205E"/>
    <w:rPr>
      <w:rFonts w:cs="Calibri"/>
      <w:sz w:val="20"/>
    </w:rPr>
  </w:style>
  <w:style w:type="character" w:customStyle="1" w:styleId="ListLabel268">
    <w:name w:val="ListLabel 268"/>
    <w:qFormat/>
    <w:rsid w:val="00D3205E"/>
    <w:rPr>
      <w:rFonts w:cs="Times New Roman"/>
    </w:rPr>
  </w:style>
  <w:style w:type="character" w:customStyle="1" w:styleId="ListLabel269">
    <w:name w:val="ListLabel 269"/>
    <w:qFormat/>
    <w:rsid w:val="00D3205E"/>
    <w:rPr>
      <w:rFonts w:cs="Times New Roman"/>
    </w:rPr>
  </w:style>
  <w:style w:type="character" w:customStyle="1" w:styleId="ListLabel270">
    <w:name w:val="ListLabel 270"/>
    <w:qFormat/>
    <w:rsid w:val="00D3205E"/>
    <w:rPr>
      <w:rFonts w:cs="Times New Roman"/>
    </w:rPr>
  </w:style>
  <w:style w:type="character" w:customStyle="1" w:styleId="ListLabel271">
    <w:name w:val="ListLabel 271"/>
    <w:qFormat/>
    <w:rsid w:val="00D3205E"/>
    <w:rPr>
      <w:rFonts w:cs="Times New Roman"/>
    </w:rPr>
  </w:style>
  <w:style w:type="character" w:customStyle="1" w:styleId="ListLabel272">
    <w:name w:val="ListLabel 272"/>
    <w:qFormat/>
    <w:rsid w:val="00D3205E"/>
    <w:rPr>
      <w:rFonts w:cs="Times New Roman"/>
    </w:rPr>
  </w:style>
  <w:style w:type="character" w:customStyle="1" w:styleId="ListLabel273">
    <w:name w:val="ListLabel 273"/>
    <w:qFormat/>
    <w:rsid w:val="00D3205E"/>
    <w:rPr>
      <w:rFonts w:cs="Times New Roman"/>
    </w:rPr>
  </w:style>
  <w:style w:type="character" w:customStyle="1" w:styleId="ListLabel274">
    <w:name w:val="ListLabel 274"/>
    <w:qFormat/>
    <w:rsid w:val="00D3205E"/>
    <w:rPr>
      <w:rFonts w:cs="Times New Roman"/>
    </w:rPr>
  </w:style>
  <w:style w:type="character" w:customStyle="1" w:styleId="ListLabel275">
    <w:name w:val="ListLabel 275"/>
    <w:qFormat/>
    <w:rsid w:val="00D3205E"/>
    <w:rPr>
      <w:rFonts w:cs="Times New Roman"/>
    </w:rPr>
  </w:style>
  <w:style w:type="character" w:customStyle="1" w:styleId="ListLabel276">
    <w:name w:val="ListLabel 276"/>
    <w:qFormat/>
    <w:rsid w:val="00D3205E"/>
    <w:rPr>
      <w:rFonts w:ascii="Arial" w:hAnsi="Arial" w:cs="Courier New"/>
      <w:sz w:val="20"/>
    </w:rPr>
  </w:style>
  <w:style w:type="character" w:customStyle="1" w:styleId="ListLabel277">
    <w:name w:val="ListLabel 277"/>
    <w:qFormat/>
    <w:rsid w:val="00D3205E"/>
    <w:rPr>
      <w:rFonts w:cs="Courier New"/>
    </w:rPr>
  </w:style>
  <w:style w:type="character" w:customStyle="1" w:styleId="ListLabel278">
    <w:name w:val="ListLabel 278"/>
    <w:qFormat/>
    <w:rsid w:val="00D3205E"/>
    <w:rPr>
      <w:rFonts w:cs="Wingdings"/>
    </w:rPr>
  </w:style>
  <w:style w:type="character" w:customStyle="1" w:styleId="ListLabel279">
    <w:name w:val="ListLabel 279"/>
    <w:qFormat/>
    <w:rsid w:val="00D3205E"/>
    <w:rPr>
      <w:rFonts w:cs="Symbol"/>
    </w:rPr>
  </w:style>
  <w:style w:type="character" w:customStyle="1" w:styleId="ListLabel280">
    <w:name w:val="ListLabel 280"/>
    <w:qFormat/>
    <w:rsid w:val="00D3205E"/>
    <w:rPr>
      <w:rFonts w:cs="Courier New"/>
    </w:rPr>
  </w:style>
  <w:style w:type="character" w:customStyle="1" w:styleId="ListLabel281">
    <w:name w:val="ListLabel 281"/>
    <w:qFormat/>
    <w:rsid w:val="00D3205E"/>
    <w:rPr>
      <w:rFonts w:cs="Wingdings"/>
    </w:rPr>
  </w:style>
  <w:style w:type="character" w:customStyle="1" w:styleId="ListLabel282">
    <w:name w:val="ListLabel 282"/>
    <w:qFormat/>
    <w:rsid w:val="00D3205E"/>
    <w:rPr>
      <w:rFonts w:cs="Symbol"/>
    </w:rPr>
  </w:style>
  <w:style w:type="character" w:customStyle="1" w:styleId="ListLabel283">
    <w:name w:val="ListLabel 283"/>
    <w:qFormat/>
    <w:rsid w:val="00D3205E"/>
    <w:rPr>
      <w:rFonts w:cs="Courier New"/>
    </w:rPr>
  </w:style>
  <w:style w:type="character" w:customStyle="1" w:styleId="ListLabel284">
    <w:name w:val="ListLabel 284"/>
    <w:qFormat/>
    <w:rsid w:val="00D3205E"/>
    <w:rPr>
      <w:rFonts w:cs="Wingdings"/>
    </w:rPr>
  </w:style>
  <w:style w:type="character" w:customStyle="1" w:styleId="ListLabel285">
    <w:name w:val="ListLabel 285"/>
    <w:qFormat/>
    <w:rsid w:val="00D3205E"/>
    <w:rPr>
      <w:rFonts w:ascii="Arial" w:hAnsi="Arial" w:cs="Courier New"/>
      <w:sz w:val="20"/>
    </w:rPr>
  </w:style>
  <w:style w:type="character" w:customStyle="1" w:styleId="ListLabel286">
    <w:name w:val="ListLabel 286"/>
    <w:qFormat/>
    <w:rsid w:val="00D3205E"/>
    <w:rPr>
      <w:rFonts w:ascii="Arial" w:hAnsi="Arial" w:cs="Courier New"/>
      <w:sz w:val="20"/>
    </w:rPr>
  </w:style>
  <w:style w:type="character" w:customStyle="1" w:styleId="ListLabel287">
    <w:name w:val="ListLabel 287"/>
    <w:qFormat/>
    <w:rsid w:val="00D3205E"/>
    <w:rPr>
      <w:rFonts w:ascii="Arial" w:hAnsi="Arial" w:cs="Courier New"/>
      <w:sz w:val="20"/>
    </w:rPr>
  </w:style>
  <w:style w:type="character" w:customStyle="1" w:styleId="ListLabel288">
    <w:name w:val="ListLabel 288"/>
    <w:qFormat/>
    <w:rsid w:val="00D3205E"/>
    <w:rPr>
      <w:rFonts w:cs="Wingdings"/>
    </w:rPr>
  </w:style>
  <w:style w:type="character" w:customStyle="1" w:styleId="ListLabel289">
    <w:name w:val="ListLabel 289"/>
    <w:qFormat/>
    <w:rsid w:val="00D3205E"/>
    <w:rPr>
      <w:rFonts w:cs="Symbol"/>
    </w:rPr>
  </w:style>
  <w:style w:type="character" w:customStyle="1" w:styleId="ListLabel290">
    <w:name w:val="ListLabel 290"/>
    <w:qFormat/>
    <w:rsid w:val="00D3205E"/>
    <w:rPr>
      <w:rFonts w:cs="Courier New"/>
    </w:rPr>
  </w:style>
  <w:style w:type="character" w:customStyle="1" w:styleId="ListLabel291">
    <w:name w:val="ListLabel 291"/>
    <w:qFormat/>
    <w:rsid w:val="00D3205E"/>
    <w:rPr>
      <w:rFonts w:cs="Wingdings"/>
    </w:rPr>
  </w:style>
  <w:style w:type="character" w:customStyle="1" w:styleId="ListLabel292">
    <w:name w:val="ListLabel 292"/>
    <w:qFormat/>
    <w:rsid w:val="00D3205E"/>
    <w:rPr>
      <w:rFonts w:cs="Symbol"/>
    </w:rPr>
  </w:style>
  <w:style w:type="character" w:customStyle="1" w:styleId="ListLabel293">
    <w:name w:val="ListLabel 293"/>
    <w:qFormat/>
    <w:rsid w:val="00D3205E"/>
    <w:rPr>
      <w:rFonts w:cs="Courier New"/>
    </w:rPr>
  </w:style>
  <w:style w:type="character" w:customStyle="1" w:styleId="ListLabel294">
    <w:name w:val="ListLabel 294"/>
    <w:qFormat/>
    <w:rsid w:val="00D3205E"/>
    <w:rPr>
      <w:rFonts w:cs="Wingdings"/>
    </w:rPr>
  </w:style>
  <w:style w:type="character" w:customStyle="1" w:styleId="TextodecomentarioCarc">
    <w:name w:val="Texto de comentario Carác."/>
    <w:basedOn w:val="Tipodeletrapredefinidodopargrafo"/>
    <w:link w:val="Textodecomentario"/>
    <w:qFormat/>
    <w:rsid w:val="00D3205E"/>
    <w:rPr>
      <w:rFonts w:ascii="Cambria" w:eastAsia="MS Mincho" w:hAnsi="Cambria"/>
      <w:lang w:val="en-US" w:eastAsia="en-US"/>
    </w:rPr>
  </w:style>
  <w:style w:type="character" w:styleId="Referenciadecomentario">
    <w:name w:val="annotation reference"/>
    <w:basedOn w:val="Tipodeletrapredefinidodopargrafo"/>
    <w:qFormat/>
    <w:rsid w:val="00D3205E"/>
    <w:rPr>
      <w:sz w:val="16"/>
      <w:szCs w:val="16"/>
    </w:rPr>
  </w:style>
  <w:style w:type="character" w:customStyle="1" w:styleId="EncabezadoCar">
    <w:name w:val="Encabezado Car"/>
    <w:basedOn w:val="Tipodeletrapredefinidodopargrafo"/>
    <w:link w:val="Encabezado2"/>
    <w:qFormat/>
    <w:rsid w:val="00863806"/>
    <w:rPr>
      <w:rFonts w:ascii="Cambria" w:eastAsia="MS Mincho" w:hAnsi="Cambria"/>
      <w:sz w:val="24"/>
      <w:szCs w:val="24"/>
      <w:lang w:val="en-US" w:eastAsia="en-US"/>
    </w:rPr>
  </w:style>
  <w:style w:type="character" w:customStyle="1" w:styleId="PiedepginaCar1">
    <w:name w:val="Pie de página Car1"/>
    <w:basedOn w:val="Tipodeletrapredefinidodopargrafo"/>
    <w:link w:val="Piedepgina2"/>
    <w:qFormat/>
    <w:rsid w:val="00863806"/>
    <w:rPr>
      <w:rFonts w:ascii="Cambria" w:eastAsia="MS Mincho" w:hAnsi="Cambria"/>
      <w:sz w:val="24"/>
      <w:szCs w:val="24"/>
      <w:lang w:val="en-US" w:eastAsia="en-US"/>
    </w:rPr>
  </w:style>
  <w:style w:type="character" w:customStyle="1" w:styleId="TextonotapieCar1">
    <w:name w:val="Texto nota pie Car1"/>
    <w:basedOn w:val="Tipodeletrapredefinidodopargrafo"/>
    <w:link w:val="Textonotapie2"/>
    <w:qFormat/>
    <w:rsid w:val="00776BF1"/>
    <w:rPr>
      <w:rFonts w:ascii="Cambria" w:eastAsia="MS Mincho" w:hAnsi="Cambria"/>
      <w:sz w:val="24"/>
      <w:szCs w:val="24"/>
      <w:lang w:val="en-US" w:eastAsia="en-US"/>
    </w:rPr>
  </w:style>
  <w:style w:type="character" w:customStyle="1" w:styleId="ListLabel295">
    <w:name w:val="ListLabel 295"/>
    <w:qFormat/>
    <w:rsid w:val="00F0211B"/>
    <w:rPr>
      <w:rFonts w:ascii="Arial" w:hAnsi="Arial" w:cs="Symbol"/>
      <w:sz w:val="20"/>
    </w:rPr>
  </w:style>
  <w:style w:type="character" w:customStyle="1" w:styleId="ListLabel296">
    <w:name w:val="ListLabel 296"/>
    <w:qFormat/>
    <w:rsid w:val="00F0211B"/>
    <w:rPr>
      <w:rFonts w:cs="Courier New"/>
    </w:rPr>
  </w:style>
  <w:style w:type="character" w:customStyle="1" w:styleId="ListLabel297">
    <w:name w:val="ListLabel 297"/>
    <w:qFormat/>
    <w:rsid w:val="00F0211B"/>
    <w:rPr>
      <w:rFonts w:cs="Wingdings"/>
    </w:rPr>
  </w:style>
  <w:style w:type="character" w:customStyle="1" w:styleId="ListLabel298">
    <w:name w:val="ListLabel 298"/>
    <w:qFormat/>
    <w:rsid w:val="00F0211B"/>
    <w:rPr>
      <w:rFonts w:cs="Symbol"/>
    </w:rPr>
  </w:style>
  <w:style w:type="character" w:customStyle="1" w:styleId="ListLabel299">
    <w:name w:val="ListLabel 299"/>
    <w:qFormat/>
    <w:rsid w:val="00F0211B"/>
    <w:rPr>
      <w:rFonts w:cs="Courier New"/>
    </w:rPr>
  </w:style>
  <w:style w:type="character" w:customStyle="1" w:styleId="ListLabel300">
    <w:name w:val="ListLabel 300"/>
    <w:qFormat/>
    <w:rsid w:val="00F0211B"/>
    <w:rPr>
      <w:rFonts w:cs="Wingdings"/>
    </w:rPr>
  </w:style>
  <w:style w:type="character" w:customStyle="1" w:styleId="ListLabel301">
    <w:name w:val="ListLabel 301"/>
    <w:qFormat/>
    <w:rsid w:val="00F0211B"/>
    <w:rPr>
      <w:rFonts w:cs="Symbol"/>
    </w:rPr>
  </w:style>
  <w:style w:type="character" w:customStyle="1" w:styleId="ListLabel302">
    <w:name w:val="ListLabel 302"/>
    <w:qFormat/>
    <w:rsid w:val="00F0211B"/>
    <w:rPr>
      <w:rFonts w:cs="Courier New"/>
    </w:rPr>
  </w:style>
  <w:style w:type="character" w:customStyle="1" w:styleId="ListLabel303">
    <w:name w:val="ListLabel 303"/>
    <w:qFormat/>
    <w:rsid w:val="00F0211B"/>
    <w:rPr>
      <w:rFonts w:cs="Wingdings"/>
    </w:rPr>
  </w:style>
  <w:style w:type="character" w:customStyle="1" w:styleId="ListLabel304">
    <w:name w:val="ListLabel 304"/>
    <w:qFormat/>
    <w:rsid w:val="00F0211B"/>
    <w:rPr>
      <w:rFonts w:ascii="Arial" w:hAnsi="Arial" w:cs="Symbol"/>
      <w:sz w:val="20"/>
    </w:rPr>
  </w:style>
  <w:style w:type="character" w:customStyle="1" w:styleId="ListLabel305">
    <w:name w:val="ListLabel 305"/>
    <w:qFormat/>
    <w:rsid w:val="00F0211B"/>
    <w:rPr>
      <w:rFonts w:ascii="Arial" w:hAnsi="Arial" w:cs="Courier New"/>
      <w:sz w:val="20"/>
    </w:rPr>
  </w:style>
  <w:style w:type="character" w:customStyle="1" w:styleId="ListLabel306">
    <w:name w:val="ListLabel 306"/>
    <w:qFormat/>
    <w:rsid w:val="00F0211B"/>
    <w:rPr>
      <w:rFonts w:cs="Wingdings"/>
    </w:rPr>
  </w:style>
  <w:style w:type="character" w:customStyle="1" w:styleId="ListLabel307">
    <w:name w:val="ListLabel 307"/>
    <w:qFormat/>
    <w:rsid w:val="00F0211B"/>
    <w:rPr>
      <w:rFonts w:cs="Symbol"/>
    </w:rPr>
  </w:style>
  <w:style w:type="character" w:customStyle="1" w:styleId="ListLabel308">
    <w:name w:val="ListLabel 308"/>
    <w:qFormat/>
    <w:rsid w:val="00F0211B"/>
    <w:rPr>
      <w:rFonts w:cs="Courier New"/>
    </w:rPr>
  </w:style>
  <w:style w:type="character" w:customStyle="1" w:styleId="ListLabel309">
    <w:name w:val="ListLabel 309"/>
    <w:qFormat/>
    <w:rsid w:val="00F0211B"/>
    <w:rPr>
      <w:rFonts w:cs="Wingdings"/>
    </w:rPr>
  </w:style>
  <w:style w:type="character" w:customStyle="1" w:styleId="ListLabel310">
    <w:name w:val="ListLabel 310"/>
    <w:qFormat/>
    <w:rsid w:val="00F0211B"/>
    <w:rPr>
      <w:rFonts w:cs="Symbol"/>
    </w:rPr>
  </w:style>
  <w:style w:type="character" w:customStyle="1" w:styleId="ListLabel311">
    <w:name w:val="ListLabel 311"/>
    <w:qFormat/>
    <w:rsid w:val="00F0211B"/>
    <w:rPr>
      <w:rFonts w:cs="Courier New"/>
    </w:rPr>
  </w:style>
  <w:style w:type="character" w:customStyle="1" w:styleId="ListLabel312">
    <w:name w:val="ListLabel 312"/>
    <w:qFormat/>
    <w:rsid w:val="00F0211B"/>
    <w:rPr>
      <w:rFonts w:cs="Wingdings"/>
    </w:rPr>
  </w:style>
  <w:style w:type="character" w:customStyle="1" w:styleId="ListLabel313">
    <w:name w:val="ListLabel 313"/>
    <w:qFormat/>
    <w:rsid w:val="00F0211B"/>
    <w:rPr>
      <w:rFonts w:ascii="Arial" w:hAnsi="Arial" w:cs="Arial"/>
      <w:sz w:val="20"/>
    </w:rPr>
  </w:style>
  <w:style w:type="character" w:customStyle="1" w:styleId="ListLabel314">
    <w:name w:val="ListLabel 314"/>
    <w:qFormat/>
    <w:rsid w:val="00F0211B"/>
    <w:rPr>
      <w:rFonts w:ascii="Arial" w:hAnsi="Arial" w:cs="Symbol"/>
      <w:sz w:val="20"/>
    </w:rPr>
  </w:style>
  <w:style w:type="character" w:customStyle="1" w:styleId="ListLabel315">
    <w:name w:val="ListLabel 315"/>
    <w:qFormat/>
    <w:rsid w:val="00F0211B"/>
    <w:rPr>
      <w:rFonts w:cs="Courier New"/>
    </w:rPr>
  </w:style>
  <w:style w:type="character" w:customStyle="1" w:styleId="ListLabel316">
    <w:name w:val="ListLabel 316"/>
    <w:qFormat/>
    <w:rsid w:val="00F0211B"/>
    <w:rPr>
      <w:rFonts w:cs="Wingdings"/>
    </w:rPr>
  </w:style>
  <w:style w:type="character" w:customStyle="1" w:styleId="ListLabel317">
    <w:name w:val="ListLabel 317"/>
    <w:qFormat/>
    <w:rsid w:val="00F0211B"/>
    <w:rPr>
      <w:rFonts w:cs="Symbol"/>
    </w:rPr>
  </w:style>
  <w:style w:type="character" w:customStyle="1" w:styleId="ListLabel318">
    <w:name w:val="ListLabel 318"/>
    <w:qFormat/>
    <w:rsid w:val="00F0211B"/>
    <w:rPr>
      <w:rFonts w:cs="Courier New"/>
    </w:rPr>
  </w:style>
  <w:style w:type="character" w:customStyle="1" w:styleId="ListLabel319">
    <w:name w:val="ListLabel 319"/>
    <w:qFormat/>
    <w:rsid w:val="00F0211B"/>
    <w:rPr>
      <w:rFonts w:cs="Wingdings"/>
    </w:rPr>
  </w:style>
  <w:style w:type="character" w:customStyle="1" w:styleId="ListLabel320">
    <w:name w:val="ListLabel 320"/>
    <w:qFormat/>
    <w:rsid w:val="00F0211B"/>
    <w:rPr>
      <w:rFonts w:cs="Symbol"/>
    </w:rPr>
  </w:style>
  <w:style w:type="character" w:customStyle="1" w:styleId="ListLabel321">
    <w:name w:val="ListLabel 321"/>
    <w:qFormat/>
    <w:rsid w:val="00F0211B"/>
    <w:rPr>
      <w:rFonts w:cs="Courier New"/>
    </w:rPr>
  </w:style>
  <w:style w:type="character" w:customStyle="1" w:styleId="ListLabel322">
    <w:name w:val="ListLabel 322"/>
    <w:qFormat/>
    <w:rsid w:val="00F0211B"/>
    <w:rPr>
      <w:rFonts w:cs="Wingdings"/>
    </w:rPr>
  </w:style>
  <w:style w:type="character" w:customStyle="1" w:styleId="ListLabel323">
    <w:name w:val="ListLabel 323"/>
    <w:qFormat/>
    <w:rsid w:val="00F0211B"/>
    <w:rPr>
      <w:rFonts w:ascii="Arial" w:hAnsi="Arial" w:cs="Symbol"/>
      <w:sz w:val="20"/>
    </w:rPr>
  </w:style>
  <w:style w:type="character" w:customStyle="1" w:styleId="ListLabel324">
    <w:name w:val="ListLabel 324"/>
    <w:qFormat/>
    <w:rsid w:val="00F0211B"/>
    <w:rPr>
      <w:rFonts w:cs="Courier New"/>
    </w:rPr>
  </w:style>
  <w:style w:type="character" w:customStyle="1" w:styleId="ListLabel325">
    <w:name w:val="ListLabel 325"/>
    <w:qFormat/>
    <w:rsid w:val="00F0211B"/>
    <w:rPr>
      <w:rFonts w:cs="Wingdings"/>
    </w:rPr>
  </w:style>
  <w:style w:type="character" w:customStyle="1" w:styleId="ListLabel326">
    <w:name w:val="ListLabel 326"/>
    <w:qFormat/>
    <w:rsid w:val="00F0211B"/>
    <w:rPr>
      <w:rFonts w:cs="Symbol"/>
    </w:rPr>
  </w:style>
  <w:style w:type="character" w:customStyle="1" w:styleId="ListLabel327">
    <w:name w:val="ListLabel 327"/>
    <w:qFormat/>
    <w:rsid w:val="00F0211B"/>
    <w:rPr>
      <w:rFonts w:cs="Courier New"/>
    </w:rPr>
  </w:style>
  <w:style w:type="character" w:customStyle="1" w:styleId="ListLabel328">
    <w:name w:val="ListLabel 328"/>
    <w:qFormat/>
    <w:rsid w:val="00F0211B"/>
    <w:rPr>
      <w:rFonts w:cs="Wingdings"/>
    </w:rPr>
  </w:style>
  <w:style w:type="character" w:customStyle="1" w:styleId="ListLabel329">
    <w:name w:val="ListLabel 329"/>
    <w:qFormat/>
    <w:rsid w:val="00F0211B"/>
    <w:rPr>
      <w:rFonts w:cs="Symbol"/>
    </w:rPr>
  </w:style>
  <w:style w:type="character" w:customStyle="1" w:styleId="ListLabel330">
    <w:name w:val="ListLabel 330"/>
    <w:qFormat/>
    <w:rsid w:val="00F0211B"/>
    <w:rPr>
      <w:rFonts w:cs="Courier New"/>
    </w:rPr>
  </w:style>
  <w:style w:type="character" w:customStyle="1" w:styleId="ListLabel331">
    <w:name w:val="ListLabel 331"/>
    <w:qFormat/>
    <w:rsid w:val="00F0211B"/>
    <w:rPr>
      <w:rFonts w:cs="Wingdings"/>
    </w:rPr>
  </w:style>
  <w:style w:type="character" w:customStyle="1" w:styleId="ListLabel332">
    <w:name w:val="ListLabel 332"/>
    <w:qFormat/>
    <w:rsid w:val="00F0211B"/>
    <w:rPr>
      <w:rFonts w:ascii="Arial" w:hAnsi="Arial" w:cs="Courier New"/>
      <w:sz w:val="20"/>
    </w:rPr>
  </w:style>
  <w:style w:type="character" w:customStyle="1" w:styleId="ListLabel333">
    <w:name w:val="ListLabel 333"/>
    <w:qFormat/>
    <w:rsid w:val="00F0211B"/>
    <w:rPr>
      <w:rFonts w:cs="Symbol"/>
    </w:rPr>
  </w:style>
  <w:style w:type="character" w:customStyle="1" w:styleId="ListLabel334">
    <w:name w:val="ListLabel 334"/>
    <w:qFormat/>
    <w:rsid w:val="00F0211B"/>
    <w:rPr>
      <w:rFonts w:cs="Courier New"/>
    </w:rPr>
  </w:style>
  <w:style w:type="character" w:customStyle="1" w:styleId="ListLabel335">
    <w:name w:val="ListLabel 335"/>
    <w:qFormat/>
    <w:rsid w:val="00F0211B"/>
    <w:rPr>
      <w:rFonts w:cs="Wingdings"/>
    </w:rPr>
  </w:style>
  <w:style w:type="character" w:customStyle="1" w:styleId="ListLabel336">
    <w:name w:val="ListLabel 336"/>
    <w:qFormat/>
    <w:rsid w:val="00F0211B"/>
    <w:rPr>
      <w:rFonts w:cs="Symbol"/>
    </w:rPr>
  </w:style>
  <w:style w:type="character" w:customStyle="1" w:styleId="ListLabel337">
    <w:name w:val="ListLabel 337"/>
    <w:qFormat/>
    <w:rsid w:val="00F0211B"/>
    <w:rPr>
      <w:rFonts w:cs="Courier New"/>
    </w:rPr>
  </w:style>
  <w:style w:type="character" w:customStyle="1" w:styleId="ListLabel338">
    <w:name w:val="ListLabel 338"/>
    <w:qFormat/>
    <w:rsid w:val="00F0211B"/>
    <w:rPr>
      <w:rFonts w:cs="Wingdings"/>
    </w:rPr>
  </w:style>
  <w:style w:type="character" w:customStyle="1" w:styleId="ListLabel339">
    <w:name w:val="ListLabel 339"/>
    <w:qFormat/>
    <w:rsid w:val="00F0211B"/>
    <w:rPr>
      <w:rFonts w:cs="Courier New"/>
    </w:rPr>
  </w:style>
  <w:style w:type="character" w:customStyle="1" w:styleId="ListLabel340">
    <w:name w:val="ListLabel 340"/>
    <w:qFormat/>
    <w:rsid w:val="00F0211B"/>
    <w:rPr>
      <w:rFonts w:cs="Wingdings"/>
    </w:rPr>
  </w:style>
  <w:style w:type="character" w:customStyle="1" w:styleId="ListLabel341">
    <w:name w:val="ListLabel 341"/>
    <w:qFormat/>
    <w:rsid w:val="00F0211B"/>
    <w:rPr>
      <w:rFonts w:cs="Symbol"/>
    </w:rPr>
  </w:style>
  <w:style w:type="character" w:customStyle="1" w:styleId="ListLabel342">
    <w:name w:val="ListLabel 342"/>
    <w:qFormat/>
    <w:rsid w:val="00F0211B"/>
    <w:rPr>
      <w:rFonts w:cs="Courier New"/>
    </w:rPr>
  </w:style>
  <w:style w:type="character" w:customStyle="1" w:styleId="ListLabel343">
    <w:name w:val="ListLabel 343"/>
    <w:qFormat/>
    <w:rsid w:val="00F0211B"/>
    <w:rPr>
      <w:rFonts w:cs="Wingdings"/>
    </w:rPr>
  </w:style>
  <w:style w:type="character" w:customStyle="1" w:styleId="ListLabel344">
    <w:name w:val="ListLabel 344"/>
    <w:qFormat/>
    <w:rsid w:val="00F0211B"/>
    <w:rPr>
      <w:rFonts w:cs="Symbol"/>
    </w:rPr>
  </w:style>
  <w:style w:type="character" w:customStyle="1" w:styleId="ListLabel345">
    <w:name w:val="ListLabel 345"/>
    <w:qFormat/>
    <w:rsid w:val="00F0211B"/>
    <w:rPr>
      <w:rFonts w:cs="Courier New"/>
    </w:rPr>
  </w:style>
  <w:style w:type="character" w:customStyle="1" w:styleId="ListLabel346">
    <w:name w:val="ListLabel 346"/>
    <w:qFormat/>
    <w:rsid w:val="00F0211B"/>
    <w:rPr>
      <w:rFonts w:cs="Wingdings"/>
    </w:rPr>
  </w:style>
  <w:style w:type="character" w:customStyle="1" w:styleId="ListLabel347">
    <w:name w:val="ListLabel 347"/>
    <w:qFormat/>
    <w:rsid w:val="00F0211B"/>
    <w:rPr>
      <w:rFonts w:ascii="Arial" w:hAnsi="Arial" w:cs="Symbol"/>
      <w:sz w:val="20"/>
    </w:rPr>
  </w:style>
  <w:style w:type="character" w:customStyle="1" w:styleId="ListLabel348">
    <w:name w:val="ListLabel 348"/>
    <w:qFormat/>
    <w:rsid w:val="00F0211B"/>
    <w:rPr>
      <w:rFonts w:cs="Courier New"/>
    </w:rPr>
  </w:style>
  <w:style w:type="character" w:customStyle="1" w:styleId="ListLabel349">
    <w:name w:val="ListLabel 349"/>
    <w:qFormat/>
    <w:rsid w:val="00F0211B"/>
    <w:rPr>
      <w:rFonts w:cs="Wingdings"/>
    </w:rPr>
  </w:style>
  <w:style w:type="character" w:customStyle="1" w:styleId="ListLabel350">
    <w:name w:val="ListLabel 350"/>
    <w:qFormat/>
    <w:rsid w:val="00F0211B"/>
    <w:rPr>
      <w:rFonts w:cs="Symbol"/>
    </w:rPr>
  </w:style>
  <w:style w:type="character" w:customStyle="1" w:styleId="ListLabel351">
    <w:name w:val="ListLabel 351"/>
    <w:qFormat/>
    <w:rsid w:val="00F0211B"/>
    <w:rPr>
      <w:rFonts w:cs="Courier New"/>
    </w:rPr>
  </w:style>
  <w:style w:type="character" w:customStyle="1" w:styleId="ListLabel352">
    <w:name w:val="ListLabel 352"/>
    <w:qFormat/>
    <w:rsid w:val="00F0211B"/>
    <w:rPr>
      <w:rFonts w:cs="Wingdings"/>
    </w:rPr>
  </w:style>
  <w:style w:type="character" w:customStyle="1" w:styleId="ListLabel353">
    <w:name w:val="ListLabel 353"/>
    <w:qFormat/>
    <w:rsid w:val="00F0211B"/>
    <w:rPr>
      <w:rFonts w:cs="Symbol"/>
    </w:rPr>
  </w:style>
  <w:style w:type="character" w:customStyle="1" w:styleId="ListLabel354">
    <w:name w:val="ListLabel 354"/>
    <w:qFormat/>
    <w:rsid w:val="00F0211B"/>
    <w:rPr>
      <w:rFonts w:cs="Courier New"/>
    </w:rPr>
  </w:style>
  <w:style w:type="character" w:customStyle="1" w:styleId="ListLabel355">
    <w:name w:val="ListLabel 355"/>
    <w:qFormat/>
    <w:rsid w:val="00F0211B"/>
    <w:rPr>
      <w:rFonts w:cs="Wingdings"/>
    </w:rPr>
  </w:style>
  <w:style w:type="character" w:customStyle="1" w:styleId="ListLabel356">
    <w:name w:val="ListLabel 356"/>
    <w:qFormat/>
    <w:rsid w:val="00F0211B"/>
    <w:rPr>
      <w:rFonts w:cs="Courier New"/>
    </w:rPr>
  </w:style>
  <w:style w:type="character" w:customStyle="1" w:styleId="ListLabel357">
    <w:name w:val="ListLabel 357"/>
    <w:qFormat/>
    <w:rsid w:val="00F0211B"/>
    <w:rPr>
      <w:rFonts w:cs="Wingdings"/>
    </w:rPr>
  </w:style>
  <w:style w:type="character" w:customStyle="1" w:styleId="ListLabel358">
    <w:name w:val="ListLabel 358"/>
    <w:qFormat/>
    <w:rsid w:val="00F0211B"/>
    <w:rPr>
      <w:rFonts w:cs="Symbol"/>
    </w:rPr>
  </w:style>
  <w:style w:type="character" w:customStyle="1" w:styleId="ListLabel359">
    <w:name w:val="ListLabel 359"/>
    <w:qFormat/>
    <w:rsid w:val="00F0211B"/>
    <w:rPr>
      <w:rFonts w:cs="Courier New"/>
    </w:rPr>
  </w:style>
  <w:style w:type="character" w:customStyle="1" w:styleId="ListLabel360">
    <w:name w:val="ListLabel 360"/>
    <w:qFormat/>
    <w:rsid w:val="00F0211B"/>
    <w:rPr>
      <w:rFonts w:cs="Wingdings"/>
    </w:rPr>
  </w:style>
  <w:style w:type="character" w:customStyle="1" w:styleId="ListLabel361">
    <w:name w:val="ListLabel 361"/>
    <w:qFormat/>
    <w:rsid w:val="00F0211B"/>
    <w:rPr>
      <w:rFonts w:cs="Symbol"/>
    </w:rPr>
  </w:style>
  <w:style w:type="character" w:customStyle="1" w:styleId="ListLabel362">
    <w:name w:val="ListLabel 362"/>
    <w:qFormat/>
    <w:rsid w:val="00F0211B"/>
    <w:rPr>
      <w:rFonts w:cs="Courier New"/>
    </w:rPr>
  </w:style>
  <w:style w:type="character" w:customStyle="1" w:styleId="ListLabel363">
    <w:name w:val="ListLabel 363"/>
    <w:qFormat/>
    <w:rsid w:val="00F0211B"/>
    <w:rPr>
      <w:rFonts w:cs="Wingdings"/>
    </w:rPr>
  </w:style>
  <w:style w:type="character" w:customStyle="1" w:styleId="ListLabel364">
    <w:name w:val="ListLabel 364"/>
    <w:qFormat/>
    <w:rsid w:val="00F0211B"/>
    <w:rPr>
      <w:rFonts w:cs="Calibri"/>
      <w:b/>
      <w:sz w:val="20"/>
    </w:rPr>
  </w:style>
  <w:style w:type="character" w:customStyle="1" w:styleId="ListLabel365">
    <w:name w:val="ListLabel 365"/>
    <w:qFormat/>
    <w:rsid w:val="00F0211B"/>
    <w:rPr>
      <w:rFonts w:ascii="Arial" w:eastAsia="Arial Unicode MS" w:hAnsi="Arial" w:cs="Calibri"/>
      <w:b/>
      <w:sz w:val="20"/>
      <w:szCs w:val="22"/>
    </w:rPr>
  </w:style>
  <w:style w:type="character" w:customStyle="1" w:styleId="ListLabel366">
    <w:name w:val="ListLabel 366"/>
    <w:qFormat/>
    <w:rsid w:val="00F0211B"/>
    <w:rPr>
      <w:rFonts w:cs="Calibri"/>
      <w:sz w:val="20"/>
    </w:rPr>
  </w:style>
  <w:style w:type="character" w:customStyle="1" w:styleId="ListLabel367">
    <w:name w:val="ListLabel 367"/>
    <w:qFormat/>
    <w:rsid w:val="00F0211B"/>
    <w:rPr>
      <w:rFonts w:cs="Times New Roman"/>
    </w:rPr>
  </w:style>
  <w:style w:type="character" w:customStyle="1" w:styleId="ListLabel368">
    <w:name w:val="ListLabel 368"/>
    <w:qFormat/>
    <w:rsid w:val="00F0211B"/>
    <w:rPr>
      <w:rFonts w:cs="Times New Roman"/>
    </w:rPr>
  </w:style>
  <w:style w:type="character" w:customStyle="1" w:styleId="ListLabel369">
    <w:name w:val="ListLabel 369"/>
    <w:qFormat/>
    <w:rsid w:val="00F0211B"/>
    <w:rPr>
      <w:rFonts w:cs="Times New Roman"/>
    </w:rPr>
  </w:style>
  <w:style w:type="character" w:customStyle="1" w:styleId="ListLabel370">
    <w:name w:val="ListLabel 370"/>
    <w:qFormat/>
    <w:rsid w:val="00F0211B"/>
    <w:rPr>
      <w:rFonts w:cs="Times New Roman"/>
    </w:rPr>
  </w:style>
  <w:style w:type="character" w:customStyle="1" w:styleId="ListLabel371">
    <w:name w:val="ListLabel 371"/>
    <w:qFormat/>
    <w:rsid w:val="00F0211B"/>
    <w:rPr>
      <w:rFonts w:cs="Times New Roman"/>
    </w:rPr>
  </w:style>
  <w:style w:type="character" w:customStyle="1" w:styleId="ListLabel372">
    <w:name w:val="ListLabel 372"/>
    <w:qFormat/>
    <w:rsid w:val="00F0211B"/>
    <w:rPr>
      <w:rFonts w:cs="Times New Roman"/>
    </w:rPr>
  </w:style>
  <w:style w:type="character" w:customStyle="1" w:styleId="ListLabel373">
    <w:name w:val="ListLabel 373"/>
    <w:qFormat/>
    <w:rsid w:val="00F0211B"/>
    <w:rPr>
      <w:rFonts w:cs="Times New Roman"/>
    </w:rPr>
  </w:style>
  <w:style w:type="character" w:customStyle="1" w:styleId="ListLabel374">
    <w:name w:val="ListLabel 374"/>
    <w:qFormat/>
    <w:rsid w:val="00F0211B"/>
    <w:rPr>
      <w:rFonts w:cs="Times New Roman"/>
    </w:rPr>
  </w:style>
  <w:style w:type="character" w:customStyle="1" w:styleId="ListLabel375">
    <w:name w:val="ListLabel 375"/>
    <w:qFormat/>
    <w:rsid w:val="00F0211B"/>
    <w:rPr>
      <w:rFonts w:ascii="Arial" w:hAnsi="Arial" w:cs="Courier New"/>
      <w:sz w:val="20"/>
    </w:rPr>
  </w:style>
  <w:style w:type="character" w:customStyle="1" w:styleId="ListLabel376">
    <w:name w:val="ListLabel 376"/>
    <w:qFormat/>
    <w:rsid w:val="00F0211B"/>
    <w:rPr>
      <w:rFonts w:cs="Courier New"/>
    </w:rPr>
  </w:style>
  <w:style w:type="character" w:customStyle="1" w:styleId="ListLabel377">
    <w:name w:val="ListLabel 377"/>
    <w:qFormat/>
    <w:rsid w:val="00F0211B"/>
    <w:rPr>
      <w:rFonts w:cs="Wingdings"/>
    </w:rPr>
  </w:style>
  <w:style w:type="character" w:customStyle="1" w:styleId="ListLabel378">
    <w:name w:val="ListLabel 378"/>
    <w:qFormat/>
    <w:rsid w:val="00F0211B"/>
    <w:rPr>
      <w:rFonts w:cs="Symbol"/>
    </w:rPr>
  </w:style>
  <w:style w:type="character" w:customStyle="1" w:styleId="ListLabel379">
    <w:name w:val="ListLabel 379"/>
    <w:qFormat/>
    <w:rsid w:val="00F0211B"/>
    <w:rPr>
      <w:rFonts w:cs="Courier New"/>
    </w:rPr>
  </w:style>
  <w:style w:type="character" w:customStyle="1" w:styleId="ListLabel380">
    <w:name w:val="ListLabel 380"/>
    <w:qFormat/>
    <w:rsid w:val="00F0211B"/>
    <w:rPr>
      <w:rFonts w:cs="Wingdings"/>
    </w:rPr>
  </w:style>
  <w:style w:type="character" w:customStyle="1" w:styleId="ListLabel381">
    <w:name w:val="ListLabel 381"/>
    <w:qFormat/>
    <w:rsid w:val="00F0211B"/>
    <w:rPr>
      <w:rFonts w:cs="Symbol"/>
    </w:rPr>
  </w:style>
  <w:style w:type="character" w:customStyle="1" w:styleId="ListLabel382">
    <w:name w:val="ListLabel 382"/>
    <w:qFormat/>
    <w:rsid w:val="00F0211B"/>
    <w:rPr>
      <w:rFonts w:cs="Courier New"/>
    </w:rPr>
  </w:style>
  <w:style w:type="character" w:customStyle="1" w:styleId="ListLabel383">
    <w:name w:val="ListLabel 383"/>
    <w:qFormat/>
    <w:rsid w:val="00F0211B"/>
    <w:rPr>
      <w:rFonts w:cs="Wingdings"/>
    </w:rPr>
  </w:style>
  <w:style w:type="character" w:customStyle="1" w:styleId="ListLabel384">
    <w:name w:val="ListLabel 384"/>
    <w:qFormat/>
    <w:rsid w:val="00F0211B"/>
    <w:rPr>
      <w:rFonts w:cs="Courier New"/>
      <w:sz w:val="20"/>
    </w:rPr>
  </w:style>
  <w:style w:type="character" w:customStyle="1" w:styleId="ListLabel385">
    <w:name w:val="ListLabel 385"/>
    <w:qFormat/>
    <w:rsid w:val="00F0211B"/>
    <w:rPr>
      <w:rFonts w:cs="Courier New"/>
      <w:sz w:val="20"/>
    </w:rPr>
  </w:style>
  <w:style w:type="character" w:customStyle="1" w:styleId="ListLabel386">
    <w:name w:val="ListLabel 386"/>
    <w:qFormat/>
    <w:rsid w:val="00F0211B"/>
    <w:rPr>
      <w:rFonts w:ascii="Arial" w:hAnsi="Arial" w:cs="Courier New"/>
      <w:sz w:val="20"/>
    </w:rPr>
  </w:style>
  <w:style w:type="character" w:customStyle="1" w:styleId="ListLabel387">
    <w:name w:val="ListLabel 387"/>
    <w:qFormat/>
    <w:rsid w:val="00F0211B"/>
    <w:rPr>
      <w:rFonts w:cs="Wingdings"/>
    </w:rPr>
  </w:style>
  <w:style w:type="character" w:customStyle="1" w:styleId="ListLabel388">
    <w:name w:val="ListLabel 388"/>
    <w:qFormat/>
    <w:rsid w:val="00F0211B"/>
    <w:rPr>
      <w:rFonts w:cs="Symbol"/>
    </w:rPr>
  </w:style>
  <w:style w:type="character" w:customStyle="1" w:styleId="ListLabel389">
    <w:name w:val="ListLabel 389"/>
    <w:qFormat/>
    <w:rsid w:val="00F0211B"/>
    <w:rPr>
      <w:rFonts w:cs="Courier New"/>
    </w:rPr>
  </w:style>
  <w:style w:type="character" w:customStyle="1" w:styleId="ListLabel390">
    <w:name w:val="ListLabel 390"/>
    <w:qFormat/>
    <w:rsid w:val="00F0211B"/>
    <w:rPr>
      <w:rFonts w:cs="Wingdings"/>
    </w:rPr>
  </w:style>
  <w:style w:type="character" w:customStyle="1" w:styleId="ListLabel391">
    <w:name w:val="ListLabel 391"/>
    <w:qFormat/>
    <w:rsid w:val="00F0211B"/>
    <w:rPr>
      <w:rFonts w:cs="Symbol"/>
    </w:rPr>
  </w:style>
  <w:style w:type="character" w:customStyle="1" w:styleId="ListLabel392">
    <w:name w:val="ListLabel 392"/>
    <w:qFormat/>
    <w:rsid w:val="00F0211B"/>
    <w:rPr>
      <w:rFonts w:cs="Courier New"/>
    </w:rPr>
  </w:style>
  <w:style w:type="character" w:customStyle="1" w:styleId="ListLabel393">
    <w:name w:val="ListLabel 393"/>
    <w:qFormat/>
    <w:rsid w:val="00F0211B"/>
    <w:rPr>
      <w:rFonts w:cs="Wingdings"/>
    </w:rPr>
  </w:style>
  <w:style w:type="paragraph" w:styleId="Ttulo">
    <w:name w:val="Title"/>
    <w:basedOn w:val="Normal"/>
    <w:next w:val="Textodocorpo"/>
    <w:qFormat/>
    <w:rsid w:val="00D3205E"/>
    <w:pPr>
      <w:keepNext/>
      <w:spacing w:before="240" w:after="120"/>
    </w:pPr>
    <w:rPr>
      <w:rFonts w:ascii="Liberation Sans" w:eastAsia="Noto Sans CJK SC Regular" w:hAnsi="Liberation Sans" w:cs="FreeSans"/>
      <w:sz w:val="28"/>
      <w:szCs w:val="28"/>
    </w:rPr>
  </w:style>
  <w:style w:type="paragraph" w:styleId="Textodocorpo">
    <w:name w:val="Body Text"/>
    <w:basedOn w:val="Normal"/>
    <w:rsid w:val="00607E43"/>
    <w:pPr>
      <w:spacing w:after="140" w:line="288" w:lineRule="auto"/>
    </w:pPr>
  </w:style>
  <w:style w:type="paragraph" w:styleId="Lista">
    <w:name w:val="List"/>
    <w:basedOn w:val="Textodocorpo"/>
    <w:rsid w:val="00607E43"/>
    <w:rPr>
      <w:rFonts w:cs="Mangal"/>
    </w:rPr>
  </w:style>
  <w:style w:type="paragraph" w:customStyle="1" w:styleId="Descripcin1">
    <w:name w:val="Descripción1"/>
    <w:basedOn w:val="Normal"/>
    <w:qFormat/>
    <w:rsid w:val="00F0211B"/>
    <w:pPr>
      <w:suppressLineNumbers/>
      <w:spacing w:before="120" w:after="120"/>
    </w:pPr>
    <w:rPr>
      <w:rFonts w:cs="FreeSans"/>
      <w:i/>
      <w:iCs/>
    </w:rPr>
  </w:style>
  <w:style w:type="paragraph" w:customStyle="1" w:styleId="ndice">
    <w:name w:val="Índice"/>
    <w:basedOn w:val="Normal"/>
    <w:qFormat/>
    <w:rsid w:val="00607E43"/>
    <w:pPr>
      <w:suppressLineNumbers/>
    </w:pPr>
    <w:rPr>
      <w:rFonts w:cs="Mangal"/>
    </w:rPr>
  </w:style>
  <w:style w:type="paragraph" w:customStyle="1" w:styleId="Ttulo31">
    <w:name w:val="Título 31"/>
    <w:basedOn w:val="Normal"/>
    <w:link w:val="Ttulo3Car"/>
    <w:uiPriority w:val="9"/>
    <w:qFormat/>
    <w:rsid w:val="00A8127E"/>
    <w:pPr>
      <w:spacing w:beforeAutospacing="1" w:afterAutospacing="1"/>
      <w:outlineLvl w:val="2"/>
    </w:pPr>
    <w:rPr>
      <w:rFonts w:ascii="Times" w:eastAsia="Times New Roman" w:hAnsi="Times"/>
      <w:b/>
      <w:bCs/>
      <w:sz w:val="27"/>
      <w:szCs w:val="27"/>
      <w:lang w:val="es-ES" w:eastAsia="es-ES"/>
    </w:rPr>
  </w:style>
  <w:style w:type="paragraph" w:customStyle="1" w:styleId="Descripcin11">
    <w:name w:val="Descripción11"/>
    <w:basedOn w:val="Normal"/>
    <w:qFormat/>
    <w:rsid w:val="00607E43"/>
    <w:pPr>
      <w:suppressLineNumbers/>
      <w:spacing w:before="120" w:after="120"/>
    </w:pPr>
    <w:rPr>
      <w:rFonts w:cs="Mangal"/>
      <w:i/>
      <w:iCs/>
    </w:rPr>
  </w:style>
  <w:style w:type="paragraph" w:customStyle="1" w:styleId="Encabezado1">
    <w:name w:val="Encabezado1"/>
    <w:basedOn w:val="Normal"/>
    <w:next w:val="Textodocorpo"/>
    <w:qFormat/>
    <w:rsid w:val="00A95996"/>
    <w:pPr>
      <w:tabs>
        <w:tab w:val="center" w:pos="4252"/>
        <w:tab w:val="right" w:pos="8504"/>
      </w:tabs>
    </w:pPr>
  </w:style>
  <w:style w:type="paragraph" w:customStyle="1" w:styleId="Default">
    <w:name w:val="Default"/>
    <w:qFormat/>
    <w:rsid w:val="00A95996"/>
    <w:pPr>
      <w:widowControl w:val="0"/>
    </w:pPr>
    <w:rPr>
      <w:rFonts w:ascii="Myriad Pro" w:hAnsi="Myriad Pro"/>
      <w:color w:val="000000"/>
      <w:sz w:val="24"/>
      <w:lang w:val="en-US" w:eastAsia="en-US"/>
    </w:rPr>
  </w:style>
  <w:style w:type="paragraph" w:styleId="Textodebloque">
    <w:name w:val="Block Text"/>
    <w:basedOn w:val="Normal"/>
    <w:qFormat/>
    <w:rsid w:val="00A95996"/>
    <w:pPr>
      <w:widowControl w:val="0"/>
      <w:ind w:left="-360" w:right="-322"/>
      <w:jc w:val="both"/>
    </w:pPr>
    <w:rPr>
      <w:rFonts w:ascii="Arial" w:eastAsia="Times New Roman" w:hAnsi="Arial"/>
      <w:b/>
      <w:sz w:val="22"/>
    </w:rPr>
  </w:style>
  <w:style w:type="paragraph" w:customStyle="1" w:styleId="Prrafodelista1">
    <w:name w:val="Párrafo de lista1"/>
    <w:basedOn w:val="Normal"/>
    <w:qFormat/>
    <w:rsid w:val="00A95996"/>
    <w:pPr>
      <w:spacing w:after="200" w:line="276" w:lineRule="auto"/>
      <w:ind w:left="720"/>
      <w:contextualSpacing/>
    </w:pPr>
    <w:rPr>
      <w:rFonts w:ascii="Calibri" w:eastAsia="Calibri" w:hAnsi="Calibri"/>
      <w:sz w:val="22"/>
      <w:szCs w:val="22"/>
    </w:rPr>
  </w:style>
  <w:style w:type="paragraph" w:customStyle="1" w:styleId="Piedepgina1">
    <w:name w:val="Pie de página1"/>
    <w:basedOn w:val="Normal"/>
    <w:link w:val="PiedepginaCar"/>
    <w:qFormat/>
    <w:rsid w:val="00FA2418"/>
    <w:pPr>
      <w:tabs>
        <w:tab w:val="center" w:pos="4252"/>
        <w:tab w:val="right" w:pos="8504"/>
      </w:tabs>
    </w:pPr>
  </w:style>
  <w:style w:type="paragraph" w:customStyle="1" w:styleId="Textonotapie1">
    <w:name w:val="Texto nota pie1"/>
    <w:basedOn w:val="Normal"/>
    <w:qFormat/>
    <w:rsid w:val="00607E43"/>
  </w:style>
  <w:style w:type="paragraph" w:styleId="Textodeglobo">
    <w:name w:val="Balloon Text"/>
    <w:basedOn w:val="Normal"/>
    <w:link w:val="TextodegloboCarc"/>
    <w:qFormat/>
    <w:rsid w:val="003B4480"/>
    <w:rPr>
      <w:rFonts w:ascii="Lucida Grande" w:hAnsi="Lucida Grande" w:cs="Lucida Grande"/>
      <w:sz w:val="18"/>
      <w:szCs w:val="18"/>
    </w:rPr>
  </w:style>
  <w:style w:type="paragraph" w:styleId="Pargrafodelista">
    <w:name w:val="List Paragraph"/>
    <w:basedOn w:val="Normal"/>
    <w:uiPriority w:val="72"/>
    <w:qFormat/>
    <w:rsid w:val="00416D03"/>
    <w:pPr>
      <w:ind w:left="720"/>
      <w:contextualSpacing/>
    </w:pPr>
  </w:style>
  <w:style w:type="paragraph" w:customStyle="1" w:styleId="dog-base-sangria">
    <w:name w:val="dog-base-sangria"/>
    <w:basedOn w:val="Normal"/>
    <w:uiPriority w:val="99"/>
    <w:qFormat/>
    <w:rsid w:val="00F2459F"/>
    <w:pPr>
      <w:suppressAutoHyphens/>
      <w:spacing w:before="280" w:after="240" w:line="360" w:lineRule="atLeast"/>
      <w:ind w:firstLine="360"/>
      <w:jc w:val="both"/>
    </w:pPr>
    <w:rPr>
      <w:rFonts w:ascii="Times New Roman" w:eastAsia="Times New Roman" w:hAnsi="Times New Roman"/>
      <w:sz w:val="20"/>
      <w:szCs w:val="20"/>
      <w:lang w:val="es-ES" w:eastAsia="es-ES"/>
    </w:rPr>
  </w:style>
  <w:style w:type="paragraph" w:styleId="Textodecomentario">
    <w:name w:val="annotation text"/>
    <w:basedOn w:val="Normal"/>
    <w:link w:val="TextodecomentarioCarc"/>
    <w:qFormat/>
    <w:rsid w:val="00D3205E"/>
    <w:rPr>
      <w:sz w:val="20"/>
      <w:szCs w:val="20"/>
    </w:rPr>
  </w:style>
  <w:style w:type="paragraph" w:customStyle="1" w:styleId="Encabezado2">
    <w:name w:val="Encabezado2"/>
    <w:basedOn w:val="Normal"/>
    <w:link w:val="EncabezadoCar"/>
    <w:rsid w:val="00863806"/>
    <w:pPr>
      <w:tabs>
        <w:tab w:val="center" w:pos="4252"/>
        <w:tab w:val="right" w:pos="8504"/>
      </w:tabs>
    </w:pPr>
  </w:style>
  <w:style w:type="paragraph" w:customStyle="1" w:styleId="Piedepgina2">
    <w:name w:val="Pie de página2"/>
    <w:basedOn w:val="Normal"/>
    <w:link w:val="PiedepginaCar1"/>
    <w:rsid w:val="00863806"/>
    <w:pPr>
      <w:tabs>
        <w:tab w:val="center" w:pos="4252"/>
        <w:tab w:val="right" w:pos="8504"/>
      </w:tabs>
    </w:pPr>
  </w:style>
  <w:style w:type="paragraph" w:customStyle="1" w:styleId="Textonotapie2">
    <w:name w:val="Texto nota pie2"/>
    <w:basedOn w:val="Normal"/>
    <w:link w:val="TextonotapieCar1"/>
    <w:rsid w:val="00776BF1"/>
  </w:style>
  <w:style w:type="paragraph" w:styleId="Revisin">
    <w:name w:val="Revision"/>
    <w:uiPriority w:val="71"/>
    <w:semiHidden/>
    <w:qFormat/>
    <w:rsid w:val="005D583A"/>
    <w:rPr>
      <w:rFonts w:ascii="Cambria" w:eastAsia="MS Mincho" w:hAnsi="Cambria"/>
      <w:sz w:val="24"/>
      <w:szCs w:val="24"/>
      <w:lang w:val="en-US" w:eastAsia="en-US"/>
    </w:rPr>
  </w:style>
  <w:style w:type="table" w:styleId="Tboacongrade">
    <w:name w:val="Table Grid"/>
    <w:basedOn w:val="Tboanormal"/>
    <w:rsid w:val="00415B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zn">
    <w:name w:val="Hyperlink"/>
    <w:basedOn w:val="Tipodeletrapredefinidodopargrafo"/>
    <w:uiPriority w:val="99"/>
    <w:semiHidden/>
    <w:unhideWhenUsed/>
    <w:rsid w:val="00A858A8"/>
    <w:rPr>
      <w:color w:val="0000FF"/>
      <w:u w:val="single"/>
    </w:rPr>
  </w:style>
  <w:style w:type="paragraph" w:styleId="PreformatadoHTML">
    <w:name w:val="HTML Preformatted"/>
    <w:basedOn w:val="Normal"/>
    <w:link w:val="PreformatadoHTMLCarc"/>
    <w:unhideWhenUsed/>
    <w:rsid w:val="00175AD5"/>
    <w:rPr>
      <w:rFonts w:ascii="Consolas" w:hAnsi="Consolas"/>
      <w:sz w:val="20"/>
      <w:szCs w:val="20"/>
    </w:rPr>
  </w:style>
  <w:style w:type="character" w:customStyle="1" w:styleId="PreformatadoHTMLCarc">
    <w:name w:val="Preformatado HTML Carác."/>
    <w:basedOn w:val="Tipodeletrapredefinidodopargrafo"/>
    <w:link w:val="PreformatadoHTML"/>
    <w:rsid w:val="00175AD5"/>
    <w:rPr>
      <w:rFonts w:ascii="Consolas" w:eastAsia="MS Mincho" w:hAnsi="Consolas"/>
      <w:lang w:val="en-US" w:eastAsia="en-US"/>
    </w:rPr>
  </w:style>
  <w:style w:type="paragraph" w:styleId="Normalweb">
    <w:name w:val="Normal (Web)"/>
    <w:basedOn w:val="Normal"/>
    <w:uiPriority w:val="99"/>
    <w:semiHidden/>
    <w:unhideWhenUsed/>
    <w:rsid w:val="0021325C"/>
    <w:pPr>
      <w:spacing w:before="100" w:beforeAutospacing="1" w:after="100" w:afterAutospacing="1"/>
    </w:pPr>
    <w:rPr>
      <w:rFonts w:ascii="Times New Roman" w:eastAsia="Times New Roman" w:hAnsi="Times New Roman"/>
      <w:lang w:eastAsia="gl-ES"/>
    </w:rPr>
  </w:style>
  <w:style w:type="paragraph" w:styleId="Cabeceira">
    <w:name w:val="header"/>
    <w:basedOn w:val="Normal"/>
    <w:link w:val="CabeceiraCarc"/>
    <w:semiHidden/>
    <w:unhideWhenUsed/>
    <w:rsid w:val="00CF6E6E"/>
    <w:pPr>
      <w:tabs>
        <w:tab w:val="center" w:pos="4252"/>
        <w:tab w:val="right" w:pos="8504"/>
      </w:tabs>
    </w:pPr>
  </w:style>
  <w:style w:type="character" w:customStyle="1" w:styleId="CabeceiraCarc">
    <w:name w:val="Cabeceira Carác."/>
    <w:basedOn w:val="Tipodeletrapredefinidodopargrafo"/>
    <w:link w:val="Cabeceira"/>
    <w:semiHidden/>
    <w:rsid w:val="00CF6E6E"/>
    <w:rPr>
      <w:rFonts w:ascii="Cambria" w:eastAsia="MS Mincho" w:hAnsi="Cambria"/>
      <w:sz w:val="24"/>
      <w:szCs w:val="24"/>
      <w:lang w:val="gl-ES" w:eastAsia="en-US"/>
    </w:rPr>
  </w:style>
  <w:style w:type="paragraph" w:styleId="Pdepxina">
    <w:name w:val="footer"/>
    <w:basedOn w:val="Normal"/>
    <w:link w:val="PdepxinaCarc"/>
    <w:semiHidden/>
    <w:unhideWhenUsed/>
    <w:rsid w:val="00CF6E6E"/>
    <w:pPr>
      <w:tabs>
        <w:tab w:val="center" w:pos="4252"/>
        <w:tab w:val="right" w:pos="8504"/>
      </w:tabs>
    </w:pPr>
  </w:style>
  <w:style w:type="character" w:customStyle="1" w:styleId="PdepxinaCarc">
    <w:name w:val="Pé de páxina Carác."/>
    <w:basedOn w:val="Tipodeletrapredefinidodopargrafo"/>
    <w:link w:val="Pdepxina"/>
    <w:semiHidden/>
    <w:rsid w:val="00CF6E6E"/>
    <w:rPr>
      <w:rFonts w:ascii="Cambria" w:eastAsia="MS Mincho" w:hAnsi="Cambria"/>
      <w:sz w:val="24"/>
      <w:szCs w:val="24"/>
      <w:lang w:val="gl-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4080321">
      <w:bodyDiv w:val="1"/>
      <w:marLeft w:val="0"/>
      <w:marRight w:val="0"/>
      <w:marTop w:val="0"/>
      <w:marBottom w:val="0"/>
      <w:divBdr>
        <w:top w:val="none" w:sz="0" w:space="0" w:color="auto"/>
        <w:left w:val="none" w:sz="0" w:space="0" w:color="auto"/>
        <w:bottom w:val="none" w:sz="0" w:space="0" w:color="auto"/>
        <w:right w:val="none" w:sz="0" w:space="0" w:color="auto"/>
      </w:divBdr>
    </w:div>
    <w:div w:id="1886212650">
      <w:bodyDiv w:val="1"/>
      <w:marLeft w:val="0"/>
      <w:marRight w:val="0"/>
      <w:marTop w:val="0"/>
      <w:marBottom w:val="0"/>
      <w:divBdr>
        <w:top w:val="none" w:sz="0" w:space="0" w:color="auto"/>
        <w:left w:val="none" w:sz="0" w:space="0" w:color="auto"/>
        <w:bottom w:val="none" w:sz="0" w:space="0" w:color="auto"/>
        <w:right w:val="none" w:sz="0" w:space="0" w:color="auto"/>
      </w:divBdr>
    </w:div>
    <w:div w:id="2063747387">
      <w:bodyDiv w:val="1"/>
      <w:marLeft w:val="0"/>
      <w:marRight w:val="0"/>
      <w:marTop w:val="0"/>
      <w:marBottom w:val="0"/>
      <w:divBdr>
        <w:top w:val="none" w:sz="0" w:space="0" w:color="auto"/>
        <w:left w:val="none" w:sz="0" w:space="0" w:color="auto"/>
        <w:bottom w:val="none" w:sz="0" w:space="0" w:color="auto"/>
        <w:right w:val="none" w:sz="0" w:space="0" w:color="auto"/>
      </w:divBdr>
      <w:divsChild>
        <w:div w:id="99191070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ticias.juridicas.com/base_datos/Admin/l3-2004.htm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oticias.juridicas.com/base_datos/Admin/l3-2004.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oticias.juridicas.com/base_datos/Admin/l3-2004.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ntiagodecompostela.gal/" TargetMode="External"/><Relationship Id="rId4" Type="http://schemas.openxmlformats.org/officeDocument/2006/relationships/settings" Target="settings.xml"/><Relationship Id="rId9" Type="http://schemas.openxmlformats.org/officeDocument/2006/relationships/hyperlink" Target="https://noticias.juridicas.com/base_datos/Admin/l3-2004.htm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6EC24A-276A-47E7-A975-010413AC5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6473</Words>
  <Characters>36900</Characters>
  <Application>Microsoft Office Word</Application>
  <DocSecurity>0</DocSecurity>
  <Lines>307</Lines>
  <Paragraphs>86</Paragraphs>
  <ScaleCrop>false</ScaleCrop>
  <HeadingPairs>
    <vt:vector size="2" baseType="variant">
      <vt:variant>
        <vt:lpstr>Título</vt:lpstr>
      </vt:variant>
      <vt:variant>
        <vt:i4>1</vt:i4>
      </vt:variant>
    </vt:vector>
  </HeadingPairs>
  <TitlesOfParts>
    <vt:vector size="1" baseType="lpstr">
      <vt:lpstr>BASES REGULADORAS DA CONVOCATORIA ABERTA DE AXUDAS DE APOIO A PROCESOS E ACTIVIDADES CULTURAIS PARA ENTIDADES SEN ÁNIMO DE LUCRO 2018-2019</vt:lpstr>
    </vt:vector>
  </TitlesOfParts>
  <Company>ALGALIA</Company>
  <LinksUpToDate>false</LinksUpToDate>
  <CharactersWithSpaces>43287</CharactersWithSpaces>
  <SharedDoc>false</SharedDoc>
  <HLinks>
    <vt:vector size="24" baseType="variant">
      <vt:variant>
        <vt:i4>2424905</vt:i4>
      </vt:variant>
      <vt:variant>
        <vt:i4>12</vt:i4>
      </vt:variant>
      <vt:variant>
        <vt:i4>0</vt:i4>
      </vt:variant>
      <vt:variant>
        <vt:i4>5</vt:i4>
      </vt:variant>
      <vt:variant>
        <vt:lpwstr>https://noticias.juridicas.com/base_datos/Admin/l3-2004.html</vt:lpwstr>
      </vt:variant>
      <vt:variant>
        <vt:lpwstr/>
      </vt:variant>
      <vt:variant>
        <vt:i4>2424905</vt:i4>
      </vt:variant>
      <vt:variant>
        <vt:i4>9</vt:i4>
      </vt:variant>
      <vt:variant>
        <vt:i4>0</vt:i4>
      </vt:variant>
      <vt:variant>
        <vt:i4>5</vt:i4>
      </vt:variant>
      <vt:variant>
        <vt:lpwstr>https://noticias.juridicas.com/base_datos/Admin/l3-2004.html</vt:lpwstr>
      </vt:variant>
      <vt:variant>
        <vt:lpwstr/>
      </vt:variant>
      <vt:variant>
        <vt:i4>4522004</vt:i4>
      </vt:variant>
      <vt:variant>
        <vt:i4>6</vt:i4>
      </vt:variant>
      <vt:variant>
        <vt:i4>0</vt:i4>
      </vt:variant>
      <vt:variant>
        <vt:i4>5</vt:i4>
      </vt:variant>
      <vt:variant>
        <vt:lpwstr>http://santiagodecompostela.gal/</vt:lpwstr>
      </vt:variant>
      <vt:variant>
        <vt:lpwstr/>
      </vt:variant>
      <vt:variant>
        <vt:i4>2424905</vt:i4>
      </vt:variant>
      <vt:variant>
        <vt:i4>3</vt:i4>
      </vt:variant>
      <vt:variant>
        <vt:i4>0</vt:i4>
      </vt:variant>
      <vt:variant>
        <vt:i4>5</vt:i4>
      </vt:variant>
      <vt:variant>
        <vt:lpwstr>https://noticias.juridicas.com/base_datos/Admin/l3-2004.html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REGULADORAS DA CONVOCATORIA ABERTA DE AXUDAS DE APOIO A PROCESOS E ACTIVIDADES CULTURAIS PARA ENTIDADES SEN ÁNIMO DE LUCRO 2018-2019</dc:title>
  <dc:creator>Usuario</dc:creator>
  <cp:lastModifiedBy>Amado Reino, Xesus Manuel</cp:lastModifiedBy>
  <cp:revision>3</cp:revision>
  <cp:lastPrinted>2025-05-26T06:18:00Z</cp:lastPrinted>
  <dcterms:created xsi:type="dcterms:W3CDTF">2026-03-31T08:19:00Z</dcterms:created>
  <dcterms:modified xsi:type="dcterms:W3CDTF">2026-03-31T08:26:00Z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ALGALIA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