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D18A2" w14:textId="77777777" w:rsidR="00201388" w:rsidRPr="00AC70BA" w:rsidRDefault="00201388" w:rsidP="00AC70BA">
      <w:pPr>
        <w:jc w:val="center"/>
        <w:rPr>
          <w:rFonts w:ascii="Arial" w:hAnsi="Arial"/>
          <w:b/>
          <w:bCs/>
          <w:iCs/>
          <w:sz w:val="21"/>
          <w:szCs w:val="21"/>
          <w:lang w:val="ca-ES-valencia"/>
        </w:rPr>
      </w:pPr>
      <w:r w:rsidRPr="00AC70BA">
        <w:rPr>
          <w:rFonts w:ascii="Arial" w:hAnsi="Arial"/>
          <w:b/>
          <w:bCs/>
          <w:iCs/>
          <w:sz w:val="21"/>
          <w:szCs w:val="21"/>
          <w:lang w:val="ca-ES-valencia"/>
        </w:rPr>
        <w:t>Conselleria d'Indústria, Turisme, Innovació i Comerç</w:t>
      </w:r>
    </w:p>
    <w:p w14:paraId="5AD6CBBA" w14:textId="77777777" w:rsidR="00201388" w:rsidRPr="00AC70BA" w:rsidRDefault="00201388" w:rsidP="00201388">
      <w:pPr>
        <w:jc w:val="both"/>
        <w:rPr>
          <w:rFonts w:ascii="Arial" w:hAnsi="Arial"/>
          <w:iCs/>
          <w:sz w:val="21"/>
          <w:szCs w:val="21"/>
          <w:lang w:val="ca-ES-valencia"/>
        </w:rPr>
      </w:pPr>
    </w:p>
    <w:p w14:paraId="7D528658" w14:textId="339CDA21" w:rsidR="00201388" w:rsidRPr="004B6204" w:rsidRDefault="00201388" w:rsidP="00201388">
      <w:pPr>
        <w:jc w:val="both"/>
        <w:rPr>
          <w:rFonts w:ascii="Arial" w:hAnsi="Arial"/>
          <w:i/>
          <w:sz w:val="21"/>
          <w:szCs w:val="21"/>
          <w:lang w:val="ca-ES-valencia"/>
        </w:rPr>
      </w:pPr>
      <w:r w:rsidRPr="004B6204">
        <w:rPr>
          <w:rFonts w:ascii="Arial" w:hAnsi="Arial"/>
          <w:i/>
          <w:sz w:val="21"/>
          <w:szCs w:val="21"/>
          <w:lang w:val="ca-ES-valencia"/>
        </w:rPr>
        <w:t xml:space="preserve">Extracte de la Resolució </w:t>
      </w:r>
      <w:r w:rsidR="00AC70BA" w:rsidRPr="004B6204">
        <w:rPr>
          <w:rFonts w:ascii="Arial" w:hAnsi="Arial"/>
          <w:i/>
          <w:sz w:val="21"/>
          <w:szCs w:val="21"/>
          <w:lang w:val="ca-ES-valencia"/>
        </w:rPr>
        <w:t>4</w:t>
      </w:r>
      <w:r w:rsidRPr="004B6204">
        <w:rPr>
          <w:rFonts w:ascii="Arial" w:hAnsi="Arial"/>
          <w:i/>
          <w:sz w:val="21"/>
          <w:szCs w:val="21"/>
          <w:lang w:val="ca-ES-valencia"/>
        </w:rPr>
        <w:t xml:space="preserve"> </w:t>
      </w:r>
      <w:r w:rsidR="00D81AB4" w:rsidRPr="004B6204">
        <w:rPr>
          <w:rFonts w:ascii="Arial" w:hAnsi="Arial"/>
          <w:i/>
          <w:sz w:val="21"/>
          <w:szCs w:val="21"/>
          <w:lang w:val="ca-ES-valencia"/>
        </w:rPr>
        <w:t>de maig</w:t>
      </w:r>
      <w:r w:rsidRPr="004B6204">
        <w:rPr>
          <w:rFonts w:ascii="Arial" w:hAnsi="Arial"/>
          <w:i/>
          <w:sz w:val="21"/>
          <w:szCs w:val="21"/>
          <w:lang w:val="ca-ES-valencia"/>
        </w:rPr>
        <w:t xml:space="preserve"> de 2026, de la Conselleria d'Indústria, Turisme, Innovació i Comerç, per la qual s'efectua la convocatòria de les ajudes a l'Impuls a la internacionalització de les empreses de la Comunitat Valenciana afectades per la DANA 24 per a l'exercici 2026. </w:t>
      </w:r>
    </w:p>
    <w:p w14:paraId="61F8CDC3" w14:textId="77777777" w:rsidR="00201388" w:rsidRPr="00AC70BA" w:rsidRDefault="00201388" w:rsidP="00201388">
      <w:pPr>
        <w:jc w:val="both"/>
        <w:rPr>
          <w:rFonts w:ascii="Arial" w:hAnsi="Arial"/>
          <w:iCs/>
          <w:sz w:val="21"/>
          <w:szCs w:val="21"/>
          <w:lang w:val="ca-ES-valencia"/>
        </w:rPr>
      </w:pPr>
    </w:p>
    <w:p w14:paraId="20FA8BFB" w14:textId="07699B23" w:rsidR="00201388" w:rsidRPr="00AC70BA" w:rsidRDefault="00201388" w:rsidP="00201388">
      <w:pPr>
        <w:jc w:val="both"/>
        <w:rPr>
          <w:rFonts w:ascii="Arial" w:hAnsi="Arial"/>
          <w:iCs/>
          <w:sz w:val="21"/>
          <w:szCs w:val="21"/>
          <w:lang w:val="ca-ES-valencia"/>
        </w:rPr>
      </w:pPr>
      <w:r w:rsidRPr="00AC70BA">
        <w:rPr>
          <w:rFonts w:ascii="Arial" w:hAnsi="Arial"/>
          <w:iCs/>
          <w:sz w:val="21"/>
          <w:szCs w:val="21"/>
          <w:lang w:val="ca-ES-valencia"/>
        </w:rPr>
        <w:t>BDNS (</w:t>
      </w:r>
      <w:proofErr w:type="spellStart"/>
      <w:r w:rsidRPr="00AC70BA">
        <w:rPr>
          <w:rFonts w:ascii="Arial" w:hAnsi="Arial"/>
          <w:iCs/>
          <w:sz w:val="21"/>
          <w:szCs w:val="21"/>
          <w:lang w:val="ca-ES-valencia"/>
        </w:rPr>
        <w:t>identif</w:t>
      </w:r>
      <w:proofErr w:type="spellEnd"/>
      <w:r w:rsidRPr="00AC70BA">
        <w:rPr>
          <w:rFonts w:ascii="Arial" w:hAnsi="Arial"/>
          <w:iCs/>
          <w:sz w:val="21"/>
          <w:szCs w:val="21"/>
          <w:lang w:val="ca-ES-valencia"/>
        </w:rPr>
        <w:t xml:space="preserve">.): </w:t>
      </w:r>
    </w:p>
    <w:p w14:paraId="46D8E35E" w14:textId="77777777" w:rsidR="00201388" w:rsidRPr="00AC70BA" w:rsidRDefault="00201388" w:rsidP="00201388">
      <w:pPr>
        <w:jc w:val="both"/>
        <w:rPr>
          <w:rFonts w:ascii="Arial" w:hAnsi="Arial"/>
          <w:iCs/>
          <w:sz w:val="21"/>
          <w:szCs w:val="21"/>
          <w:lang w:val="ca-ES-valencia"/>
        </w:rPr>
      </w:pPr>
      <w:r w:rsidRPr="00AC70BA">
        <w:rPr>
          <w:rFonts w:ascii="Arial" w:hAnsi="Arial"/>
          <w:iCs/>
          <w:sz w:val="21"/>
          <w:szCs w:val="21"/>
          <w:lang w:val="ca-ES-valencia"/>
        </w:rPr>
        <w:t>De conformitat amb el que es preveu en els articles 17.3.b i 20.8.a de la Llei 38/2003, de 17 de novembre, general de subvencions, es publica l'extracte de la convocatòria el text complet de la qual pot consultar-se en la Base de dades Nacional de Subvencions:</w:t>
      </w:r>
    </w:p>
    <w:p w14:paraId="0997560F" w14:textId="77777777" w:rsidR="00201388" w:rsidRPr="00AC70BA" w:rsidRDefault="00201388" w:rsidP="00201388">
      <w:pPr>
        <w:jc w:val="both"/>
        <w:rPr>
          <w:rFonts w:ascii="Arial" w:hAnsi="Arial"/>
          <w:iCs/>
          <w:sz w:val="21"/>
          <w:szCs w:val="21"/>
          <w:lang w:val="ca-ES-valencia"/>
        </w:rPr>
      </w:pPr>
    </w:p>
    <w:p w14:paraId="0DCD26D0" w14:textId="77777777" w:rsidR="00201388" w:rsidRPr="004B6204" w:rsidRDefault="00201388" w:rsidP="00201388">
      <w:pPr>
        <w:jc w:val="both"/>
        <w:rPr>
          <w:rFonts w:ascii="Arial" w:hAnsi="Arial"/>
          <w:i/>
          <w:sz w:val="21"/>
          <w:szCs w:val="21"/>
          <w:lang w:val="ca-ES-valencia"/>
        </w:rPr>
      </w:pPr>
      <w:r w:rsidRPr="004B6204">
        <w:rPr>
          <w:rFonts w:ascii="Arial" w:hAnsi="Arial"/>
          <w:i/>
          <w:sz w:val="21"/>
          <w:szCs w:val="21"/>
          <w:lang w:val="ca-ES-valencia"/>
        </w:rPr>
        <w:t>Primer. Beneficiàries</w:t>
      </w:r>
    </w:p>
    <w:p w14:paraId="1256B73B" w14:textId="77777777" w:rsidR="00201388" w:rsidRPr="00AC70BA" w:rsidRDefault="00201388" w:rsidP="00201388">
      <w:pPr>
        <w:jc w:val="both"/>
        <w:rPr>
          <w:rFonts w:ascii="Arial" w:hAnsi="Arial"/>
          <w:iCs/>
          <w:sz w:val="21"/>
          <w:szCs w:val="21"/>
          <w:lang w:val="ca-ES-valencia"/>
        </w:rPr>
      </w:pPr>
      <w:r w:rsidRPr="00AC70BA">
        <w:rPr>
          <w:rFonts w:ascii="Arial" w:hAnsi="Arial"/>
          <w:iCs/>
          <w:sz w:val="21"/>
          <w:szCs w:val="21"/>
          <w:lang w:val="ca-ES-valencia"/>
        </w:rPr>
        <w:t xml:space="preserve">Podran tindre la condició de beneficiàries de les ajudes les empreses i grups d'empreses (agrupacions d'interés econòmic) afectades per la </w:t>
      </w:r>
      <w:proofErr w:type="spellStart"/>
      <w:r w:rsidRPr="00AC70BA">
        <w:rPr>
          <w:rFonts w:ascii="Arial" w:hAnsi="Arial"/>
          <w:iCs/>
          <w:sz w:val="21"/>
          <w:szCs w:val="21"/>
          <w:lang w:val="ca-ES-valencia"/>
        </w:rPr>
        <w:t>dana</w:t>
      </w:r>
      <w:proofErr w:type="spellEnd"/>
      <w:r w:rsidRPr="00AC70BA">
        <w:rPr>
          <w:rFonts w:ascii="Arial" w:hAnsi="Arial"/>
          <w:iCs/>
          <w:sz w:val="21"/>
          <w:szCs w:val="21"/>
          <w:lang w:val="ca-ES-valencia"/>
        </w:rPr>
        <w:t xml:space="preserve"> 24, totes elles amb personalitat jurídica pròpia i amb domicili social i fiscal en la Comunitat Valenciana.</w:t>
      </w:r>
    </w:p>
    <w:p w14:paraId="23C018B8" w14:textId="77777777" w:rsidR="00201388" w:rsidRPr="00AC70BA" w:rsidRDefault="00201388" w:rsidP="00201388">
      <w:pPr>
        <w:jc w:val="both"/>
        <w:rPr>
          <w:rFonts w:ascii="Arial" w:hAnsi="Arial"/>
          <w:iCs/>
          <w:sz w:val="21"/>
          <w:szCs w:val="21"/>
          <w:lang w:val="ca-ES-valencia"/>
        </w:rPr>
      </w:pPr>
    </w:p>
    <w:p w14:paraId="1B810CDC" w14:textId="77777777" w:rsidR="00201388" w:rsidRPr="004B6204" w:rsidRDefault="00201388" w:rsidP="00201388">
      <w:pPr>
        <w:jc w:val="both"/>
        <w:rPr>
          <w:rFonts w:ascii="Arial" w:hAnsi="Arial"/>
          <w:i/>
          <w:sz w:val="21"/>
          <w:szCs w:val="21"/>
          <w:lang w:val="ca-ES-valencia"/>
        </w:rPr>
      </w:pPr>
      <w:r w:rsidRPr="004B6204">
        <w:rPr>
          <w:rFonts w:ascii="Arial" w:hAnsi="Arial"/>
          <w:i/>
          <w:sz w:val="21"/>
          <w:szCs w:val="21"/>
          <w:lang w:val="ca-ES-valencia"/>
        </w:rPr>
        <w:t>Segon. Objecte</w:t>
      </w:r>
    </w:p>
    <w:p w14:paraId="40D7085F" w14:textId="77777777" w:rsidR="00201388" w:rsidRPr="00AC70BA" w:rsidRDefault="00201388" w:rsidP="00201388">
      <w:pPr>
        <w:jc w:val="both"/>
        <w:rPr>
          <w:rFonts w:ascii="Arial" w:hAnsi="Arial"/>
          <w:iCs/>
          <w:sz w:val="21"/>
          <w:szCs w:val="21"/>
          <w:lang w:val="ca-ES-valencia"/>
        </w:rPr>
      </w:pPr>
      <w:r w:rsidRPr="00AC70BA">
        <w:rPr>
          <w:rFonts w:ascii="Arial" w:hAnsi="Arial"/>
          <w:iCs/>
          <w:sz w:val="21"/>
          <w:szCs w:val="21"/>
          <w:lang w:val="ca-ES-valencia"/>
        </w:rPr>
        <w:t>L'objecte de la present Resolució és convocar, per a l'exercici 2026, ajudes a fi d'impulsar la internacionalització de les empreses de la Comunitat Valenciana afectades per la DANA 24 i la promoció dels seus productes (béns i/o servicis) per a reactivar la seua presència en mercats internacionals i millorar la seua competitivitat exterior.</w:t>
      </w:r>
    </w:p>
    <w:p w14:paraId="1469040C" w14:textId="77777777" w:rsidR="00201388" w:rsidRPr="00AC70BA" w:rsidRDefault="00201388" w:rsidP="00201388">
      <w:pPr>
        <w:jc w:val="both"/>
        <w:rPr>
          <w:rFonts w:ascii="Arial" w:hAnsi="Arial"/>
          <w:iCs/>
          <w:sz w:val="21"/>
          <w:szCs w:val="21"/>
          <w:lang w:val="ca-ES-valencia"/>
        </w:rPr>
      </w:pPr>
    </w:p>
    <w:p w14:paraId="1BCD0A8A" w14:textId="77777777" w:rsidR="00201388" w:rsidRPr="004B6204" w:rsidRDefault="00201388" w:rsidP="00201388">
      <w:pPr>
        <w:jc w:val="both"/>
        <w:rPr>
          <w:rFonts w:ascii="Arial" w:hAnsi="Arial"/>
          <w:i/>
          <w:sz w:val="21"/>
          <w:szCs w:val="21"/>
          <w:lang w:val="ca-ES-valencia"/>
        </w:rPr>
      </w:pPr>
      <w:r w:rsidRPr="004B6204">
        <w:rPr>
          <w:rFonts w:ascii="Arial" w:hAnsi="Arial"/>
          <w:i/>
          <w:sz w:val="21"/>
          <w:szCs w:val="21"/>
          <w:lang w:val="ca-ES-valencia"/>
        </w:rPr>
        <w:t>Tercer. Bases reguladores</w:t>
      </w:r>
    </w:p>
    <w:p w14:paraId="241A233B" w14:textId="77777777" w:rsidR="00201388" w:rsidRPr="00AC70BA" w:rsidRDefault="00201388" w:rsidP="00201388">
      <w:pPr>
        <w:jc w:val="both"/>
        <w:rPr>
          <w:rFonts w:ascii="Arial" w:hAnsi="Arial"/>
          <w:iCs/>
          <w:sz w:val="21"/>
          <w:szCs w:val="21"/>
          <w:lang w:val="ca-ES-valencia"/>
        </w:rPr>
      </w:pPr>
      <w:r w:rsidRPr="00AC70BA">
        <w:rPr>
          <w:rFonts w:ascii="Arial" w:hAnsi="Arial"/>
          <w:iCs/>
          <w:sz w:val="21"/>
          <w:szCs w:val="21"/>
          <w:lang w:val="ca-ES-valencia"/>
        </w:rPr>
        <w:t xml:space="preserve">Resolució de 14 d'abril de 2026, per la qual s'establixen les bases reguladores per a la concessió d'ajudes a l'impuls a la internacionalització de les empreses de la Comunitat Valenciana afectades per la </w:t>
      </w:r>
      <w:proofErr w:type="spellStart"/>
      <w:r w:rsidRPr="00AC70BA">
        <w:rPr>
          <w:rFonts w:ascii="Arial" w:hAnsi="Arial"/>
          <w:iCs/>
          <w:sz w:val="21"/>
          <w:szCs w:val="21"/>
          <w:lang w:val="ca-ES-valencia"/>
        </w:rPr>
        <w:t>dana</w:t>
      </w:r>
      <w:proofErr w:type="spellEnd"/>
      <w:r w:rsidRPr="00AC70BA">
        <w:rPr>
          <w:rFonts w:ascii="Arial" w:hAnsi="Arial"/>
          <w:iCs/>
          <w:sz w:val="21"/>
          <w:szCs w:val="21"/>
          <w:lang w:val="ca-ES-valencia"/>
        </w:rPr>
        <w:t xml:space="preserve"> 24.</w:t>
      </w:r>
    </w:p>
    <w:p w14:paraId="19C652C5" w14:textId="77777777" w:rsidR="00201388" w:rsidRPr="00AC70BA" w:rsidRDefault="00201388" w:rsidP="00201388">
      <w:pPr>
        <w:jc w:val="both"/>
        <w:rPr>
          <w:rFonts w:ascii="Arial" w:hAnsi="Arial"/>
          <w:iCs/>
          <w:sz w:val="21"/>
          <w:szCs w:val="21"/>
          <w:lang w:val="ca-ES-valencia"/>
        </w:rPr>
      </w:pPr>
    </w:p>
    <w:p w14:paraId="68621C37" w14:textId="77777777" w:rsidR="00201388" w:rsidRPr="004B6204" w:rsidRDefault="00201388" w:rsidP="00201388">
      <w:pPr>
        <w:jc w:val="both"/>
        <w:rPr>
          <w:rFonts w:ascii="Arial" w:hAnsi="Arial"/>
          <w:i/>
          <w:sz w:val="21"/>
          <w:szCs w:val="21"/>
          <w:lang w:val="ca-ES-valencia"/>
        </w:rPr>
      </w:pPr>
      <w:r w:rsidRPr="004B6204">
        <w:rPr>
          <w:rFonts w:ascii="Arial" w:hAnsi="Arial"/>
          <w:i/>
          <w:sz w:val="21"/>
          <w:szCs w:val="21"/>
          <w:lang w:val="ca-ES-valencia"/>
        </w:rPr>
        <w:t>Quart. Finançament de les ajudes</w:t>
      </w:r>
    </w:p>
    <w:p w14:paraId="16E16338" w14:textId="7971538B" w:rsidR="00201388" w:rsidRPr="00AC70BA" w:rsidRDefault="00201388" w:rsidP="00201388">
      <w:pPr>
        <w:jc w:val="both"/>
        <w:rPr>
          <w:rFonts w:ascii="Arial" w:hAnsi="Arial"/>
          <w:iCs/>
          <w:sz w:val="21"/>
          <w:szCs w:val="21"/>
          <w:lang w:val="ca-ES-valencia"/>
        </w:rPr>
      </w:pPr>
      <w:r w:rsidRPr="00AC70BA">
        <w:rPr>
          <w:rFonts w:ascii="Arial" w:hAnsi="Arial"/>
          <w:iCs/>
          <w:sz w:val="21"/>
          <w:szCs w:val="21"/>
          <w:lang w:val="ca-ES-valencia"/>
        </w:rPr>
        <w:t>Per a l'exercici 2026, les ajudes convocades es finançaran amb càrrec a la línia de subvenció S1951 «DANA24-Impuls a la internacionalització de les empreses afectades per la DANA» en el programa pressupostari G01110304GE00000 762A00.47090 Fons DN24000000, amb una dotació de 5.999.000 euros, procedents de fons propis de la Generalitat</w:t>
      </w:r>
    </w:p>
    <w:p w14:paraId="5FA80AC6" w14:textId="77777777" w:rsidR="00201388" w:rsidRPr="00AC70BA" w:rsidRDefault="00201388" w:rsidP="00201388">
      <w:pPr>
        <w:jc w:val="both"/>
        <w:rPr>
          <w:rFonts w:ascii="Arial" w:hAnsi="Arial"/>
          <w:iCs/>
          <w:sz w:val="21"/>
          <w:szCs w:val="21"/>
          <w:lang w:val="ca-ES-valencia"/>
        </w:rPr>
      </w:pPr>
    </w:p>
    <w:p w14:paraId="4CB226F2" w14:textId="77777777" w:rsidR="00201388" w:rsidRPr="004B6204" w:rsidRDefault="00201388" w:rsidP="00201388">
      <w:pPr>
        <w:jc w:val="both"/>
        <w:rPr>
          <w:rFonts w:ascii="Arial" w:hAnsi="Arial"/>
          <w:i/>
          <w:sz w:val="21"/>
          <w:szCs w:val="21"/>
          <w:lang w:val="ca-ES-valencia"/>
        </w:rPr>
      </w:pPr>
      <w:r w:rsidRPr="004B6204">
        <w:rPr>
          <w:rFonts w:ascii="Arial" w:hAnsi="Arial"/>
          <w:i/>
          <w:sz w:val="21"/>
          <w:szCs w:val="21"/>
          <w:lang w:val="ca-ES-valencia"/>
        </w:rPr>
        <w:t>Quint. Termini de presentació de sol·licituds</w:t>
      </w:r>
    </w:p>
    <w:p w14:paraId="698CE3A9" w14:textId="77777777" w:rsidR="00201388" w:rsidRPr="00AC70BA" w:rsidRDefault="00201388" w:rsidP="00201388">
      <w:pPr>
        <w:jc w:val="both"/>
        <w:rPr>
          <w:rFonts w:ascii="Arial" w:hAnsi="Arial"/>
          <w:iCs/>
          <w:sz w:val="21"/>
          <w:szCs w:val="21"/>
          <w:lang w:val="ca-ES-valencia"/>
        </w:rPr>
      </w:pPr>
      <w:r w:rsidRPr="00AC70BA">
        <w:rPr>
          <w:rFonts w:ascii="Arial" w:hAnsi="Arial"/>
          <w:iCs/>
          <w:sz w:val="21"/>
          <w:szCs w:val="21"/>
          <w:lang w:val="ca-ES-valencia"/>
        </w:rPr>
        <w:t>El termini de presentació de sol·licituds i la documentació que ha d'acompanyar-la serà des de l'11 de maig i fins al 15 de juny de 2026, els dos inclosos.</w:t>
      </w:r>
    </w:p>
    <w:p w14:paraId="5D06AAC0" w14:textId="77777777" w:rsidR="00201388" w:rsidRPr="00AC70BA" w:rsidRDefault="00201388" w:rsidP="00201388">
      <w:pPr>
        <w:jc w:val="both"/>
        <w:rPr>
          <w:rFonts w:ascii="Arial" w:hAnsi="Arial"/>
          <w:iCs/>
          <w:sz w:val="21"/>
          <w:szCs w:val="21"/>
          <w:lang w:val="ca-ES-valencia"/>
        </w:rPr>
      </w:pPr>
    </w:p>
    <w:p w14:paraId="6B8E490B" w14:textId="77777777" w:rsidR="004B6204" w:rsidRDefault="004B6204" w:rsidP="00201388">
      <w:pPr>
        <w:jc w:val="both"/>
        <w:rPr>
          <w:rFonts w:ascii="Arial" w:hAnsi="Arial"/>
          <w:iCs/>
          <w:sz w:val="21"/>
          <w:szCs w:val="21"/>
          <w:lang w:val="ca-ES-valencia"/>
        </w:rPr>
      </w:pPr>
    </w:p>
    <w:p w14:paraId="63D17837" w14:textId="2EAE30AE" w:rsidR="00201388" w:rsidRPr="00AC70BA" w:rsidRDefault="00201388" w:rsidP="00201388">
      <w:pPr>
        <w:jc w:val="both"/>
        <w:rPr>
          <w:rFonts w:ascii="Arial" w:hAnsi="Arial"/>
          <w:iCs/>
          <w:sz w:val="21"/>
          <w:szCs w:val="21"/>
          <w:lang w:val="ca-ES-valencia"/>
        </w:rPr>
      </w:pPr>
      <w:r w:rsidRPr="00AC70BA">
        <w:rPr>
          <w:rFonts w:ascii="Arial" w:hAnsi="Arial"/>
          <w:iCs/>
          <w:sz w:val="21"/>
          <w:szCs w:val="21"/>
          <w:lang w:val="ca-ES-valencia"/>
        </w:rPr>
        <w:t xml:space="preserve">València, a </w:t>
      </w:r>
      <w:r w:rsidR="00AC70BA" w:rsidRPr="00AC70BA">
        <w:rPr>
          <w:rFonts w:ascii="Arial" w:hAnsi="Arial"/>
          <w:iCs/>
          <w:sz w:val="21"/>
          <w:szCs w:val="21"/>
          <w:lang w:val="ca-ES-valencia"/>
        </w:rPr>
        <w:t>4</w:t>
      </w:r>
      <w:r w:rsidR="00D81AB4" w:rsidRPr="00AC70BA">
        <w:rPr>
          <w:rFonts w:ascii="Arial" w:hAnsi="Arial"/>
          <w:iCs/>
          <w:sz w:val="21"/>
          <w:szCs w:val="21"/>
          <w:lang w:val="ca-ES-valencia"/>
        </w:rPr>
        <w:t xml:space="preserve"> </w:t>
      </w:r>
      <w:r w:rsidRPr="00AC70BA">
        <w:rPr>
          <w:rFonts w:ascii="Arial" w:hAnsi="Arial"/>
          <w:iCs/>
          <w:sz w:val="21"/>
          <w:szCs w:val="21"/>
          <w:lang w:val="ca-ES-valencia"/>
        </w:rPr>
        <w:t>d</w:t>
      </w:r>
      <w:r w:rsidR="00D81AB4" w:rsidRPr="00AC70BA">
        <w:rPr>
          <w:rFonts w:ascii="Arial" w:hAnsi="Arial"/>
          <w:iCs/>
          <w:sz w:val="21"/>
          <w:szCs w:val="21"/>
          <w:lang w:val="ca-ES-valencia"/>
        </w:rPr>
        <w:t>e maig</w:t>
      </w:r>
      <w:r w:rsidRPr="00AC70BA">
        <w:rPr>
          <w:rFonts w:ascii="Arial" w:hAnsi="Arial"/>
          <w:iCs/>
          <w:sz w:val="21"/>
          <w:szCs w:val="21"/>
          <w:lang w:val="ca-ES-valencia"/>
        </w:rPr>
        <w:t xml:space="preserve"> 2026. </w:t>
      </w:r>
    </w:p>
    <w:p w14:paraId="75FDC878" w14:textId="77777777" w:rsidR="00201388" w:rsidRPr="00AC70BA" w:rsidRDefault="00201388" w:rsidP="00201388">
      <w:pPr>
        <w:jc w:val="both"/>
        <w:rPr>
          <w:rFonts w:ascii="Arial" w:hAnsi="Arial"/>
          <w:iCs/>
          <w:sz w:val="21"/>
          <w:szCs w:val="21"/>
          <w:lang w:val="ca-ES-valencia"/>
        </w:rPr>
      </w:pPr>
    </w:p>
    <w:p w14:paraId="2400926A" w14:textId="0B9F06CB" w:rsidR="00201388" w:rsidRPr="00AC70BA" w:rsidRDefault="00201388" w:rsidP="00201388">
      <w:pPr>
        <w:jc w:val="both"/>
        <w:rPr>
          <w:rFonts w:ascii="Arial" w:hAnsi="Arial"/>
          <w:iCs/>
          <w:sz w:val="21"/>
          <w:szCs w:val="21"/>
          <w:lang w:val="ca-ES-valencia"/>
        </w:rPr>
      </w:pPr>
      <w:proofErr w:type="spellStart"/>
      <w:r w:rsidRPr="00AC70BA">
        <w:rPr>
          <w:rFonts w:ascii="Arial" w:hAnsi="Arial"/>
          <w:iCs/>
          <w:sz w:val="21"/>
          <w:szCs w:val="21"/>
          <w:lang w:val="ca-ES-valencia"/>
        </w:rPr>
        <w:t>Marián</w:t>
      </w:r>
      <w:proofErr w:type="spellEnd"/>
      <w:r w:rsidRPr="00AC70BA">
        <w:rPr>
          <w:rFonts w:ascii="Arial" w:hAnsi="Arial"/>
          <w:iCs/>
          <w:sz w:val="21"/>
          <w:szCs w:val="21"/>
          <w:lang w:val="ca-ES-valencia"/>
        </w:rPr>
        <w:t xml:space="preserve"> Cano García</w:t>
      </w:r>
    </w:p>
    <w:p w14:paraId="10ECCA6C" w14:textId="6ED440A2" w:rsidR="00201388" w:rsidRPr="00AC70BA" w:rsidRDefault="00201388" w:rsidP="00201388">
      <w:pPr>
        <w:jc w:val="both"/>
        <w:rPr>
          <w:rFonts w:ascii="Arial" w:hAnsi="Arial"/>
          <w:iCs/>
          <w:sz w:val="21"/>
          <w:szCs w:val="21"/>
          <w:lang w:val="ca-ES-valencia"/>
        </w:rPr>
      </w:pPr>
      <w:r w:rsidRPr="00AC70BA">
        <w:rPr>
          <w:rFonts w:ascii="Arial" w:hAnsi="Arial"/>
          <w:iCs/>
          <w:sz w:val="21"/>
          <w:szCs w:val="21"/>
          <w:lang w:val="ca-ES-valencia"/>
        </w:rPr>
        <w:t>Consellera d'Innovació, Indústria, Comerç i Turisme</w:t>
      </w:r>
    </w:p>
    <w:sectPr w:rsidR="00201388" w:rsidRPr="00AC70BA">
      <w:pgSz w:w="11906" w:h="16838"/>
      <w:pgMar w:top="1134" w:right="1134" w:bottom="1134" w:left="1134" w:header="720" w:footer="720" w:gutter="0"/>
      <w:cols w:space="72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D73"/>
    <w:rsid w:val="00140247"/>
    <w:rsid w:val="00156420"/>
    <w:rsid w:val="00201388"/>
    <w:rsid w:val="00353318"/>
    <w:rsid w:val="00392D3B"/>
    <w:rsid w:val="00451827"/>
    <w:rsid w:val="004B6204"/>
    <w:rsid w:val="004F015D"/>
    <w:rsid w:val="004F66BD"/>
    <w:rsid w:val="00520543"/>
    <w:rsid w:val="005C5CAA"/>
    <w:rsid w:val="00726F29"/>
    <w:rsid w:val="00743F13"/>
    <w:rsid w:val="0086008B"/>
    <w:rsid w:val="00AC70BA"/>
    <w:rsid w:val="00B06C9B"/>
    <w:rsid w:val="00BC0D73"/>
    <w:rsid w:val="00CE213B"/>
    <w:rsid w:val="00D81AB4"/>
    <w:rsid w:val="00D973C7"/>
    <w:rsid w:val="00EC0CFD"/>
    <w:rsid w:val="00F40AFC"/>
    <w:rsid w:val="00F60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F098169"/>
  <w15:chartTrackingRefBased/>
  <w15:docId w15:val="{705C4496-005C-4528-8624-18FCE3EC4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styleId="NormalWeb">
    <w:name w:val="Normal (Web)"/>
    <w:pPr>
      <w:suppressAutoHyphens/>
      <w:spacing w:before="280" w:after="119"/>
    </w:pPr>
    <w:rPr>
      <w:rFonts w:ascii="Liberation Serif" w:eastAsia="SimSun" w:hAnsi="Liberation Serif"/>
      <w:kern w:val="2"/>
      <w:sz w:val="24"/>
      <w:lang w:eastAsia="zh-CN"/>
    </w:rPr>
  </w:style>
  <w:style w:type="character" w:styleId="Hipervnculo">
    <w:name w:val="Hyperlink"/>
    <w:uiPriority w:val="99"/>
    <w:unhideWhenUsed/>
    <w:rsid w:val="00D973C7"/>
    <w:rPr>
      <w:color w:val="467886"/>
      <w:u w:val="single"/>
    </w:rPr>
  </w:style>
  <w:style w:type="character" w:styleId="Mencinsinresolver">
    <w:name w:val="Unresolved Mention"/>
    <w:uiPriority w:val="99"/>
    <w:semiHidden/>
    <w:unhideWhenUsed/>
    <w:rsid w:val="00D973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333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Links>
    <vt:vector size="12" baseType="variant">
      <vt:variant>
        <vt:i4>3932287</vt:i4>
      </vt:variant>
      <vt:variant>
        <vt:i4>3</vt:i4>
      </vt:variant>
      <vt:variant>
        <vt:i4>0</vt:i4>
      </vt:variant>
      <vt:variant>
        <vt:i4>5</vt:i4>
      </vt:variant>
      <vt:variant>
        <vt:lpwstr>https://dogv.gva.es/datos/2025/05/12/pdf/2025_14866_es.pdf</vt:lpwstr>
      </vt:variant>
      <vt:variant>
        <vt:lpwstr/>
      </vt:variant>
      <vt:variant>
        <vt:i4>2490478</vt:i4>
      </vt:variant>
      <vt:variant>
        <vt:i4>0</vt:i4>
      </vt:variant>
      <vt:variant>
        <vt:i4>0</vt:i4>
      </vt:variant>
      <vt:variant>
        <vt:i4>5</vt:i4>
      </vt:variant>
      <vt:variant>
        <vt:lpwstr>https://www.pap.hacienda.gob.es/bdnstrans/GE/es/inicio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atencioprimaria_dtvcipi@gva.es</dc:creator>
  <cp:keywords/>
  <cp:lastModifiedBy>atencioprimaria_dtvcipi@gva.es</cp:lastModifiedBy>
  <cp:revision>6</cp:revision>
  <cp:lastPrinted>1899-12-31T23:00:00Z</cp:lastPrinted>
  <dcterms:created xsi:type="dcterms:W3CDTF">2026-04-30T11:21:00Z</dcterms:created>
  <dcterms:modified xsi:type="dcterms:W3CDTF">2026-05-05T05:59:00Z</dcterms:modified>
</cp:coreProperties>
</file>