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DCC18" w14:textId="77777777" w:rsidR="00A22081" w:rsidRDefault="00A22081">
      <w:pPr>
        <w:pStyle w:val="Textoindependiente"/>
        <w:rPr>
          <w:rFonts w:ascii="Times New Roman"/>
          <w:sz w:val="20"/>
        </w:rPr>
      </w:pPr>
    </w:p>
    <w:p w14:paraId="2C8B6918" w14:textId="77777777" w:rsidR="00A22081" w:rsidRDefault="00A22081">
      <w:pPr>
        <w:pStyle w:val="Textoindependiente"/>
        <w:spacing w:before="1"/>
        <w:rPr>
          <w:rFonts w:ascii="Times New Roman"/>
        </w:rPr>
      </w:pPr>
    </w:p>
    <w:p w14:paraId="474E6C1E" w14:textId="049FAABC" w:rsidR="00706376" w:rsidRPr="003F6C50" w:rsidRDefault="00B20CE3" w:rsidP="003F6C50">
      <w:pPr>
        <w:pStyle w:val="Textoindependiente"/>
        <w:spacing w:before="5"/>
        <w:ind w:right="188"/>
        <w:jc w:val="both"/>
        <w:rPr>
          <w:b/>
          <w:bCs/>
        </w:rPr>
      </w:pPr>
      <w:r w:rsidRPr="003F6C50">
        <w:rPr>
          <w:b/>
          <w:bCs/>
        </w:rPr>
        <w:t>CONVOCATORIA PARA LA SOLICITUD Y OTORGAMIENTO DE SUBVENCIONES A LAS AFA PARA EL DESARROLLO DE ACTIVIDADES Y PROYECTOS DE INTERÉS PARA EL MUNICIPIO DE DELTEBRE</w:t>
      </w:r>
      <w:r w:rsidR="00CE5980" w:rsidRPr="003F6C50">
        <w:rPr>
          <w:b/>
          <w:bCs/>
        </w:rPr>
        <w:t xml:space="preserve"> </w:t>
      </w:r>
    </w:p>
    <w:p w14:paraId="6C42CD3A" w14:textId="77777777" w:rsidR="00B20CE3" w:rsidRPr="003F6C50" w:rsidRDefault="00B20CE3" w:rsidP="003F6C50">
      <w:pPr>
        <w:pStyle w:val="Textoindependiente"/>
        <w:spacing w:before="5"/>
        <w:ind w:right="188"/>
        <w:jc w:val="both"/>
        <w:rPr>
          <w:b/>
        </w:rPr>
      </w:pPr>
    </w:p>
    <w:p w14:paraId="7F171715" w14:textId="4C75CA79" w:rsidR="00A22081" w:rsidRPr="003F6C50" w:rsidRDefault="00891E99" w:rsidP="003F6C50">
      <w:pPr>
        <w:pStyle w:val="Prrafodelista"/>
        <w:numPr>
          <w:ilvl w:val="0"/>
          <w:numId w:val="2"/>
        </w:numPr>
        <w:tabs>
          <w:tab w:val="left" w:pos="574"/>
          <w:tab w:val="left" w:pos="575"/>
        </w:tabs>
        <w:ind w:right="188"/>
        <w:jc w:val="both"/>
        <w:rPr>
          <w:b/>
          <w:sz w:val="24"/>
          <w:szCs w:val="24"/>
        </w:rPr>
      </w:pPr>
      <w:r w:rsidRPr="003F6C50">
        <w:rPr>
          <w:b/>
          <w:sz w:val="24"/>
          <w:szCs w:val="24"/>
        </w:rPr>
        <w:t>OBJE</w:t>
      </w:r>
      <w:r w:rsidR="00706376" w:rsidRPr="003F6C50">
        <w:rPr>
          <w:b/>
          <w:sz w:val="24"/>
          <w:szCs w:val="24"/>
        </w:rPr>
        <w:t>TO</w:t>
      </w:r>
    </w:p>
    <w:p w14:paraId="33DD75D1" w14:textId="77777777" w:rsidR="00A22081" w:rsidRPr="003F6C50" w:rsidRDefault="00A22081" w:rsidP="003F6C50">
      <w:pPr>
        <w:pStyle w:val="Textoindependiente"/>
        <w:spacing w:before="9"/>
        <w:ind w:right="188"/>
        <w:jc w:val="both"/>
        <w:rPr>
          <w:b/>
        </w:rPr>
      </w:pPr>
    </w:p>
    <w:p w14:paraId="7CDB1D22" w14:textId="77777777" w:rsidR="00706376" w:rsidRPr="003F6C50" w:rsidRDefault="00706376" w:rsidP="003F6C50">
      <w:pPr>
        <w:pStyle w:val="Textoindependiente"/>
        <w:spacing w:before="4"/>
        <w:ind w:right="188"/>
        <w:jc w:val="both"/>
      </w:pPr>
      <w:r w:rsidRPr="003F6C50">
        <w:t>El objeto de esta convocatoria y de sus bases homónimas es regular la concesión de subvenciones, bajo el régimen de concurrencia competitiva, otorgadas por el Ayuntamiento de Deltebre, destinadas a las Asociaciones de Familias de Alumnos (AFA) del Municipio de Deltebre que lleven a cabo proyectos y actividades dentro del término municipal de Deltebre (o fuera de este, si se considera de interés para la proyección externa del municipio y siempre de acuerdo con los fines públicos establecidos por el Ayuntamiento).</w:t>
      </w:r>
    </w:p>
    <w:p w14:paraId="7CF9932A" w14:textId="77777777" w:rsidR="00706376" w:rsidRPr="003F6C50" w:rsidRDefault="00706376" w:rsidP="003F6C50">
      <w:pPr>
        <w:pStyle w:val="Textoindependiente"/>
        <w:spacing w:before="4"/>
        <w:ind w:right="188"/>
        <w:jc w:val="both"/>
      </w:pPr>
    </w:p>
    <w:p w14:paraId="2CE419F5" w14:textId="5C3FB04E" w:rsidR="00A22081" w:rsidRPr="003F6C50" w:rsidRDefault="00706376" w:rsidP="003F6C50">
      <w:pPr>
        <w:pStyle w:val="Textoindependiente"/>
        <w:spacing w:before="4"/>
        <w:ind w:right="188"/>
        <w:jc w:val="both"/>
      </w:pPr>
      <w:r w:rsidRPr="003F6C50">
        <w:t>El propósito es promover e incentivar las actividades de las AFA de los centros educativos municipales.</w:t>
      </w:r>
    </w:p>
    <w:p w14:paraId="125B7635" w14:textId="77777777" w:rsidR="00706376" w:rsidRPr="003F6C50" w:rsidRDefault="00706376" w:rsidP="003F6C50">
      <w:pPr>
        <w:pStyle w:val="Textoindependiente"/>
        <w:spacing w:before="4"/>
        <w:ind w:right="188"/>
        <w:jc w:val="both"/>
      </w:pPr>
    </w:p>
    <w:p w14:paraId="45C4845A" w14:textId="3ED40200" w:rsidR="00A22081" w:rsidRPr="003F6C50" w:rsidRDefault="00891E99" w:rsidP="003F6C50">
      <w:pPr>
        <w:pStyle w:val="Ttulo1"/>
        <w:numPr>
          <w:ilvl w:val="0"/>
          <w:numId w:val="2"/>
        </w:numPr>
        <w:tabs>
          <w:tab w:val="left" w:pos="574"/>
          <w:tab w:val="left" w:pos="575"/>
        </w:tabs>
        <w:ind w:right="188"/>
        <w:jc w:val="both"/>
      </w:pPr>
      <w:r w:rsidRPr="003F6C50">
        <w:t>REQUISIT</w:t>
      </w:r>
      <w:r w:rsidR="00706376" w:rsidRPr="003F6C50">
        <w:t>O</w:t>
      </w:r>
      <w:r w:rsidRPr="003F6C50">
        <w:t>S DE</w:t>
      </w:r>
      <w:r w:rsidR="00706376" w:rsidRPr="003F6C50">
        <w:t xml:space="preserve"> </w:t>
      </w:r>
      <w:r w:rsidRPr="003F6C50">
        <w:t>L</w:t>
      </w:r>
      <w:r w:rsidR="00706376" w:rsidRPr="003F6C50">
        <w:t>O</w:t>
      </w:r>
      <w:r w:rsidRPr="003F6C50">
        <w:t>S PRO</w:t>
      </w:r>
      <w:r w:rsidR="00706376" w:rsidRPr="003F6C50">
        <w:t>YECTOS</w:t>
      </w:r>
      <w:r w:rsidRPr="003F6C50">
        <w:t xml:space="preserve"> </w:t>
      </w:r>
      <w:r w:rsidR="00706376" w:rsidRPr="003F6C50">
        <w:t>Y</w:t>
      </w:r>
      <w:r w:rsidRPr="003F6C50">
        <w:t>/O</w:t>
      </w:r>
      <w:r w:rsidRPr="003F6C50">
        <w:rPr>
          <w:spacing w:val="-3"/>
        </w:rPr>
        <w:t xml:space="preserve"> </w:t>
      </w:r>
      <w:r w:rsidRPr="003F6C50">
        <w:t>ACTIVI</w:t>
      </w:r>
      <w:r w:rsidR="00706376" w:rsidRPr="003F6C50">
        <w:t>DADES</w:t>
      </w:r>
    </w:p>
    <w:p w14:paraId="1F163AF4" w14:textId="77777777" w:rsidR="00A22081" w:rsidRPr="003F6C50" w:rsidRDefault="00A22081" w:rsidP="003F6C50">
      <w:pPr>
        <w:pStyle w:val="Textoindependiente"/>
        <w:spacing w:before="4"/>
        <w:ind w:right="188"/>
        <w:jc w:val="both"/>
        <w:rPr>
          <w:b/>
        </w:rPr>
      </w:pPr>
    </w:p>
    <w:p w14:paraId="635D2E2E" w14:textId="61834E67" w:rsidR="00A22081" w:rsidRPr="003F6C50" w:rsidRDefault="00706376" w:rsidP="003F6C50">
      <w:pPr>
        <w:pStyle w:val="Textoindependiente"/>
        <w:spacing w:before="8"/>
        <w:ind w:right="188"/>
        <w:jc w:val="both"/>
      </w:pPr>
      <w:r w:rsidRPr="003F6C50">
        <w:t>Los proyectos susceptibles de obtener subvención deben cumplir los requisitos del apartado 2 de las Bases, cumplir alguno de los objetivos del apartado 3, y desarrollarse durante el año 202</w:t>
      </w:r>
      <w:r w:rsidR="003F6C50" w:rsidRPr="003F6C50">
        <w:t>6</w:t>
      </w:r>
      <w:r w:rsidRPr="003F6C50">
        <w:t>. La subvencionabilidad de los gastos se describe en los apartados 10 y 11 de las Bases.</w:t>
      </w:r>
    </w:p>
    <w:p w14:paraId="31CB5B31" w14:textId="77777777" w:rsidR="00706376" w:rsidRPr="003F6C50" w:rsidRDefault="00706376" w:rsidP="003F6C50">
      <w:pPr>
        <w:pStyle w:val="Textoindependiente"/>
        <w:spacing w:before="8"/>
        <w:ind w:right="188"/>
        <w:jc w:val="both"/>
      </w:pPr>
    </w:p>
    <w:p w14:paraId="08C18E1B" w14:textId="4C176E3F" w:rsidR="00A22081" w:rsidRPr="003F6C50" w:rsidRDefault="00891E99" w:rsidP="003F6C50">
      <w:pPr>
        <w:pStyle w:val="Ttulo1"/>
        <w:numPr>
          <w:ilvl w:val="0"/>
          <w:numId w:val="2"/>
        </w:numPr>
        <w:tabs>
          <w:tab w:val="left" w:pos="529"/>
          <w:tab w:val="left" w:pos="530"/>
        </w:tabs>
        <w:ind w:left="529" w:right="188" w:hanging="428"/>
        <w:jc w:val="both"/>
      </w:pPr>
      <w:r w:rsidRPr="003F6C50">
        <w:t>CRITERI</w:t>
      </w:r>
      <w:r w:rsidR="00706376" w:rsidRPr="003F6C50">
        <w:t>O</w:t>
      </w:r>
      <w:r w:rsidRPr="003F6C50">
        <w:t>S DE</w:t>
      </w:r>
      <w:r w:rsidRPr="003F6C50">
        <w:rPr>
          <w:spacing w:val="-1"/>
        </w:rPr>
        <w:t xml:space="preserve"> </w:t>
      </w:r>
      <w:r w:rsidRPr="003F6C50">
        <w:t>VALORACIÓ</w:t>
      </w:r>
      <w:r w:rsidR="00706376" w:rsidRPr="003F6C50">
        <w:t>N</w:t>
      </w:r>
    </w:p>
    <w:p w14:paraId="04754ACC" w14:textId="77777777" w:rsidR="00A22081" w:rsidRPr="003F6C50" w:rsidRDefault="00A22081" w:rsidP="003F6C50">
      <w:pPr>
        <w:pStyle w:val="Textoindependiente"/>
        <w:spacing w:before="6"/>
        <w:ind w:right="188"/>
        <w:jc w:val="both"/>
        <w:rPr>
          <w:b/>
        </w:rPr>
      </w:pPr>
    </w:p>
    <w:p w14:paraId="22C3354D" w14:textId="5390B44A" w:rsidR="00A22081" w:rsidRPr="003F6C50" w:rsidRDefault="003F6C50" w:rsidP="003F6C50">
      <w:pPr>
        <w:pStyle w:val="Textoindependiente"/>
        <w:spacing w:line="276" w:lineRule="auto"/>
        <w:ind w:left="102" w:right="188"/>
        <w:jc w:val="both"/>
      </w:pPr>
      <w:r w:rsidRPr="003F6C50">
        <w:rPr>
          <w:noProof/>
        </w:rPr>
        <mc:AlternateContent>
          <mc:Choice Requires="wps">
            <w:drawing>
              <wp:anchor distT="0" distB="0" distL="0" distR="0" simplePos="0" relativeHeight="251657728" behindDoc="1" locked="0" layoutInCell="1" allowOverlap="1" wp14:anchorId="38EF2A98" wp14:editId="503DCCE8">
                <wp:simplePos x="0" y="0"/>
                <wp:positionH relativeFrom="page">
                  <wp:posOffset>1514475</wp:posOffset>
                </wp:positionH>
                <wp:positionV relativeFrom="paragraph">
                  <wp:posOffset>941070</wp:posOffset>
                </wp:positionV>
                <wp:extent cx="4539615" cy="361950"/>
                <wp:effectExtent l="0" t="0" r="13335" b="19050"/>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9615" cy="361950"/>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6AB9B45" w14:textId="5198025E" w:rsidR="00A22081" w:rsidRDefault="00891E99">
                            <w:pPr>
                              <w:spacing w:before="4"/>
                              <w:ind w:left="102"/>
                              <w:rPr>
                                <w:sz w:val="21"/>
                              </w:rPr>
                            </w:pPr>
                            <w:r>
                              <w:rPr>
                                <w:sz w:val="21"/>
                              </w:rPr>
                              <w:t>Import</w:t>
                            </w:r>
                            <w:r w:rsidR="00706376">
                              <w:rPr>
                                <w:sz w:val="21"/>
                              </w:rPr>
                              <w:t>e</w:t>
                            </w:r>
                            <w:r>
                              <w:rPr>
                                <w:sz w:val="21"/>
                              </w:rPr>
                              <w:t xml:space="preserve"> a subvencionar = (Total consignació</w:t>
                            </w:r>
                            <w:r w:rsidR="00706376">
                              <w:rPr>
                                <w:sz w:val="21"/>
                              </w:rPr>
                              <w:t>n</w:t>
                            </w:r>
                            <w:r>
                              <w:rPr>
                                <w:sz w:val="21"/>
                              </w:rPr>
                              <w:t>/Total punt</w:t>
                            </w:r>
                            <w:r w:rsidR="00706376">
                              <w:rPr>
                                <w:sz w:val="21"/>
                              </w:rPr>
                              <w:t>o</w:t>
                            </w:r>
                            <w:r>
                              <w:rPr>
                                <w:sz w:val="21"/>
                              </w:rPr>
                              <w:t>s) x Punt</w:t>
                            </w:r>
                            <w:r w:rsidR="00706376">
                              <w:rPr>
                                <w:sz w:val="21"/>
                              </w:rPr>
                              <w:t>o</w:t>
                            </w:r>
                            <w:r>
                              <w:rPr>
                                <w:sz w:val="21"/>
                              </w:rPr>
                              <w:t>s obt</w:t>
                            </w:r>
                            <w:r w:rsidR="003F6C50">
                              <w:rPr>
                                <w:sz w:val="21"/>
                              </w:rPr>
                              <w:t>endios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EF2A98" id="_x0000_t202" coordsize="21600,21600" o:spt="202" path="m,l,21600r21600,l21600,xe">
                <v:stroke joinstyle="miter"/>
                <v:path gradientshapeok="t" o:connecttype="rect"/>
              </v:shapetype>
              <v:shape id="Text Box 2" o:spid="_x0000_s1026" type="#_x0000_t202" style="position:absolute;left:0;text-align:left;margin-left:119.25pt;margin-top:74.1pt;width:357.45pt;height:28.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" filled="f" strokeweight=".6pt">
                <v:textbox inset="0,0,0,0">
                  <w:txbxContent>
                    <w:p w14:paraId="26AB9B45" w14:textId="5198025E" w:rsidR="00A22081" w:rsidRDefault="00891E99">
                      <w:pPr>
                        <w:spacing w:before="4"/>
                        <w:ind w:left="102"/>
                        <w:rPr>
                          <w:sz w:val="21"/>
                        </w:rPr>
                      </w:pPr>
                      <w:r>
                        <w:rPr>
                          <w:sz w:val="21"/>
                        </w:rPr>
                        <w:t>Import</w:t>
                      </w:r>
                      <w:r w:rsidR="00706376">
                        <w:rPr>
                          <w:sz w:val="21"/>
                        </w:rPr>
                        <w:t>e</w:t>
                      </w:r>
                      <w:r>
                        <w:rPr>
                          <w:sz w:val="21"/>
                        </w:rPr>
                        <w:t xml:space="preserve"> a subvencionar = (Total consignació</w:t>
                      </w:r>
                      <w:r w:rsidR="00706376">
                        <w:rPr>
                          <w:sz w:val="21"/>
                        </w:rPr>
                        <w:t>n</w:t>
                      </w:r>
                      <w:r>
                        <w:rPr>
                          <w:sz w:val="21"/>
                        </w:rPr>
                        <w:t>/Total punt</w:t>
                      </w:r>
                      <w:r w:rsidR="00706376">
                        <w:rPr>
                          <w:sz w:val="21"/>
                        </w:rPr>
                        <w:t>o</w:t>
                      </w:r>
                      <w:r>
                        <w:rPr>
                          <w:sz w:val="21"/>
                        </w:rPr>
                        <w:t>s) x Punt</w:t>
                      </w:r>
                      <w:r w:rsidR="00706376">
                        <w:rPr>
                          <w:sz w:val="21"/>
                        </w:rPr>
                        <w:t>o</w:t>
                      </w:r>
                      <w:r>
                        <w:rPr>
                          <w:sz w:val="21"/>
                        </w:rPr>
                        <w:t>s obt</w:t>
                      </w:r>
                      <w:r w:rsidR="003F6C50">
                        <w:rPr>
                          <w:sz w:val="21"/>
                        </w:rPr>
                        <w:t>endios</w:t>
                      </w:r>
                    </w:p>
                  </w:txbxContent>
                </v:textbox>
                <w10:wrap type="topAndBottom" anchorx="page"/>
              </v:shape>
            </w:pict>
          </mc:Fallback>
        </mc:AlternateContent>
      </w:r>
      <w:r w:rsidR="00706376" w:rsidRPr="003F6C50">
        <w:t xml:space="preserve">La subvención máxima otorgada a cada proyecto dependerá de la distribución proporcional de la partida presupuestaria, según la puntuación obtenida en función de los criterios de valoración establecidos </w:t>
      </w:r>
      <w:r>
        <w:t>en el punto 9 de las bases</w:t>
      </w:r>
      <w:r w:rsidR="00E32EE6">
        <w:t xml:space="preserve"> y los proyectos (según anexo I)</w:t>
      </w:r>
      <w:r w:rsidR="00706376" w:rsidRPr="003F6C50">
        <w:t xml:space="preserve">, </w:t>
      </w:r>
      <w:r w:rsidR="00891E99" w:rsidRPr="003F6C50">
        <w:t>s</w:t>
      </w:r>
      <w:r w:rsidR="00706376" w:rsidRPr="003F6C50">
        <w:t xml:space="preserve">e </w:t>
      </w:r>
      <w:r w:rsidR="00891E99" w:rsidRPr="003F6C50">
        <w:t>aplicar</w:t>
      </w:r>
      <w:r w:rsidR="00706376" w:rsidRPr="003F6C50">
        <w:t>á</w:t>
      </w:r>
      <w:r w:rsidR="00891E99" w:rsidRPr="003F6C50">
        <w:t xml:space="preserve"> la s</w:t>
      </w:r>
      <w:r w:rsidR="00706376" w:rsidRPr="003F6C50">
        <w:t>i</w:t>
      </w:r>
      <w:r w:rsidR="00891E99" w:rsidRPr="003F6C50">
        <w:t>g</w:t>
      </w:r>
      <w:r w:rsidR="00706376" w:rsidRPr="003F6C50">
        <w:t>uiente</w:t>
      </w:r>
      <w:r w:rsidR="00891E99" w:rsidRPr="003F6C50">
        <w:rPr>
          <w:spacing w:val="-7"/>
        </w:rPr>
        <w:t xml:space="preserve"> </w:t>
      </w:r>
      <w:r w:rsidR="00891E99" w:rsidRPr="003F6C50">
        <w:t>fórmula:</w:t>
      </w:r>
    </w:p>
    <w:p w14:paraId="35E07F80" w14:textId="7F8457E2" w:rsidR="00A22081" w:rsidRPr="003F6C50" w:rsidRDefault="00A22081" w:rsidP="003F6C50">
      <w:pPr>
        <w:pStyle w:val="Textoindependiente"/>
        <w:spacing w:before="4"/>
        <w:ind w:right="188"/>
        <w:jc w:val="both"/>
      </w:pPr>
    </w:p>
    <w:p w14:paraId="5E5F44EB" w14:textId="77777777" w:rsidR="003F6C50" w:rsidRPr="003F6C50" w:rsidRDefault="003F6C50" w:rsidP="003F6C50">
      <w:pPr>
        <w:pStyle w:val="Textoindependiente"/>
        <w:spacing w:before="7"/>
        <w:ind w:right="188"/>
        <w:jc w:val="both"/>
      </w:pPr>
    </w:p>
    <w:p w14:paraId="7F1986A2" w14:textId="0563BD3B" w:rsidR="00A22081" w:rsidRPr="003F6C50" w:rsidRDefault="00706376" w:rsidP="003F6C50">
      <w:pPr>
        <w:pStyle w:val="Textoindependiente"/>
        <w:spacing w:before="7"/>
        <w:ind w:right="188"/>
        <w:jc w:val="both"/>
      </w:pPr>
      <w:r w:rsidRPr="003F6C50">
        <w:t>Se valorará hasta un 40% aquellos criterios que aporten singularidad a los objetivos de la convocatoria.</w:t>
      </w:r>
    </w:p>
    <w:p w14:paraId="4E9D8F24" w14:textId="77777777" w:rsidR="00706376" w:rsidRPr="003F6C50" w:rsidRDefault="00706376" w:rsidP="003F6C50">
      <w:pPr>
        <w:pStyle w:val="Textoindependiente"/>
        <w:spacing w:line="276" w:lineRule="auto"/>
        <w:ind w:left="102" w:right="188"/>
        <w:jc w:val="both"/>
      </w:pPr>
    </w:p>
    <w:p w14:paraId="3794F3BF" w14:textId="77777777" w:rsidR="00706376" w:rsidRPr="003F6C50" w:rsidRDefault="00706376" w:rsidP="003F6C50">
      <w:pPr>
        <w:ind w:right="188"/>
        <w:jc w:val="both"/>
        <w:rPr>
          <w:sz w:val="24"/>
          <w:szCs w:val="24"/>
        </w:rPr>
      </w:pPr>
      <w:r w:rsidRPr="003F6C50">
        <w:rPr>
          <w:sz w:val="24"/>
          <w:szCs w:val="24"/>
        </w:rPr>
        <w:t>Los solicitantes deberán asumir el resto de los costes, ya sea de manera directa o mediante cofinanciación de terceros (públicos o privados).</w:t>
      </w:r>
    </w:p>
    <w:p w14:paraId="1C27A24B" w14:textId="77777777" w:rsidR="00A22081" w:rsidRPr="003F6C50" w:rsidRDefault="00A22081" w:rsidP="003F6C50">
      <w:pPr>
        <w:spacing w:line="276" w:lineRule="auto"/>
        <w:ind w:right="188"/>
        <w:jc w:val="both"/>
        <w:rPr>
          <w:sz w:val="24"/>
          <w:szCs w:val="24"/>
        </w:rPr>
        <w:sectPr w:rsidR="00A22081" w:rsidRPr="003F6C50">
          <w:headerReference w:type="default" r:id="rId7"/>
          <w:type w:val="continuous"/>
          <w:pgSz w:w="11920" w:h="16850"/>
          <w:pgMar w:top="2220" w:right="1060" w:bottom="280" w:left="1600" w:header="283" w:footer="720" w:gutter="0"/>
          <w:cols w:space="720"/>
        </w:sectPr>
      </w:pPr>
    </w:p>
    <w:p w14:paraId="3789CE3F" w14:textId="77777777" w:rsidR="00A22081" w:rsidRPr="003F6C50" w:rsidRDefault="00A22081" w:rsidP="003F6C50">
      <w:pPr>
        <w:pStyle w:val="Textoindependiente"/>
        <w:ind w:right="188"/>
        <w:jc w:val="both"/>
      </w:pPr>
    </w:p>
    <w:p w14:paraId="3CBA06CD" w14:textId="77777777" w:rsidR="00A22081" w:rsidRPr="003F6C50" w:rsidRDefault="00A22081" w:rsidP="003F6C50">
      <w:pPr>
        <w:pStyle w:val="Textoindependiente"/>
        <w:spacing w:before="11"/>
        <w:ind w:right="188"/>
        <w:jc w:val="both"/>
      </w:pPr>
    </w:p>
    <w:p w14:paraId="47A3BDFD" w14:textId="67D9D068" w:rsidR="00A22081" w:rsidRPr="003F6C50" w:rsidRDefault="00891E99" w:rsidP="003F6C50">
      <w:pPr>
        <w:pStyle w:val="Ttulo1"/>
        <w:numPr>
          <w:ilvl w:val="0"/>
          <w:numId w:val="2"/>
        </w:numPr>
        <w:tabs>
          <w:tab w:val="left" w:pos="608"/>
          <w:tab w:val="left" w:pos="609"/>
        </w:tabs>
        <w:spacing w:before="92"/>
        <w:ind w:left="608" w:right="188" w:hanging="507"/>
        <w:jc w:val="both"/>
      </w:pPr>
      <w:r w:rsidRPr="003F6C50">
        <w:t>REQUISIT</w:t>
      </w:r>
      <w:r w:rsidR="00706376" w:rsidRPr="003F6C50">
        <w:t>O</w:t>
      </w:r>
      <w:r w:rsidRPr="003F6C50">
        <w:t>S DE L</w:t>
      </w:r>
      <w:r w:rsidR="00706376" w:rsidRPr="003F6C50">
        <w:t>A</w:t>
      </w:r>
      <w:r w:rsidRPr="003F6C50">
        <w:t>S ENTI</w:t>
      </w:r>
      <w:r w:rsidR="00706376" w:rsidRPr="003F6C50">
        <w:t>DADES</w:t>
      </w:r>
      <w:r w:rsidRPr="003F6C50">
        <w:rPr>
          <w:spacing w:val="-3"/>
        </w:rPr>
        <w:t xml:space="preserve"> </w:t>
      </w:r>
      <w:r w:rsidRPr="003F6C50">
        <w:t>BENEFICI</w:t>
      </w:r>
      <w:r w:rsidR="00706376" w:rsidRPr="003F6C50">
        <w:t>ARIAS</w:t>
      </w:r>
    </w:p>
    <w:p w14:paraId="0FFD943E" w14:textId="77777777" w:rsidR="005B39C8" w:rsidRPr="003F6C50" w:rsidRDefault="005B39C8" w:rsidP="003F6C50">
      <w:pPr>
        <w:pStyle w:val="Textoindependiente"/>
        <w:spacing w:before="7"/>
        <w:ind w:right="188"/>
        <w:jc w:val="both"/>
        <w:rPr>
          <w:b/>
        </w:rPr>
      </w:pPr>
    </w:p>
    <w:p w14:paraId="3435BC42" w14:textId="20AC6078" w:rsidR="005B39C8" w:rsidRPr="003F6C50" w:rsidRDefault="005B39C8" w:rsidP="003F6C50">
      <w:pPr>
        <w:pStyle w:val="Textoindependiente"/>
        <w:spacing w:before="7"/>
        <w:ind w:right="188"/>
        <w:jc w:val="both"/>
        <w:rPr>
          <w:bCs/>
        </w:rPr>
      </w:pPr>
      <w:r w:rsidRPr="003F6C50">
        <w:rPr>
          <w:bCs/>
        </w:rPr>
        <w:t>Podrán ser beneficiarias las AFA del municipio de Deltebre que realicen las actividades subvencionables y cumplan con los requisitos del apartado 5 de las Bases reguladoras y el artículo 13.2 de la Ley 38/2003, de 17 de noviembre, General de Subvenciones.</w:t>
      </w:r>
    </w:p>
    <w:p w14:paraId="0C83FDD5" w14:textId="77777777" w:rsidR="005B39C8" w:rsidRPr="003F6C50" w:rsidRDefault="005B39C8" w:rsidP="003F6C50">
      <w:pPr>
        <w:pStyle w:val="Textoindependiente"/>
        <w:spacing w:before="7"/>
        <w:ind w:right="188"/>
        <w:jc w:val="both"/>
        <w:rPr>
          <w:bCs/>
        </w:rPr>
      </w:pPr>
    </w:p>
    <w:p w14:paraId="0FBA78C1" w14:textId="17E47791" w:rsidR="00A22081" w:rsidRPr="003F6C50" w:rsidRDefault="005B39C8" w:rsidP="003F6C50">
      <w:pPr>
        <w:pStyle w:val="Textoindependiente"/>
        <w:spacing w:before="7"/>
        <w:ind w:right="188"/>
        <w:jc w:val="both"/>
        <w:rPr>
          <w:bCs/>
        </w:rPr>
      </w:pPr>
      <w:r w:rsidRPr="003F6C50">
        <w:rPr>
          <w:bCs/>
        </w:rPr>
        <w:t>Las entidades deberán cumplir con las normativas y no alterar en ningún caso el destino de las subvenciones concedidas</w:t>
      </w:r>
      <w:r w:rsidR="00605E09" w:rsidRPr="003F6C50">
        <w:rPr>
          <w:bCs/>
        </w:rPr>
        <w:t>.</w:t>
      </w:r>
    </w:p>
    <w:p w14:paraId="67F2B676" w14:textId="77777777" w:rsidR="005B39C8" w:rsidRPr="003F6C50" w:rsidRDefault="005B39C8" w:rsidP="003F6C50">
      <w:pPr>
        <w:pStyle w:val="Textoindependiente"/>
        <w:spacing w:line="276" w:lineRule="auto"/>
        <w:ind w:left="102" w:right="188"/>
        <w:jc w:val="both"/>
      </w:pPr>
    </w:p>
    <w:p w14:paraId="31136217" w14:textId="7609E1D7" w:rsidR="00A22081" w:rsidRPr="003F6C50" w:rsidRDefault="005B39C8" w:rsidP="003F6C50">
      <w:pPr>
        <w:pStyle w:val="Textoindependiente"/>
        <w:spacing w:before="1"/>
        <w:ind w:right="188"/>
        <w:jc w:val="both"/>
      </w:pPr>
      <w:r w:rsidRPr="003F6C50">
        <w:t>El Ayuntamiento no asumirá responsabilidades derivadas de las actuaciones de las entidades beneficiarias.</w:t>
      </w:r>
    </w:p>
    <w:p w14:paraId="7429F574" w14:textId="77777777" w:rsidR="005B39C8" w:rsidRPr="003F6C50" w:rsidRDefault="005B39C8" w:rsidP="003F6C50">
      <w:pPr>
        <w:pStyle w:val="Textoindependiente"/>
        <w:spacing w:before="1"/>
        <w:ind w:right="188"/>
        <w:jc w:val="both"/>
      </w:pPr>
    </w:p>
    <w:p w14:paraId="4FA6E8E4" w14:textId="75CAA5A6" w:rsidR="00A22081" w:rsidRPr="003F6C50" w:rsidRDefault="00891E99" w:rsidP="003F6C50">
      <w:pPr>
        <w:pStyle w:val="Ttulo1"/>
        <w:numPr>
          <w:ilvl w:val="0"/>
          <w:numId w:val="2"/>
        </w:numPr>
        <w:tabs>
          <w:tab w:val="left" w:pos="574"/>
          <w:tab w:val="left" w:pos="575"/>
        </w:tabs>
        <w:ind w:right="188"/>
        <w:jc w:val="both"/>
      </w:pPr>
      <w:r w:rsidRPr="003F6C50">
        <w:t>COMPATIBILI</w:t>
      </w:r>
      <w:r w:rsidR="00706376" w:rsidRPr="003F6C50">
        <w:t>DAD</w:t>
      </w:r>
      <w:r w:rsidRPr="003F6C50">
        <w:t xml:space="preserve"> </w:t>
      </w:r>
      <w:r w:rsidR="00706376" w:rsidRPr="003F6C50">
        <w:t>CON OTRAS SUBVENCIONES</w:t>
      </w:r>
    </w:p>
    <w:p w14:paraId="5141592E" w14:textId="77777777" w:rsidR="00A22081" w:rsidRPr="003F6C50" w:rsidRDefault="00A22081" w:rsidP="003F6C50">
      <w:pPr>
        <w:pStyle w:val="Textoindependiente"/>
        <w:spacing w:before="7"/>
        <w:ind w:right="188"/>
        <w:jc w:val="both"/>
        <w:rPr>
          <w:b/>
        </w:rPr>
      </w:pPr>
    </w:p>
    <w:p w14:paraId="523811E0" w14:textId="7C2F0ACA" w:rsidR="00A22081" w:rsidRPr="003F6C50" w:rsidRDefault="005B39C8" w:rsidP="003F6C50">
      <w:pPr>
        <w:pStyle w:val="Textoindependiente"/>
        <w:spacing w:before="7"/>
        <w:ind w:right="188"/>
        <w:jc w:val="both"/>
      </w:pPr>
      <w:r w:rsidRPr="003F6C50">
        <w:t>Estas subvenciones son compatibles con otras otorgadas por administraciones públicas o entidades privadas</w:t>
      </w:r>
    </w:p>
    <w:p w14:paraId="4569E6C7" w14:textId="77777777" w:rsidR="005B39C8" w:rsidRPr="003F6C50" w:rsidRDefault="005B39C8" w:rsidP="003F6C50">
      <w:pPr>
        <w:pStyle w:val="Textoindependiente"/>
        <w:spacing w:before="1" w:line="276" w:lineRule="auto"/>
        <w:ind w:left="102" w:right="188"/>
        <w:jc w:val="both"/>
      </w:pPr>
    </w:p>
    <w:p w14:paraId="4C12A4CD" w14:textId="71F8B498" w:rsidR="00A22081" w:rsidRPr="003F6C50" w:rsidRDefault="005B39C8" w:rsidP="003F6C50">
      <w:pPr>
        <w:pStyle w:val="Textoindependiente"/>
        <w:spacing w:before="1" w:line="276" w:lineRule="auto"/>
        <w:ind w:left="102" w:right="188"/>
        <w:jc w:val="both"/>
      </w:pPr>
      <w:r w:rsidRPr="003F6C50">
        <w:t>Asimismo el importe de estas subvenciones, conjuntamente con la de los ingresos que se obtengan y los recursos propios que se destinaran a la actividad</w:t>
      </w:r>
      <w:r w:rsidR="00891E99" w:rsidRPr="003F6C50">
        <w:t>,</w:t>
      </w:r>
      <w:r w:rsidRPr="003F6C50">
        <w:t xml:space="preserve"> no podrá superar el coste total del proyecto que se desarrolle. Si supera dicho coste, se exigirá la devolución del exceso en la parte proporcional o la ampliación de la activ</w:t>
      </w:r>
      <w:r w:rsidR="00A96D46" w:rsidRPr="003F6C50">
        <w:t>idad</w:t>
      </w:r>
      <w:r w:rsidRPr="003F6C50">
        <w:t xml:space="preserve"> o proyecto su</w:t>
      </w:r>
      <w:r w:rsidR="00A96D46" w:rsidRPr="003F6C50">
        <w:t>b</w:t>
      </w:r>
      <w:r w:rsidRPr="003F6C50">
        <w:t>vencionado.</w:t>
      </w:r>
      <w:r w:rsidR="00891E99" w:rsidRPr="003F6C50">
        <w:rPr>
          <w:spacing w:val="-16"/>
        </w:rPr>
        <w:t xml:space="preserve"> </w:t>
      </w:r>
    </w:p>
    <w:p w14:paraId="024931EE" w14:textId="77777777" w:rsidR="00A22081" w:rsidRPr="003F6C50" w:rsidRDefault="00A22081" w:rsidP="003F6C50">
      <w:pPr>
        <w:pStyle w:val="Textoindependiente"/>
        <w:spacing w:before="11"/>
        <w:ind w:right="188"/>
        <w:jc w:val="both"/>
      </w:pPr>
    </w:p>
    <w:p w14:paraId="0CDECEBF" w14:textId="5054E5D2" w:rsidR="00A22081" w:rsidRPr="003F6C50" w:rsidRDefault="00A96D46" w:rsidP="003F6C50">
      <w:pPr>
        <w:pStyle w:val="Textoindependiente"/>
        <w:spacing w:line="276" w:lineRule="auto"/>
        <w:ind w:left="102" w:right="188"/>
        <w:jc w:val="both"/>
      </w:pPr>
      <w:r w:rsidRPr="003F6C50">
        <w:t>Ser</w:t>
      </w:r>
      <w:r w:rsidR="003664C5" w:rsidRPr="003F6C50">
        <w:t>á</w:t>
      </w:r>
      <w:r w:rsidRPr="003F6C50">
        <w:t>n compatibles con las subvenciones municipales por otros proyectos. El Ayuntamiento de Deltebre en ningún caso subvencionara el mismo proyecto, ejecutado durante el mismo periodo, por ningún otro procedimiento de concesión de subvenciones que no sea el regulado por esta convocatoria y sus bases.</w:t>
      </w:r>
    </w:p>
    <w:p w14:paraId="5AAE2198" w14:textId="06254954" w:rsidR="00A22081" w:rsidRPr="003F6C50" w:rsidRDefault="00706376" w:rsidP="003F6C50">
      <w:pPr>
        <w:pStyle w:val="Ttulo1"/>
        <w:numPr>
          <w:ilvl w:val="0"/>
          <w:numId w:val="2"/>
        </w:numPr>
        <w:tabs>
          <w:tab w:val="left" w:pos="608"/>
          <w:tab w:val="left" w:pos="609"/>
        </w:tabs>
        <w:spacing w:before="222"/>
        <w:ind w:left="608" w:right="188" w:hanging="507"/>
        <w:jc w:val="both"/>
      </w:pPr>
      <w:r w:rsidRPr="003F6C50">
        <w:t>PLAZO Y FORMA DE PRESENTACIÓN DE SOLICITUDES</w:t>
      </w:r>
    </w:p>
    <w:p w14:paraId="654BA480" w14:textId="77777777" w:rsidR="00A22081" w:rsidRPr="003F6C50" w:rsidRDefault="00A22081" w:rsidP="003F6C50">
      <w:pPr>
        <w:pStyle w:val="Textoindependiente"/>
        <w:spacing w:before="4"/>
        <w:ind w:right="188"/>
        <w:jc w:val="both"/>
        <w:rPr>
          <w:b/>
        </w:rPr>
      </w:pPr>
    </w:p>
    <w:p w14:paraId="500BA0BF" w14:textId="77777777" w:rsidR="00A96D46" w:rsidRPr="003F6C50" w:rsidRDefault="00A96D46" w:rsidP="003F6C50">
      <w:pPr>
        <w:pStyle w:val="Textoindependiente"/>
        <w:spacing w:before="1"/>
        <w:ind w:right="188"/>
        <w:jc w:val="both"/>
      </w:pPr>
      <w:r w:rsidRPr="003F6C50">
        <w:t>Los modelos normalizados para solicitar estas subvenciones podrán presentarse de forma presencial en el Espacio de Atención Ciudadana (EAC) del Ayuntamiento de Deltebre en horario de atención al ciudadano, o bien de forma electrónica, a través de la sede electrónica del Ayuntamiento de Deltebre, siguiendo las instrucciones indicadas en el portal de trámites.</w:t>
      </w:r>
    </w:p>
    <w:p w14:paraId="0F303917" w14:textId="77777777" w:rsidR="00A96D46" w:rsidRPr="003F6C50" w:rsidRDefault="00A96D46" w:rsidP="003F6C50">
      <w:pPr>
        <w:pStyle w:val="Textoindependiente"/>
        <w:spacing w:before="1"/>
        <w:ind w:right="188"/>
        <w:jc w:val="both"/>
      </w:pPr>
    </w:p>
    <w:p w14:paraId="69229507" w14:textId="4CA91FA7" w:rsidR="00A96D46" w:rsidRPr="003F6C50" w:rsidRDefault="00A96D46" w:rsidP="003F6C50">
      <w:pPr>
        <w:pStyle w:val="Textoindependiente"/>
        <w:spacing w:before="1"/>
        <w:ind w:right="188"/>
        <w:jc w:val="both"/>
      </w:pPr>
      <w:r w:rsidRPr="003F6C50">
        <w:t>Los formularios de solicitud deberán estar firmados por los representantes legales de las AFA.</w:t>
      </w:r>
    </w:p>
    <w:p w14:paraId="705A20CC" w14:textId="77777777" w:rsidR="00A96D46" w:rsidRPr="003F6C50" w:rsidRDefault="00A96D46" w:rsidP="003F6C50">
      <w:pPr>
        <w:pStyle w:val="Textoindependiente"/>
        <w:spacing w:before="1"/>
        <w:ind w:right="188"/>
        <w:jc w:val="both"/>
      </w:pPr>
    </w:p>
    <w:p w14:paraId="6EBC1EFB" w14:textId="3E7D84BD" w:rsidR="00A96D46" w:rsidRPr="003F6C50" w:rsidRDefault="00A96D46" w:rsidP="003F6C50">
      <w:pPr>
        <w:pStyle w:val="Textoindependiente"/>
        <w:spacing w:before="1"/>
        <w:ind w:right="188"/>
        <w:jc w:val="both"/>
      </w:pPr>
      <w:r w:rsidRPr="003F6C50">
        <w:t>Además, podrán presentarse por cualquier otro medio de los establecidos por la Ley 39/2015, de 1 de octubre, del procedimiento administrativo común de las administraciones públicas y la Ley 40/2015, de 1 de octubre, de régimen jurídico del sector público.</w:t>
      </w:r>
    </w:p>
    <w:p w14:paraId="7A05759A" w14:textId="77777777" w:rsidR="00A96D46" w:rsidRPr="003F6C50" w:rsidRDefault="00A96D46" w:rsidP="003F6C50">
      <w:pPr>
        <w:pStyle w:val="Textoindependiente"/>
        <w:spacing w:before="1"/>
        <w:ind w:right="188"/>
        <w:jc w:val="both"/>
      </w:pPr>
    </w:p>
    <w:p w14:paraId="64C45CF6" w14:textId="77777777" w:rsidR="003F6C50" w:rsidRPr="003F6C50" w:rsidRDefault="003F6C50" w:rsidP="003F6C50">
      <w:pPr>
        <w:pStyle w:val="Textoindependiente"/>
        <w:spacing w:before="1"/>
        <w:ind w:right="188"/>
        <w:jc w:val="both"/>
      </w:pPr>
    </w:p>
    <w:p w14:paraId="1A185AE4" w14:textId="77777777" w:rsidR="003F6C50" w:rsidRPr="003F6C50" w:rsidRDefault="003F6C50" w:rsidP="003F6C50">
      <w:pPr>
        <w:pStyle w:val="Textoindependiente"/>
        <w:spacing w:before="1"/>
        <w:ind w:right="188"/>
        <w:jc w:val="both"/>
      </w:pPr>
    </w:p>
    <w:p w14:paraId="0ED4844D" w14:textId="77777777" w:rsidR="003F6C50" w:rsidRPr="003F6C50" w:rsidRDefault="003F6C50" w:rsidP="003F6C50">
      <w:pPr>
        <w:pStyle w:val="Textoindependiente"/>
        <w:spacing w:before="1"/>
        <w:ind w:right="188"/>
        <w:jc w:val="both"/>
      </w:pPr>
    </w:p>
    <w:p w14:paraId="15BF329F" w14:textId="77777777" w:rsidR="003F6C50" w:rsidRPr="003F6C50" w:rsidRDefault="003F6C50" w:rsidP="003F6C50">
      <w:pPr>
        <w:pStyle w:val="Textoindependiente"/>
        <w:spacing w:before="1"/>
        <w:ind w:right="188"/>
        <w:jc w:val="both"/>
      </w:pPr>
    </w:p>
    <w:p w14:paraId="6BDD894C" w14:textId="77777777" w:rsidR="003F6C50" w:rsidRPr="003F6C50" w:rsidRDefault="003F6C50" w:rsidP="003F6C50">
      <w:pPr>
        <w:pStyle w:val="Textoindependiente"/>
        <w:spacing w:before="1"/>
        <w:ind w:right="188"/>
        <w:jc w:val="both"/>
      </w:pPr>
    </w:p>
    <w:p w14:paraId="18C506D4" w14:textId="753AA1EF" w:rsidR="00A96D46" w:rsidRPr="003F6C50" w:rsidRDefault="00A96D46" w:rsidP="003F6C50">
      <w:pPr>
        <w:pStyle w:val="Textoindependiente"/>
        <w:spacing w:before="1"/>
        <w:ind w:right="188"/>
        <w:jc w:val="both"/>
      </w:pPr>
      <w:r w:rsidRPr="003F6C50">
        <w:t>El plazo para presentarlos comenzará al día siguiente de la publicación de esta convocatoria y finalizará el 30 de abril de 202</w:t>
      </w:r>
      <w:r w:rsidR="003F6C50" w:rsidRPr="003F6C50">
        <w:t>6</w:t>
      </w:r>
      <w:r w:rsidRPr="003F6C50">
        <w:t>.</w:t>
      </w:r>
      <w:r w:rsidRPr="003F6C50">
        <w:br/>
      </w:r>
    </w:p>
    <w:p w14:paraId="41FD8389" w14:textId="16FA3B63" w:rsidR="00A96D46" w:rsidRPr="003F6C50" w:rsidRDefault="00A96D46" w:rsidP="003F6C50">
      <w:pPr>
        <w:pStyle w:val="Textoindependiente"/>
        <w:spacing w:before="1"/>
        <w:ind w:right="188"/>
        <w:jc w:val="both"/>
      </w:pPr>
      <w:r w:rsidRPr="003F6C50">
        <w:t>La documentación mínima necesaria que se deberá adjuntar con la solicitud será la siguiente:</w:t>
      </w:r>
    </w:p>
    <w:p w14:paraId="35ABFE74" w14:textId="77777777" w:rsidR="00A96D46" w:rsidRPr="003F6C50" w:rsidRDefault="00A96D46" w:rsidP="003F6C50">
      <w:pPr>
        <w:pStyle w:val="Textoindependiente"/>
        <w:numPr>
          <w:ilvl w:val="0"/>
          <w:numId w:val="3"/>
        </w:numPr>
        <w:spacing w:before="1"/>
        <w:ind w:right="188"/>
        <w:jc w:val="both"/>
      </w:pPr>
      <w:r w:rsidRPr="003F6C50">
        <w:t>Instancia de solicitud de subvención con declaración responsable, si procede, la cual sustituirá la presentación de documentación acreditativa de la misma declaración.</w:t>
      </w:r>
    </w:p>
    <w:p w14:paraId="224D8042" w14:textId="77777777" w:rsidR="00A96D46" w:rsidRPr="003F6C50" w:rsidRDefault="00A96D46" w:rsidP="003F6C50">
      <w:pPr>
        <w:pStyle w:val="Textoindependiente"/>
        <w:numPr>
          <w:ilvl w:val="0"/>
          <w:numId w:val="3"/>
        </w:numPr>
        <w:spacing w:before="1"/>
        <w:ind w:right="188"/>
        <w:jc w:val="both"/>
      </w:pPr>
      <w:r w:rsidRPr="003F6C50">
        <w:t>Documentación que acredite que la entidad y asociación está al corriente de sus obligaciones tributarias con el Ayuntamiento, la Agencia Estatal de Administración Tributaria, la Seguridad Social y el resto de Administraciones (no será necesario presentar esta documentación si se autoriza al Ayuntamiento de Deltebre a consultar esta información).</w:t>
      </w:r>
    </w:p>
    <w:p w14:paraId="123E2ED5" w14:textId="77777777" w:rsidR="00A96D46" w:rsidRPr="003F6C50" w:rsidRDefault="00A96D46" w:rsidP="003F6C50">
      <w:pPr>
        <w:pStyle w:val="Textoindependiente"/>
        <w:numPr>
          <w:ilvl w:val="0"/>
          <w:numId w:val="3"/>
        </w:numPr>
        <w:spacing w:before="1"/>
        <w:ind w:right="188"/>
        <w:jc w:val="both"/>
      </w:pPr>
      <w:r w:rsidRPr="003F6C50">
        <w:t>Copia compulsada u original y copia de la siguiente documentación (únicamente si no está en poder del Ayuntamiento de Deltebre):</w:t>
      </w:r>
    </w:p>
    <w:p w14:paraId="76976676" w14:textId="77777777" w:rsidR="00A96D46" w:rsidRPr="003F6C50" w:rsidRDefault="00A96D46" w:rsidP="003F6C50">
      <w:pPr>
        <w:pStyle w:val="Textoindependiente"/>
        <w:numPr>
          <w:ilvl w:val="1"/>
          <w:numId w:val="3"/>
        </w:numPr>
        <w:spacing w:before="1"/>
        <w:ind w:right="188"/>
        <w:jc w:val="both"/>
      </w:pPr>
      <w:r w:rsidRPr="003F6C50">
        <w:t>Documento acreditativo de la representación de la entidad/asociación.</w:t>
      </w:r>
    </w:p>
    <w:p w14:paraId="2942A8D7" w14:textId="77777777" w:rsidR="00A96D46" w:rsidRPr="003F6C50" w:rsidRDefault="00A96D46" w:rsidP="003F6C50">
      <w:pPr>
        <w:pStyle w:val="Textoindependiente"/>
        <w:numPr>
          <w:ilvl w:val="1"/>
          <w:numId w:val="3"/>
        </w:numPr>
        <w:spacing w:before="1"/>
        <w:ind w:right="188"/>
        <w:jc w:val="both"/>
      </w:pPr>
      <w:r w:rsidRPr="003F6C50">
        <w:t>DNI/NIE del representante legal.</w:t>
      </w:r>
    </w:p>
    <w:p w14:paraId="7D541033" w14:textId="77777777" w:rsidR="00A96D46" w:rsidRPr="003F6C50" w:rsidRDefault="00A96D46" w:rsidP="003F6C50">
      <w:pPr>
        <w:pStyle w:val="Textoindependiente"/>
        <w:numPr>
          <w:ilvl w:val="1"/>
          <w:numId w:val="3"/>
        </w:numPr>
        <w:spacing w:before="1"/>
        <w:ind w:right="188"/>
        <w:jc w:val="both"/>
      </w:pPr>
      <w:r w:rsidRPr="003F6C50">
        <w:t>CIF del solicitante.</w:t>
      </w:r>
    </w:p>
    <w:p w14:paraId="1CFE7B67" w14:textId="77777777" w:rsidR="00A96D46" w:rsidRPr="003F6C50" w:rsidRDefault="00A96D46" w:rsidP="003F6C50">
      <w:pPr>
        <w:pStyle w:val="Textoindependiente"/>
        <w:numPr>
          <w:ilvl w:val="0"/>
          <w:numId w:val="3"/>
        </w:numPr>
        <w:spacing w:before="1"/>
        <w:ind w:right="188"/>
        <w:jc w:val="both"/>
      </w:pPr>
      <w:r w:rsidRPr="003F6C50">
        <w:rPr>
          <w:b/>
          <w:bCs/>
        </w:rPr>
        <w:t>Memoria descriptiva</w:t>
      </w:r>
      <w:r w:rsidRPr="003F6C50">
        <w:t xml:space="preserve"> de las actuaciones realizadas o a realizar por la </w:t>
      </w:r>
      <w:r w:rsidRPr="003F6C50">
        <w:rPr>
          <w:b/>
          <w:bCs/>
        </w:rPr>
        <w:t xml:space="preserve">persona beneficiaria </w:t>
      </w:r>
      <w:r w:rsidRPr="003F6C50">
        <w:t>(como máximo TRES), las cuales serán objeto de subvención. Será necesario rellenar un formulario referente a la memoria descriptiva para cada una de las actuaciones para las que se solicite subvención.</w:t>
      </w:r>
    </w:p>
    <w:p w14:paraId="69D0D018" w14:textId="77777777" w:rsidR="00A96D46" w:rsidRPr="003F6C50" w:rsidRDefault="00A96D46" w:rsidP="003F6C50">
      <w:pPr>
        <w:pStyle w:val="Textoindependiente"/>
        <w:numPr>
          <w:ilvl w:val="0"/>
          <w:numId w:val="3"/>
        </w:numPr>
        <w:spacing w:before="1"/>
        <w:ind w:right="188"/>
        <w:jc w:val="both"/>
      </w:pPr>
      <w:r w:rsidRPr="003F6C50">
        <w:rPr>
          <w:b/>
          <w:bCs/>
        </w:rPr>
        <w:t>Plan de financiación/presupuesto</w:t>
      </w:r>
      <w:r w:rsidRPr="003F6C50">
        <w:t>: Será necesario rellenar un formulario referente al plan de financiación/presupuesto para cada una de las actuaciones (como máximo TRES) para las que se solicite subvención.</w:t>
      </w:r>
    </w:p>
    <w:p w14:paraId="7414D248" w14:textId="77777777" w:rsidR="00A96D46" w:rsidRPr="003F6C50" w:rsidRDefault="00A96D46" w:rsidP="003F6C50">
      <w:pPr>
        <w:pStyle w:val="Textoindependiente"/>
        <w:spacing w:before="1"/>
        <w:ind w:right="188"/>
        <w:jc w:val="both"/>
      </w:pPr>
    </w:p>
    <w:p w14:paraId="0ACC12F8" w14:textId="5B8E1051" w:rsidR="00A96D46" w:rsidRPr="003F6C50" w:rsidRDefault="00A96D46" w:rsidP="003F6C50">
      <w:pPr>
        <w:pStyle w:val="Textoindependiente"/>
        <w:spacing w:before="1"/>
        <w:ind w:right="188"/>
        <w:jc w:val="both"/>
      </w:pPr>
      <w:r w:rsidRPr="003F6C50">
        <w:t>La documentación se presentará de acuerdo con los formularios normalizados, que deberán estar debidamente cumplimentados y firmados por el representante legal de la entidad o asociación solicitante.</w:t>
      </w:r>
    </w:p>
    <w:p w14:paraId="2BDEA204" w14:textId="77777777" w:rsidR="00A96D46" w:rsidRPr="003F6C50" w:rsidRDefault="00A96D46" w:rsidP="003F6C50">
      <w:pPr>
        <w:pStyle w:val="Textoindependiente"/>
        <w:spacing w:before="1"/>
        <w:ind w:right="188"/>
        <w:jc w:val="both"/>
      </w:pPr>
    </w:p>
    <w:p w14:paraId="52007D4C" w14:textId="5DD412B5" w:rsidR="00A96D46" w:rsidRPr="003F6C50" w:rsidRDefault="00A96D46" w:rsidP="003F6C50">
      <w:pPr>
        <w:pStyle w:val="Textoindependiente"/>
        <w:spacing w:before="1"/>
        <w:ind w:right="188"/>
        <w:jc w:val="both"/>
      </w:pPr>
      <w:r w:rsidRPr="003F6C50">
        <w:t>En caso de resultar beneficiario o beneficiaria, se requerirá la presentación de la documentación acreditativa ya referenciada en la declaración responsable, siempre y cuando no conste en los registros del Ayuntamiento.</w:t>
      </w:r>
    </w:p>
    <w:p w14:paraId="1F3557F8" w14:textId="77777777" w:rsidR="00A22081" w:rsidRPr="003F6C50" w:rsidRDefault="00A22081" w:rsidP="003F6C50">
      <w:pPr>
        <w:pStyle w:val="Textoindependiente"/>
        <w:spacing w:before="1"/>
        <w:ind w:right="188"/>
        <w:jc w:val="both"/>
      </w:pPr>
    </w:p>
    <w:p w14:paraId="5C7C7F29" w14:textId="3BB87554" w:rsidR="00A22081" w:rsidRPr="003F6C50" w:rsidRDefault="00706376" w:rsidP="003F6C50">
      <w:pPr>
        <w:pStyle w:val="Ttulo1"/>
        <w:numPr>
          <w:ilvl w:val="0"/>
          <w:numId w:val="2"/>
        </w:numPr>
        <w:tabs>
          <w:tab w:val="left" w:pos="574"/>
          <w:tab w:val="left" w:pos="575"/>
        </w:tabs>
        <w:spacing w:before="1"/>
        <w:ind w:right="188"/>
        <w:jc w:val="both"/>
      </w:pPr>
      <w:r w:rsidRPr="003F6C50">
        <w:t>RÉGIMEN Y PROCEDIMIENTO DE CONCESIÓN</w:t>
      </w:r>
    </w:p>
    <w:p w14:paraId="2F273F55" w14:textId="77777777" w:rsidR="00A22081" w:rsidRPr="003F6C50" w:rsidRDefault="00A22081" w:rsidP="003F6C50">
      <w:pPr>
        <w:pStyle w:val="Textoindependiente"/>
        <w:spacing w:before="4"/>
        <w:ind w:right="188"/>
        <w:jc w:val="both"/>
        <w:rPr>
          <w:b/>
        </w:rPr>
      </w:pPr>
    </w:p>
    <w:p w14:paraId="5B02814E" w14:textId="77777777" w:rsidR="00A96D46" w:rsidRPr="003F6C50" w:rsidRDefault="00A96D46" w:rsidP="003F6C50">
      <w:pPr>
        <w:pStyle w:val="Textoindependiente"/>
        <w:spacing w:before="1"/>
        <w:ind w:right="188"/>
        <w:jc w:val="both"/>
      </w:pPr>
      <w:r w:rsidRPr="003F6C50">
        <w:t>El procedimiento para la concesión de las subvenciones se tramitará bajo el régimen de concurrencia competitiva.</w:t>
      </w:r>
    </w:p>
    <w:p w14:paraId="0A277F61" w14:textId="77777777" w:rsidR="00A96D46" w:rsidRPr="003F6C50" w:rsidRDefault="00A96D46" w:rsidP="003F6C50">
      <w:pPr>
        <w:pStyle w:val="Textoindependiente"/>
        <w:spacing w:before="1"/>
        <w:ind w:right="188"/>
        <w:jc w:val="both"/>
      </w:pPr>
      <w:r w:rsidRPr="003F6C50">
        <w:t>Una vez registrada la solicitud, se verificará que cuente con toda la documentación requerida. En caso de que no se disponga de toda la documentación necesaria, se procederá a requerir a las personas interesadas para que subsanen los defectos, otorgándoles, a tal efecto, un plazo máximo de 10 días a contar desde el día siguiente a la recepción del requerimiento.</w:t>
      </w:r>
    </w:p>
    <w:p w14:paraId="284E7140" w14:textId="77777777" w:rsidR="00A96D46" w:rsidRPr="003F6C50" w:rsidRDefault="00A96D46" w:rsidP="003F6C50">
      <w:pPr>
        <w:pStyle w:val="Textoindependiente"/>
        <w:spacing w:before="1"/>
        <w:ind w:right="188"/>
        <w:jc w:val="both"/>
      </w:pPr>
    </w:p>
    <w:p w14:paraId="0420AFBB" w14:textId="77777777" w:rsidR="003F6C50" w:rsidRPr="003F6C50" w:rsidRDefault="00A96D46" w:rsidP="003F6C50">
      <w:pPr>
        <w:pStyle w:val="Textoindependiente"/>
        <w:spacing w:before="1"/>
        <w:ind w:right="188"/>
        <w:jc w:val="both"/>
      </w:pPr>
      <w:r w:rsidRPr="003F6C50">
        <w:t xml:space="preserve">Cuando el expediente esté completo, dado que el procedimiento de concesión de las subvenciones es en régimen de concurrencia competitiva, se realizará la comparación y evaluación de las solicitudes presentadas mediante la aplicación de los criterios de valoración establecidos en las bases. Se emitirá un informe técnico con la puntuación </w:t>
      </w:r>
      <w:r w:rsidRPr="003F6C50">
        <w:lastRenderedPageBreak/>
        <w:t xml:space="preserve">obtenida por cada una de las solicitudes por parte de la comisión de valoración, y se </w:t>
      </w:r>
    </w:p>
    <w:p w14:paraId="768D2F0B" w14:textId="77777777" w:rsidR="003F6C50" w:rsidRPr="003F6C50" w:rsidRDefault="003F6C50" w:rsidP="003F6C50">
      <w:pPr>
        <w:pStyle w:val="Textoindependiente"/>
        <w:spacing w:before="1"/>
        <w:ind w:right="188"/>
        <w:jc w:val="both"/>
      </w:pPr>
    </w:p>
    <w:p w14:paraId="7C2D7B91" w14:textId="77777777" w:rsidR="003F6C50" w:rsidRPr="003F6C50" w:rsidRDefault="003F6C50" w:rsidP="003F6C50">
      <w:pPr>
        <w:pStyle w:val="Textoindependiente"/>
        <w:spacing w:before="1"/>
        <w:ind w:right="188"/>
        <w:jc w:val="both"/>
      </w:pPr>
    </w:p>
    <w:p w14:paraId="645B62E3" w14:textId="2152AFC2" w:rsidR="00A96D46" w:rsidRPr="003F6C50" w:rsidRDefault="00A96D46" w:rsidP="003F6C50">
      <w:pPr>
        <w:pStyle w:val="Textoindependiente"/>
        <w:spacing w:before="1"/>
        <w:ind w:right="188"/>
        <w:jc w:val="both"/>
      </w:pPr>
      <w:r w:rsidRPr="003F6C50">
        <w:t>propondrá el prorrateo de las cuantías a otorgar, si corresponde.</w:t>
      </w:r>
    </w:p>
    <w:p w14:paraId="20ED98FA" w14:textId="77777777" w:rsidR="00A96D46" w:rsidRPr="003F6C50" w:rsidRDefault="00A96D46" w:rsidP="003F6C50">
      <w:pPr>
        <w:pStyle w:val="Textoindependiente"/>
        <w:spacing w:before="1"/>
        <w:ind w:right="188"/>
        <w:jc w:val="both"/>
      </w:pPr>
    </w:p>
    <w:p w14:paraId="2FD02DCD" w14:textId="1A37F073" w:rsidR="00A22081" w:rsidRPr="003F6C50" w:rsidRDefault="00A96D46" w:rsidP="003F6C50">
      <w:pPr>
        <w:pStyle w:val="Textoindependiente"/>
        <w:spacing w:before="1"/>
        <w:ind w:right="188"/>
        <w:jc w:val="both"/>
      </w:pPr>
      <w:r w:rsidRPr="003F6C50">
        <w:t>Con base en el informe técnico sobre las solicitudes, el Teniente de Alcaldía del Área formulará una propuesta de resolución que será elevada a la Junta de Gobierno Local para la adopción del acuerdo de concesión.</w:t>
      </w:r>
    </w:p>
    <w:p w14:paraId="6F101D87" w14:textId="77777777" w:rsidR="00A96D46" w:rsidRPr="003F6C50" w:rsidRDefault="00A96D46" w:rsidP="003F6C50">
      <w:pPr>
        <w:pStyle w:val="Textoindependiente"/>
        <w:spacing w:before="1"/>
        <w:ind w:right="188"/>
        <w:jc w:val="both"/>
      </w:pPr>
    </w:p>
    <w:p w14:paraId="6079ED42" w14:textId="34CB6D9E" w:rsidR="00A22081" w:rsidRPr="003F6C50" w:rsidRDefault="00706376" w:rsidP="003F6C50">
      <w:pPr>
        <w:pStyle w:val="Ttulo1"/>
        <w:numPr>
          <w:ilvl w:val="0"/>
          <w:numId w:val="2"/>
        </w:numPr>
        <w:tabs>
          <w:tab w:val="left" w:pos="812"/>
          <w:tab w:val="left" w:pos="813"/>
        </w:tabs>
        <w:ind w:left="812" w:right="188" w:hanging="711"/>
        <w:jc w:val="both"/>
      </w:pPr>
      <w:r w:rsidRPr="003F6C50">
        <w:t>PUBLICACIÓN, NOTIFICACIÓN Y RECURSOS</w:t>
      </w:r>
    </w:p>
    <w:p w14:paraId="408FEA5F" w14:textId="77777777" w:rsidR="00A22081" w:rsidRPr="003F6C50" w:rsidRDefault="00A22081" w:rsidP="003F6C50">
      <w:pPr>
        <w:pStyle w:val="Textoindependiente"/>
        <w:spacing w:before="5"/>
        <w:ind w:right="188"/>
        <w:jc w:val="both"/>
        <w:rPr>
          <w:b/>
        </w:rPr>
      </w:pPr>
    </w:p>
    <w:p w14:paraId="4876F877" w14:textId="77777777" w:rsidR="00A96D46" w:rsidRPr="003F6C50" w:rsidRDefault="00A96D46" w:rsidP="003F6C50">
      <w:pPr>
        <w:spacing w:line="276" w:lineRule="auto"/>
        <w:ind w:right="188"/>
        <w:jc w:val="both"/>
        <w:rPr>
          <w:sz w:val="24"/>
          <w:szCs w:val="24"/>
        </w:rPr>
      </w:pPr>
      <w:r w:rsidRPr="003F6C50">
        <w:rPr>
          <w:sz w:val="24"/>
          <w:szCs w:val="24"/>
        </w:rPr>
        <w:t>El acuerdo de otorgamiento de las subvenciones se notificará de manera individual a cada uno de los beneficiarios a todos los efectos, en un plazo máximo de dos meses desde la fecha de finalización del plazo de presentación de solicitudes, y se publicará en la página web del Ayuntamiento de Deltebre.</w:t>
      </w:r>
    </w:p>
    <w:p w14:paraId="1726C31A" w14:textId="77777777" w:rsidR="00A96D46" w:rsidRPr="003F6C50" w:rsidRDefault="00A96D46" w:rsidP="003F6C50">
      <w:pPr>
        <w:spacing w:line="276" w:lineRule="auto"/>
        <w:ind w:right="188"/>
        <w:jc w:val="both"/>
        <w:rPr>
          <w:sz w:val="24"/>
          <w:szCs w:val="24"/>
        </w:rPr>
      </w:pPr>
    </w:p>
    <w:p w14:paraId="0424665C" w14:textId="4DBA1C96" w:rsidR="00A22081" w:rsidRPr="003F6C50" w:rsidRDefault="00A96D46" w:rsidP="003F6C50">
      <w:pPr>
        <w:spacing w:line="276" w:lineRule="auto"/>
        <w:ind w:right="188"/>
        <w:jc w:val="both"/>
        <w:rPr>
          <w:sz w:val="24"/>
          <w:szCs w:val="24"/>
        </w:rPr>
      </w:pPr>
      <w:r w:rsidRPr="003F6C50">
        <w:rPr>
          <w:sz w:val="24"/>
          <w:szCs w:val="24"/>
        </w:rPr>
        <w:t>Contra la resolución de concesión o denegación de la ayuda, que agota la vía administrativa, las personas interesadas podrán interponer un recurso contencioso-administrativo ante el Juzgado Contencioso-Administrativo de Tarragona, en un plazo de dos meses a contar desde el día siguiente a la fecha de su notificación. Alternativamente y de forma potestativa, se podrá interponer un recurso de reposición ante el mismo órgano que la dictó, en un plazo de un mes a contar desde el día siguiente a su notificación.</w:t>
      </w:r>
    </w:p>
    <w:p w14:paraId="09FBEE7B" w14:textId="77777777" w:rsidR="00605E09" w:rsidRPr="003F6C50" w:rsidRDefault="00605E09" w:rsidP="003F6C50">
      <w:pPr>
        <w:spacing w:line="276" w:lineRule="auto"/>
        <w:ind w:right="188"/>
        <w:jc w:val="both"/>
        <w:rPr>
          <w:sz w:val="24"/>
          <w:szCs w:val="24"/>
        </w:rPr>
      </w:pPr>
    </w:p>
    <w:p w14:paraId="03779791" w14:textId="49AFA4BC" w:rsidR="00A22081" w:rsidRPr="003F6C50" w:rsidRDefault="00706376" w:rsidP="003F6C50">
      <w:pPr>
        <w:pStyle w:val="Ttulo1"/>
        <w:numPr>
          <w:ilvl w:val="0"/>
          <w:numId w:val="2"/>
        </w:numPr>
        <w:tabs>
          <w:tab w:val="left" w:pos="872"/>
          <w:tab w:val="left" w:pos="873"/>
        </w:tabs>
        <w:spacing w:before="92"/>
        <w:ind w:left="872" w:right="188" w:hanging="771"/>
        <w:jc w:val="both"/>
      </w:pPr>
      <w:r w:rsidRPr="003F6C50">
        <w:t>ACEPTAC</w:t>
      </w:r>
      <w:r w:rsidR="003664C5" w:rsidRPr="003F6C50">
        <w:t>IÓ</w:t>
      </w:r>
      <w:r w:rsidRPr="003F6C50">
        <w:t>N Y PAGO</w:t>
      </w:r>
    </w:p>
    <w:p w14:paraId="1DFE355F" w14:textId="77777777" w:rsidR="00A22081" w:rsidRPr="003F6C50" w:rsidRDefault="00A22081" w:rsidP="003F6C50">
      <w:pPr>
        <w:pStyle w:val="Textoindependiente"/>
        <w:spacing w:before="5"/>
        <w:ind w:right="188"/>
        <w:jc w:val="both"/>
        <w:rPr>
          <w:b/>
        </w:rPr>
      </w:pPr>
    </w:p>
    <w:p w14:paraId="54780D3D" w14:textId="77777777" w:rsidR="00A96D46" w:rsidRPr="003F6C50" w:rsidRDefault="00A96D46" w:rsidP="003F6C50">
      <w:pPr>
        <w:pStyle w:val="Textoindependiente"/>
        <w:ind w:right="188"/>
        <w:jc w:val="both"/>
      </w:pPr>
      <w:r w:rsidRPr="003F6C50">
        <w:t>La aceptación de la subvención se formalizará mediante un documento firmado por la persona que sea representante legal del destinatario, en el cual se comprometerá a cumplir todas las condiciones exigidas en las bases. Asimismo, se entenderá aceptada si, dentro del plazo de un mes desde la recepción del acuerdo, no se manifiesta nada en contra.</w:t>
      </w:r>
    </w:p>
    <w:p w14:paraId="1CA0C40A" w14:textId="77777777" w:rsidR="00A96D46" w:rsidRPr="003F6C50" w:rsidRDefault="00A96D46" w:rsidP="003F6C50">
      <w:pPr>
        <w:pStyle w:val="Textoindependiente"/>
        <w:ind w:right="188"/>
        <w:jc w:val="both"/>
      </w:pPr>
    </w:p>
    <w:p w14:paraId="5E8D762B" w14:textId="77777777" w:rsidR="00A96D46" w:rsidRPr="003F6C50" w:rsidRDefault="00A96D46" w:rsidP="003F6C50">
      <w:pPr>
        <w:pStyle w:val="Textoindependiente"/>
        <w:ind w:right="188"/>
        <w:jc w:val="both"/>
      </w:pPr>
      <w:r w:rsidRPr="003F6C50">
        <w:t>El pago de la subvención estará condicionado a la aceptación por parte de los beneficiarios y se realizará por el importe total. El pago se efectuará en un máximo de 30 días, a contar desde el día siguiente a la aprobación de la justificación correcta y completa.</w:t>
      </w:r>
    </w:p>
    <w:p w14:paraId="73FB34D9" w14:textId="77777777" w:rsidR="00A96D46" w:rsidRPr="003F6C50" w:rsidRDefault="00A96D46" w:rsidP="003F6C50">
      <w:pPr>
        <w:pStyle w:val="Textoindependiente"/>
        <w:ind w:right="188"/>
        <w:jc w:val="both"/>
      </w:pPr>
    </w:p>
    <w:p w14:paraId="072751E3" w14:textId="77777777" w:rsidR="00A96D46" w:rsidRPr="003F6C50" w:rsidRDefault="00A96D46" w:rsidP="003F6C50">
      <w:pPr>
        <w:pStyle w:val="Textoindependiente"/>
        <w:ind w:right="188"/>
        <w:jc w:val="both"/>
      </w:pPr>
      <w:r w:rsidRPr="003F6C50">
        <w:t>En ningún caso el pago de la subvención se realizará en efectivo. Este se llevará a cabo mediante transferencia a la cuenta bancaria del beneficiario y bajo su responsabilidad.</w:t>
      </w:r>
    </w:p>
    <w:p w14:paraId="0A7D180E" w14:textId="77777777" w:rsidR="00A96D46" w:rsidRPr="003F6C50" w:rsidRDefault="00A96D46" w:rsidP="003F6C50">
      <w:pPr>
        <w:pStyle w:val="Textoindependiente"/>
        <w:ind w:right="188"/>
        <w:jc w:val="both"/>
      </w:pPr>
    </w:p>
    <w:p w14:paraId="7C109977" w14:textId="77777777" w:rsidR="00A96D46" w:rsidRPr="003F6C50" w:rsidRDefault="00A96D46" w:rsidP="003F6C50">
      <w:pPr>
        <w:pStyle w:val="Textoindependiente"/>
        <w:ind w:right="188"/>
        <w:jc w:val="both"/>
      </w:pPr>
      <w:r w:rsidRPr="003F6C50">
        <w:t>Se podrá optar por un pago anticipado del 80% del importe subvencionado en el momento de la aceptación de la cantidad otorgada. El 20% restante se abonará en un máximo de 30 días, a contar desde el día siguiente a la aprobación de la justificación correcta y completa, o bien podrá ser justificado o compensado mediante las aportaciones que el Ayuntamiento ya haya realizado a la entidad subvencionada para la realización de las actividades que desarrolla.</w:t>
      </w:r>
    </w:p>
    <w:p w14:paraId="23DC55E8" w14:textId="77777777" w:rsidR="00A96D46" w:rsidRPr="003F6C50" w:rsidRDefault="00A96D46" w:rsidP="003F6C50">
      <w:pPr>
        <w:pStyle w:val="Textoindependiente"/>
        <w:ind w:right="188"/>
        <w:jc w:val="both"/>
      </w:pPr>
      <w:r w:rsidRPr="003F6C50">
        <w:t xml:space="preserve">En caso de que se acepte una cantidad menor al importe otorgado, se abonará un anticipo del 80% de la cantidad aceptada en el momento de la aceptación de la </w:t>
      </w:r>
      <w:r w:rsidRPr="003F6C50">
        <w:lastRenderedPageBreak/>
        <w:t>subvención.</w:t>
      </w:r>
    </w:p>
    <w:p w14:paraId="56D85981" w14:textId="77777777" w:rsidR="00A96D46" w:rsidRPr="003F6C50" w:rsidRDefault="00A96D46" w:rsidP="003F6C50">
      <w:pPr>
        <w:pStyle w:val="Textoindependiente"/>
        <w:ind w:right="188"/>
        <w:jc w:val="both"/>
      </w:pPr>
    </w:p>
    <w:p w14:paraId="2EEBA653" w14:textId="77777777" w:rsidR="003F6C50" w:rsidRPr="003F6C50" w:rsidRDefault="003F6C50" w:rsidP="003F6C50">
      <w:pPr>
        <w:pStyle w:val="Textoindependiente"/>
        <w:ind w:right="188"/>
        <w:jc w:val="both"/>
      </w:pPr>
    </w:p>
    <w:p w14:paraId="5C507986" w14:textId="77777777" w:rsidR="003F6C50" w:rsidRPr="003F6C50" w:rsidRDefault="003F6C50" w:rsidP="003F6C50">
      <w:pPr>
        <w:pStyle w:val="Textoindependiente"/>
        <w:ind w:right="188"/>
        <w:jc w:val="both"/>
      </w:pPr>
    </w:p>
    <w:p w14:paraId="79D535F2" w14:textId="2158876F" w:rsidR="00A22081" w:rsidRPr="003F6C50" w:rsidRDefault="00A96D46" w:rsidP="003F6C50">
      <w:pPr>
        <w:pStyle w:val="Textoindependiente"/>
        <w:ind w:right="188"/>
        <w:jc w:val="both"/>
      </w:pPr>
      <w:r w:rsidRPr="003F6C50">
        <w:t>Los beneficiarios estarán exentos de la presentación de garantías para el pago de la subvención, debido a su naturaleza y a la de sus beneficiarios.</w:t>
      </w:r>
    </w:p>
    <w:p w14:paraId="0383850C" w14:textId="77777777" w:rsidR="00A22081" w:rsidRPr="003F6C50" w:rsidRDefault="00A22081" w:rsidP="003F6C50">
      <w:pPr>
        <w:pStyle w:val="Textoindependiente"/>
        <w:spacing w:before="4"/>
        <w:ind w:right="188"/>
        <w:jc w:val="both"/>
      </w:pPr>
    </w:p>
    <w:p w14:paraId="6793C1D9" w14:textId="610CF87A" w:rsidR="00A22081" w:rsidRPr="003F6C50" w:rsidRDefault="00706376" w:rsidP="003F6C50">
      <w:pPr>
        <w:pStyle w:val="Ttulo1"/>
        <w:numPr>
          <w:ilvl w:val="0"/>
          <w:numId w:val="2"/>
        </w:numPr>
        <w:tabs>
          <w:tab w:val="left" w:pos="872"/>
          <w:tab w:val="left" w:pos="873"/>
        </w:tabs>
        <w:ind w:left="872" w:right="188" w:hanging="771"/>
        <w:jc w:val="both"/>
      </w:pPr>
      <w:r w:rsidRPr="003F6C50">
        <w:t>JUSTIFICACION Y CONTROL</w:t>
      </w:r>
    </w:p>
    <w:p w14:paraId="2A808D48" w14:textId="77777777" w:rsidR="00A22081" w:rsidRPr="003F6C50" w:rsidRDefault="00A22081" w:rsidP="003F6C50">
      <w:pPr>
        <w:pStyle w:val="Textoindependiente"/>
        <w:spacing w:before="5"/>
        <w:ind w:right="188"/>
        <w:jc w:val="both"/>
        <w:rPr>
          <w:b/>
        </w:rPr>
      </w:pPr>
    </w:p>
    <w:p w14:paraId="4998C8A1" w14:textId="77777777" w:rsidR="00A96D46" w:rsidRPr="003F6C50" w:rsidRDefault="00A96D46" w:rsidP="003F6C50">
      <w:pPr>
        <w:pStyle w:val="Textoindependiente"/>
        <w:spacing w:before="8"/>
        <w:ind w:right="188"/>
        <w:jc w:val="both"/>
      </w:pPr>
      <w:r w:rsidRPr="003F6C50">
        <w:t>El Ayuntamiento puede comprobar, en cualquier momento y por los medios que considere oportunos, el destino de las cantidades otorgadas en relación con sus finalidades. La persona beneficiaria de la subvención deberá permitir libre acceso a su contabilidad (libros y registros contables).</w:t>
      </w:r>
    </w:p>
    <w:p w14:paraId="0555AB19" w14:textId="77777777" w:rsidR="00A96D46" w:rsidRPr="003F6C50" w:rsidRDefault="00A96D46" w:rsidP="003F6C50">
      <w:pPr>
        <w:pStyle w:val="Textoindependiente"/>
        <w:spacing w:before="8"/>
        <w:ind w:right="188"/>
        <w:jc w:val="both"/>
      </w:pPr>
    </w:p>
    <w:p w14:paraId="4291930E" w14:textId="743EB33B" w:rsidR="00A96D46" w:rsidRPr="003F6C50" w:rsidRDefault="00A96D46" w:rsidP="003F6C50">
      <w:pPr>
        <w:pStyle w:val="Textoindependiente"/>
        <w:spacing w:before="8"/>
        <w:ind w:right="188"/>
        <w:jc w:val="both"/>
      </w:pPr>
      <w:r w:rsidRPr="003F6C50">
        <w:t>La persona beneficiaria de la subvención deberá aportar la justificación de la actividad subvencionada antes del 31 de octubre de 202</w:t>
      </w:r>
      <w:r w:rsidR="003F6C50">
        <w:t>6</w:t>
      </w:r>
      <w:r w:rsidRPr="003F6C50">
        <w:t>.</w:t>
      </w:r>
    </w:p>
    <w:p w14:paraId="65C36A08" w14:textId="77777777" w:rsidR="00A96D46" w:rsidRPr="003F6C50" w:rsidRDefault="00A96D46" w:rsidP="003F6C50">
      <w:pPr>
        <w:pStyle w:val="Textoindependiente"/>
        <w:spacing w:before="8"/>
        <w:ind w:right="188"/>
        <w:jc w:val="both"/>
      </w:pPr>
    </w:p>
    <w:p w14:paraId="6DEEF408" w14:textId="77777777" w:rsidR="007E6A15" w:rsidRPr="003F6C50" w:rsidRDefault="007E6A15" w:rsidP="003F6C50">
      <w:pPr>
        <w:spacing w:line="276" w:lineRule="auto"/>
        <w:ind w:right="188"/>
        <w:jc w:val="both"/>
        <w:rPr>
          <w:sz w:val="24"/>
          <w:szCs w:val="24"/>
        </w:rPr>
      </w:pPr>
      <w:r w:rsidRPr="003F6C50">
        <w:rPr>
          <w:sz w:val="24"/>
          <w:szCs w:val="24"/>
        </w:rPr>
        <w:t>En caso que agotado el plazo de justificación, la subvención otorgada no se haya justificado de acuerdo con las disposiciones de estas bases, de la pertinente convocatoria o de la resolución de otorgamiento, se requerirá al beneficiario para que, en el en el pazo improrrogable de quince días, la presente.  La falta de presentación de la justificación en el plazo establecido en el requerimiento comportará la exigencia del reintegro de las cantidades pagadas en concepto de anticipo en su caso.</w:t>
      </w:r>
    </w:p>
    <w:p w14:paraId="0314B9D1" w14:textId="77777777" w:rsidR="007E6A15" w:rsidRPr="003F6C50" w:rsidRDefault="007E6A15" w:rsidP="003F6C50">
      <w:pPr>
        <w:pStyle w:val="Textoindependiente"/>
        <w:spacing w:line="276" w:lineRule="auto"/>
        <w:ind w:left="102" w:right="188"/>
        <w:jc w:val="both"/>
        <w:rPr>
          <w:strike/>
        </w:rPr>
      </w:pPr>
    </w:p>
    <w:p w14:paraId="70AD80D2" w14:textId="77777777" w:rsidR="00A96D46" w:rsidRPr="003F6C50" w:rsidRDefault="00A96D46" w:rsidP="003F6C50">
      <w:pPr>
        <w:pStyle w:val="Textoindependiente"/>
        <w:spacing w:before="8"/>
        <w:ind w:right="188"/>
        <w:jc w:val="both"/>
      </w:pPr>
      <w:r w:rsidRPr="003F6C50">
        <w:t>La justificación se realizará de la siguiente manera:</w:t>
      </w:r>
    </w:p>
    <w:p w14:paraId="4B33F485" w14:textId="77777777" w:rsidR="00A96D46" w:rsidRPr="003F6C50" w:rsidRDefault="00A96D46" w:rsidP="003F6C50">
      <w:pPr>
        <w:pStyle w:val="Textoindependiente"/>
        <w:spacing w:before="8"/>
        <w:ind w:right="188"/>
        <w:jc w:val="both"/>
      </w:pPr>
    </w:p>
    <w:p w14:paraId="23387274" w14:textId="77777777" w:rsidR="00A96D46" w:rsidRPr="003F6C50" w:rsidRDefault="00A96D46" w:rsidP="003F6C50">
      <w:pPr>
        <w:pStyle w:val="Textoindependiente"/>
        <w:spacing w:before="8"/>
        <w:ind w:right="188"/>
        <w:jc w:val="both"/>
      </w:pPr>
      <w:r w:rsidRPr="003F6C50">
        <w:t>Para aquellas AFA que soliciten la subvención por proyectos y/o actividades, deberá realizarse mediante una cuenta justificativa que incluirá una memoria económica, la cual contendrá la siguiente información:</w:t>
      </w:r>
    </w:p>
    <w:p w14:paraId="478B8157" w14:textId="77777777" w:rsidR="00A96D46" w:rsidRPr="003F6C50" w:rsidRDefault="00A96D46" w:rsidP="003F6C50">
      <w:pPr>
        <w:pStyle w:val="Textoindependiente"/>
        <w:spacing w:before="8"/>
        <w:ind w:right="188"/>
        <w:jc w:val="both"/>
      </w:pPr>
      <w:r w:rsidRPr="003F6C50">
        <w:t>Relación de facturas o documentos de valor probatorio equivalente originales, para que sean diligenciados por el personal del Área #DeltebreActiu.</w:t>
      </w:r>
    </w:p>
    <w:p w14:paraId="4DEDBF18" w14:textId="77777777" w:rsidR="00A96D46" w:rsidRPr="003F6C50" w:rsidRDefault="00A96D46" w:rsidP="003F6C50">
      <w:pPr>
        <w:pStyle w:val="Textoindependiente"/>
        <w:spacing w:before="8"/>
        <w:ind w:right="188"/>
        <w:jc w:val="both"/>
      </w:pPr>
      <w:r w:rsidRPr="003F6C50">
        <w:t>En el caso de facturas por un importe superior a 3.000,00 € (IVA excluido), será necesario que la asociación o entidad solicite 3 presupuestos y los aporte para justificar la subvención. En caso de no presentarse, se considerará como gasto no justificado.</w:t>
      </w:r>
    </w:p>
    <w:p w14:paraId="34C8E96A" w14:textId="77777777" w:rsidR="00A96D46" w:rsidRPr="003F6C50" w:rsidRDefault="00A96D46" w:rsidP="003F6C50">
      <w:pPr>
        <w:pStyle w:val="Textoindependiente"/>
        <w:spacing w:before="8"/>
        <w:ind w:right="188"/>
        <w:jc w:val="both"/>
      </w:pPr>
      <w:r w:rsidRPr="003F6C50">
        <w:t>Los tres presupuestos solicitados para aquellos gastos superiores a 15.000 € (IVA excluido) en el caso de prestación de servicios o suministro de bienes o actividades, y para aquellos superiores a 40.000 € (IVA excluido) en el caso de ejecución de obras, así como la memoria justificativa de la elección realizada si no se escoge la oferta más ventajosa económicamente.</w:t>
      </w:r>
    </w:p>
    <w:p w14:paraId="1AAF5E5A" w14:textId="77777777" w:rsidR="00A96D46" w:rsidRPr="003F6C50" w:rsidRDefault="00A96D46" w:rsidP="003F6C50">
      <w:pPr>
        <w:pStyle w:val="Textoindependiente"/>
        <w:spacing w:before="8"/>
        <w:ind w:right="188"/>
        <w:jc w:val="both"/>
      </w:pPr>
      <w:r w:rsidRPr="003F6C50">
        <w:t>Comunicación de reintegro en los casos en que el importe total o parcial de la subvención no se haya aplicado al proyecto.</w:t>
      </w:r>
    </w:p>
    <w:p w14:paraId="54C36A2D" w14:textId="14B5AA85" w:rsidR="00A96D46" w:rsidRPr="003F6C50" w:rsidRDefault="00A96D46" w:rsidP="003F6C50">
      <w:pPr>
        <w:pStyle w:val="Textoindependiente"/>
        <w:spacing w:before="8"/>
        <w:ind w:right="188"/>
        <w:jc w:val="both"/>
      </w:pPr>
      <w:r w:rsidRPr="003F6C50">
        <w:t>Las personas beneficiarias serán requeridas para la revisión y deberán presentar los justificantes originales del gasto. Estos justificantes deberán ser facturas o documentos de valor probatorio equivalente en formato original. Los documentos serán diligenciados indicando "Ayuntamiento de Deltebre, gasto subvencionado" y la fecha en que fueron diligenciados.</w:t>
      </w:r>
    </w:p>
    <w:p w14:paraId="67CD2520" w14:textId="77777777" w:rsidR="00A96D46" w:rsidRPr="003F6C50" w:rsidRDefault="00A96D46" w:rsidP="003F6C50">
      <w:pPr>
        <w:pStyle w:val="Textoindependiente"/>
        <w:spacing w:before="8"/>
        <w:ind w:right="188"/>
        <w:jc w:val="both"/>
      </w:pPr>
    </w:p>
    <w:p w14:paraId="4416223A" w14:textId="2E9288E4" w:rsidR="00A96D46" w:rsidRPr="003F6C50" w:rsidRDefault="00A96D46" w:rsidP="003F6C50">
      <w:pPr>
        <w:pStyle w:val="Textoindependiente"/>
        <w:spacing w:before="8"/>
        <w:ind w:right="188"/>
        <w:jc w:val="both"/>
      </w:pPr>
      <w:r w:rsidRPr="003F6C50">
        <w:t xml:space="preserve">En el caso de presentar tiques, estos deberán estar acompañados de una diligencia del representante legal de la persona beneficiaria indicando el concepto al que se </w:t>
      </w:r>
      <w:r w:rsidRPr="003F6C50">
        <w:lastRenderedPageBreak/>
        <w:t>imputa dicho gasto.</w:t>
      </w:r>
    </w:p>
    <w:p w14:paraId="07045DEB" w14:textId="77777777" w:rsidR="003F6C50" w:rsidRPr="003F6C50" w:rsidRDefault="003F6C50" w:rsidP="003F6C50">
      <w:pPr>
        <w:pStyle w:val="Textoindependiente"/>
        <w:spacing w:before="8"/>
        <w:ind w:right="188"/>
        <w:jc w:val="both"/>
      </w:pPr>
    </w:p>
    <w:p w14:paraId="381C49D9" w14:textId="77777777" w:rsidR="003F6C50" w:rsidRPr="003F6C50" w:rsidRDefault="003F6C50" w:rsidP="003F6C50">
      <w:pPr>
        <w:pStyle w:val="Textoindependiente"/>
        <w:spacing w:before="8"/>
        <w:ind w:right="188"/>
        <w:jc w:val="both"/>
      </w:pPr>
    </w:p>
    <w:p w14:paraId="1BBBE5A9" w14:textId="77777777" w:rsidR="003F6C50" w:rsidRPr="003F6C50" w:rsidRDefault="003F6C50" w:rsidP="003F6C50">
      <w:pPr>
        <w:pStyle w:val="Textoindependiente"/>
        <w:spacing w:before="8"/>
        <w:ind w:right="188"/>
        <w:jc w:val="both"/>
      </w:pPr>
    </w:p>
    <w:p w14:paraId="202BF09A" w14:textId="77777777" w:rsidR="00A96D46" w:rsidRPr="003F6C50" w:rsidRDefault="00A96D46" w:rsidP="003F6C50">
      <w:pPr>
        <w:pStyle w:val="Textoindependiente"/>
        <w:spacing w:before="8"/>
        <w:ind w:right="188"/>
        <w:jc w:val="both"/>
      </w:pPr>
    </w:p>
    <w:p w14:paraId="50B9FC24" w14:textId="77777777" w:rsidR="00A96D46" w:rsidRPr="003F6C50" w:rsidRDefault="00A96D46" w:rsidP="003F6C50">
      <w:pPr>
        <w:pStyle w:val="Textoindependiente"/>
        <w:spacing w:before="8"/>
        <w:ind w:right="188"/>
        <w:jc w:val="both"/>
      </w:pPr>
      <w:r w:rsidRPr="003F6C50">
        <w:t>En el caso de presentar nóminas, deberán ir acompañadas de los correspondientes TC1 y TC2 de la Tesorería General de la Seguridad Social y los modelos correspondientes del IRPF.</w:t>
      </w:r>
    </w:p>
    <w:p w14:paraId="0A0AD3C3" w14:textId="77777777" w:rsidR="00A96D46" w:rsidRPr="003F6C50" w:rsidRDefault="00A96D46" w:rsidP="003F6C50">
      <w:pPr>
        <w:pStyle w:val="Textoindependiente"/>
        <w:spacing w:before="8"/>
        <w:ind w:right="188"/>
        <w:jc w:val="both"/>
      </w:pPr>
    </w:p>
    <w:p w14:paraId="5C6A9BC8" w14:textId="77777777" w:rsidR="00A96D46" w:rsidRPr="003F6C50" w:rsidRDefault="00A96D46" w:rsidP="003F6C50">
      <w:pPr>
        <w:pStyle w:val="Textoindependiente"/>
        <w:spacing w:before="8"/>
        <w:ind w:right="188"/>
        <w:jc w:val="both"/>
      </w:pPr>
      <w:r w:rsidRPr="003F6C50">
        <w:t>El importe a justificar será el 100% de la subvención otorgada. La falta de justificación, o una justificación incompleta o incorrecta de la actividad subvencionada, puede conllevar el reintegro total o parcial de la subvención por parte del beneficiario, de acuerdo con lo establecido en la base correspondiente.</w:t>
      </w:r>
    </w:p>
    <w:p w14:paraId="00E72D7D" w14:textId="77777777" w:rsidR="00A96D46" w:rsidRPr="003F6C50" w:rsidRDefault="00A96D46" w:rsidP="003F6C50">
      <w:pPr>
        <w:pStyle w:val="Textoindependiente"/>
        <w:spacing w:before="8"/>
        <w:ind w:right="188"/>
        <w:jc w:val="both"/>
      </w:pPr>
      <w:r w:rsidRPr="003F6C50">
        <w:t>El personal del Área #DeltebreActiu revisará la cuenta justificativa de todas las subvenciones otorgadas.</w:t>
      </w:r>
    </w:p>
    <w:p w14:paraId="3FC8C21E" w14:textId="77777777" w:rsidR="00A96D46" w:rsidRPr="003F6C50" w:rsidRDefault="00A96D46" w:rsidP="003F6C50">
      <w:pPr>
        <w:pStyle w:val="Textoindependiente"/>
        <w:spacing w:before="8"/>
        <w:ind w:right="188"/>
        <w:jc w:val="both"/>
      </w:pPr>
    </w:p>
    <w:p w14:paraId="13CBCB19" w14:textId="77777777" w:rsidR="00A96D46" w:rsidRPr="003F6C50" w:rsidRDefault="00A96D46" w:rsidP="003F6C50">
      <w:pPr>
        <w:pStyle w:val="Textoindependiente"/>
        <w:spacing w:before="8"/>
        <w:ind w:right="188"/>
        <w:jc w:val="both"/>
      </w:pPr>
      <w:r w:rsidRPr="003F6C50">
        <w:t>En el caso de que los documentos presentados como justificación sean incorrectos o incompletos, se comunicará al interesado la necesidad de subsanar las anomalías detectadas en un plazo máximo improrrogable de diez días hábiles, a contar desde el día siguiente a la notificación, con la advertencia de que, si no se corrigen, se procederá a la revocación o reducción de la subvención según corresponda, con la consecuente obligación de reintegro si el pago se hubiera adelantado.</w:t>
      </w:r>
    </w:p>
    <w:p w14:paraId="0C3B46FE" w14:textId="77777777" w:rsidR="00A96D46" w:rsidRPr="003F6C50" w:rsidRDefault="00A96D46" w:rsidP="003F6C50">
      <w:pPr>
        <w:pStyle w:val="Textoindependiente"/>
        <w:spacing w:before="8"/>
        <w:ind w:right="188"/>
        <w:jc w:val="both"/>
      </w:pPr>
    </w:p>
    <w:p w14:paraId="190FF180" w14:textId="36A8E8FA" w:rsidR="00A22081" w:rsidRPr="003F6C50" w:rsidRDefault="00A96D46" w:rsidP="003F6C50">
      <w:pPr>
        <w:pStyle w:val="Textoindependiente"/>
        <w:spacing w:before="8"/>
        <w:ind w:right="188"/>
        <w:jc w:val="both"/>
      </w:pPr>
      <w:r w:rsidRPr="003F6C50">
        <w:t>Según la Ley 38/2003, General de Subvenciones, el beneficiario está obligado a someterse a las actuaciones de control financiero que, en su caso, realice la Intervención del Ayuntamiento de Deltebre. El incumplimiento de esta obligación puede dar lugar al reintegro de la subvención concedida y a la devolución de los importes percibidos por el beneficiario.</w:t>
      </w:r>
    </w:p>
    <w:p w14:paraId="08FE99A3" w14:textId="77777777" w:rsidR="00A96D46" w:rsidRPr="003F6C50" w:rsidRDefault="00A96D46" w:rsidP="003F6C50">
      <w:pPr>
        <w:pStyle w:val="Textoindependiente"/>
        <w:spacing w:before="8"/>
        <w:ind w:right="188"/>
        <w:jc w:val="both"/>
      </w:pPr>
    </w:p>
    <w:p w14:paraId="13B07619" w14:textId="228CB1E2" w:rsidR="00A22081" w:rsidRPr="003F6C50" w:rsidRDefault="00891E99" w:rsidP="003F6C50">
      <w:pPr>
        <w:pStyle w:val="Ttulo1"/>
        <w:spacing w:before="1"/>
        <w:ind w:left="102" w:right="188" w:firstLine="0"/>
        <w:jc w:val="both"/>
      </w:pPr>
      <w:r w:rsidRPr="003F6C50">
        <w:t xml:space="preserve">11.- </w:t>
      </w:r>
      <w:r w:rsidR="00706376" w:rsidRPr="003F6C50">
        <w:t>CREDITO PRESUPUESTARIO</w:t>
      </w:r>
      <w:r w:rsidRPr="003F6C50">
        <w:t xml:space="preserve"> </w:t>
      </w:r>
      <w:r w:rsidR="00706376" w:rsidRPr="003F6C50">
        <w:t>Y</w:t>
      </w:r>
      <w:r w:rsidRPr="003F6C50">
        <w:t xml:space="preserve"> </w:t>
      </w:r>
      <w:r w:rsidR="00706376" w:rsidRPr="003F6C50">
        <w:t>CANTIDAD</w:t>
      </w:r>
      <w:r w:rsidRPr="003F6C50">
        <w:t xml:space="preserve"> TOTAL M</w:t>
      </w:r>
      <w:r w:rsidR="00706376" w:rsidRPr="003F6C50">
        <w:t>A</w:t>
      </w:r>
      <w:r w:rsidRPr="003F6C50">
        <w:t>XIMA</w:t>
      </w:r>
    </w:p>
    <w:p w14:paraId="73AF5234" w14:textId="77777777" w:rsidR="00A22081" w:rsidRPr="003F6C50" w:rsidRDefault="00A22081" w:rsidP="003F6C50">
      <w:pPr>
        <w:pStyle w:val="Textoindependiente"/>
        <w:spacing w:before="6"/>
        <w:ind w:right="188"/>
        <w:jc w:val="both"/>
        <w:rPr>
          <w:b/>
        </w:rPr>
      </w:pPr>
    </w:p>
    <w:p w14:paraId="31278160" w14:textId="1CA269F8" w:rsidR="00A96D46" w:rsidRPr="003F6C50" w:rsidRDefault="00A96D46" w:rsidP="003F6C50">
      <w:pPr>
        <w:pStyle w:val="Textoindependiente"/>
        <w:ind w:left="102" w:right="188"/>
        <w:jc w:val="both"/>
      </w:pPr>
      <w:r w:rsidRPr="003F6C50">
        <w:t>Las ayudas de esta convocatoria están dotados con 12.000, 00 euros. El pago de las ayudas se hará con cargo a la aplicación presupuestaria 480.00-92001 Tejido Asociativo.</w:t>
      </w:r>
    </w:p>
    <w:p w14:paraId="78B279BE" w14:textId="77777777" w:rsidR="00A22081" w:rsidRPr="003F6C50" w:rsidRDefault="00A22081" w:rsidP="003F6C50">
      <w:pPr>
        <w:pStyle w:val="Textoindependiente"/>
        <w:spacing w:before="6"/>
        <w:ind w:right="188"/>
        <w:jc w:val="both"/>
      </w:pPr>
    </w:p>
    <w:p w14:paraId="71F56ADA" w14:textId="28069511" w:rsidR="00A22081" w:rsidRPr="003F6C50" w:rsidRDefault="00891E99" w:rsidP="003F6C50">
      <w:pPr>
        <w:pStyle w:val="Ttulo1"/>
        <w:ind w:left="102" w:right="188" w:firstLine="0"/>
        <w:jc w:val="both"/>
      </w:pPr>
      <w:r w:rsidRPr="003F6C50">
        <w:t>DISPOSICIÓ</w:t>
      </w:r>
      <w:r w:rsidR="00706376" w:rsidRPr="003F6C50">
        <w:t>N</w:t>
      </w:r>
      <w:r w:rsidRPr="003F6C50">
        <w:t xml:space="preserve"> FINAL. APLICACIÓ</w:t>
      </w:r>
      <w:r w:rsidR="00706376" w:rsidRPr="003F6C50">
        <w:t>N</w:t>
      </w:r>
      <w:r w:rsidRPr="003F6C50">
        <w:t xml:space="preserve"> </w:t>
      </w:r>
      <w:r w:rsidR="00706376" w:rsidRPr="003F6C50">
        <w:t>Y</w:t>
      </w:r>
      <w:r w:rsidRPr="003F6C50">
        <w:t xml:space="preserve"> VIGENCIA</w:t>
      </w:r>
    </w:p>
    <w:p w14:paraId="6F111EB6" w14:textId="77777777" w:rsidR="00A22081" w:rsidRPr="003F6C50" w:rsidRDefault="00A22081" w:rsidP="003F6C50">
      <w:pPr>
        <w:pStyle w:val="Textoindependiente"/>
        <w:ind w:right="188"/>
        <w:jc w:val="both"/>
        <w:rPr>
          <w:b/>
        </w:rPr>
      </w:pPr>
    </w:p>
    <w:p w14:paraId="218C995F" w14:textId="7A628AAD" w:rsidR="00A96D46" w:rsidRPr="003F6C50" w:rsidRDefault="00A96D46" w:rsidP="003F6C50">
      <w:pPr>
        <w:pStyle w:val="Textoindependiente"/>
        <w:ind w:left="102" w:right="188"/>
        <w:jc w:val="both"/>
      </w:pPr>
      <w:r w:rsidRPr="003F6C50">
        <w:t xml:space="preserve">La aplicación de esta convocatoria queda condicionada a la </w:t>
      </w:r>
      <w:r w:rsidR="00A43A72" w:rsidRPr="003F6C50">
        <w:t>aprobación de las correspondientes dotaciones presupuestarias mediante la aprobación de los presupuestos para el ejercicio 202</w:t>
      </w:r>
      <w:r w:rsidR="003F6C50" w:rsidRPr="003F6C50">
        <w:t>6</w:t>
      </w:r>
      <w:r w:rsidR="00A43A72" w:rsidRPr="003F6C50">
        <w:t>. En caso contrario, quedaran sin aplicación.</w:t>
      </w:r>
    </w:p>
    <w:p w14:paraId="3EE5BB9B" w14:textId="0E5B004E" w:rsidR="00A43A72" w:rsidRPr="003F6C50" w:rsidRDefault="00A43A72" w:rsidP="003F6C50">
      <w:pPr>
        <w:pStyle w:val="Textoindependiente"/>
        <w:ind w:left="102" w:right="188"/>
        <w:jc w:val="both"/>
      </w:pPr>
    </w:p>
    <w:p w14:paraId="54275F64" w14:textId="284443D8" w:rsidR="00A43A72" w:rsidRPr="003F6C50" w:rsidRDefault="00A43A72" w:rsidP="003F6C50">
      <w:pPr>
        <w:pStyle w:val="Textoindependiente"/>
        <w:ind w:left="102" w:right="188"/>
        <w:jc w:val="both"/>
      </w:pPr>
      <w:r w:rsidRPr="003F6C50">
        <w:t>Una vez aprobada por la Junta de Gobierno Local, entrará en vigor al d</w:t>
      </w:r>
      <w:r w:rsidR="003664C5" w:rsidRPr="003F6C50">
        <w:t>í</w:t>
      </w:r>
      <w:r w:rsidRPr="003F6C50">
        <w:t>a siguiente de su publicación en el Bolet</w:t>
      </w:r>
      <w:r w:rsidR="003664C5" w:rsidRPr="003F6C50">
        <w:t>í</w:t>
      </w:r>
      <w:r w:rsidRPr="003F6C50">
        <w:t>n Oficial de la Provincia de Tarragona.</w:t>
      </w:r>
    </w:p>
    <w:p w14:paraId="40C5B8F3" w14:textId="77777777" w:rsidR="00A96D46" w:rsidRPr="003F6C50" w:rsidRDefault="00A96D46" w:rsidP="003F6C50">
      <w:pPr>
        <w:pStyle w:val="Textoindependiente"/>
        <w:ind w:left="102" w:right="188"/>
        <w:jc w:val="both"/>
      </w:pPr>
    </w:p>
    <w:p w14:paraId="04CF1E9E" w14:textId="77777777" w:rsidR="00A22081" w:rsidRPr="003F6C50" w:rsidRDefault="00A22081" w:rsidP="003F6C50">
      <w:pPr>
        <w:ind w:right="188"/>
        <w:jc w:val="both"/>
        <w:rPr>
          <w:sz w:val="24"/>
          <w:szCs w:val="24"/>
        </w:rPr>
        <w:sectPr w:rsidR="00A22081" w:rsidRPr="003F6C50">
          <w:pgSz w:w="11920" w:h="16850"/>
          <w:pgMar w:top="2220" w:right="1060" w:bottom="280" w:left="1600" w:header="283" w:footer="0" w:gutter="0"/>
          <w:cols w:space="720"/>
        </w:sectPr>
      </w:pPr>
    </w:p>
    <w:p w14:paraId="18D63C3D" w14:textId="77777777" w:rsidR="00A22081" w:rsidRPr="003F6C50" w:rsidRDefault="00A22081" w:rsidP="003F6C50">
      <w:pPr>
        <w:pStyle w:val="Textoindependiente"/>
        <w:ind w:right="188"/>
        <w:jc w:val="both"/>
      </w:pPr>
    </w:p>
    <w:p w14:paraId="6DD1A369" w14:textId="77777777" w:rsidR="00A22081" w:rsidRPr="003F6C50" w:rsidRDefault="00A22081" w:rsidP="003F6C50">
      <w:pPr>
        <w:pStyle w:val="Textoindependiente"/>
        <w:spacing w:before="11"/>
        <w:ind w:right="188"/>
        <w:jc w:val="both"/>
      </w:pPr>
    </w:p>
    <w:p w14:paraId="1E76D647" w14:textId="6939B24E" w:rsidR="00A22081" w:rsidRPr="003F6C50" w:rsidRDefault="00891E99" w:rsidP="003F6C50">
      <w:pPr>
        <w:pStyle w:val="Textoindependiente"/>
        <w:spacing w:before="92"/>
        <w:ind w:left="102" w:right="188"/>
        <w:jc w:val="both"/>
      </w:pPr>
      <w:r w:rsidRPr="003F6C50">
        <w:t>ANEX I. CRITERI</w:t>
      </w:r>
      <w:r w:rsidR="00706376" w:rsidRPr="003F6C50">
        <w:t>O</w:t>
      </w:r>
      <w:r w:rsidRPr="003F6C50">
        <w:t xml:space="preserve">S </w:t>
      </w:r>
      <w:r w:rsidR="00706376" w:rsidRPr="003F6C50">
        <w:t>Y</w:t>
      </w:r>
      <w:r w:rsidRPr="003F6C50">
        <w:t xml:space="preserve"> PUNTUACIÓ</w:t>
      </w:r>
      <w:r w:rsidR="00706376" w:rsidRPr="003F6C50">
        <w:t>N</w:t>
      </w:r>
    </w:p>
    <w:p w14:paraId="50072142" w14:textId="77777777" w:rsidR="00A22081" w:rsidRPr="003F6C50" w:rsidRDefault="00A22081" w:rsidP="003F6C50">
      <w:pPr>
        <w:pStyle w:val="Textoindependiente"/>
        <w:ind w:right="188"/>
        <w:jc w:val="both"/>
      </w:pPr>
    </w:p>
    <w:p w14:paraId="3C93B50C" w14:textId="77777777" w:rsidR="00A22081" w:rsidRPr="003F6C50" w:rsidRDefault="00A22081" w:rsidP="003F6C50">
      <w:pPr>
        <w:pStyle w:val="Textoindependiente"/>
        <w:spacing w:before="11"/>
        <w:ind w:right="188"/>
        <w:jc w:val="both"/>
      </w:pPr>
    </w:p>
    <w:tbl>
      <w:tblPr>
        <w:tblStyle w:val="TableNormal"/>
        <w:tblW w:w="0" w:type="auto"/>
        <w:tblInd w:w="2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14"/>
        <w:gridCol w:w="1986"/>
      </w:tblGrid>
      <w:tr w:rsidR="00A22081" w:rsidRPr="003F6C50" w14:paraId="37520A12" w14:textId="77777777">
        <w:trPr>
          <w:trHeight w:val="506"/>
        </w:trPr>
        <w:tc>
          <w:tcPr>
            <w:tcW w:w="6914" w:type="dxa"/>
          </w:tcPr>
          <w:p w14:paraId="09955F8F" w14:textId="2F535FE0" w:rsidR="00A22081" w:rsidRPr="003F6C50" w:rsidRDefault="00891E99" w:rsidP="003F6C50">
            <w:pPr>
              <w:pStyle w:val="TableParagraph"/>
              <w:spacing w:before="98"/>
              <w:ind w:left="2484" w:right="188"/>
              <w:jc w:val="both"/>
              <w:rPr>
                <w:b/>
                <w:sz w:val="24"/>
                <w:szCs w:val="24"/>
              </w:rPr>
            </w:pPr>
            <w:r w:rsidRPr="003F6C50">
              <w:rPr>
                <w:b/>
                <w:sz w:val="24"/>
                <w:szCs w:val="24"/>
              </w:rPr>
              <w:t>Criteri</w:t>
            </w:r>
            <w:r w:rsidR="003F6C50">
              <w:rPr>
                <w:b/>
                <w:sz w:val="24"/>
                <w:szCs w:val="24"/>
              </w:rPr>
              <w:t>os</w:t>
            </w:r>
            <w:r w:rsidRPr="003F6C50">
              <w:rPr>
                <w:b/>
                <w:sz w:val="24"/>
                <w:szCs w:val="24"/>
              </w:rPr>
              <w:t xml:space="preserve"> a valorar</w:t>
            </w:r>
          </w:p>
        </w:tc>
        <w:tc>
          <w:tcPr>
            <w:tcW w:w="1986" w:type="dxa"/>
          </w:tcPr>
          <w:p w14:paraId="427FAE64" w14:textId="77777777" w:rsidR="00A22081" w:rsidRPr="003F6C50" w:rsidRDefault="00891E99" w:rsidP="003F6C50">
            <w:pPr>
              <w:pStyle w:val="TableParagraph"/>
              <w:spacing w:before="110"/>
              <w:ind w:left="317" w:right="188"/>
              <w:jc w:val="both"/>
              <w:rPr>
                <w:b/>
                <w:sz w:val="24"/>
                <w:szCs w:val="24"/>
              </w:rPr>
            </w:pPr>
            <w:r w:rsidRPr="003F6C50">
              <w:rPr>
                <w:b/>
                <w:sz w:val="24"/>
                <w:szCs w:val="24"/>
              </w:rPr>
              <w:t>Punt. Màx.</w:t>
            </w:r>
          </w:p>
        </w:tc>
      </w:tr>
      <w:tr w:rsidR="00A43A72" w:rsidRPr="003F6C50" w14:paraId="367DFC79" w14:textId="77777777">
        <w:trPr>
          <w:trHeight w:val="467"/>
        </w:trPr>
        <w:tc>
          <w:tcPr>
            <w:tcW w:w="6914" w:type="dxa"/>
          </w:tcPr>
          <w:p w14:paraId="615922EA" w14:textId="21862607" w:rsidR="00A43A72" w:rsidRPr="003F6C50" w:rsidRDefault="00A43A72" w:rsidP="003F6C50">
            <w:pPr>
              <w:pStyle w:val="TableParagraph"/>
              <w:spacing w:before="79"/>
              <w:ind w:right="188"/>
              <w:jc w:val="both"/>
              <w:rPr>
                <w:sz w:val="24"/>
                <w:szCs w:val="24"/>
              </w:rPr>
            </w:pPr>
            <w:r w:rsidRPr="003F6C50">
              <w:rPr>
                <w:sz w:val="24"/>
                <w:szCs w:val="24"/>
              </w:rPr>
              <w:t xml:space="preserve">Número de alumnos del centro </w:t>
            </w:r>
          </w:p>
        </w:tc>
        <w:tc>
          <w:tcPr>
            <w:tcW w:w="1986" w:type="dxa"/>
          </w:tcPr>
          <w:p w14:paraId="339D44B3" w14:textId="77777777" w:rsidR="00A43A72" w:rsidRPr="003F6C50" w:rsidRDefault="00A43A72" w:rsidP="003F6C50">
            <w:pPr>
              <w:pStyle w:val="TableParagraph"/>
              <w:spacing w:line="217" w:lineRule="exact"/>
              <w:ind w:left="18" w:right="188"/>
              <w:jc w:val="both"/>
              <w:rPr>
                <w:sz w:val="24"/>
                <w:szCs w:val="24"/>
              </w:rPr>
            </w:pPr>
            <w:r w:rsidRPr="003F6C50">
              <w:rPr>
                <w:w w:val="99"/>
                <w:sz w:val="24"/>
                <w:szCs w:val="24"/>
              </w:rPr>
              <w:t>1</w:t>
            </w:r>
          </w:p>
          <w:p w14:paraId="212352DD" w14:textId="0E091A4A" w:rsidR="00A43A72" w:rsidRPr="003F6C50" w:rsidRDefault="00A43A72" w:rsidP="003F6C50">
            <w:pPr>
              <w:pStyle w:val="TableParagraph"/>
              <w:spacing w:line="230" w:lineRule="exact"/>
              <w:ind w:left="317" w:right="188"/>
              <w:jc w:val="both"/>
              <w:rPr>
                <w:sz w:val="24"/>
                <w:szCs w:val="24"/>
              </w:rPr>
            </w:pPr>
            <w:r w:rsidRPr="003F6C50">
              <w:rPr>
                <w:sz w:val="24"/>
                <w:szCs w:val="24"/>
              </w:rPr>
              <w:t>Punto</w:t>
            </w:r>
          </w:p>
          <w:p w14:paraId="33614AC3" w14:textId="21B5BD32" w:rsidR="00A43A72" w:rsidRPr="003F6C50" w:rsidRDefault="00A43A72" w:rsidP="003F6C50">
            <w:pPr>
              <w:pStyle w:val="TableParagraph"/>
              <w:spacing w:line="230" w:lineRule="exact"/>
              <w:ind w:left="317" w:right="188"/>
              <w:jc w:val="both"/>
              <w:rPr>
                <w:sz w:val="24"/>
                <w:szCs w:val="24"/>
              </w:rPr>
            </w:pPr>
            <w:r w:rsidRPr="003F6C50">
              <w:rPr>
                <w:sz w:val="24"/>
                <w:szCs w:val="24"/>
              </w:rPr>
              <w:t>/alumno</w:t>
            </w:r>
          </w:p>
        </w:tc>
      </w:tr>
      <w:tr w:rsidR="00A43A72" w:rsidRPr="003F6C50" w14:paraId="78358815" w14:textId="77777777">
        <w:trPr>
          <w:trHeight w:val="341"/>
        </w:trPr>
        <w:tc>
          <w:tcPr>
            <w:tcW w:w="6914" w:type="dxa"/>
          </w:tcPr>
          <w:p w14:paraId="1A4B7B6F" w14:textId="326D9CEE" w:rsidR="00A43A72" w:rsidRPr="003F6C50" w:rsidRDefault="00A43A72" w:rsidP="003F6C50">
            <w:pPr>
              <w:pStyle w:val="TableParagraph"/>
              <w:spacing w:before="29"/>
              <w:ind w:right="188"/>
              <w:jc w:val="both"/>
              <w:rPr>
                <w:sz w:val="24"/>
                <w:szCs w:val="24"/>
              </w:rPr>
            </w:pPr>
            <w:r w:rsidRPr="003F6C50">
              <w:rPr>
                <w:sz w:val="24"/>
                <w:szCs w:val="24"/>
              </w:rPr>
              <w:t>Que la AFA lleve a cabo un programa de reutilización de libros</w:t>
            </w:r>
          </w:p>
        </w:tc>
        <w:tc>
          <w:tcPr>
            <w:tcW w:w="1986" w:type="dxa"/>
          </w:tcPr>
          <w:p w14:paraId="5CCB241E" w14:textId="5427E1AF" w:rsidR="00A43A72" w:rsidRPr="003F6C50" w:rsidRDefault="00A43A72" w:rsidP="003F6C50">
            <w:pPr>
              <w:pStyle w:val="TableParagraph"/>
              <w:spacing w:before="17"/>
              <w:ind w:left="317" w:right="188"/>
              <w:jc w:val="both"/>
              <w:rPr>
                <w:sz w:val="24"/>
                <w:szCs w:val="24"/>
              </w:rPr>
            </w:pPr>
            <w:r w:rsidRPr="003F6C50">
              <w:rPr>
                <w:sz w:val="24"/>
                <w:szCs w:val="24"/>
              </w:rPr>
              <w:t>5 puntos</w:t>
            </w:r>
          </w:p>
        </w:tc>
      </w:tr>
      <w:tr w:rsidR="00A43A72" w:rsidRPr="003F6C50" w14:paraId="1BC43D2D" w14:textId="77777777">
        <w:trPr>
          <w:trHeight w:val="525"/>
        </w:trPr>
        <w:tc>
          <w:tcPr>
            <w:tcW w:w="6914" w:type="dxa"/>
          </w:tcPr>
          <w:p w14:paraId="38B29121" w14:textId="2EAF54DA" w:rsidR="00A43A72" w:rsidRPr="003F6C50" w:rsidRDefault="00A43A72" w:rsidP="003F6C50">
            <w:pPr>
              <w:pStyle w:val="TableParagraph"/>
              <w:spacing w:before="4" w:line="262" w:lineRule="exact"/>
              <w:ind w:right="188"/>
              <w:jc w:val="both"/>
              <w:rPr>
                <w:sz w:val="24"/>
                <w:szCs w:val="24"/>
              </w:rPr>
            </w:pPr>
            <w:r w:rsidRPr="003F6C50">
              <w:rPr>
                <w:sz w:val="24"/>
                <w:szCs w:val="24"/>
              </w:rPr>
              <w:t>Proyectos que dinamiz</w:t>
            </w:r>
            <w:r w:rsidR="003664C5" w:rsidRPr="003F6C50">
              <w:rPr>
                <w:sz w:val="24"/>
                <w:szCs w:val="24"/>
              </w:rPr>
              <w:t>a</w:t>
            </w:r>
            <w:r w:rsidRPr="003F6C50">
              <w:rPr>
                <w:sz w:val="24"/>
                <w:szCs w:val="24"/>
              </w:rPr>
              <w:t>n la vida del centro con un programa de actividades complementarias al estudio.</w:t>
            </w:r>
          </w:p>
        </w:tc>
        <w:tc>
          <w:tcPr>
            <w:tcW w:w="1986" w:type="dxa"/>
          </w:tcPr>
          <w:p w14:paraId="35767070" w14:textId="1909CB19" w:rsidR="00A43A72" w:rsidRPr="003F6C50" w:rsidRDefault="00A43A72" w:rsidP="003F6C50">
            <w:pPr>
              <w:pStyle w:val="TableParagraph"/>
              <w:spacing w:before="108"/>
              <w:ind w:left="317" w:right="188"/>
              <w:jc w:val="both"/>
              <w:rPr>
                <w:sz w:val="24"/>
                <w:szCs w:val="24"/>
              </w:rPr>
            </w:pPr>
            <w:r w:rsidRPr="003F6C50">
              <w:rPr>
                <w:sz w:val="24"/>
                <w:szCs w:val="24"/>
              </w:rPr>
              <w:t>5 puntos</w:t>
            </w:r>
          </w:p>
        </w:tc>
      </w:tr>
      <w:tr w:rsidR="00A43A72" w:rsidRPr="003F6C50" w14:paraId="6ECC0672" w14:textId="77777777">
        <w:trPr>
          <w:trHeight w:val="519"/>
        </w:trPr>
        <w:tc>
          <w:tcPr>
            <w:tcW w:w="6914" w:type="dxa"/>
          </w:tcPr>
          <w:p w14:paraId="526B9B92" w14:textId="172A100B" w:rsidR="00A43A72" w:rsidRPr="003F6C50" w:rsidRDefault="00A43A72" w:rsidP="003F6C50">
            <w:pPr>
              <w:pStyle w:val="TableParagraph"/>
              <w:spacing w:before="1" w:line="262" w:lineRule="exact"/>
              <w:ind w:right="188"/>
              <w:jc w:val="both"/>
              <w:rPr>
                <w:sz w:val="24"/>
                <w:szCs w:val="24"/>
              </w:rPr>
            </w:pPr>
            <w:r w:rsidRPr="003F6C50">
              <w:rPr>
                <w:sz w:val="24"/>
                <w:szCs w:val="24"/>
              </w:rPr>
              <w:t xml:space="preserve">Proyectos que fortalezcan los lazos entre el alumnado, la escuela y el entorno </w:t>
            </w:r>
          </w:p>
        </w:tc>
        <w:tc>
          <w:tcPr>
            <w:tcW w:w="1986" w:type="dxa"/>
          </w:tcPr>
          <w:p w14:paraId="053C2109" w14:textId="27C12D5D" w:rsidR="00A43A72" w:rsidRPr="003F6C50" w:rsidRDefault="00A43A72" w:rsidP="003F6C50">
            <w:pPr>
              <w:pStyle w:val="TableParagraph"/>
              <w:spacing w:before="105"/>
              <w:ind w:left="317" w:right="188"/>
              <w:jc w:val="both"/>
              <w:rPr>
                <w:sz w:val="24"/>
                <w:szCs w:val="24"/>
              </w:rPr>
            </w:pPr>
            <w:r w:rsidRPr="003F6C50">
              <w:rPr>
                <w:sz w:val="24"/>
                <w:szCs w:val="24"/>
              </w:rPr>
              <w:t>5 puntos</w:t>
            </w:r>
          </w:p>
        </w:tc>
      </w:tr>
      <w:tr w:rsidR="00A43A72" w:rsidRPr="003F6C50" w14:paraId="651BEC2D" w14:textId="77777777">
        <w:trPr>
          <w:trHeight w:val="520"/>
        </w:trPr>
        <w:tc>
          <w:tcPr>
            <w:tcW w:w="6914" w:type="dxa"/>
          </w:tcPr>
          <w:p w14:paraId="03A103CE" w14:textId="43B6420C" w:rsidR="00A43A72" w:rsidRPr="003F6C50" w:rsidRDefault="00A43A72" w:rsidP="003F6C50">
            <w:pPr>
              <w:pStyle w:val="TableParagraph"/>
              <w:spacing w:line="247" w:lineRule="exact"/>
              <w:ind w:right="188"/>
              <w:jc w:val="both"/>
              <w:rPr>
                <w:sz w:val="24"/>
                <w:szCs w:val="24"/>
              </w:rPr>
            </w:pPr>
            <w:r w:rsidRPr="003F6C50">
              <w:rPr>
                <w:sz w:val="24"/>
                <w:szCs w:val="24"/>
              </w:rPr>
              <w:t>Proyectos con condiciones de plena igualdad para fomentar el respeto y el diálogo</w:t>
            </w:r>
          </w:p>
        </w:tc>
        <w:tc>
          <w:tcPr>
            <w:tcW w:w="1986" w:type="dxa"/>
          </w:tcPr>
          <w:p w14:paraId="531B9B26" w14:textId="38F613DD" w:rsidR="00A43A72" w:rsidRPr="003F6C50" w:rsidRDefault="00A43A72" w:rsidP="003F6C50">
            <w:pPr>
              <w:pStyle w:val="TableParagraph"/>
              <w:spacing w:before="103"/>
              <w:ind w:left="317" w:right="188"/>
              <w:jc w:val="both"/>
              <w:rPr>
                <w:sz w:val="24"/>
                <w:szCs w:val="24"/>
              </w:rPr>
            </w:pPr>
            <w:r w:rsidRPr="003F6C50">
              <w:rPr>
                <w:sz w:val="24"/>
                <w:szCs w:val="24"/>
              </w:rPr>
              <w:t>5 puntos</w:t>
            </w:r>
          </w:p>
        </w:tc>
      </w:tr>
      <w:tr w:rsidR="00A43A72" w:rsidRPr="003F6C50" w14:paraId="099EFDA1" w14:textId="77777777">
        <w:trPr>
          <w:trHeight w:val="1048"/>
        </w:trPr>
        <w:tc>
          <w:tcPr>
            <w:tcW w:w="6914" w:type="dxa"/>
          </w:tcPr>
          <w:p w14:paraId="6F96D3D6" w14:textId="4210AE36" w:rsidR="00A43A72" w:rsidRPr="003F6C50" w:rsidRDefault="00A43A72" w:rsidP="003F6C50">
            <w:pPr>
              <w:pStyle w:val="TableParagraph"/>
              <w:spacing w:before="5" w:line="262" w:lineRule="exact"/>
              <w:ind w:right="188"/>
              <w:jc w:val="both"/>
              <w:rPr>
                <w:sz w:val="24"/>
                <w:szCs w:val="24"/>
              </w:rPr>
            </w:pPr>
            <w:r w:rsidRPr="003F6C50">
              <w:rPr>
                <w:sz w:val="24"/>
                <w:szCs w:val="24"/>
              </w:rPr>
              <w:t xml:space="preserve">Proyectos que contribuyan a la mejora de los centros tanto a nivel de equipamientos e infraestructuras como a nivel educativo, y que promuevan la mejora de la eficiencia energética en algún aspecto </w:t>
            </w:r>
          </w:p>
        </w:tc>
        <w:tc>
          <w:tcPr>
            <w:tcW w:w="1986" w:type="dxa"/>
          </w:tcPr>
          <w:p w14:paraId="0849B859" w14:textId="77777777" w:rsidR="00A43A72" w:rsidRPr="003F6C50" w:rsidRDefault="00A43A72" w:rsidP="003F6C50">
            <w:pPr>
              <w:pStyle w:val="TableParagraph"/>
              <w:spacing w:before="1"/>
              <w:ind w:left="0" w:right="188"/>
              <w:jc w:val="both"/>
              <w:rPr>
                <w:sz w:val="24"/>
                <w:szCs w:val="24"/>
              </w:rPr>
            </w:pPr>
          </w:p>
          <w:p w14:paraId="0F31EEB3" w14:textId="5364DF46" w:rsidR="00A43A72" w:rsidRPr="003F6C50" w:rsidRDefault="00A43A72" w:rsidP="003F6C50">
            <w:pPr>
              <w:pStyle w:val="TableParagraph"/>
              <w:spacing w:before="1"/>
              <w:ind w:left="317" w:right="188"/>
              <w:jc w:val="both"/>
              <w:rPr>
                <w:sz w:val="24"/>
                <w:szCs w:val="24"/>
              </w:rPr>
            </w:pPr>
            <w:r w:rsidRPr="003F6C50">
              <w:rPr>
                <w:sz w:val="24"/>
                <w:szCs w:val="24"/>
              </w:rPr>
              <w:t>8 puntos</w:t>
            </w:r>
          </w:p>
        </w:tc>
      </w:tr>
      <w:tr w:rsidR="00A43A72" w:rsidRPr="003F6C50" w14:paraId="3EC4F98D" w14:textId="77777777">
        <w:trPr>
          <w:trHeight w:val="520"/>
        </w:trPr>
        <w:tc>
          <w:tcPr>
            <w:tcW w:w="6914" w:type="dxa"/>
          </w:tcPr>
          <w:p w14:paraId="23733F85" w14:textId="14F81E05" w:rsidR="00A43A72" w:rsidRPr="003F6C50" w:rsidRDefault="00A43A72" w:rsidP="003F6C50">
            <w:pPr>
              <w:pStyle w:val="TableParagraph"/>
              <w:spacing w:line="248" w:lineRule="exact"/>
              <w:ind w:right="188"/>
              <w:jc w:val="both"/>
              <w:rPr>
                <w:sz w:val="24"/>
                <w:szCs w:val="24"/>
              </w:rPr>
            </w:pPr>
            <w:r w:rsidRPr="003F6C50">
              <w:rPr>
                <w:sz w:val="24"/>
                <w:szCs w:val="24"/>
              </w:rPr>
              <w:t xml:space="preserve">Que se programen actividades que fomenten la integración de alumnos en riesgo de exclusión social </w:t>
            </w:r>
          </w:p>
        </w:tc>
        <w:tc>
          <w:tcPr>
            <w:tcW w:w="1986" w:type="dxa"/>
          </w:tcPr>
          <w:p w14:paraId="1758A52A" w14:textId="5FD66009" w:rsidR="00A43A72" w:rsidRPr="003F6C50" w:rsidRDefault="00A43A72" w:rsidP="003F6C50">
            <w:pPr>
              <w:pStyle w:val="TableParagraph"/>
              <w:spacing w:before="103"/>
              <w:ind w:left="317" w:right="188"/>
              <w:jc w:val="both"/>
              <w:rPr>
                <w:sz w:val="24"/>
                <w:szCs w:val="24"/>
              </w:rPr>
            </w:pPr>
            <w:r w:rsidRPr="003F6C50">
              <w:rPr>
                <w:sz w:val="24"/>
                <w:szCs w:val="24"/>
              </w:rPr>
              <w:t>8 puntos</w:t>
            </w:r>
          </w:p>
        </w:tc>
      </w:tr>
      <w:tr w:rsidR="00A43A72" w:rsidRPr="003F6C50" w14:paraId="0351D4D7" w14:textId="77777777">
        <w:trPr>
          <w:trHeight w:val="522"/>
        </w:trPr>
        <w:tc>
          <w:tcPr>
            <w:tcW w:w="6914" w:type="dxa"/>
          </w:tcPr>
          <w:p w14:paraId="25A66007" w14:textId="0DA45579" w:rsidR="00A43A72" w:rsidRPr="003F6C50" w:rsidRDefault="00A43A72" w:rsidP="003F6C50">
            <w:pPr>
              <w:pStyle w:val="TableParagraph"/>
              <w:spacing w:before="3" w:line="262" w:lineRule="exact"/>
              <w:ind w:right="188"/>
              <w:jc w:val="both"/>
              <w:rPr>
                <w:sz w:val="24"/>
                <w:szCs w:val="24"/>
              </w:rPr>
            </w:pPr>
            <w:r w:rsidRPr="003F6C50">
              <w:rPr>
                <w:sz w:val="24"/>
                <w:szCs w:val="24"/>
              </w:rPr>
              <w:t xml:space="preserve">Que se programen actividades que contemplen acciones y/o medidas que fomenten la inclusión en todos los ámbitos </w:t>
            </w:r>
          </w:p>
        </w:tc>
        <w:tc>
          <w:tcPr>
            <w:tcW w:w="1986" w:type="dxa"/>
          </w:tcPr>
          <w:p w14:paraId="7ABEC328" w14:textId="3E2F30C8" w:rsidR="00A43A72" w:rsidRPr="003F6C50" w:rsidRDefault="00A43A72" w:rsidP="003F6C50">
            <w:pPr>
              <w:pStyle w:val="TableParagraph"/>
              <w:spacing w:before="108"/>
              <w:ind w:left="317" w:right="188"/>
              <w:jc w:val="both"/>
              <w:rPr>
                <w:sz w:val="24"/>
                <w:szCs w:val="24"/>
              </w:rPr>
            </w:pPr>
            <w:r w:rsidRPr="003F6C50">
              <w:rPr>
                <w:sz w:val="24"/>
                <w:szCs w:val="24"/>
              </w:rPr>
              <w:t>8 puntos</w:t>
            </w:r>
          </w:p>
        </w:tc>
      </w:tr>
      <w:tr w:rsidR="00A43A72" w:rsidRPr="003F6C50" w14:paraId="166806CF" w14:textId="77777777">
        <w:trPr>
          <w:trHeight w:val="521"/>
        </w:trPr>
        <w:tc>
          <w:tcPr>
            <w:tcW w:w="6914" w:type="dxa"/>
          </w:tcPr>
          <w:p w14:paraId="755EE098" w14:textId="746FCA83" w:rsidR="00A43A72" w:rsidRPr="003F6C50" w:rsidRDefault="00A43A72" w:rsidP="003F6C50">
            <w:pPr>
              <w:pStyle w:val="TableParagraph"/>
              <w:spacing w:before="2" w:line="262" w:lineRule="exact"/>
              <w:ind w:right="188"/>
              <w:jc w:val="both"/>
              <w:rPr>
                <w:sz w:val="24"/>
                <w:szCs w:val="24"/>
              </w:rPr>
            </w:pPr>
            <w:r w:rsidRPr="003F6C50">
              <w:rPr>
                <w:sz w:val="24"/>
                <w:szCs w:val="24"/>
              </w:rPr>
              <w:t xml:space="preserve">Proyectos que faciliten el acceso a las tecnologías de la información y la comunicación </w:t>
            </w:r>
          </w:p>
        </w:tc>
        <w:tc>
          <w:tcPr>
            <w:tcW w:w="1986" w:type="dxa"/>
          </w:tcPr>
          <w:p w14:paraId="53DB12AB" w14:textId="336F37A2" w:rsidR="00A43A72" w:rsidRPr="003F6C50" w:rsidRDefault="00A43A72" w:rsidP="003F6C50">
            <w:pPr>
              <w:pStyle w:val="TableParagraph"/>
              <w:spacing w:before="106"/>
              <w:ind w:left="317" w:right="188"/>
              <w:jc w:val="both"/>
              <w:rPr>
                <w:sz w:val="24"/>
                <w:szCs w:val="24"/>
              </w:rPr>
            </w:pPr>
            <w:r w:rsidRPr="003F6C50">
              <w:rPr>
                <w:sz w:val="24"/>
                <w:szCs w:val="24"/>
              </w:rPr>
              <w:t>6 puntos</w:t>
            </w:r>
          </w:p>
        </w:tc>
      </w:tr>
      <w:tr w:rsidR="00A43A72" w:rsidRPr="003F6C50" w14:paraId="64F23631" w14:textId="77777777">
        <w:trPr>
          <w:trHeight w:val="1043"/>
        </w:trPr>
        <w:tc>
          <w:tcPr>
            <w:tcW w:w="6914" w:type="dxa"/>
          </w:tcPr>
          <w:p w14:paraId="5969FEDE" w14:textId="699F5B80" w:rsidR="00A43A72" w:rsidRPr="003F6C50" w:rsidRDefault="00A43A72" w:rsidP="003F6C50">
            <w:pPr>
              <w:pStyle w:val="TableParagraph"/>
              <w:spacing w:line="242" w:lineRule="exact"/>
              <w:ind w:right="188"/>
              <w:jc w:val="both"/>
              <w:rPr>
                <w:sz w:val="24"/>
                <w:szCs w:val="24"/>
              </w:rPr>
            </w:pPr>
            <w:r w:rsidRPr="003F6C50">
              <w:rPr>
                <w:sz w:val="24"/>
                <w:szCs w:val="24"/>
              </w:rPr>
              <w:t>Proyectos en los que colaboren conjuntamente las AFAs, la dirección y el equipo docente del centro, que fomenten el trabajo en red e impliquen a las familias en los procesos de aprendizaje de sus hijos e hijas</w:t>
            </w:r>
          </w:p>
        </w:tc>
        <w:tc>
          <w:tcPr>
            <w:tcW w:w="1986" w:type="dxa"/>
          </w:tcPr>
          <w:p w14:paraId="5263671C" w14:textId="77777777" w:rsidR="00A43A72" w:rsidRPr="003F6C50" w:rsidRDefault="00A43A72" w:rsidP="003F6C50">
            <w:pPr>
              <w:pStyle w:val="TableParagraph"/>
              <w:spacing w:before="8"/>
              <w:ind w:left="0" w:right="188"/>
              <w:jc w:val="both"/>
              <w:rPr>
                <w:sz w:val="24"/>
                <w:szCs w:val="24"/>
              </w:rPr>
            </w:pPr>
          </w:p>
          <w:p w14:paraId="4A777C8E" w14:textId="4CB6068F" w:rsidR="00A43A72" w:rsidRPr="003F6C50" w:rsidRDefault="00A43A72" w:rsidP="003F6C50">
            <w:pPr>
              <w:pStyle w:val="TableParagraph"/>
              <w:ind w:left="317" w:right="188"/>
              <w:jc w:val="both"/>
              <w:rPr>
                <w:sz w:val="24"/>
                <w:szCs w:val="24"/>
              </w:rPr>
            </w:pPr>
            <w:r w:rsidRPr="003F6C50">
              <w:rPr>
                <w:sz w:val="24"/>
                <w:szCs w:val="24"/>
              </w:rPr>
              <w:t>5 puntos</w:t>
            </w:r>
          </w:p>
        </w:tc>
      </w:tr>
    </w:tbl>
    <w:p w14:paraId="3B15D124" w14:textId="77777777" w:rsidR="00A22081" w:rsidRPr="003F6C50" w:rsidRDefault="00A22081" w:rsidP="003F6C50">
      <w:pPr>
        <w:pStyle w:val="Textoindependiente"/>
        <w:spacing w:before="9"/>
        <w:ind w:right="188"/>
        <w:jc w:val="both"/>
      </w:pPr>
    </w:p>
    <w:p w14:paraId="199FA7A6" w14:textId="494B4D75" w:rsidR="00A43A72" w:rsidRPr="003F6C50" w:rsidRDefault="00A43A72" w:rsidP="003F6C50">
      <w:pPr>
        <w:spacing w:before="94" w:line="276" w:lineRule="auto"/>
        <w:ind w:left="344" w:right="188"/>
        <w:jc w:val="both"/>
        <w:rPr>
          <w:sz w:val="24"/>
          <w:szCs w:val="24"/>
        </w:rPr>
      </w:pPr>
      <w:r w:rsidRPr="003F6C50">
        <w:rPr>
          <w:sz w:val="24"/>
          <w:szCs w:val="24"/>
        </w:rPr>
        <w:t>La valoración final que se otorgará al proyecto será el resultado de la suma de la puntuación obtenida según los criterios evaluados previamente. La valoración se llevará a cabo mediante una mesa de valoración, compuesta por personal de las diferentes áreas del A</w:t>
      </w:r>
      <w:r w:rsidR="003F6C50">
        <w:rPr>
          <w:sz w:val="24"/>
          <w:szCs w:val="24"/>
        </w:rPr>
        <w:t>yu</w:t>
      </w:r>
      <w:r w:rsidRPr="003F6C50">
        <w:rPr>
          <w:sz w:val="24"/>
          <w:szCs w:val="24"/>
        </w:rPr>
        <w:t>ntam</w:t>
      </w:r>
      <w:r w:rsidR="003F6C50">
        <w:rPr>
          <w:sz w:val="24"/>
          <w:szCs w:val="24"/>
        </w:rPr>
        <w:t>iento</w:t>
      </w:r>
      <w:r w:rsidRPr="003F6C50">
        <w:rPr>
          <w:sz w:val="24"/>
          <w:szCs w:val="24"/>
        </w:rPr>
        <w:t xml:space="preserve"> de Deltebre. Esta mesa estará formada por personal laboral, funcionarios y miembros electos, y emitirá un acta en la que se reflejará la puntuación obtenida por cada entidad solicitante.</w:t>
      </w:r>
    </w:p>
    <w:p w14:paraId="1CEF509E" w14:textId="77777777" w:rsidR="00A43A72" w:rsidRPr="003F6C50" w:rsidRDefault="00A43A72" w:rsidP="003F6C50">
      <w:pPr>
        <w:pStyle w:val="Prrafodelista"/>
        <w:numPr>
          <w:ilvl w:val="0"/>
          <w:numId w:val="4"/>
        </w:numPr>
        <w:spacing w:before="94" w:line="276" w:lineRule="auto"/>
        <w:ind w:right="188"/>
        <w:jc w:val="both"/>
        <w:rPr>
          <w:sz w:val="24"/>
          <w:szCs w:val="24"/>
        </w:rPr>
      </w:pPr>
      <w:r w:rsidRPr="003F6C50">
        <w:rPr>
          <w:sz w:val="24"/>
          <w:szCs w:val="24"/>
        </w:rPr>
        <w:t>Los miembros que formarán parte de esta mesa de valoración son:</w:t>
      </w:r>
    </w:p>
    <w:p w14:paraId="23F4718D" w14:textId="77777777" w:rsidR="00A43A72" w:rsidRPr="003F6C50" w:rsidRDefault="00A43A72" w:rsidP="003F6C50">
      <w:pPr>
        <w:pStyle w:val="Prrafodelista"/>
        <w:numPr>
          <w:ilvl w:val="0"/>
          <w:numId w:val="4"/>
        </w:numPr>
        <w:spacing w:before="94" w:line="276" w:lineRule="auto"/>
        <w:ind w:right="188"/>
        <w:jc w:val="both"/>
        <w:rPr>
          <w:sz w:val="24"/>
          <w:szCs w:val="24"/>
        </w:rPr>
      </w:pPr>
      <w:r w:rsidRPr="003F6C50">
        <w:rPr>
          <w:sz w:val="24"/>
          <w:szCs w:val="24"/>
        </w:rPr>
        <w:t>Técnico/a o personal administrativo del área #Deltebre Actiu.</w:t>
      </w:r>
    </w:p>
    <w:p w14:paraId="73B4F1E1" w14:textId="77777777" w:rsidR="00A43A72" w:rsidRPr="003F6C50" w:rsidRDefault="00A43A72" w:rsidP="003F6C50">
      <w:pPr>
        <w:pStyle w:val="Prrafodelista"/>
        <w:numPr>
          <w:ilvl w:val="0"/>
          <w:numId w:val="4"/>
        </w:numPr>
        <w:spacing w:before="94" w:line="276" w:lineRule="auto"/>
        <w:ind w:right="188"/>
        <w:jc w:val="both"/>
        <w:rPr>
          <w:sz w:val="24"/>
          <w:szCs w:val="24"/>
        </w:rPr>
      </w:pPr>
      <w:r w:rsidRPr="003F6C50">
        <w:rPr>
          <w:sz w:val="24"/>
          <w:szCs w:val="24"/>
        </w:rPr>
        <w:t>Técnico/a o personal administrativo del área #Deltebre Projecció.</w:t>
      </w:r>
    </w:p>
    <w:p w14:paraId="7FB045C3" w14:textId="77777777" w:rsidR="00A43A72" w:rsidRPr="003F6C50" w:rsidRDefault="00A43A72" w:rsidP="003F6C50">
      <w:pPr>
        <w:pStyle w:val="Prrafodelista"/>
        <w:numPr>
          <w:ilvl w:val="0"/>
          <w:numId w:val="4"/>
        </w:numPr>
        <w:spacing w:before="94" w:line="276" w:lineRule="auto"/>
        <w:ind w:right="188"/>
        <w:jc w:val="both"/>
        <w:rPr>
          <w:sz w:val="24"/>
          <w:szCs w:val="24"/>
        </w:rPr>
      </w:pPr>
      <w:r w:rsidRPr="003F6C50">
        <w:rPr>
          <w:sz w:val="24"/>
          <w:szCs w:val="24"/>
        </w:rPr>
        <w:t>Técnico/a o personal administrativo del área #Deltebre Territori.</w:t>
      </w:r>
    </w:p>
    <w:p w14:paraId="287141F4" w14:textId="77777777" w:rsidR="00A43A72" w:rsidRPr="003F6C50" w:rsidRDefault="00A43A72" w:rsidP="003F6C50">
      <w:pPr>
        <w:pStyle w:val="Prrafodelista"/>
        <w:numPr>
          <w:ilvl w:val="0"/>
          <w:numId w:val="4"/>
        </w:numPr>
        <w:spacing w:before="94" w:line="276" w:lineRule="auto"/>
        <w:ind w:right="188"/>
        <w:jc w:val="both"/>
        <w:rPr>
          <w:sz w:val="24"/>
          <w:szCs w:val="24"/>
        </w:rPr>
      </w:pPr>
      <w:r w:rsidRPr="003F6C50">
        <w:rPr>
          <w:sz w:val="24"/>
          <w:szCs w:val="24"/>
        </w:rPr>
        <w:t>Técnico/a o personal administrativo del área #Deltebre Eficient.</w:t>
      </w:r>
    </w:p>
    <w:p w14:paraId="1BFBE7B6" w14:textId="77777777" w:rsidR="00A43A72" w:rsidRPr="003F6C50" w:rsidRDefault="00A43A72" w:rsidP="003F6C50">
      <w:pPr>
        <w:pStyle w:val="Prrafodelista"/>
        <w:numPr>
          <w:ilvl w:val="0"/>
          <w:numId w:val="4"/>
        </w:numPr>
        <w:spacing w:before="94" w:line="276" w:lineRule="auto"/>
        <w:ind w:right="188"/>
        <w:jc w:val="both"/>
        <w:rPr>
          <w:sz w:val="24"/>
          <w:szCs w:val="24"/>
        </w:rPr>
      </w:pPr>
      <w:r w:rsidRPr="003F6C50">
        <w:rPr>
          <w:sz w:val="24"/>
          <w:szCs w:val="24"/>
        </w:rPr>
        <w:t>Personal administrativo adscrito a la Alcaldía.</w:t>
      </w:r>
    </w:p>
    <w:p w14:paraId="29F50231" w14:textId="77777777" w:rsidR="00A43A72" w:rsidRPr="003F6C50" w:rsidRDefault="00A43A72" w:rsidP="003F6C50">
      <w:pPr>
        <w:pStyle w:val="Prrafodelista"/>
        <w:numPr>
          <w:ilvl w:val="0"/>
          <w:numId w:val="4"/>
        </w:numPr>
        <w:spacing w:before="94" w:line="276" w:lineRule="auto"/>
        <w:ind w:right="188"/>
        <w:jc w:val="both"/>
        <w:rPr>
          <w:sz w:val="24"/>
          <w:szCs w:val="24"/>
        </w:rPr>
      </w:pPr>
      <w:r w:rsidRPr="003F6C50">
        <w:rPr>
          <w:sz w:val="24"/>
          <w:szCs w:val="24"/>
        </w:rPr>
        <w:t>Regidor/a del área #Deltebre Actiu.</w:t>
      </w:r>
    </w:p>
    <w:p w14:paraId="0A5C9199" w14:textId="77777777" w:rsidR="003F6C50" w:rsidRPr="003F6C50" w:rsidRDefault="003F6C50" w:rsidP="003F6C50">
      <w:pPr>
        <w:pStyle w:val="Prrafodelista"/>
        <w:spacing w:before="94" w:line="276" w:lineRule="auto"/>
        <w:ind w:left="1064" w:right="188" w:firstLine="0"/>
        <w:jc w:val="both"/>
        <w:rPr>
          <w:sz w:val="24"/>
          <w:szCs w:val="24"/>
        </w:rPr>
      </w:pPr>
    </w:p>
    <w:p w14:paraId="68E0CFC9" w14:textId="77777777" w:rsidR="003F6C50" w:rsidRPr="003F6C50" w:rsidRDefault="003F6C50" w:rsidP="003F6C50">
      <w:pPr>
        <w:pStyle w:val="Prrafodelista"/>
        <w:spacing w:before="94" w:line="276" w:lineRule="auto"/>
        <w:ind w:left="1064" w:right="188" w:firstLine="0"/>
        <w:jc w:val="both"/>
        <w:rPr>
          <w:sz w:val="24"/>
          <w:szCs w:val="24"/>
        </w:rPr>
      </w:pPr>
    </w:p>
    <w:p w14:paraId="1E007C4F" w14:textId="77777777" w:rsidR="003F6C50" w:rsidRPr="003F6C50" w:rsidRDefault="003F6C50" w:rsidP="003F6C50">
      <w:pPr>
        <w:pStyle w:val="Prrafodelista"/>
        <w:spacing w:before="94" w:line="276" w:lineRule="auto"/>
        <w:ind w:left="1064" w:right="188" w:firstLine="0"/>
        <w:jc w:val="both"/>
        <w:rPr>
          <w:sz w:val="24"/>
          <w:szCs w:val="24"/>
        </w:rPr>
      </w:pPr>
    </w:p>
    <w:p w14:paraId="3761D9CF" w14:textId="09E7BA2A" w:rsidR="00A43A72" w:rsidRPr="003F6C50" w:rsidRDefault="003F6C50" w:rsidP="003F6C50">
      <w:pPr>
        <w:pStyle w:val="Prrafodelista"/>
        <w:numPr>
          <w:ilvl w:val="0"/>
          <w:numId w:val="4"/>
        </w:numPr>
        <w:spacing w:before="94" w:line="276" w:lineRule="auto"/>
        <w:ind w:right="188"/>
        <w:jc w:val="both"/>
        <w:rPr>
          <w:sz w:val="24"/>
          <w:szCs w:val="24"/>
        </w:rPr>
      </w:pPr>
      <w:r w:rsidRPr="003F6C50">
        <w:rPr>
          <w:sz w:val="24"/>
          <w:szCs w:val="24"/>
        </w:rPr>
        <w:t>R</w:t>
      </w:r>
      <w:r w:rsidR="00A43A72" w:rsidRPr="003F6C50">
        <w:rPr>
          <w:sz w:val="24"/>
          <w:szCs w:val="24"/>
        </w:rPr>
        <w:t>egidor/a del área #Deltebre Projecció.</w:t>
      </w:r>
    </w:p>
    <w:p w14:paraId="3FEDA308" w14:textId="77777777" w:rsidR="00A43A72" w:rsidRPr="003F6C50" w:rsidRDefault="00A43A72" w:rsidP="003F6C50">
      <w:pPr>
        <w:pStyle w:val="Prrafodelista"/>
        <w:numPr>
          <w:ilvl w:val="0"/>
          <w:numId w:val="4"/>
        </w:numPr>
        <w:spacing w:before="94" w:line="276" w:lineRule="auto"/>
        <w:ind w:right="188"/>
        <w:jc w:val="both"/>
        <w:rPr>
          <w:sz w:val="24"/>
          <w:szCs w:val="24"/>
        </w:rPr>
      </w:pPr>
      <w:r w:rsidRPr="003F6C50">
        <w:rPr>
          <w:sz w:val="24"/>
          <w:szCs w:val="24"/>
        </w:rPr>
        <w:t>Regidor/a del área #Deltebre Territori.</w:t>
      </w:r>
    </w:p>
    <w:p w14:paraId="1A9432AA" w14:textId="77777777" w:rsidR="00A43A72" w:rsidRPr="003F6C50" w:rsidRDefault="00A43A72" w:rsidP="003F6C50">
      <w:pPr>
        <w:pStyle w:val="Prrafodelista"/>
        <w:numPr>
          <w:ilvl w:val="0"/>
          <w:numId w:val="4"/>
        </w:numPr>
        <w:spacing w:before="94" w:line="276" w:lineRule="auto"/>
        <w:ind w:right="188"/>
        <w:jc w:val="both"/>
        <w:rPr>
          <w:sz w:val="24"/>
          <w:szCs w:val="24"/>
        </w:rPr>
      </w:pPr>
      <w:r w:rsidRPr="003F6C50">
        <w:rPr>
          <w:sz w:val="24"/>
          <w:szCs w:val="24"/>
        </w:rPr>
        <w:t>Regidor/a del área #Deltebre Eficient.</w:t>
      </w:r>
    </w:p>
    <w:p w14:paraId="018BF714" w14:textId="77777777" w:rsidR="00605E09" w:rsidRPr="003F6C50" w:rsidRDefault="00605E09" w:rsidP="003F6C50">
      <w:pPr>
        <w:spacing w:before="94" w:line="276" w:lineRule="auto"/>
        <w:ind w:left="344" w:right="188"/>
        <w:jc w:val="both"/>
        <w:rPr>
          <w:sz w:val="24"/>
          <w:szCs w:val="24"/>
        </w:rPr>
      </w:pPr>
    </w:p>
    <w:p w14:paraId="4268658C" w14:textId="37DE4526" w:rsidR="00A43A72" w:rsidRPr="003F6C50" w:rsidRDefault="00A43A72" w:rsidP="003F6C50">
      <w:pPr>
        <w:spacing w:before="94" w:line="276" w:lineRule="auto"/>
        <w:ind w:left="344" w:right="188"/>
        <w:jc w:val="both"/>
        <w:rPr>
          <w:sz w:val="24"/>
          <w:szCs w:val="24"/>
        </w:rPr>
      </w:pPr>
      <w:r w:rsidRPr="003F6C50">
        <w:rPr>
          <w:sz w:val="24"/>
          <w:szCs w:val="24"/>
        </w:rPr>
        <w:t>Este equipo evaluador se encargará de puntuar los proyectos según los criterios establecidos, y la puntuación final se reflejará en el acta correspondiente.</w:t>
      </w:r>
    </w:p>
    <w:p w14:paraId="208211BC" w14:textId="34116014" w:rsidR="00A22081" w:rsidRPr="003F6C50" w:rsidRDefault="00A22081" w:rsidP="003F6C50">
      <w:pPr>
        <w:spacing w:before="94" w:line="276" w:lineRule="auto"/>
        <w:ind w:left="344" w:right="188"/>
        <w:jc w:val="both"/>
        <w:rPr>
          <w:sz w:val="24"/>
          <w:szCs w:val="24"/>
        </w:rPr>
      </w:pPr>
    </w:p>
    <w:sectPr w:rsidR="00A22081" w:rsidRPr="003F6C50">
      <w:pgSz w:w="11920" w:h="16850"/>
      <w:pgMar w:top="2220" w:right="1060" w:bottom="280" w:left="1600" w:header="28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18C71" w14:textId="77777777" w:rsidR="00872037" w:rsidRDefault="00872037">
      <w:r>
        <w:separator/>
      </w:r>
    </w:p>
  </w:endnote>
  <w:endnote w:type="continuationSeparator" w:id="0">
    <w:p w14:paraId="49F7FA76" w14:textId="77777777" w:rsidR="00872037" w:rsidRDefault="00872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FB844" w14:textId="77777777" w:rsidR="00872037" w:rsidRDefault="00872037">
      <w:r>
        <w:separator/>
      </w:r>
    </w:p>
  </w:footnote>
  <w:footnote w:type="continuationSeparator" w:id="0">
    <w:p w14:paraId="7DA5B5B5" w14:textId="77777777" w:rsidR="00872037" w:rsidRDefault="008720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70691" w14:textId="37260D0E" w:rsidR="00A22081" w:rsidRDefault="00891E99">
    <w:pPr>
      <w:pStyle w:val="Textoindependiente"/>
      <w:spacing w:line="14" w:lineRule="auto"/>
      <w:rPr>
        <w:sz w:val="20"/>
      </w:rPr>
    </w:pPr>
    <w:r>
      <w:rPr>
        <w:noProof/>
      </w:rPr>
      <w:drawing>
        <wp:anchor distT="0" distB="0" distL="0" distR="0" simplePos="0" relativeHeight="251657216" behindDoc="1" locked="0" layoutInCell="1" allowOverlap="1" wp14:anchorId="3A941787" wp14:editId="5E576910">
          <wp:simplePos x="0" y="0"/>
          <wp:positionH relativeFrom="page">
            <wp:posOffset>1080135</wp:posOffset>
          </wp:positionH>
          <wp:positionV relativeFrom="page">
            <wp:posOffset>179831</wp:posOffset>
          </wp:positionV>
          <wp:extent cx="1158240" cy="749807"/>
          <wp:effectExtent l="0" t="0" r="0" b="0"/>
          <wp:wrapNone/>
          <wp:docPr id="190686489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58240" cy="749807"/>
                  </a:xfrm>
                  <a:prstGeom prst="rect">
                    <a:avLst/>
                  </a:prstGeom>
                </pic:spPr>
              </pic:pic>
            </a:graphicData>
          </a:graphic>
        </wp:anchor>
      </w:drawing>
    </w:r>
    <w:r w:rsidR="00A43A72">
      <w:rPr>
        <w:noProof/>
      </w:rPr>
      <mc:AlternateContent>
        <mc:Choice Requires="wps">
          <w:drawing>
            <wp:anchor distT="0" distB="0" distL="114300" distR="114300" simplePos="0" relativeHeight="251658240" behindDoc="1" locked="0" layoutInCell="1" allowOverlap="1" wp14:anchorId="5A666E8A" wp14:editId="0BDCF816">
              <wp:simplePos x="0" y="0"/>
              <wp:positionH relativeFrom="page">
                <wp:posOffset>1068070</wp:posOffset>
              </wp:positionH>
              <wp:positionV relativeFrom="page">
                <wp:posOffset>1081405</wp:posOffset>
              </wp:positionV>
              <wp:extent cx="1362075" cy="3441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BAB8BF" w14:textId="77777777" w:rsidR="00A22081" w:rsidRDefault="00891E99">
                          <w:pPr>
                            <w:spacing w:before="13"/>
                            <w:ind w:left="20"/>
                            <w:rPr>
                              <w:b/>
                            </w:rPr>
                          </w:pPr>
                          <w:r>
                            <w:rPr>
                              <w:b/>
                            </w:rPr>
                            <w:t>Àrea #DeltebreActiu</w:t>
                          </w:r>
                        </w:p>
                        <w:p w14:paraId="654E4742" w14:textId="77777777" w:rsidR="00A22081" w:rsidRDefault="00891E99">
                          <w:pPr>
                            <w:spacing w:before="2"/>
                            <w:ind w:left="20"/>
                          </w:pPr>
                          <w:r>
                            <w:t>Teixit Associatiu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666E8A" id="_x0000_t202" coordsize="21600,21600" o:spt="202" path="m,l,21600r21600,l21600,xe">
              <v:stroke joinstyle="miter"/>
              <v:path gradientshapeok="t" o:connecttype="rect"/>
            </v:shapetype>
            <v:shape id="Text Box 1" o:spid="_x0000_s1027" type="#_x0000_t202" style="position:absolute;margin-left:84.1pt;margin-top:85.15pt;width:107.25pt;height:27.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" filled="f" stroked="f">
              <v:textbox inset="0,0,0,0">
                <w:txbxContent>
                  <w:p w14:paraId="1BBAB8BF" w14:textId="77777777" w:rsidR="00A22081" w:rsidRDefault="00891E99">
                    <w:pPr>
                      <w:spacing w:before="13"/>
                      <w:ind w:left="20"/>
                      <w:rPr>
                        <w:b/>
                      </w:rPr>
                    </w:pPr>
                    <w:r>
                      <w:rPr>
                        <w:b/>
                      </w:rPr>
                      <w:t>Àrea #DeltebreActiu</w:t>
                    </w:r>
                  </w:p>
                  <w:p w14:paraId="654E4742" w14:textId="77777777" w:rsidR="00A22081" w:rsidRDefault="00891E99">
                    <w:pPr>
                      <w:spacing w:before="2"/>
                      <w:ind w:left="20"/>
                    </w:pPr>
                    <w:r>
                      <w:t>Teixit Associatiu</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CD00A5"/>
    <w:multiLevelType w:val="hybridMultilevel"/>
    <w:tmpl w:val="E5103C68"/>
    <w:lvl w:ilvl="0" w:tplc="0C0A0001">
      <w:start w:val="1"/>
      <w:numFmt w:val="bullet"/>
      <w:lvlText w:val=""/>
      <w:lvlJc w:val="left"/>
      <w:pPr>
        <w:ind w:left="1064" w:hanging="360"/>
      </w:pPr>
      <w:rPr>
        <w:rFonts w:ascii="Symbol" w:hAnsi="Symbol" w:hint="default"/>
      </w:rPr>
    </w:lvl>
    <w:lvl w:ilvl="1" w:tplc="0C0A0003" w:tentative="1">
      <w:start w:val="1"/>
      <w:numFmt w:val="bullet"/>
      <w:lvlText w:val="o"/>
      <w:lvlJc w:val="left"/>
      <w:pPr>
        <w:ind w:left="1784" w:hanging="360"/>
      </w:pPr>
      <w:rPr>
        <w:rFonts w:ascii="Courier New" w:hAnsi="Courier New" w:cs="Courier New" w:hint="default"/>
      </w:rPr>
    </w:lvl>
    <w:lvl w:ilvl="2" w:tplc="0C0A0005" w:tentative="1">
      <w:start w:val="1"/>
      <w:numFmt w:val="bullet"/>
      <w:lvlText w:val=""/>
      <w:lvlJc w:val="left"/>
      <w:pPr>
        <w:ind w:left="2504" w:hanging="360"/>
      </w:pPr>
      <w:rPr>
        <w:rFonts w:ascii="Wingdings" w:hAnsi="Wingdings" w:hint="default"/>
      </w:rPr>
    </w:lvl>
    <w:lvl w:ilvl="3" w:tplc="0C0A0001" w:tentative="1">
      <w:start w:val="1"/>
      <w:numFmt w:val="bullet"/>
      <w:lvlText w:val=""/>
      <w:lvlJc w:val="left"/>
      <w:pPr>
        <w:ind w:left="3224" w:hanging="360"/>
      </w:pPr>
      <w:rPr>
        <w:rFonts w:ascii="Symbol" w:hAnsi="Symbol" w:hint="default"/>
      </w:rPr>
    </w:lvl>
    <w:lvl w:ilvl="4" w:tplc="0C0A0003" w:tentative="1">
      <w:start w:val="1"/>
      <w:numFmt w:val="bullet"/>
      <w:lvlText w:val="o"/>
      <w:lvlJc w:val="left"/>
      <w:pPr>
        <w:ind w:left="3944" w:hanging="360"/>
      </w:pPr>
      <w:rPr>
        <w:rFonts w:ascii="Courier New" w:hAnsi="Courier New" w:cs="Courier New" w:hint="default"/>
      </w:rPr>
    </w:lvl>
    <w:lvl w:ilvl="5" w:tplc="0C0A0005" w:tentative="1">
      <w:start w:val="1"/>
      <w:numFmt w:val="bullet"/>
      <w:lvlText w:val=""/>
      <w:lvlJc w:val="left"/>
      <w:pPr>
        <w:ind w:left="4664" w:hanging="360"/>
      </w:pPr>
      <w:rPr>
        <w:rFonts w:ascii="Wingdings" w:hAnsi="Wingdings" w:hint="default"/>
      </w:rPr>
    </w:lvl>
    <w:lvl w:ilvl="6" w:tplc="0C0A0001" w:tentative="1">
      <w:start w:val="1"/>
      <w:numFmt w:val="bullet"/>
      <w:lvlText w:val=""/>
      <w:lvlJc w:val="left"/>
      <w:pPr>
        <w:ind w:left="5384" w:hanging="360"/>
      </w:pPr>
      <w:rPr>
        <w:rFonts w:ascii="Symbol" w:hAnsi="Symbol" w:hint="default"/>
      </w:rPr>
    </w:lvl>
    <w:lvl w:ilvl="7" w:tplc="0C0A0003" w:tentative="1">
      <w:start w:val="1"/>
      <w:numFmt w:val="bullet"/>
      <w:lvlText w:val="o"/>
      <w:lvlJc w:val="left"/>
      <w:pPr>
        <w:ind w:left="6104" w:hanging="360"/>
      </w:pPr>
      <w:rPr>
        <w:rFonts w:ascii="Courier New" w:hAnsi="Courier New" w:cs="Courier New" w:hint="default"/>
      </w:rPr>
    </w:lvl>
    <w:lvl w:ilvl="8" w:tplc="0C0A0005" w:tentative="1">
      <w:start w:val="1"/>
      <w:numFmt w:val="bullet"/>
      <w:lvlText w:val=""/>
      <w:lvlJc w:val="left"/>
      <w:pPr>
        <w:ind w:left="6824" w:hanging="360"/>
      </w:pPr>
      <w:rPr>
        <w:rFonts w:ascii="Wingdings" w:hAnsi="Wingdings" w:hint="default"/>
      </w:rPr>
    </w:lvl>
  </w:abstractNum>
  <w:abstractNum w:abstractNumId="1" w15:restartNumberingAfterBreak="0">
    <w:nsid w:val="537208FF"/>
    <w:multiLevelType w:val="hybridMultilevel"/>
    <w:tmpl w:val="A066F3E0"/>
    <w:lvl w:ilvl="0" w:tplc="5EB83ADA">
      <w:numFmt w:val="bullet"/>
      <w:lvlText w:val="o"/>
      <w:lvlJc w:val="left"/>
      <w:pPr>
        <w:ind w:left="810" w:hanging="711"/>
      </w:pPr>
      <w:rPr>
        <w:rFonts w:ascii="Courier New" w:eastAsia="Courier New" w:hAnsi="Courier New" w:cs="Courier New" w:hint="default"/>
        <w:w w:val="100"/>
        <w:sz w:val="22"/>
        <w:szCs w:val="22"/>
        <w:lang w:val="es-ES" w:eastAsia="es-ES" w:bidi="es-ES"/>
      </w:rPr>
    </w:lvl>
    <w:lvl w:ilvl="1" w:tplc="4FF040D2">
      <w:numFmt w:val="bullet"/>
      <w:lvlText w:val=""/>
      <w:lvlJc w:val="left"/>
      <w:pPr>
        <w:ind w:left="1378" w:hanging="360"/>
      </w:pPr>
      <w:rPr>
        <w:rFonts w:ascii="Symbol" w:eastAsia="Symbol" w:hAnsi="Symbol" w:cs="Symbol" w:hint="default"/>
        <w:w w:val="100"/>
        <w:sz w:val="22"/>
        <w:szCs w:val="22"/>
        <w:lang w:val="es-ES" w:eastAsia="es-ES" w:bidi="es-ES"/>
      </w:rPr>
    </w:lvl>
    <w:lvl w:ilvl="2" w:tplc="2528B77C">
      <w:numFmt w:val="bullet"/>
      <w:lvlText w:val="•"/>
      <w:lvlJc w:val="left"/>
      <w:pPr>
        <w:ind w:left="2254" w:hanging="360"/>
      </w:pPr>
      <w:rPr>
        <w:rFonts w:hint="default"/>
        <w:lang w:val="es-ES" w:eastAsia="es-ES" w:bidi="es-ES"/>
      </w:rPr>
    </w:lvl>
    <w:lvl w:ilvl="3" w:tplc="880CC8E6">
      <w:numFmt w:val="bullet"/>
      <w:lvlText w:val="•"/>
      <w:lvlJc w:val="left"/>
      <w:pPr>
        <w:ind w:left="3129" w:hanging="360"/>
      </w:pPr>
      <w:rPr>
        <w:rFonts w:hint="default"/>
        <w:lang w:val="es-ES" w:eastAsia="es-ES" w:bidi="es-ES"/>
      </w:rPr>
    </w:lvl>
    <w:lvl w:ilvl="4" w:tplc="BCACA5B8">
      <w:numFmt w:val="bullet"/>
      <w:lvlText w:val="•"/>
      <w:lvlJc w:val="left"/>
      <w:pPr>
        <w:ind w:left="4003" w:hanging="360"/>
      </w:pPr>
      <w:rPr>
        <w:rFonts w:hint="default"/>
        <w:lang w:val="es-ES" w:eastAsia="es-ES" w:bidi="es-ES"/>
      </w:rPr>
    </w:lvl>
    <w:lvl w:ilvl="5" w:tplc="006813D0">
      <w:numFmt w:val="bullet"/>
      <w:lvlText w:val="•"/>
      <w:lvlJc w:val="left"/>
      <w:pPr>
        <w:ind w:left="4878" w:hanging="360"/>
      </w:pPr>
      <w:rPr>
        <w:rFonts w:hint="default"/>
        <w:lang w:val="es-ES" w:eastAsia="es-ES" w:bidi="es-ES"/>
      </w:rPr>
    </w:lvl>
    <w:lvl w:ilvl="6" w:tplc="64E400CC">
      <w:numFmt w:val="bullet"/>
      <w:lvlText w:val="•"/>
      <w:lvlJc w:val="left"/>
      <w:pPr>
        <w:ind w:left="5752" w:hanging="360"/>
      </w:pPr>
      <w:rPr>
        <w:rFonts w:hint="default"/>
        <w:lang w:val="es-ES" w:eastAsia="es-ES" w:bidi="es-ES"/>
      </w:rPr>
    </w:lvl>
    <w:lvl w:ilvl="7" w:tplc="06D45F26">
      <w:numFmt w:val="bullet"/>
      <w:lvlText w:val="•"/>
      <w:lvlJc w:val="left"/>
      <w:pPr>
        <w:ind w:left="6627" w:hanging="360"/>
      </w:pPr>
      <w:rPr>
        <w:rFonts w:hint="default"/>
        <w:lang w:val="es-ES" w:eastAsia="es-ES" w:bidi="es-ES"/>
      </w:rPr>
    </w:lvl>
    <w:lvl w:ilvl="8" w:tplc="BFDAC7A0">
      <w:numFmt w:val="bullet"/>
      <w:lvlText w:val="•"/>
      <w:lvlJc w:val="left"/>
      <w:pPr>
        <w:ind w:left="7502" w:hanging="360"/>
      </w:pPr>
      <w:rPr>
        <w:rFonts w:hint="default"/>
        <w:lang w:val="es-ES" w:eastAsia="es-ES" w:bidi="es-ES"/>
      </w:rPr>
    </w:lvl>
  </w:abstractNum>
  <w:abstractNum w:abstractNumId="2" w15:restartNumberingAfterBreak="0">
    <w:nsid w:val="6B0F7192"/>
    <w:multiLevelType w:val="hybridMultilevel"/>
    <w:tmpl w:val="A0EABAC8"/>
    <w:lvl w:ilvl="0" w:tplc="2436ABCC">
      <w:start w:val="1"/>
      <w:numFmt w:val="decimal"/>
      <w:lvlText w:val="%1."/>
      <w:lvlJc w:val="left"/>
      <w:pPr>
        <w:ind w:left="574" w:hanging="473"/>
      </w:pPr>
      <w:rPr>
        <w:rFonts w:ascii="Arial" w:eastAsia="Arial" w:hAnsi="Arial" w:cs="Arial" w:hint="default"/>
        <w:b/>
        <w:bCs/>
        <w:spacing w:val="-1"/>
        <w:w w:val="100"/>
        <w:sz w:val="22"/>
        <w:szCs w:val="22"/>
        <w:lang w:val="es-ES" w:eastAsia="es-ES" w:bidi="es-ES"/>
      </w:rPr>
    </w:lvl>
    <w:lvl w:ilvl="1" w:tplc="65DE5BC6">
      <w:numFmt w:val="bullet"/>
      <w:lvlText w:val=""/>
      <w:lvlJc w:val="left"/>
      <w:pPr>
        <w:ind w:left="668" w:hanging="286"/>
      </w:pPr>
      <w:rPr>
        <w:rFonts w:ascii="Symbol" w:eastAsia="Symbol" w:hAnsi="Symbol" w:cs="Symbol" w:hint="default"/>
        <w:w w:val="100"/>
        <w:sz w:val="22"/>
        <w:szCs w:val="22"/>
        <w:lang w:val="es-ES" w:eastAsia="es-ES" w:bidi="es-ES"/>
      </w:rPr>
    </w:lvl>
    <w:lvl w:ilvl="2" w:tplc="433A69F2">
      <w:numFmt w:val="bullet"/>
      <w:lvlText w:val="o"/>
      <w:lvlJc w:val="left"/>
      <w:pPr>
        <w:ind w:left="1501" w:hanging="387"/>
      </w:pPr>
      <w:rPr>
        <w:rFonts w:ascii="Courier New" w:eastAsia="Courier New" w:hAnsi="Courier New" w:cs="Courier New" w:hint="default"/>
        <w:spacing w:val="-13"/>
        <w:w w:val="99"/>
        <w:sz w:val="24"/>
        <w:szCs w:val="24"/>
        <w:lang w:val="es-ES" w:eastAsia="es-ES" w:bidi="es-ES"/>
      </w:rPr>
    </w:lvl>
    <w:lvl w:ilvl="3" w:tplc="C9B24010">
      <w:numFmt w:val="bullet"/>
      <w:lvlText w:val="•"/>
      <w:lvlJc w:val="left"/>
      <w:pPr>
        <w:ind w:left="2468" w:hanging="387"/>
      </w:pPr>
      <w:rPr>
        <w:rFonts w:hint="default"/>
        <w:lang w:val="es-ES" w:eastAsia="es-ES" w:bidi="es-ES"/>
      </w:rPr>
    </w:lvl>
    <w:lvl w:ilvl="4" w:tplc="F9C2433E">
      <w:numFmt w:val="bullet"/>
      <w:lvlText w:val="•"/>
      <w:lvlJc w:val="left"/>
      <w:pPr>
        <w:ind w:left="3437" w:hanging="387"/>
      </w:pPr>
      <w:rPr>
        <w:rFonts w:hint="default"/>
        <w:lang w:val="es-ES" w:eastAsia="es-ES" w:bidi="es-ES"/>
      </w:rPr>
    </w:lvl>
    <w:lvl w:ilvl="5" w:tplc="1EE23062">
      <w:numFmt w:val="bullet"/>
      <w:lvlText w:val="•"/>
      <w:lvlJc w:val="left"/>
      <w:pPr>
        <w:ind w:left="4406" w:hanging="387"/>
      </w:pPr>
      <w:rPr>
        <w:rFonts w:hint="default"/>
        <w:lang w:val="es-ES" w:eastAsia="es-ES" w:bidi="es-ES"/>
      </w:rPr>
    </w:lvl>
    <w:lvl w:ilvl="6" w:tplc="963292E2">
      <w:numFmt w:val="bullet"/>
      <w:lvlText w:val="•"/>
      <w:lvlJc w:val="left"/>
      <w:pPr>
        <w:ind w:left="5375" w:hanging="387"/>
      </w:pPr>
      <w:rPr>
        <w:rFonts w:hint="default"/>
        <w:lang w:val="es-ES" w:eastAsia="es-ES" w:bidi="es-ES"/>
      </w:rPr>
    </w:lvl>
    <w:lvl w:ilvl="7" w:tplc="859E5CF6">
      <w:numFmt w:val="bullet"/>
      <w:lvlText w:val="•"/>
      <w:lvlJc w:val="left"/>
      <w:pPr>
        <w:ind w:left="6344" w:hanging="387"/>
      </w:pPr>
      <w:rPr>
        <w:rFonts w:hint="default"/>
        <w:lang w:val="es-ES" w:eastAsia="es-ES" w:bidi="es-ES"/>
      </w:rPr>
    </w:lvl>
    <w:lvl w:ilvl="8" w:tplc="A230A380">
      <w:numFmt w:val="bullet"/>
      <w:lvlText w:val="•"/>
      <w:lvlJc w:val="left"/>
      <w:pPr>
        <w:ind w:left="7313" w:hanging="387"/>
      </w:pPr>
      <w:rPr>
        <w:rFonts w:hint="default"/>
        <w:lang w:val="es-ES" w:eastAsia="es-ES" w:bidi="es-ES"/>
      </w:rPr>
    </w:lvl>
  </w:abstractNum>
  <w:abstractNum w:abstractNumId="3" w15:restartNumberingAfterBreak="0">
    <w:nsid w:val="79865120"/>
    <w:multiLevelType w:val="multilevel"/>
    <w:tmpl w:val="F2402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9755882">
    <w:abstractNumId w:val="1"/>
  </w:num>
  <w:num w:numId="2" w16cid:durableId="539586887">
    <w:abstractNumId w:val="2"/>
  </w:num>
  <w:num w:numId="3" w16cid:durableId="590160427">
    <w:abstractNumId w:val="3"/>
  </w:num>
  <w:num w:numId="4" w16cid:durableId="999041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081"/>
    <w:rsid w:val="001664B1"/>
    <w:rsid w:val="001D3A1F"/>
    <w:rsid w:val="001F2232"/>
    <w:rsid w:val="0020379A"/>
    <w:rsid w:val="00291531"/>
    <w:rsid w:val="003664C5"/>
    <w:rsid w:val="003F6C50"/>
    <w:rsid w:val="005B39C8"/>
    <w:rsid w:val="00605E09"/>
    <w:rsid w:val="006970B6"/>
    <w:rsid w:val="00706376"/>
    <w:rsid w:val="007E6A15"/>
    <w:rsid w:val="00872037"/>
    <w:rsid w:val="00891E99"/>
    <w:rsid w:val="00955D98"/>
    <w:rsid w:val="009C0A39"/>
    <w:rsid w:val="009F3D0C"/>
    <w:rsid w:val="00A22081"/>
    <w:rsid w:val="00A43A72"/>
    <w:rsid w:val="00A94B3F"/>
    <w:rsid w:val="00A96D46"/>
    <w:rsid w:val="00B20CE3"/>
    <w:rsid w:val="00CE5980"/>
    <w:rsid w:val="00D63151"/>
    <w:rsid w:val="00E32EE6"/>
    <w:rsid w:val="00E4351C"/>
    <w:rsid w:val="00EA7B3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310FA"/>
  <w15:docId w15:val="{FA49B260-329D-4EE3-A370-CD576265E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uiPriority w:val="9"/>
    <w:qFormat/>
    <w:pPr>
      <w:ind w:left="574" w:hanging="473"/>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1378" w:hanging="361"/>
    </w:pPr>
  </w:style>
  <w:style w:type="paragraph" w:customStyle="1" w:styleId="TableParagraph">
    <w:name w:val="Table Paragraph"/>
    <w:basedOn w:val="Normal"/>
    <w:uiPriority w:val="1"/>
    <w:qFormat/>
    <w:pPr>
      <w:ind w:left="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82214">
      <w:bodyDiv w:val="1"/>
      <w:marLeft w:val="0"/>
      <w:marRight w:val="0"/>
      <w:marTop w:val="0"/>
      <w:marBottom w:val="0"/>
      <w:divBdr>
        <w:top w:val="none" w:sz="0" w:space="0" w:color="auto"/>
        <w:left w:val="none" w:sz="0" w:space="0" w:color="auto"/>
        <w:bottom w:val="none" w:sz="0" w:space="0" w:color="auto"/>
        <w:right w:val="none" w:sz="0" w:space="0" w:color="auto"/>
      </w:divBdr>
    </w:div>
    <w:div w:id="384646804">
      <w:bodyDiv w:val="1"/>
      <w:marLeft w:val="0"/>
      <w:marRight w:val="0"/>
      <w:marTop w:val="0"/>
      <w:marBottom w:val="0"/>
      <w:divBdr>
        <w:top w:val="none" w:sz="0" w:space="0" w:color="auto"/>
        <w:left w:val="none" w:sz="0" w:space="0" w:color="auto"/>
        <w:bottom w:val="none" w:sz="0" w:space="0" w:color="auto"/>
        <w:right w:val="none" w:sz="0" w:space="0" w:color="auto"/>
      </w:divBdr>
    </w:div>
    <w:div w:id="587423830">
      <w:bodyDiv w:val="1"/>
      <w:marLeft w:val="0"/>
      <w:marRight w:val="0"/>
      <w:marTop w:val="0"/>
      <w:marBottom w:val="0"/>
      <w:divBdr>
        <w:top w:val="none" w:sz="0" w:space="0" w:color="auto"/>
        <w:left w:val="none" w:sz="0" w:space="0" w:color="auto"/>
        <w:bottom w:val="none" w:sz="0" w:space="0" w:color="auto"/>
        <w:right w:val="none" w:sz="0" w:space="0" w:color="auto"/>
      </w:divBdr>
    </w:div>
    <w:div w:id="1060203161">
      <w:bodyDiv w:val="1"/>
      <w:marLeft w:val="0"/>
      <w:marRight w:val="0"/>
      <w:marTop w:val="0"/>
      <w:marBottom w:val="0"/>
      <w:divBdr>
        <w:top w:val="none" w:sz="0" w:space="0" w:color="auto"/>
        <w:left w:val="none" w:sz="0" w:space="0" w:color="auto"/>
        <w:bottom w:val="none" w:sz="0" w:space="0" w:color="auto"/>
        <w:right w:val="none" w:sz="0" w:space="0" w:color="auto"/>
      </w:divBdr>
    </w:div>
    <w:div w:id="1531450349">
      <w:bodyDiv w:val="1"/>
      <w:marLeft w:val="0"/>
      <w:marRight w:val="0"/>
      <w:marTop w:val="0"/>
      <w:marBottom w:val="0"/>
      <w:divBdr>
        <w:top w:val="none" w:sz="0" w:space="0" w:color="auto"/>
        <w:left w:val="none" w:sz="0" w:space="0" w:color="auto"/>
        <w:bottom w:val="none" w:sz="0" w:space="0" w:color="auto"/>
        <w:right w:val="none" w:sz="0" w:space="0" w:color="auto"/>
      </w:divBdr>
    </w:div>
    <w:div w:id="16192194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8</Pages>
  <Words>2543</Words>
  <Characters>13990</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Clara Franch Fosch</dc:creator>
  <cp:lastModifiedBy>Belén Verge</cp:lastModifiedBy>
  <cp:revision>8</cp:revision>
  <dcterms:created xsi:type="dcterms:W3CDTF">2026-02-02T13:09:00Z</dcterms:created>
  <dcterms:modified xsi:type="dcterms:W3CDTF">2026-02-04T07:49:00Z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2025-01-16T00:00:00Z</vt:filetime>
  </property>
</Properties>
</file>