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24F" w:rsidRDefault="00AE1905" w:rsidP="00AE1905">
      <w:pPr>
        <w:tabs>
          <w:tab w:val="left" w:pos="979"/>
        </w:tabs>
        <w:spacing w:line="240" w:lineRule="atLeast"/>
        <w:jc w:val="both"/>
      </w:pPr>
      <w:r>
        <w:tab/>
      </w:r>
    </w:p>
    <w:tbl>
      <w:tblPr>
        <w:tblW w:w="9978" w:type="dxa"/>
        <w:tblBorders>
          <w:insideH w:val="single" w:sz="4" w:space="0" w:color="auto"/>
          <w:insideV w:val="single" w:sz="4" w:space="0" w:color="auto"/>
        </w:tblBorders>
        <w:tblLook w:val="04A0" w:firstRow="1" w:lastRow="0" w:firstColumn="1" w:lastColumn="0" w:noHBand="0" w:noVBand="1"/>
      </w:tblPr>
      <w:tblGrid>
        <w:gridCol w:w="4989"/>
        <w:gridCol w:w="4989"/>
      </w:tblGrid>
      <w:tr w:rsidR="00761E72" w:rsidRPr="0073637B" w:rsidTr="00234C2F">
        <w:tc>
          <w:tcPr>
            <w:tcW w:w="4989" w:type="dxa"/>
            <w:shd w:val="clear" w:color="auto" w:fill="auto"/>
          </w:tcPr>
          <w:p w:rsidR="000B0B5C" w:rsidRPr="0073637B" w:rsidRDefault="00DE4725" w:rsidP="003E6D23">
            <w:pPr>
              <w:spacing w:line="260" w:lineRule="exact"/>
              <w:jc w:val="both"/>
              <w:rPr>
                <w:rFonts w:ascii="Arial" w:eastAsia="Times New Roman" w:hAnsi="Arial" w:cs="Arial"/>
                <w:b/>
                <w:lang w:val="eu-ES" w:eastAsia="eu-ES"/>
              </w:rPr>
            </w:pPr>
            <w:r w:rsidRPr="0073637B">
              <w:rPr>
                <w:rFonts w:ascii="Arial" w:eastAsia="Times New Roman" w:hAnsi="Arial" w:cs="Arial"/>
                <w:b/>
                <w:lang w:val="eu-ES" w:eastAsia="eu-ES"/>
              </w:rPr>
              <w:t>AN</w:t>
            </w:r>
            <w:r w:rsidR="00753256" w:rsidRPr="0073637B">
              <w:rPr>
                <w:rFonts w:ascii="Arial" w:eastAsia="Times New Roman" w:hAnsi="Arial" w:cs="Arial"/>
                <w:b/>
                <w:lang w:val="eu-ES" w:eastAsia="eu-ES"/>
              </w:rPr>
              <w:t>TSOA</w:t>
            </w:r>
            <w:r w:rsidRPr="0073637B">
              <w:rPr>
                <w:rFonts w:ascii="Arial" w:eastAsia="Times New Roman" w:hAnsi="Arial" w:cs="Arial"/>
                <w:b/>
                <w:lang w:val="eu-ES" w:eastAsia="eu-ES"/>
              </w:rPr>
              <w:t xml:space="preserve">INGO UDALAREN </w:t>
            </w:r>
            <w:r w:rsidR="000B0B5C" w:rsidRPr="0073637B">
              <w:rPr>
                <w:rFonts w:ascii="Arial" w:eastAsia="Times New Roman" w:hAnsi="Arial" w:cs="Arial"/>
                <w:b/>
                <w:lang w:val="eu-ES" w:eastAsia="eu-ES"/>
              </w:rPr>
              <w:t>ETA</w:t>
            </w:r>
            <w:r w:rsidR="00F509C2" w:rsidRPr="0073637B">
              <w:rPr>
                <w:rFonts w:ascii="Arial" w:eastAsia="Times New Roman" w:hAnsi="Arial" w:cs="Arial"/>
                <w:b/>
                <w:lang w:val="eu-ES" w:eastAsia="eu-ES"/>
              </w:rPr>
              <w:t xml:space="preserve"> TXOZNAK</w:t>
            </w:r>
            <w:r w:rsidR="000B0B5C" w:rsidRPr="0073637B">
              <w:rPr>
                <w:rFonts w:ascii="Arial" w:eastAsia="Times New Roman" w:hAnsi="Arial" w:cs="Arial"/>
                <w:b/>
                <w:lang w:val="eu-ES" w:eastAsia="eu-ES"/>
              </w:rPr>
              <w:t xml:space="preserve"> </w:t>
            </w:r>
            <w:r w:rsidR="007B0155" w:rsidRPr="0073637B">
              <w:rPr>
                <w:rFonts w:ascii="Arial" w:eastAsia="Times New Roman" w:hAnsi="Arial" w:cs="Arial"/>
                <w:b/>
                <w:lang w:val="eu-ES" w:eastAsia="eu-ES"/>
              </w:rPr>
              <w:t xml:space="preserve">GURE GUNEA </w:t>
            </w:r>
            <w:r w:rsidR="000B0B5C" w:rsidRPr="0073637B">
              <w:rPr>
                <w:rFonts w:ascii="Arial" w:eastAsia="Times New Roman" w:hAnsi="Arial" w:cs="Arial"/>
                <w:b/>
                <w:lang w:val="eu-ES" w:eastAsia="eu-ES"/>
              </w:rPr>
              <w:t xml:space="preserve">ELKARTEAREN ARTEKO HITZARMENA </w:t>
            </w:r>
            <w:r w:rsidR="0049379D">
              <w:rPr>
                <w:rFonts w:ascii="Arial" w:eastAsia="Times New Roman" w:hAnsi="Arial" w:cs="Arial"/>
                <w:b/>
                <w:lang w:val="eu-ES" w:eastAsia="eu-ES"/>
              </w:rPr>
              <w:t>ANTSOAINGO 2025</w:t>
            </w:r>
            <w:r w:rsidR="001D1368" w:rsidRPr="0073637B">
              <w:rPr>
                <w:rFonts w:ascii="Arial" w:eastAsia="Times New Roman" w:hAnsi="Arial" w:cs="Arial"/>
                <w:b/>
                <w:lang w:val="eu-ES" w:eastAsia="eu-ES"/>
              </w:rPr>
              <w:t xml:space="preserve"> URTE</w:t>
            </w:r>
            <w:r w:rsidR="007B0155" w:rsidRPr="0073637B">
              <w:rPr>
                <w:rFonts w:ascii="Arial" w:eastAsia="Times New Roman" w:hAnsi="Arial" w:cs="Arial"/>
                <w:b/>
                <w:lang w:val="eu-ES" w:eastAsia="eu-ES"/>
              </w:rPr>
              <w:t>KO JAIEN PROG</w:t>
            </w:r>
            <w:r w:rsidR="002C47FA" w:rsidRPr="0073637B">
              <w:rPr>
                <w:rFonts w:ascii="Arial" w:eastAsia="Times New Roman" w:hAnsi="Arial" w:cs="Arial"/>
                <w:b/>
                <w:lang w:val="eu-ES" w:eastAsia="eu-ES"/>
              </w:rPr>
              <w:t xml:space="preserve">RAMAN </w:t>
            </w:r>
            <w:r w:rsidR="001D1368" w:rsidRPr="0073637B">
              <w:rPr>
                <w:rFonts w:ascii="Arial" w:eastAsia="Times New Roman" w:hAnsi="Arial" w:cs="Arial"/>
                <w:b/>
                <w:lang w:val="eu-ES" w:eastAsia="eu-ES"/>
              </w:rPr>
              <w:t xml:space="preserve">BAITAN </w:t>
            </w:r>
            <w:r w:rsidR="002C47FA" w:rsidRPr="0073637B">
              <w:rPr>
                <w:rFonts w:ascii="Arial" w:eastAsia="Times New Roman" w:hAnsi="Arial" w:cs="Arial"/>
                <w:b/>
                <w:lang w:val="eu-ES" w:eastAsia="eu-ES"/>
              </w:rPr>
              <w:t>JARDUERAK</w:t>
            </w:r>
            <w:r w:rsidR="007B0155" w:rsidRPr="0073637B">
              <w:rPr>
                <w:rFonts w:ascii="Arial" w:eastAsia="Times New Roman" w:hAnsi="Arial" w:cs="Arial"/>
                <w:b/>
                <w:lang w:val="eu-ES" w:eastAsia="eu-ES"/>
              </w:rPr>
              <w:t xml:space="preserve"> GARATZEKO </w:t>
            </w:r>
          </w:p>
          <w:p w:rsidR="001D1368" w:rsidRPr="0073637B" w:rsidRDefault="001D1368" w:rsidP="003E6D23">
            <w:pPr>
              <w:spacing w:line="260" w:lineRule="exact"/>
              <w:jc w:val="both"/>
              <w:rPr>
                <w:rFonts w:ascii="Arial" w:eastAsia="Times New Roman" w:hAnsi="Arial" w:cs="Arial"/>
                <w:b/>
                <w:lang w:val="eu-ES" w:eastAsia="eu-ES"/>
              </w:rPr>
            </w:pPr>
          </w:p>
          <w:p w:rsidR="001D1368" w:rsidRPr="0073637B" w:rsidRDefault="001D1368" w:rsidP="003E6D23">
            <w:pPr>
              <w:spacing w:line="260" w:lineRule="exact"/>
              <w:jc w:val="both"/>
              <w:rPr>
                <w:rFonts w:ascii="Arial" w:eastAsia="Times New Roman" w:hAnsi="Arial" w:cs="Arial"/>
                <w:b/>
                <w:lang w:val="eu-ES" w:eastAsia="eu-ES"/>
              </w:rPr>
            </w:pPr>
            <w:r w:rsidRPr="0073637B">
              <w:rPr>
                <w:rFonts w:ascii="Arial" w:eastAsia="Times New Roman" w:hAnsi="Arial" w:cs="Arial"/>
                <w:b/>
                <w:lang w:val="eu-ES" w:eastAsia="eu-ES"/>
              </w:rPr>
              <w:t>BILDU DIRA</w:t>
            </w:r>
          </w:p>
          <w:p w:rsidR="00F509C2" w:rsidRPr="0073637B" w:rsidRDefault="00F509C2" w:rsidP="003E6D23">
            <w:pPr>
              <w:spacing w:line="260" w:lineRule="exact"/>
              <w:jc w:val="both"/>
              <w:rPr>
                <w:rFonts w:ascii="Arial" w:eastAsia="Times New Roman" w:hAnsi="Arial" w:cs="Arial"/>
                <w:b/>
                <w:lang w:val="eu-ES" w:eastAsia="eu-ES"/>
              </w:rPr>
            </w:pPr>
          </w:p>
          <w:p w:rsidR="0076424D" w:rsidRPr="0073637B" w:rsidRDefault="0091464E" w:rsidP="00B151FA">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 xml:space="preserve">Alde batetik, </w:t>
            </w:r>
            <w:r w:rsidR="001D1368" w:rsidRPr="0073637B">
              <w:rPr>
                <w:rFonts w:ascii="Arial" w:eastAsia="Times New Roman" w:hAnsi="Arial" w:cs="Arial"/>
                <w:lang w:val="eu-ES" w:eastAsia="eu-ES"/>
              </w:rPr>
              <w:t>MARTA DÍEZ NAPAL anderea</w:t>
            </w:r>
            <w:r w:rsidRPr="0073637B">
              <w:rPr>
                <w:rFonts w:ascii="Arial" w:eastAsia="Times New Roman" w:hAnsi="Arial" w:cs="Arial"/>
                <w:lang w:val="eu-ES" w:eastAsia="eu-ES"/>
              </w:rPr>
              <w:t>, Antsoaingo Udaleko alkate-udalburua, et</w:t>
            </w:r>
            <w:r w:rsidR="00B87590" w:rsidRPr="0073637B">
              <w:rPr>
                <w:rFonts w:ascii="Arial" w:eastAsia="Times New Roman" w:hAnsi="Arial" w:cs="Arial"/>
                <w:lang w:val="eu-ES" w:eastAsia="eu-ES"/>
              </w:rPr>
              <w:t xml:space="preserve">a bestetik, </w:t>
            </w:r>
            <w:r w:rsidR="00B151FA" w:rsidRPr="00B151FA">
              <w:rPr>
                <w:rFonts w:ascii="Arial" w:eastAsia="Times New Roman" w:hAnsi="Arial" w:cs="Arial"/>
                <w:lang w:val="eu-ES" w:eastAsia="eu-ES"/>
              </w:rPr>
              <w:t>UNAI AGUIRRE TABAR</w:t>
            </w:r>
            <w:r w:rsidR="00B151FA">
              <w:rPr>
                <w:rFonts w:ascii="Arial" w:eastAsia="Times New Roman" w:hAnsi="Arial" w:cs="Arial"/>
                <w:lang w:val="eu-ES" w:eastAsia="eu-ES"/>
              </w:rPr>
              <w:t xml:space="preserve"> </w:t>
            </w:r>
            <w:r w:rsidR="006512FE">
              <w:rPr>
                <w:rFonts w:ascii="Arial" w:eastAsia="Times New Roman" w:hAnsi="Arial" w:cs="Arial"/>
                <w:lang w:val="eu-ES" w:eastAsia="eu-ES"/>
              </w:rPr>
              <w:t>jauna</w:t>
            </w:r>
            <w:r w:rsidR="00B87590" w:rsidRPr="0073637B">
              <w:rPr>
                <w:rFonts w:ascii="Arial" w:eastAsia="Times New Roman" w:hAnsi="Arial" w:cs="Arial"/>
                <w:lang w:val="eu-ES" w:eastAsia="eu-ES"/>
              </w:rPr>
              <w:t xml:space="preserve">, </w:t>
            </w:r>
            <w:r w:rsidR="001D1368" w:rsidRPr="0073637B">
              <w:rPr>
                <w:rFonts w:ascii="Arial" w:eastAsia="Times New Roman" w:hAnsi="Arial" w:cs="Arial"/>
                <w:lang w:val="eu-ES" w:eastAsia="eu-ES"/>
              </w:rPr>
              <w:t xml:space="preserve">Gure Gunea </w:t>
            </w:r>
            <w:proofErr w:type="spellStart"/>
            <w:r w:rsidR="001D1368" w:rsidRPr="0073637B">
              <w:rPr>
                <w:rFonts w:ascii="Arial" w:eastAsia="Times New Roman" w:hAnsi="Arial" w:cs="Arial"/>
                <w:lang w:val="eu-ES" w:eastAsia="eu-ES"/>
              </w:rPr>
              <w:t>Txoznen</w:t>
            </w:r>
            <w:proofErr w:type="spellEnd"/>
            <w:r w:rsidR="001D1368" w:rsidRPr="0073637B">
              <w:rPr>
                <w:rFonts w:ascii="Arial" w:eastAsia="Times New Roman" w:hAnsi="Arial" w:cs="Arial"/>
                <w:lang w:val="eu-ES" w:eastAsia="eu-ES"/>
              </w:rPr>
              <w:t xml:space="preserve"> Elkartearen ordezkari gisa</w:t>
            </w:r>
            <w:r w:rsidRPr="0073637B">
              <w:rPr>
                <w:rFonts w:ascii="Arial" w:eastAsia="Times New Roman" w:hAnsi="Arial" w:cs="Arial"/>
                <w:lang w:val="eu-ES" w:eastAsia="eu-ES"/>
              </w:rPr>
              <w:t>, I.F.Z. G</w:t>
            </w:r>
            <w:r w:rsidR="00B87590" w:rsidRPr="0073637B">
              <w:rPr>
                <w:rFonts w:ascii="Arial" w:eastAsia="Times New Roman" w:hAnsi="Arial" w:cs="Arial"/>
                <w:lang w:val="eu-ES" w:eastAsia="eu-ES"/>
              </w:rPr>
              <w:t>31839012.</w:t>
            </w:r>
          </w:p>
          <w:p w:rsidR="0091464E" w:rsidRPr="0073637B" w:rsidRDefault="0091464E" w:rsidP="003E6D23">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br/>
              <w:t>Bi alderdiek hitzarmen hau gauzatzeko gaitasuna aitortzen diote elkarri.</w:t>
            </w:r>
          </w:p>
          <w:p w:rsidR="0091464E" w:rsidRPr="0073637B" w:rsidRDefault="0091464E" w:rsidP="003E6D23">
            <w:pPr>
              <w:spacing w:line="260" w:lineRule="exact"/>
              <w:jc w:val="both"/>
              <w:rPr>
                <w:rFonts w:ascii="Arial" w:hAnsi="Arial" w:cs="Arial"/>
                <w:b/>
                <w:noProof/>
                <w:lang w:val="eu-ES" w:eastAsia="es-ES"/>
              </w:rPr>
            </w:pPr>
          </w:p>
          <w:p w:rsidR="00B71E9A" w:rsidRPr="0073637B" w:rsidRDefault="00B71E9A" w:rsidP="0073637B">
            <w:pPr>
              <w:numPr>
                <w:ilvl w:val="0"/>
                <w:numId w:val="29"/>
              </w:numPr>
              <w:autoSpaceDE w:val="0"/>
              <w:autoSpaceDN w:val="0"/>
              <w:adjustRightInd w:val="0"/>
              <w:spacing w:line="260" w:lineRule="exact"/>
              <w:jc w:val="both"/>
              <w:rPr>
                <w:rFonts w:ascii="Arial" w:hAnsi="Arial" w:cs="Arial"/>
                <w:b/>
                <w:lang w:val="eu-ES"/>
              </w:rPr>
            </w:pPr>
            <w:r w:rsidRPr="0073637B">
              <w:rPr>
                <w:rFonts w:ascii="Arial" w:hAnsi="Arial" w:cs="Arial"/>
                <w:b/>
                <w:lang w:val="eu-ES"/>
              </w:rPr>
              <w:t>MOTIBAZIOA</w:t>
            </w:r>
          </w:p>
          <w:p w:rsidR="00B71E9A" w:rsidRPr="0073637B" w:rsidRDefault="00B71E9A" w:rsidP="003E6D23">
            <w:pPr>
              <w:autoSpaceDE w:val="0"/>
              <w:autoSpaceDN w:val="0"/>
              <w:adjustRightInd w:val="0"/>
              <w:spacing w:line="260" w:lineRule="exact"/>
              <w:jc w:val="both"/>
              <w:rPr>
                <w:rFonts w:ascii="Arial" w:hAnsi="Arial" w:cs="Arial"/>
                <w:u w:val="single"/>
                <w:lang w:val="eu-ES"/>
              </w:rPr>
            </w:pPr>
          </w:p>
          <w:p w:rsidR="00B71E9A" w:rsidRPr="0073637B" w:rsidRDefault="00B71E9A" w:rsidP="003E6D23">
            <w:pPr>
              <w:spacing w:line="260" w:lineRule="exact"/>
              <w:jc w:val="both"/>
              <w:rPr>
                <w:rFonts w:ascii="Arial" w:hAnsi="Arial" w:cs="Arial"/>
                <w:lang w:val="eu-ES"/>
              </w:rPr>
            </w:pPr>
            <w:r w:rsidRPr="0073637B">
              <w:rPr>
                <w:rFonts w:ascii="Arial" w:hAnsi="Arial" w:cs="Arial"/>
                <w:lang w:val="eu-ES"/>
              </w:rPr>
              <w:t xml:space="preserve">Udalaren interesa da Antsoaingo Gure Gunea </w:t>
            </w:r>
            <w:proofErr w:type="spellStart"/>
            <w:r w:rsidRPr="0073637B">
              <w:rPr>
                <w:rFonts w:ascii="Arial" w:hAnsi="Arial" w:cs="Arial"/>
                <w:lang w:val="eu-ES"/>
              </w:rPr>
              <w:t>T</w:t>
            </w:r>
            <w:r w:rsidR="001D1368" w:rsidRPr="0073637B">
              <w:rPr>
                <w:rFonts w:ascii="Arial" w:hAnsi="Arial" w:cs="Arial"/>
                <w:lang w:val="eu-ES"/>
              </w:rPr>
              <w:t>xoznen</w:t>
            </w:r>
            <w:proofErr w:type="spellEnd"/>
            <w:r w:rsidR="001D1368" w:rsidRPr="0073637B">
              <w:rPr>
                <w:rFonts w:ascii="Arial" w:hAnsi="Arial" w:cs="Arial"/>
                <w:lang w:val="eu-ES"/>
              </w:rPr>
              <w:t xml:space="preserve"> Elkarteak Antsoaingo</w:t>
            </w:r>
            <w:r w:rsidR="0049379D">
              <w:rPr>
                <w:rFonts w:ascii="Arial" w:hAnsi="Arial" w:cs="Arial"/>
                <w:lang w:val="eu-ES"/>
              </w:rPr>
              <w:t xml:space="preserve"> 2025e</w:t>
            </w:r>
            <w:r w:rsidRPr="0073637B">
              <w:rPr>
                <w:rFonts w:ascii="Arial" w:hAnsi="Arial" w:cs="Arial"/>
                <w:lang w:val="eu-ES"/>
              </w:rPr>
              <w:t>ko Jaien Programa Ofizialean aurreikusitako jarduerak garatzea, Txosnetarako prestatutako espazioan (</w:t>
            </w:r>
            <w:proofErr w:type="spellStart"/>
            <w:r w:rsidRPr="0073637B">
              <w:rPr>
                <w:rFonts w:ascii="Arial" w:hAnsi="Arial" w:cs="Arial"/>
                <w:lang w:val="eu-ES"/>
              </w:rPr>
              <w:t>Canteras</w:t>
            </w:r>
            <w:proofErr w:type="spellEnd"/>
            <w:r w:rsidRPr="0073637B">
              <w:rPr>
                <w:rFonts w:ascii="Arial" w:hAnsi="Arial" w:cs="Arial"/>
                <w:lang w:val="eu-ES"/>
              </w:rPr>
              <w:t xml:space="preserve"> kalea), aurreko urteetan egiten den bezala, helburu hauekin: </w:t>
            </w:r>
          </w:p>
          <w:p w:rsidR="00F509C2" w:rsidRPr="0073637B" w:rsidRDefault="00B71E9A" w:rsidP="003C7066">
            <w:pPr>
              <w:numPr>
                <w:ilvl w:val="0"/>
                <w:numId w:val="24"/>
              </w:numPr>
              <w:spacing w:line="260" w:lineRule="exact"/>
              <w:jc w:val="both"/>
              <w:rPr>
                <w:rFonts w:ascii="Arial" w:hAnsi="Arial" w:cs="Arial"/>
                <w:lang w:val="eu-ES"/>
              </w:rPr>
            </w:pPr>
            <w:r w:rsidRPr="0073637B">
              <w:rPr>
                <w:rFonts w:ascii="Arial" w:hAnsi="Arial" w:cs="Arial"/>
                <w:lang w:val="eu-ES"/>
              </w:rPr>
              <w:t>Antsoaingo bizilagunei kulturarako eta herritarren parte-</w:t>
            </w:r>
            <w:r w:rsidR="00F509C2" w:rsidRPr="0073637B">
              <w:rPr>
                <w:rFonts w:ascii="Arial" w:hAnsi="Arial" w:cs="Arial"/>
                <w:lang w:val="eu-ES"/>
              </w:rPr>
              <w:t>hartzerako sarbidea erraztea.</w:t>
            </w:r>
          </w:p>
          <w:p w:rsidR="00F509C2" w:rsidRPr="0073637B" w:rsidRDefault="00B71E9A" w:rsidP="003C7066">
            <w:pPr>
              <w:numPr>
                <w:ilvl w:val="0"/>
                <w:numId w:val="24"/>
              </w:numPr>
              <w:spacing w:line="260" w:lineRule="exact"/>
              <w:jc w:val="both"/>
              <w:rPr>
                <w:rFonts w:ascii="Arial" w:hAnsi="Arial" w:cs="Arial"/>
                <w:lang w:val="eu-ES"/>
              </w:rPr>
            </w:pPr>
            <w:r w:rsidRPr="0073637B">
              <w:rPr>
                <w:rFonts w:ascii="Arial" w:hAnsi="Arial" w:cs="Arial"/>
                <w:lang w:val="eu-ES"/>
              </w:rPr>
              <w:t>Antsoain</w:t>
            </w:r>
            <w:r w:rsidR="001D1368" w:rsidRPr="0073637B">
              <w:rPr>
                <w:rFonts w:ascii="Arial" w:hAnsi="Arial" w:cs="Arial"/>
                <w:lang w:val="eu-ES"/>
              </w:rPr>
              <w:t xml:space="preserve">go kolektibo herrikoiek kultura eta jai </w:t>
            </w:r>
            <w:r w:rsidRPr="0073637B">
              <w:rPr>
                <w:rFonts w:ascii="Arial" w:hAnsi="Arial" w:cs="Arial"/>
                <w:lang w:val="eu-ES"/>
              </w:rPr>
              <w:t>jarduerak antolatzen p</w:t>
            </w:r>
            <w:r w:rsidR="00F509C2" w:rsidRPr="0073637B">
              <w:rPr>
                <w:rFonts w:ascii="Arial" w:hAnsi="Arial" w:cs="Arial"/>
                <w:lang w:val="eu-ES"/>
              </w:rPr>
              <w:t>arte har dezaten bultzatzea.</w:t>
            </w:r>
          </w:p>
          <w:p w:rsidR="00B71E9A" w:rsidRPr="0073637B" w:rsidRDefault="00F509C2" w:rsidP="003C7066">
            <w:pPr>
              <w:numPr>
                <w:ilvl w:val="0"/>
                <w:numId w:val="24"/>
              </w:numPr>
              <w:spacing w:line="260" w:lineRule="exact"/>
              <w:jc w:val="both"/>
              <w:rPr>
                <w:rFonts w:ascii="Arial" w:hAnsi="Arial" w:cs="Arial"/>
                <w:lang w:val="eu-ES"/>
              </w:rPr>
            </w:pPr>
            <w:r w:rsidRPr="0073637B">
              <w:rPr>
                <w:rFonts w:ascii="Arial" w:hAnsi="Arial" w:cs="Arial"/>
                <w:lang w:val="eu-ES"/>
              </w:rPr>
              <w:t>J</w:t>
            </w:r>
            <w:r w:rsidR="00B71E9A" w:rsidRPr="0073637B">
              <w:rPr>
                <w:rFonts w:ascii="Arial" w:hAnsi="Arial" w:cs="Arial"/>
                <w:lang w:val="eu-ES"/>
              </w:rPr>
              <w:t>aien programazioaren barruan, Ant</w:t>
            </w:r>
            <w:r w:rsidR="001D1368" w:rsidRPr="0073637B">
              <w:rPr>
                <w:rFonts w:ascii="Arial" w:hAnsi="Arial" w:cs="Arial"/>
                <w:lang w:val="eu-ES"/>
              </w:rPr>
              <w:t xml:space="preserve">soaingo </w:t>
            </w:r>
            <w:proofErr w:type="spellStart"/>
            <w:r w:rsidR="001D1368" w:rsidRPr="0073637B">
              <w:rPr>
                <w:rFonts w:ascii="Arial" w:hAnsi="Arial" w:cs="Arial"/>
                <w:lang w:val="eu-ES"/>
              </w:rPr>
              <w:t>biztanleriko</w:t>
            </w:r>
            <w:proofErr w:type="spellEnd"/>
            <w:r w:rsidR="001D1368" w:rsidRPr="0073637B">
              <w:rPr>
                <w:rFonts w:ascii="Arial" w:hAnsi="Arial" w:cs="Arial"/>
                <w:lang w:val="eu-ES"/>
              </w:rPr>
              <w:t xml:space="preserve"> sektore ezberdinak</w:t>
            </w:r>
            <w:r w:rsidR="00B71E9A" w:rsidRPr="0073637B">
              <w:rPr>
                <w:rFonts w:ascii="Arial" w:hAnsi="Arial" w:cs="Arial"/>
                <w:lang w:val="eu-ES"/>
              </w:rPr>
              <w:t xml:space="preserve"> identifikat</w:t>
            </w:r>
            <w:r w:rsidR="001D1368" w:rsidRPr="0073637B">
              <w:rPr>
                <w:rFonts w:ascii="Arial" w:hAnsi="Arial" w:cs="Arial"/>
                <w:lang w:val="eu-ES"/>
              </w:rPr>
              <w:t>uak sentitzen diren</w:t>
            </w:r>
            <w:r w:rsidR="00B71E9A" w:rsidRPr="0073637B">
              <w:rPr>
                <w:rFonts w:ascii="Arial" w:hAnsi="Arial" w:cs="Arial"/>
                <w:lang w:val="eu-ES"/>
              </w:rPr>
              <w:t xml:space="preserve"> jarduerak garatzen laguntzea.</w:t>
            </w:r>
            <w:r w:rsidR="00D71950" w:rsidRPr="0073637B">
              <w:rPr>
                <w:rFonts w:ascii="Arial" w:eastAsia="Times New Roman" w:hAnsi="Arial" w:cs="Arial"/>
                <w:lang w:val="eu-ES" w:eastAsia="eu-ES"/>
              </w:rPr>
              <w:br/>
            </w:r>
          </w:p>
          <w:p w:rsidR="00B71E9A" w:rsidRPr="0073637B" w:rsidRDefault="00B71E9A" w:rsidP="00AE5213">
            <w:pPr>
              <w:numPr>
                <w:ilvl w:val="0"/>
                <w:numId w:val="29"/>
              </w:numPr>
              <w:autoSpaceDE w:val="0"/>
              <w:autoSpaceDN w:val="0"/>
              <w:adjustRightInd w:val="0"/>
              <w:spacing w:line="260" w:lineRule="exact"/>
              <w:jc w:val="both"/>
              <w:rPr>
                <w:rFonts w:ascii="Arial" w:hAnsi="Arial" w:cs="Arial"/>
                <w:b/>
                <w:lang w:val="eu-ES"/>
              </w:rPr>
            </w:pPr>
            <w:r w:rsidRPr="0073637B">
              <w:rPr>
                <w:rFonts w:ascii="Arial" w:hAnsi="Arial" w:cs="Arial"/>
                <w:b/>
                <w:lang w:val="eu-ES"/>
              </w:rPr>
              <w:t>HITZARMENAREN XEDEA</w:t>
            </w:r>
          </w:p>
          <w:p w:rsidR="00B71E9A" w:rsidRPr="0073637B" w:rsidRDefault="00B71E9A" w:rsidP="003E6D23">
            <w:pPr>
              <w:spacing w:line="260" w:lineRule="exact"/>
              <w:jc w:val="both"/>
              <w:rPr>
                <w:rFonts w:ascii="Arial" w:hAnsi="Arial" w:cs="Arial"/>
                <w:lang w:val="eu-ES"/>
              </w:rPr>
            </w:pPr>
          </w:p>
          <w:p w:rsidR="00B71E9A" w:rsidRPr="0073637B" w:rsidRDefault="008E24FD" w:rsidP="003E6D23">
            <w:pPr>
              <w:spacing w:line="260" w:lineRule="exact"/>
              <w:jc w:val="both"/>
              <w:rPr>
                <w:rFonts w:ascii="Arial" w:hAnsi="Arial" w:cs="Arial"/>
                <w:lang w:val="eu-ES"/>
              </w:rPr>
            </w:pPr>
            <w:r w:rsidRPr="0073637B">
              <w:rPr>
                <w:rFonts w:ascii="Arial" w:hAnsi="Arial" w:cs="Arial"/>
                <w:lang w:val="eu-ES"/>
              </w:rPr>
              <w:t>Hitzarmen hau 202</w:t>
            </w:r>
            <w:r w:rsidR="00763C0B">
              <w:rPr>
                <w:rFonts w:ascii="Arial" w:hAnsi="Arial" w:cs="Arial"/>
                <w:lang w:val="eu-ES"/>
              </w:rPr>
              <w:t>5</w:t>
            </w:r>
            <w:r w:rsidRPr="0073637B">
              <w:rPr>
                <w:rFonts w:ascii="Arial" w:hAnsi="Arial" w:cs="Arial"/>
                <w:lang w:val="eu-ES"/>
              </w:rPr>
              <w:t>-202</w:t>
            </w:r>
            <w:r w:rsidR="00763C0B">
              <w:rPr>
                <w:rFonts w:ascii="Arial" w:hAnsi="Arial" w:cs="Arial"/>
                <w:lang w:val="eu-ES"/>
              </w:rPr>
              <w:t>7</w:t>
            </w:r>
            <w:r w:rsidRPr="0073637B">
              <w:rPr>
                <w:rFonts w:ascii="Arial" w:hAnsi="Arial" w:cs="Arial"/>
                <w:lang w:val="eu-ES"/>
              </w:rPr>
              <w:t xml:space="preserve"> aldirako Antsoaingo Udalaren </w:t>
            </w:r>
            <w:proofErr w:type="spellStart"/>
            <w:r w:rsidRPr="0073637B">
              <w:rPr>
                <w:rFonts w:ascii="Arial" w:hAnsi="Arial" w:cs="Arial"/>
                <w:lang w:val="eu-ES"/>
              </w:rPr>
              <w:t>Dirulaguntzen</w:t>
            </w:r>
            <w:proofErr w:type="spellEnd"/>
            <w:r w:rsidRPr="0073637B">
              <w:rPr>
                <w:rFonts w:ascii="Arial" w:hAnsi="Arial" w:cs="Arial"/>
                <w:lang w:val="eu-ES"/>
              </w:rPr>
              <w:t xml:space="preserve"> Plan Estrategikoaren barruan dago (</w:t>
            </w:r>
            <w:r w:rsidR="00567FF6">
              <w:rPr>
                <w:rFonts w:ascii="Arial" w:hAnsi="Arial" w:cs="Arial"/>
                <w:lang w:val="eu-ES"/>
              </w:rPr>
              <w:t>2025/02/27</w:t>
            </w:r>
            <w:bookmarkStart w:id="0" w:name="_GoBack"/>
            <w:bookmarkEnd w:id="0"/>
            <w:r w:rsidRPr="0073637B">
              <w:rPr>
                <w:rFonts w:ascii="Arial" w:hAnsi="Arial" w:cs="Arial"/>
                <w:lang w:val="eu-ES"/>
              </w:rPr>
              <w:t xml:space="preserve"> </w:t>
            </w:r>
            <w:r w:rsidR="00763C0B">
              <w:rPr>
                <w:rFonts w:ascii="Arial" w:hAnsi="Arial" w:cs="Arial"/>
                <w:lang w:val="eu-ES"/>
              </w:rPr>
              <w:t>40</w:t>
            </w:r>
            <w:r w:rsidRPr="0073637B">
              <w:rPr>
                <w:rFonts w:ascii="Arial" w:hAnsi="Arial" w:cs="Arial"/>
                <w:lang w:val="eu-ES"/>
              </w:rPr>
              <w:t xml:space="preserve"> NAOn argitaratu zen), eta bere helburua da</w:t>
            </w:r>
            <w:r w:rsidRPr="0073637B">
              <w:rPr>
                <w:rFonts w:ascii="Arial" w:hAnsi="Arial" w:cs="Arial"/>
                <w:sz w:val="22"/>
                <w:szCs w:val="22"/>
              </w:rPr>
              <w:t xml:space="preserve"> </w:t>
            </w:r>
            <w:proofErr w:type="spellStart"/>
            <w:r w:rsidR="00B71E9A" w:rsidRPr="0073637B">
              <w:rPr>
                <w:rFonts w:ascii="Arial" w:hAnsi="Arial" w:cs="Arial"/>
                <w:lang w:val="eu-ES"/>
              </w:rPr>
              <w:t>Dirulaguntzak</w:t>
            </w:r>
            <w:proofErr w:type="spellEnd"/>
            <w:r w:rsidR="00B71E9A" w:rsidRPr="0073637B">
              <w:rPr>
                <w:rFonts w:ascii="Arial" w:hAnsi="Arial" w:cs="Arial"/>
                <w:lang w:val="eu-ES"/>
              </w:rPr>
              <w:t xml:space="preserve"> emateko irizpideak </w:t>
            </w:r>
            <w:r w:rsidR="00B71E9A" w:rsidRPr="0073637B">
              <w:rPr>
                <w:rFonts w:ascii="Arial" w:eastAsia="Times New Roman" w:hAnsi="Arial" w:cs="Arial"/>
                <w:lang w:val="eu-ES" w:eastAsia="eu-ES"/>
              </w:rPr>
              <w:t xml:space="preserve">eta prozedura ezartzea, Antsoaingo Udalak kultura, hezkuntza, kirol, gazteria, asistentzia, giza eta gizarte-helburuetarako ematen dituen </w:t>
            </w:r>
            <w:proofErr w:type="spellStart"/>
            <w:r w:rsidR="00B71E9A" w:rsidRPr="0073637B">
              <w:rPr>
                <w:rFonts w:ascii="Arial" w:eastAsia="Times New Roman" w:hAnsi="Arial" w:cs="Arial"/>
                <w:lang w:val="eu-ES" w:eastAsia="eu-ES"/>
              </w:rPr>
              <w:t>dirulaguntzak</w:t>
            </w:r>
            <w:proofErr w:type="spellEnd"/>
            <w:r w:rsidR="00B71E9A" w:rsidRPr="0073637B">
              <w:rPr>
                <w:rFonts w:ascii="Arial" w:eastAsia="Times New Roman" w:hAnsi="Arial" w:cs="Arial"/>
                <w:lang w:val="eu-ES" w:eastAsia="eu-ES"/>
              </w:rPr>
              <w:t xml:space="preserve"> arautzen dituen Ordenantzan, </w:t>
            </w:r>
            <w:proofErr w:type="spellStart"/>
            <w:r w:rsidR="00B71E9A" w:rsidRPr="0073637B">
              <w:rPr>
                <w:rFonts w:ascii="Arial" w:eastAsia="Times New Roman" w:hAnsi="Arial" w:cs="Arial"/>
                <w:lang w:val="eu-ES" w:eastAsia="eu-ES"/>
              </w:rPr>
              <w:t>Dirulaguntzei</w:t>
            </w:r>
            <w:proofErr w:type="spellEnd"/>
            <w:r w:rsidR="00B71E9A" w:rsidRPr="0073637B">
              <w:rPr>
                <w:rFonts w:ascii="Arial" w:eastAsia="Times New Roman" w:hAnsi="Arial" w:cs="Arial"/>
                <w:lang w:val="eu-ES" w:eastAsia="eu-ES"/>
              </w:rPr>
              <w:t xml:space="preserve"> buruzko 38/2003 Lege Orokorrean eta 887/2006 Errege Dekretuan xedatutakoari jarraikiz, honako jarduera hau egiteko: Ant</w:t>
            </w:r>
            <w:r w:rsidR="0049379D">
              <w:rPr>
                <w:rFonts w:ascii="Arial" w:eastAsia="Times New Roman" w:hAnsi="Arial" w:cs="Arial"/>
                <w:lang w:val="eu-ES" w:eastAsia="eu-ES"/>
              </w:rPr>
              <w:t>soaingo 2025e</w:t>
            </w:r>
            <w:r w:rsidR="00B71E9A" w:rsidRPr="0073637B">
              <w:rPr>
                <w:rFonts w:ascii="Arial" w:eastAsia="Times New Roman" w:hAnsi="Arial" w:cs="Arial"/>
                <w:lang w:val="eu-ES" w:eastAsia="eu-ES"/>
              </w:rPr>
              <w:t>ko Jaien Programa Ofizialean a</w:t>
            </w:r>
            <w:r w:rsidR="001D1368" w:rsidRPr="0073637B">
              <w:rPr>
                <w:rFonts w:ascii="Arial" w:eastAsia="Times New Roman" w:hAnsi="Arial" w:cs="Arial"/>
                <w:lang w:val="eu-ES" w:eastAsia="eu-ES"/>
              </w:rPr>
              <w:t xml:space="preserve">urreikusitako jarduerak, </w:t>
            </w:r>
            <w:proofErr w:type="spellStart"/>
            <w:r w:rsidR="001D1368" w:rsidRPr="0073637B">
              <w:rPr>
                <w:rFonts w:ascii="Arial" w:eastAsia="Times New Roman" w:hAnsi="Arial" w:cs="Arial"/>
                <w:lang w:val="eu-ES" w:eastAsia="eu-ES"/>
              </w:rPr>
              <w:t>Txozn</w:t>
            </w:r>
            <w:r w:rsidR="00B71E9A" w:rsidRPr="0073637B">
              <w:rPr>
                <w:rFonts w:ascii="Arial" w:eastAsia="Times New Roman" w:hAnsi="Arial" w:cs="Arial"/>
                <w:lang w:val="eu-ES" w:eastAsia="eu-ES"/>
              </w:rPr>
              <w:t>etarako</w:t>
            </w:r>
            <w:proofErr w:type="spellEnd"/>
            <w:r w:rsidR="00B71E9A" w:rsidRPr="0073637B">
              <w:rPr>
                <w:rFonts w:ascii="Arial" w:eastAsia="Times New Roman" w:hAnsi="Arial" w:cs="Arial"/>
                <w:lang w:val="eu-ES" w:eastAsia="eu-ES"/>
              </w:rPr>
              <w:t xml:space="preserve"> gaitutako gunean</w:t>
            </w:r>
            <w:r w:rsidR="00B71E9A" w:rsidRPr="0073637B">
              <w:rPr>
                <w:rFonts w:ascii="Arial" w:hAnsi="Arial" w:cs="Arial"/>
                <w:lang w:val="eu-ES"/>
              </w:rPr>
              <w:t xml:space="preserve"> a</w:t>
            </w:r>
            <w:r w:rsidR="004D7ED7" w:rsidRPr="0073637B">
              <w:rPr>
                <w:rFonts w:ascii="Arial" w:hAnsi="Arial" w:cs="Arial"/>
                <w:lang w:val="eu-ES"/>
              </w:rPr>
              <w:t>urrera eramatea</w:t>
            </w:r>
            <w:r w:rsidR="00B71E9A" w:rsidRPr="0073637B">
              <w:rPr>
                <w:rFonts w:ascii="Arial" w:hAnsi="Arial" w:cs="Arial"/>
                <w:lang w:val="eu-ES"/>
              </w:rPr>
              <w:t>.</w:t>
            </w:r>
            <w:r w:rsidR="00B71E9A" w:rsidRPr="0073637B">
              <w:rPr>
                <w:rFonts w:ascii="Arial" w:hAnsi="Arial" w:cs="Arial"/>
                <w:lang w:val="eu-ES"/>
              </w:rPr>
              <w:br/>
            </w:r>
          </w:p>
          <w:p w:rsidR="008E58D9" w:rsidRPr="0073637B" w:rsidRDefault="008E58D9" w:rsidP="00AE5213">
            <w:pPr>
              <w:numPr>
                <w:ilvl w:val="0"/>
                <w:numId w:val="29"/>
              </w:numPr>
              <w:spacing w:line="260" w:lineRule="exact"/>
              <w:jc w:val="both"/>
              <w:rPr>
                <w:rFonts w:ascii="Arial" w:hAnsi="Arial" w:cs="Arial"/>
                <w:b/>
                <w:lang w:val="eu-ES"/>
              </w:rPr>
            </w:pPr>
            <w:r w:rsidRPr="0073637B">
              <w:rPr>
                <w:rFonts w:ascii="Arial" w:eastAsia="Times New Roman" w:hAnsi="Arial" w:cs="Arial"/>
                <w:b/>
                <w:lang w:val="eu-ES" w:eastAsia="eu-ES"/>
              </w:rPr>
              <w:lastRenderedPageBreak/>
              <w:t>HITZARMENAREN BALIOZKOTASUNA</w:t>
            </w:r>
            <w:r w:rsidR="00D71950" w:rsidRPr="0073637B">
              <w:rPr>
                <w:rFonts w:ascii="Arial" w:eastAsia="Times New Roman" w:hAnsi="Arial" w:cs="Arial"/>
                <w:lang w:val="eu-ES" w:eastAsia="eu-ES"/>
              </w:rPr>
              <w:br/>
            </w:r>
          </w:p>
          <w:p w:rsidR="008E58D9" w:rsidRPr="0073637B" w:rsidRDefault="008E58D9" w:rsidP="003E6D23">
            <w:pPr>
              <w:spacing w:line="260" w:lineRule="exact"/>
              <w:jc w:val="both"/>
              <w:rPr>
                <w:rFonts w:ascii="Arial" w:hAnsi="Arial" w:cs="Arial"/>
                <w:lang w:val="eu-ES"/>
              </w:rPr>
            </w:pPr>
            <w:r w:rsidRPr="0073637B">
              <w:rPr>
                <w:rFonts w:ascii="Arial" w:hAnsi="Arial" w:cs="Arial"/>
                <w:lang w:val="eu-ES"/>
              </w:rPr>
              <w:t>Hitzarmen honek sinatzen denetik aurrera izango ditu ondorioak, eta</w:t>
            </w:r>
            <w:r w:rsidR="0049379D">
              <w:rPr>
                <w:rFonts w:ascii="Arial" w:hAnsi="Arial" w:cs="Arial"/>
                <w:lang w:val="eu-ES"/>
              </w:rPr>
              <w:t xml:space="preserve"> 2025eko irailaren 22</w:t>
            </w:r>
            <w:r w:rsidR="0008098B" w:rsidRPr="0073637B">
              <w:rPr>
                <w:rFonts w:ascii="Arial" w:hAnsi="Arial" w:cs="Arial"/>
                <w:lang w:val="eu-ES"/>
              </w:rPr>
              <w:t>a arte egongo da indarrean</w:t>
            </w:r>
            <w:r w:rsidRPr="0073637B">
              <w:rPr>
                <w:rFonts w:ascii="Arial" w:hAnsi="Arial" w:cs="Arial"/>
                <w:lang w:val="eu-ES"/>
              </w:rPr>
              <w:t>.</w:t>
            </w:r>
            <w:r w:rsidR="0008098B" w:rsidRPr="0073637B">
              <w:rPr>
                <w:rFonts w:ascii="Arial" w:hAnsi="Arial" w:cs="Arial"/>
                <w:lang w:val="eu-ES"/>
              </w:rPr>
              <w:t xml:space="preserve"> Hemen azaldutako klausuletako batek ere ez du alderdietako bat behartzen, eta ez du aurrekaririk sortzen etorkizuneko hitzarmenetan.</w:t>
            </w:r>
          </w:p>
          <w:p w:rsidR="007C6894" w:rsidRPr="0073637B" w:rsidRDefault="007C6894" w:rsidP="003E6D23">
            <w:pPr>
              <w:spacing w:line="260" w:lineRule="exact"/>
              <w:jc w:val="both"/>
              <w:rPr>
                <w:rFonts w:ascii="Arial" w:eastAsia="Times New Roman" w:hAnsi="Arial" w:cs="Arial"/>
                <w:lang w:val="eu-ES" w:eastAsia="eu-ES"/>
              </w:rPr>
            </w:pPr>
          </w:p>
          <w:p w:rsidR="007C6894" w:rsidRPr="0073637B" w:rsidRDefault="007C6894" w:rsidP="00AE5213">
            <w:pPr>
              <w:numPr>
                <w:ilvl w:val="0"/>
                <w:numId w:val="29"/>
              </w:numPr>
              <w:spacing w:line="260" w:lineRule="exact"/>
              <w:jc w:val="both"/>
              <w:rPr>
                <w:rFonts w:ascii="Arial" w:hAnsi="Arial" w:cs="Arial"/>
                <w:b/>
                <w:lang w:val="eu-ES"/>
              </w:rPr>
            </w:pPr>
            <w:r w:rsidRPr="0073637B">
              <w:rPr>
                <w:rFonts w:ascii="Arial" w:hAnsi="Arial" w:cs="Arial"/>
                <w:b/>
                <w:lang w:val="eu-ES"/>
              </w:rPr>
              <w:t>ONURADURAREN BETEBEHAR FISKALAK</w:t>
            </w:r>
          </w:p>
          <w:p w:rsidR="007C6894" w:rsidRPr="0073637B" w:rsidRDefault="007C6894" w:rsidP="003E6D23">
            <w:pPr>
              <w:spacing w:line="260" w:lineRule="exact"/>
              <w:ind w:left="-360"/>
              <w:jc w:val="both"/>
              <w:rPr>
                <w:rFonts w:ascii="Arial" w:hAnsi="Arial" w:cs="Arial"/>
                <w:lang w:val="eu-ES"/>
              </w:rPr>
            </w:pPr>
          </w:p>
          <w:p w:rsidR="00F509C2" w:rsidRPr="0073637B" w:rsidRDefault="007C4980" w:rsidP="003E6D23">
            <w:pPr>
              <w:spacing w:line="260" w:lineRule="exact"/>
              <w:jc w:val="both"/>
              <w:rPr>
                <w:rFonts w:ascii="Arial" w:eastAsia="Times New Roman" w:hAnsi="Arial" w:cs="Arial"/>
                <w:b/>
                <w:lang w:val="eu-ES" w:eastAsia="eu-ES"/>
              </w:rPr>
            </w:pPr>
            <w:proofErr w:type="spellStart"/>
            <w:r w:rsidRPr="0073637B">
              <w:rPr>
                <w:rFonts w:ascii="Arial" w:hAnsi="Arial" w:cs="Arial"/>
                <w:lang w:val="eu-ES"/>
              </w:rPr>
              <w:t>Dirulaguntzei</w:t>
            </w:r>
            <w:proofErr w:type="spellEnd"/>
            <w:r w:rsidRPr="0073637B">
              <w:rPr>
                <w:rFonts w:ascii="Arial" w:hAnsi="Arial" w:cs="Arial"/>
                <w:lang w:val="eu-ES"/>
              </w:rPr>
              <w:t xml:space="preserve"> buruzko 38/2003 Lege Organikoa betez, hitzarmen hau sin</w:t>
            </w:r>
            <w:r w:rsidR="004D7ED7" w:rsidRPr="0073637B">
              <w:rPr>
                <w:rFonts w:ascii="Arial" w:hAnsi="Arial" w:cs="Arial"/>
                <w:lang w:val="eu-ES"/>
              </w:rPr>
              <w:t xml:space="preserve">atu aurretik, Antsoaingo </w:t>
            </w:r>
            <w:proofErr w:type="spellStart"/>
            <w:r w:rsidR="004D7ED7" w:rsidRPr="0073637B">
              <w:rPr>
                <w:rFonts w:ascii="Arial" w:hAnsi="Arial" w:cs="Arial"/>
                <w:lang w:val="eu-ES"/>
              </w:rPr>
              <w:t>Txoznak</w:t>
            </w:r>
            <w:proofErr w:type="spellEnd"/>
            <w:r w:rsidRPr="0073637B">
              <w:rPr>
                <w:rFonts w:ascii="Arial" w:hAnsi="Arial" w:cs="Arial"/>
                <w:lang w:val="eu-ES"/>
              </w:rPr>
              <w:t xml:space="preserve"> Gure Gunea Elkarteak zerga-betebeharrak eta Gizarte </w:t>
            </w:r>
            <w:proofErr w:type="spellStart"/>
            <w:r w:rsidRPr="0073637B">
              <w:rPr>
                <w:rFonts w:ascii="Arial" w:hAnsi="Arial" w:cs="Arial"/>
                <w:lang w:val="eu-ES"/>
              </w:rPr>
              <w:t>Segurantzarekikoak</w:t>
            </w:r>
            <w:proofErr w:type="spellEnd"/>
            <w:r w:rsidRPr="0073637B">
              <w:rPr>
                <w:rFonts w:ascii="Arial" w:hAnsi="Arial" w:cs="Arial"/>
                <w:lang w:val="eu-ES"/>
              </w:rPr>
              <w:t xml:space="preserve"> egunean dituela egiaztatu beharko du. Elkarte sinatzailea ez badago adierazpen horiek aurkeztera behartuta, aipatutako akreditazioa </w:t>
            </w:r>
            <w:proofErr w:type="spellStart"/>
            <w:r w:rsidRPr="0073637B">
              <w:rPr>
                <w:rFonts w:ascii="Arial" w:hAnsi="Arial" w:cs="Arial"/>
                <w:lang w:val="eu-ES"/>
              </w:rPr>
              <w:t>erantzunkizunpeko</w:t>
            </w:r>
            <w:proofErr w:type="spellEnd"/>
            <w:r w:rsidRPr="0073637B">
              <w:rPr>
                <w:rFonts w:ascii="Arial" w:hAnsi="Arial" w:cs="Arial"/>
                <w:lang w:val="eu-ES"/>
              </w:rPr>
              <w:t xml:space="preserve"> adierazpen bat izango da, zerga-aitorpenik eta Gizarte Segurantzako aitorpenik aurkeztu beharrik ez duela eta aitorpen horiek egunean dituela adierazten duena.</w:t>
            </w:r>
            <w:r w:rsidR="00B94C8B" w:rsidRPr="0073637B">
              <w:rPr>
                <w:rFonts w:ascii="Arial" w:eastAsia="Times New Roman" w:hAnsi="Arial" w:cs="Arial"/>
                <w:lang w:val="eu-ES" w:eastAsia="eu-ES"/>
              </w:rPr>
              <w:br/>
            </w:r>
          </w:p>
          <w:p w:rsidR="00512A2B" w:rsidRPr="0073637B" w:rsidRDefault="00B94C8B" w:rsidP="003E6D23">
            <w:pPr>
              <w:spacing w:line="260" w:lineRule="exact"/>
              <w:jc w:val="both"/>
              <w:rPr>
                <w:rFonts w:ascii="Arial" w:eastAsia="Times New Roman" w:hAnsi="Arial" w:cs="Arial"/>
                <w:lang w:val="eu-ES" w:eastAsia="eu-ES"/>
              </w:rPr>
            </w:pPr>
            <w:r w:rsidRPr="0073637B">
              <w:rPr>
                <w:rFonts w:ascii="Arial" w:eastAsia="Times New Roman" w:hAnsi="Arial" w:cs="Arial"/>
                <w:b/>
                <w:lang w:val="eu-ES" w:eastAsia="eu-ES"/>
              </w:rPr>
              <w:t>5. UDALAK BERE GAIN HARTZEN DITUEN KONPROMISOAK</w:t>
            </w:r>
            <w:r w:rsidRPr="0073637B">
              <w:rPr>
                <w:rFonts w:ascii="Arial" w:eastAsia="Times New Roman" w:hAnsi="Arial" w:cs="Arial"/>
                <w:lang w:val="eu-ES" w:eastAsia="eu-ES"/>
              </w:rPr>
              <w:br/>
            </w:r>
            <w:r w:rsidRPr="0073637B">
              <w:rPr>
                <w:rFonts w:ascii="Arial" w:eastAsia="Times New Roman" w:hAnsi="Arial" w:cs="Arial"/>
                <w:lang w:val="eu-ES" w:eastAsia="eu-ES"/>
              </w:rPr>
              <w:br/>
              <w:t>An</w:t>
            </w:r>
            <w:r w:rsidR="006873F9" w:rsidRPr="0073637B">
              <w:rPr>
                <w:rFonts w:ascii="Arial" w:eastAsia="Times New Roman" w:hAnsi="Arial" w:cs="Arial"/>
                <w:lang w:val="eu-ES" w:eastAsia="eu-ES"/>
              </w:rPr>
              <w:t>t</w:t>
            </w:r>
            <w:r w:rsidRPr="0073637B">
              <w:rPr>
                <w:rFonts w:ascii="Arial" w:eastAsia="Times New Roman" w:hAnsi="Arial" w:cs="Arial"/>
                <w:lang w:val="eu-ES" w:eastAsia="eu-ES"/>
              </w:rPr>
              <w:t>soaingo Udalak konpromisoa hartu du elkarte antolatzailearekin biltzeko, egin beharreko jarduera koordinatzeko eta haren emaitza ebaluatzeko. Aurreko puntuan adierazitako koordinazioaren esparruan, An</w:t>
            </w:r>
            <w:r w:rsidR="006873F9" w:rsidRPr="0073637B">
              <w:rPr>
                <w:rFonts w:ascii="Arial" w:eastAsia="Times New Roman" w:hAnsi="Arial" w:cs="Arial"/>
                <w:lang w:val="eu-ES" w:eastAsia="eu-ES"/>
              </w:rPr>
              <w:t>t</w:t>
            </w:r>
            <w:r w:rsidRPr="0073637B">
              <w:rPr>
                <w:rFonts w:ascii="Arial" w:eastAsia="Times New Roman" w:hAnsi="Arial" w:cs="Arial"/>
                <w:lang w:val="eu-ES" w:eastAsia="eu-ES"/>
              </w:rPr>
              <w:t xml:space="preserve">soaingo Udalak hitzarmen honen xede den jarduera antolatzen lagunduko du, jarduera behar bezala garatzeko egokitzat jotzen dituen baliabide tekniko eta materialekin. </w:t>
            </w:r>
          </w:p>
          <w:p w:rsidR="00F509C2" w:rsidRPr="0073637B" w:rsidRDefault="00B94C8B" w:rsidP="003E6D23">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Besteak beste:</w:t>
            </w:r>
          </w:p>
          <w:p w:rsidR="00F509C2" w:rsidRPr="0073637B" w:rsidRDefault="00B94C8B"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Elk</w:t>
            </w:r>
            <w:r w:rsidR="0049379D">
              <w:rPr>
                <w:rFonts w:ascii="Arial" w:eastAsia="Times New Roman" w:hAnsi="Arial" w:cs="Arial"/>
                <w:lang w:val="eu-ES" w:eastAsia="eu-ES"/>
              </w:rPr>
              <w:t>arte horren eskura jartzea, 2025</w:t>
            </w:r>
            <w:r w:rsidRPr="0073637B">
              <w:rPr>
                <w:rFonts w:ascii="Arial" w:eastAsia="Times New Roman" w:hAnsi="Arial" w:cs="Arial"/>
                <w:lang w:val="eu-ES" w:eastAsia="eu-ES"/>
              </w:rPr>
              <w:t xml:space="preserve">ko jaietan erabiltzeko, </w:t>
            </w:r>
            <w:proofErr w:type="spellStart"/>
            <w:r w:rsidRPr="0073637B">
              <w:rPr>
                <w:rFonts w:ascii="Arial" w:eastAsia="Times New Roman" w:hAnsi="Arial" w:cs="Arial"/>
                <w:lang w:val="eu-ES" w:eastAsia="eu-ES"/>
              </w:rPr>
              <w:t>Canteras</w:t>
            </w:r>
            <w:proofErr w:type="spellEnd"/>
            <w:r w:rsidRPr="0073637B">
              <w:rPr>
                <w:rFonts w:ascii="Arial" w:eastAsia="Times New Roman" w:hAnsi="Arial" w:cs="Arial"/>
                <w:lang w:val="eu-ES" w:eastAsia="eu-ES"/>
              </w:rPr>
              <w:t xml:space="preserve"> eta Jose María </w:t>
            </w:r>
            <w:proofErr w:type="spellStart"/>
            <w:r w:rsidRPr="0073637B">
              <w:rPr>
                <w:rFonts w:ascii="Arial" w:eastAsia="Times New Roman" w:hAnsi="Arial" w:cs="Arial"/>
                <w:lang w:val="eu-ES" w:eastAsia="eu-ES"/>
              </w:rPr>
              <w:t>Jimeno</w:t>
            </w:r>
            <w:proofErr w:type="spellEnd"/>
            <w:r w:rsidRPr="0073637B">
              <w:rPr>
                <w:rFonts w:ascii="Arial" w:eastAsia="Times New Roman" w:hAnsi="Arial" w:cs="Arial"/>
                <w:lang w:val="eu-ES" w:eastAsia="eu-ES"/>
              </w:rPr>
              <w:t xml:space="preserve"> </w:t>
            </w:r>
            <w:proofErr w:type="spellStart"/>
            <w:r w:rsidRPr="0073637B">
              <w:rPr>
                <w:rFonts w:ascii="Arial" w:eastAsia="Times New Roman" w:hAnsi="Arial" w:cs="Arial"/>
                <w:lang w:val="eu-ES" w:eastAsia="eu-ES"/>
              </w:rPr>
              <w:t>Jurio</w:t>
            </w:r>
            <w:proofErr w:type="spellEnd"/>
            <w:r w:rsidRPr="0073637B">
              <w:rPr>
                <w:rFonts w:ascii="Arial" w:eastAsia="Times New Roman" w:hAnsi="Arial" w:cs="Arial"/>
                <w:lang w:val="eu-ES" w:eastAsia="eu-ES"/>
              </w:rPr>
              <w:t xml:space="preserve"> kaleen artean jarriko diren k</w:t>
            </w:r>
            <w:r w:rsidR="00F509C2" w:rsidRPr="0073637B">
              <w:rPr>
                <w:rFonts w:ascii="Arial" w:eastAsia="Times New Roman" w:hAnsi="Arial" w:cs="Arial"/>
                <w:lang w:val="eu-ES" w:eastAsia="eu-ES"/>
              </w:rPr>
              <w:t xml:space="preserve">arpa, </w:t>
            </w:r>
            <w:r w:rsidR="00512A2B" w:rsidRPr="0073637B">
              <w:rPr>
                <w:rFonts w:ascii="Arial" w:eastAsia="Times New Roman" w:hAnsi="Arial" w:cs="Arial"/>
                <w:lang w:val="eu-ES" w:eastAsia="eu-ES"/>
              </w:rPr>
              <w:t>eta eszenatokia</w:t>
            </w:r>
            <w:r w:rsidR="00F509C2" w:rsidRPr="0073637B">
              <w:rPr>
                <w:rFonts w:ascii="Arial" w:eastAsia="Times New Roman" w:hAnsi="Arial" w:cs="Arial"/>
                <w:lang w:val="eu-ES" w:eastAsia="eu-ES"/>
              </w:rPr>
              <w:t>.</w:t>
            </w:r>
          </w:p>
          <w:p w:rsidR="00512A2B" w:rsidRPr="0073637B" w:rsidRDefault="00B94C8B"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Ur sanitarioaren hartuneak prestatzea</w:t>
            </w:r>
          </w:p>
          <w:p w:rsidR="00F509C2" w:rsidRPr="0073637B" w:rsidRDefault="00B94C8B"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Hondakin-frakzio guztien edukiontziak indartzea, izaeraren arabera bereizteko.</w:t>
            </w:r>
          </w:p>
          <w:p w:rsidR="004D7ED7" w:rsidRPr="0073637B" w:rsidRDefault="00B94C8B"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 xml:space="preserve">Bainu eramangarri hauek alokatzea: </w:t>
            </w:r>
            <w:r w:rsidR="004D7ED7" w:rsidRPr="0073637B">
              <w:rPr>
                <w:rFonts w:ascii="Arial" w:eastAsia="Times New Roman" w:hAnsi="Arial" w:cs="Arial"/>
                <w:lang w:val="eu-ES" w:eastAsia="eu-ES"/>
              </w:rPr>
              <w:t xml:space="preserve">2 </w:t>
            </w:r>
            <w:r w:rsidRPr="0073637B">
              <w:rPr>
                <w:rFonts w:ascii="Arial" w:eastAsia="Times New Roman" w:hAnsi="Arial" w:cs="Arial"/>
                <w:lang w:val="eu-ES" w:eastAsia="eu-ES"/>
              </w:rPr>
              <w:t xml:space="preserve">osasun-modulu </w:t>
            </w:r>
            <w:r w:rsidR="004D7ED7" w:rsidRPr="0073637B">
              <w:rPr>
                <w:rFonts w:ascii="Arial" w:eastAsia="Times New Roman" w:hAnsi="Arial" w:cs="Arial"/>
                <w:lang w:val="eu-ES" w:eastAsia="eu-ES"/>
              </w:rPr>
              <w:t>bata 7,20X2,40 H/M/M eta bestea 6,00X2,40 AP</w:t>
            </w:r>
          </w:p>
          <w:p w:rsidR="00512A2B" w:rsidRPr="0073637B" w:rsidRDefault="00B94C8B"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Udalak karpa ixteko erabi</w:t>
            </w:r>
            <w:r w:rsidR="005C0D25" w:rsidRPr="0073637B">
              <w:rPr>
                <w:rFonts w:ascii="Arial" w:eastAsia="Times New Roman" w:hAnsi="Arial" w:cs="Arial"/>
                <w:lang w:val="eu-ES" w:eastAsia="eu-ES"/>
              </w:rPr>
              <w:t>lgarri dituen hesiak lagatzea.</w:t>
            </w:r>
            <w:r w:rsidR="005C0D25" w:rsidRPr="0073637B">
              <w:rPr>
                <w:rFonts w:ascii="Arial" w:eastAsia="Times New Roman" w:hAnsi="Arial" w:cs="Arial"/>
                <w:lang w:val="eu-ES" w:eastAsia="eu-ES"/>
              </w:rPr>
              <w:br/>
            </w:r>
          </w:p>
          <w:p w:rsidR="00512A2B" w:rsidRPr="0073637B" w:rsidRDefault="00041F79" w:rsidP="003E45F4">
            <w:pPr>
              <w:spacing w:line="260" w:lineRule="exact"/>
              <w:jc w:val="both"/>
              <w:rPr>
                <w:rFonts w:ascii="Arial" w:eastAsia="Times New Roman" w:hAnsi="Arial" w:cs="Arial"/>
                <w:lang w:val="eu-ES" w:eastAsia="eu-ES"/>
              </w:rPr>
            </w:pPr>
            <w:r w:rsidRPr="0073637B">
              <w:rPr>
                <w:rFonts w:ascii="Arial" w:eastAsia="Times New Roman" w:hAnsi="Arial" w:cs="Arial"/>
                <w:b/>
                <w:lang w:val="eu-ES" w:eastAsia="eu-ES"/>
              </w:rPr>
              <w:t xml:space="preserve">6. </w:t>
            </w:r>
            <w:r w:rsidR="005C0D25" w:rsidRPr="0073637B">
              <w:rPr>
                <w:rFonts w:ascii="Arial" w:eastAsia="Times New Roman" w:hAnsi="Arial" w:cs="Arial"/>
                <w:b/>
                <w:lang w:val="eu-ES" w:eastAsia="eu-ES"/>
              </w:rPr>
              <w:t>ELKARTE SINATZAILEAK BERE GAIN HARTZEN DITUEN KONPROMISOAK</w:t>
            </w:r>
            <w:r w:rsidR="005C0D25" w:rsidRPr="0073637B">
              <w:rPr>
                <w:rFonts w:ascii="Arial" w:eastAsia="Times New Roman" w:hAnsi="Arial" w:cs="Arial"/>
                <w:lang w:val="eu-ES" w:eastAsia="eu-ES"/>
              </w:rPr>
              <w:br/>
            </w:r>
            <w:r w:rsidR="005C0D25" w:rsidRPr="0073637B">
              <w:rPr>
                <w:rFonts w:ascii="Arial" w:eastAsia="Times New Roman" w:hAnsi="Arial" w:cs="Arial"/>
                <w:lang w:val="eu-ES" w:eastAsia="eu-ES"/>
              </w:rPr>
              <w:br/>
              <w:t xml:space="preserve">Elkarte onuradunak aurkeztutako programaren </w:t>
            </w:r>
            <w:r w:rsidR="005C0D25" w:rsidRPr="0073637B">
              <w:rPr>
                <w:rFonts w:ascii="Arial" w:eastAsia="Times New Roman" w:hAnsi="Arial" w:cs="Arial"/>
                <w:lang w:val="eu-ES" w:eastAsia="eu-ES"/>
              </w:rPr>
              <w:lastRenderedPageBreak/>
              <w:t>arabera egin beharko ditu egintzak, eta edozein ez-betetzeren erantzule izango da. Elkarte onuradunak</w:t>
            </w:r>
            <w:r w:rsidR="00512A2B" w:rsidRPr="0073637B">
              <w:rPr>
                <w:rFonts w:ascii="Arial" w:eastAsia="Times New Roman" w:hAnsi="Arial" w:cs="Arial"/>
                <w:lang w:val="eu-ES" w:eastAsia="eu-ES"/>
              </w:rPr>
              <w:t xml:space="preserve"> konpromiso hauek hartzen ditu:</w:t>
            </w:r>
          </w:p>
          <w:p w:rsidR="00512A2B" w:rsidRPr="0073637B" w:rsidRDefault="00512A2B" w:rsidP="003E6D23">
            <w:pPr>
              <w:pStyle w:val="Prrafodelista"/>
              <w:spacing w:line="260" w:lineRule="exact"/>
              <w:jc w:val="both"/>
              <w:rPr>
                <w:rFonts w:ascii="Arial" w:hAnsi="Arial" w:cs="Arial"/>
                <w:sz w:val="20"/>
                <w:szCs w:val="20"/>
                <w:lang w:val="eu-ES" w:eastAsia="eu-ES"/>
              </w:rPr>
            </w:pPr>
          </w:p>
          <w:p w:rsidR="00512A2B" w:rsidRPr="0073637B" w:rsidRDefault="005C0D25" w:rsidP="003E45F4">
            <w:pPr>
              <w:numPr>
                <w:ilvl w:val="0"/>
                <w:numId w:val="24"/>
              </w:numPr>
              <w:spacing w:line="260" w:lineRule="exact"/>
              <w:jc w:val="both"/>
              <w:rPr>
                <w:rFonts w:ascii="Arial" w:eastAsia="Times New Roman" w:hAnsi="Arial" w:cs="Arial"/>
                <w:lang w:val="eu-ES" w:eastAsia="eu-ES"/>
              </w:rPr>
            </w:pPr>
            <w:proofErr w:type="spellStart"/>
            <w:r w:rsidRPr="0073637B">
              <w:rPr>
                <w:rFonts w:ascii="Arial" w:eastAsia="Times New Roman" w:hAnsi="Arial" w:cs="Arial"/>
                <w:lang w:val="eu-ES" w:eastAsia="eu-ES"/>
              </w:rPr>
              <w:t>Txoznak</w:t>
            </w:r>
            <w:proofErr w:type="spellEnd"/>
            <w:r w:rsidRPr="0073637B">
              <w:rPr>
                <w:rFonts w:ascii="Arial" w:eastAsia="Times New Roman" w:hAnsi="Arial" w:cs="Arial"/>
                <w:lang w:val="eu-ES" w:eastAsia="eu-ES"/>
              </w:rPr>
              <w:t xml:space="preserve"> muntatzen hasi baino astebete lehenago, Udaltzaingoari idatziz jakinaraztea, hark behin-behi</w:t>
            </w:r>
            <w:r w:rsidR="00512A2B" w:rsidRPr="0073637B">
              <w:rPr>
                <w:rFonts w:ascii="Arial" w:eastAsia="Times New Roman" w:hAnsi="Arial" w:cs="Arial"/>
                <w:lang w:val="eu-ES" w:eastAsia="eu-ES"/>
              </w:rPr>
              <w:t>neko aparkalekua hustu dezan.</w:t>
            </w:r>
          </w:p>
          <w:p w:rsidR="00512A2B"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Jarduera garatzeko beharrezkoak diren koadro elektriko</w:t>
            </w:r>
            <w:r w:rsidR="00512A2B" w:rsidRPr="0073637B">
              <w:rPr>
                <w:rFonts w:ascii="Arial" w:eastAsia="Times New Roman" w:hAnsi="Arial" w:cs="Arial"/>
                <w:lang w:val="eu-ES" w:eastAsia="eu-ES"/>
              </w:rPr>
              <w:t>ak alokatzea eta instalatzea.</w:t>
            </w:r>
          </w:p>
          <w:p w:rsidR="00512A2B"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Dagokion indar elektrikoko kontratua izapidetu eta formalizatzea (Kontsumo Buletina).</w:t>
            </w:r>
          </w:p>
          <w:p w:rsidR="00512A2B"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Elektrizitate-kontsumoaren gastua ordaintzea.</w:t>
            </w:r>
          </w:p>
          <w:p w:rsidR="00512A2B"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Dagozkion mahukak ur-hargunera eta Udalak adierazitako hustuketa-kutxatilara konektatu, edozein elikagai eskainiz gero.</w:t>
            </w:r>
          </w:p>
          <w:p w:rsidR="00512A2B"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Mugikortasun urriko pertsonentzat egokia den WC kabina kimiko bat alokatzea, zerbitzu egokia emateko bai langile propioei eta jarduten duten taldeetako kideei, bai bertaratutakoei</w:t>
            </w:r>
          </w:p>
          <w:p w:rsidR="00512A2B"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Okupatutako eremuak eta haien inguruak garbi mantentzea, eta udal-zerbitzuei beren funtzioak garatzen laguntzea (garbiketa, zabor-bilketa, eta abar)</w:t>
            </w:r>
          </w:p>
          <w:p w:rsidR="00512A2B"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Instalazioaren ikuskapen teknikoa Udaleko teknikariei eta Udaltzaingoari erraztea.</w:t>
            </w:r>
          </w:p>
          <w:p w:rsidR="001568F3" w:rsidRPr="0073637B"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Jardueraren funtzionamendu-ordutegia 06: 00ak arte betetzea, eta musika uztekoa 5: 00etan.</w:t>
            </w:r>
          </w:p>
          <w:p w:rsidR="001568F3" w:rsidRPr="0073637B" w:rsidRDefault="001568F3"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Programazioaren egile eskubideen karguak bere gain hartzea.</w:t>
            </w:r>
          </w:p>
          <w:p w:rsidR="00512A2B" w:rsidRPr="0073637B" w:rsidRDefault="0066693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Tokiko Agenda 2030</w:t>
            </w:r>
            <w:r w:rsidR="005C0D25" w:rsidRPr="0073637B">
              <w:rPr>
                <w:rFonts w:ascii="Arial" w:eastAsia="Times New Roman" w:hAnsi="Arial" w:cs="Arial"/>
                <w:lang w:val="eu-ES" w:eastAsia="eu-ES"/>
              </w:rPr>
              <w:t>en, Berdintasunaren eta Gizarte Zerbitzuen Mankomunitatearen inguruan jaietan garatutako sentsibilizazio-kanpainak jardueraren garapenean txertatzea.</w:t>
            </w:r>
          </w:p>
          <w:p w:rsidR="003E45F4" w:rsidRDefault="005C0D25" w:rsidP="003E45F4">
            <w:pPr>
              <w:numPr>
                <w:ilvl w:val="0"/>
                <w:numId w:val="24"/>
              </w:num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t>Ontzi berrerabilgarriak erabiltzea eta hondakin-zatiak izaeraren arabera bereiztea.</w:t>
            </w:r>
          </w:p>
          <w:p w:rsidR="00512A2B" w:rsidRPr="003E45F4" w:rsidRDefault="005C0D25" w:rsidP="003E45F4">
            <w:pPr>
              <w:numPr>
                <w:ilvl w:val="0"/>
                <w:numId w:val="24"/>
              </w:numPr>
              <w:spacing w:line="260" w:lineRule="exact"/>
              <w:jc w:val="both"/>
              <w:rPr>
                <w:rFonts w:ascii="Arial" w:eastAsia="Times New Roman" w:hAnsi="Arial" w:cs="Arial"/>
                <w:lang w:val="eu-ES" w:eastAsia="eu-ES"/>
              </w:rPr>
            </w:pPr>
            <w:r w:rsidRPr="003E45F4">
              <w:rPr>
                <w:rFonts w:ascii="Arial" w:eastAsia="Times New Roman" w:hAnsi="Arial" w:cs="Arial"/>
                <w:lang w:val="eu-ES" w:eastAsia="eu-ES"/>
              </w:rPr>
              <w:t>Okupatutako espazio publikoa eta haren inguruak garbitasun-egoera ezin hobean uztea, instalazio guztiak desmuntatu ondoren (karpa, barra, agertokia), eta erabilitako materialak eta sortutako hondakin guztiak be</w:t>
            </w:r>
            <w:r w:rsidR="00A170F3" w:rsidRPr="003E45F4">
              <w:rPr>
                <w:rFonts w:ascii="Arial" w:eastAsia="Times New Roman" w:hAnsi="Arial" w:cs="Arial"/>
                <w:lang w:val="eu-ES" w:eastAsia="eu-ES"/>
              </w:rPr>
              <w:t xml:space="preserve">re kargura kentzea, irailaren </w:t>
            </w:r>
            <w:r w:rsidR="00763C0B">
              <w:rPr>
                <w:rFonts w:ascii="Arial" w:eastAsia="Times New Roman" w:hAnsi="Arial" w:cs="Arial"/>
                <w:lang w:val="eu-ES" w:eastAsia="eu-ES"/>
              </w:rPr>
              <w:t>23</w:t>
            </w:r>
            <w:r w:rsidRPr="003E45F4">
              <w:rPr>
                <w:rFonts w:ascii="Arial" w:eastAsia="Times New Roman" w:hAnsi="Arial" w:cs="Arial"/>
                <w:lang w:val="eu-ES" w:eastAsia="eu-ES"/>
              </w:rPr>
              <w:t>ko (asteartea) 24: 00ak baino lehen.</w:t>
            </w:r>
          </w:p>
          <w:p w:rsidR="001568F3" w:rsidRPr="0073637B" w:rsidRDefault="001568F3" w:rsidP="003E6D23">
            <w:pPr>
              <w:spacing w:line="260" w:lineRule="exact"/>
              <w:ind w:left="66"/>
              <w:jc w:val="both"/>
              <w:rPr>
                <w:rFonts w:ascii="Arial" w:eastAsia="Times New Roman" w:hAnsi="Arial" w:cs="Arial"/>
                <w:lang w:val="eu-ES" w:eastAsia="eu-ES"/>
              </w:rPr>
            </w:pPr>
          </w:p>
          <w:p w:rsidR="00041F79" w:rsidRPr="0073637B" w:rsidRDefault="00375F70" w:rsidP="003E6D23">
            <w:pPr>
              <w:spacing w:line="260" w:lineRule="exact"/>
              <w:ind w:left="142"/>
              <w:jc w:val="both"/>
              <w:rPr>
                <w:rFonts w:ascii="Arial" w:eastAsia="Times New Roman" w:hAnsi="Arial" w:cs="Arial"/>
                <w:lang w:val="eu-ES" w:eastAsia="eu-ES"/>
              </w:rPr>
            </w:pPr>
            <w:r w:rsidRPr="0073637B">
              <w:rPr>
                <w:rFonts w:ascii="Arial" w:eastAsia="Times New Roman" w:hAnsi="Arial" w:cs="Arial"/>
                <w:lang w:val="eu-ES" w:eastAsia="eu-ES"/>
              </w:rPr>
              <w:t xml:space="preserve">Ezinbesteko kasuetan bakarrik eten ahal izango da ekitaldia, eta Udalak aldez aurretik baimena eman beharko du. Hala ere, hitzarmen honen xede den baimena prekarioan emandakotzat joko da beti, eta </w:t>
            </w:r>
            <w:r w:rsidRPr="0073637B">
              <w:rPr>
                <w:rFonts w:ascii="Arial" w:eastAsia="Times New Roman" w:hAnsi="Arial" w:cs="Arial"/>
                <w:lang w:val="eu-ES" w:eastAsia="eu-ES"/>
              </w:rPr>
              <w:lastRenderedPageBreak/>
              <w:t>libreki errebokatu ahal izango da arrisku-egoerak, desordenak, aldaketak edo interes orokorreko beste edozein egoerak hala gomendatzen badu.</w:t>
            </w:r>
            <w:r w:rsidRPr="0073637B">
              <w:rPr>
                <w:rFonts w:ascii="Arial" w:eastAsia="Times New Roman" w:hAnsi="Arial" w:cs="Arial"/>
                <w:lang w:val="eu-ES" w:eastAsia="eu-ES"/>
              </w:rPr>
              <w:br/>
              <w:t>Elkarte onuradunak diruz lagundutako jardueraren garapenean izandako edozein gorabeheraren berri eman beharko du, hori gertatzen den unean.</w:t>
            </w:r>
            <w:r w:rsidRPr="0073637B">
              <w:rPr>
                <w:rFonts w:ascii="Arial" w:eastAsia="Times New Roman" w:hAnsi="Arial" w:cs="Arial"/>
                <w:lang w:val="eu-ES" w:eastAsia="eu-ES"/>
              </w:rPr>
              <w:br/>
              <w:t>Jardueraren zabalkundean, nahitaezkoa izango da Antsoaingo Udalaren lankidetza aipatzea, Udalaren logotipoa jarrita. Publizitatea, formatua edozein dela ere, elebiduna izango da (euskaraz eta gaztelaniaz)</w:t>
            </w:r>
            <w:r w:rsidRPr="0073637B">
              <w:rPr>
                <w:rFonts w:ascii="Arial" w:eastAsia="Times New Roman" w:hAnsi="Arial" w:cs="Arial"/>
                <w:lang w:val="eu-ES" w:eastAsia="eu-ES"/>
              </w:rPr>
              <w:br/>
            </w:r>
          </w:p>
          <w:p w:rsidR="00375F70" w:rsidRPr="0073637B" w:rsidRDefault="001568F3" w:rsidP="003E6D23">
            <w:pPr>
              <w:spacing w:line="260" w:lineRule="exact"/>
              <w:ind w:left="142"/>
              <w:jc w:val="both"/>
              <w:rPr>
                <w:rFonts w:ascii="Arial" w:eastAsia="Times New Roman" w:hAnsi="Arial" w:cs="Arial"/>
                <w:lang w:val="eu-ES" w:eastAsia="eu-ES"/>
              </w:rPr>
            </w:pPr>
            <w:r w:rsidRPr="0073637B">
              <w:rPr>
                <w:rFonts w:ascii="Arial" w:eastAsia="Times New Roman" w:hAnsi="Arial" w:cs="Arial"/>
                <w:lang w:val="eu-ES" w:eastAsia="eu-ES"/>
              </w:rPr>
              <w:t xml:space="preserve">Era berean, </w:t>
            </w:r>
            <w:proofErr w:type="spellStart"/>
            <w:r w:rsidRPr="0073637B">
              <w:rPr>
                <w:rFonts w:ascii="Arial" w:eastAsia="Times New Roman" w:hAnsi="Arial" w:cs="Arial"/>
                <w:lang w:val="eu-ES" w:eastAsia="eu-ES"/>
              </w:rPr>
              <w:t>Txoznak</w:t>
            </w:r>
            <w:proofErr w:type="spellEnd"/>
            <w:r w:rsidR="00375F70" w:rsidRPr="0073637B">
              <w:rPr>
                <w:rFonts w:ascii="Arial" w:eastAsia="Times New Roman" w:hAnsi="Arial" w:cs="Arial"/>
                <w:lang w:val="eu-ES" w:eastAsia="eu-ES"/>
              </w:rPr>
              <w:t xml:space="preserve"> Gure Gunea elkarteak erantzukizun zibileko aseguru bat kontratatu beharko du, 150.000 euroko gutxieneko zenbatekoaz, bai eta istripu-aseguru bat ere, jardueran parte hartzen duten pertsonentzat. Antsoaingo Udalari dagozkion polizen kopia eta ordainketaren o</w:t>
            </w:r>
            <w:r w:rsidR="00A1666A" w:rsidRPr="0073637B">
              <w:rPr>
                <w:rFonts w:ascii="Arial" w:eastAsia="Times New Roman" w:hAnsi="Arial" w:cs="Arial"/>
                <w:lang w:val="eu-ES" w:eastAsia="eu-ES"/>
              </w:rPr>
              <w:t>rdainagiriak em</w:t>
            </w:r>
            <w:r w:rsidR="0049379D">
              <w:rPr>
                <w:rFonts w:ascii="Arial" w:eastAsia="Times New Roman" w:hAnsi="Arial" w:cs="Arial"/>
                <w:lang w:val="eu-ES" w:eastAsia="eu-ES"/>
              </w:rPr>
              <w:t>ango zaizkio 2025eko irailaren 17</w:t>
            </w:r>
            <w:r w:rsidR="00375F70" w:rsidRPr="0073637B">
              <w:rPr>
                <w:rFonts w:ascii="Arial" w:eastAsia="Times New Roman" w:hAnsi="Arial" w:cs="Arial"/>
                <w:lang w:val="eu-ES" w:eastAsia="eu-ES"/>
              </w:rPr>
              <w:t>a baino lehen.</w:t>
            </w:r>
          </w:p>
          <w:p w:rsidR="00375F70" w:rsidRPr="0073637B" w:rsidRDefault="00375F70" w:rsidP="003E6D23">
            <w:pPr>
              <w:spacing w:line="260" w:lineRule="exact"/>
              <w:jc w:val="both"/>
              <w:rPr>
                <w:rFonts w:ascii="Arial" w:eastAsia="Times New Roman" w:hAnsi="Arial" w:cs="Arial"/>
                <w:lang w:val="eu-ES" w:eastAsia="eu-ES"/>
              </w:rPr>
            </w:pPr>
          </w:p>
          <w:p w:rsidR="00041F79" w:rsidRPr="0073637B" w:rsidRDefault="00375F70" w:rsidP="003E6D23">
            <w:pPr>
              <w:spacing w:line="260" w:lineRule="exact"/>
              <w:jc w:val="both"/>
              <w:rPr>
                <w:rFonts w:ascii="Arial" w:eastAsia="Times New Roman" w:hAnsi="Arial" w:cs="Arial"/>
                <w:lang w:val="eu-ES" w:eastAsia="eu-ES"/>
              </w:rPr>
            </w:pPr>
            <w:r w:rsidRPr="0073637B">
              <w:rPr>
                <w:rFonts w:ascii="Arial" w:eastAsia="Times New Roman" w:hAnsi="Arial" w:cs="Arial"/>
                <w:b/>
                <w:lang w:val="eu-ES" w:eastAsia="eu-ES"/>
              </w:rPr>
              <w:t>7. BALDINTZA EKONOMIKOAK</w:t>
            </w:r>
            <w:r w:rsidRPr="0073637B">
              <w:rPr>
                <w:rFonts w:ascii="Arial" w:eastAsia="Times New Roman" w:hAnsi="Arial" w:cs="Arial"/>
                <w:lang w:val="eu-ES" w:eastAsia="eu-ES"/>
              </w:rPr>
              <w:br/>
            </w:r>
            <w:r w:rsidRPr="0073637B">
              <w:rPr>
                <w:rFonts w:ascii="Arial" w:eastAsia="Times New Roman" w:hAnsi="Arial" w:cs="Arial"/>
                <w:lang w:val="eu-ES" w:eastAsia="eu-ES"/>
              </w:rPr>
              <w:br/>
              <w:t>An</w:t>
            </w:r>
            <w:r w:rsidR="00CE5621" w:rsidRPr="0073637B">
              <w:rPr>
                <w:rFonts w:ascii="Arial" w:eastAsia="Times New Roman" w:hAnsi="Arial" w:cs="Arial"/>
                <w:lang w:val="eu-ES" w:eastAsia="eu-ES"/>
              </w:rPr>
              <w:t>t</w:t>
            </w:r>
            <w:r w:rsidRPr="0073637B">
              <w:rPr>
                <w:rFonts w:ascii="Arial" w:eastAsia="Times New Roman" w:hAnsi="Arial" w:cs="Arial"/>
                <w:lang w:val="eu-ES" w:eastAsia="eu-ES"/>
              </w:rPr>
              <w:t xml:space="preserve">soaingo Udalak 7.500,00 euro emango dizkio erakundeari </w:t>
            </w:r>
            <w:proofErr w:type="spellStart"/>
            <w:r w:rsidRPr="0073637B">
              <w:rPr>
                <w:rFonts w:ascii="Arial" w:eastAsia="Times New Roman" w:hAnsi="Arial" w:cs="Arial"/>
                <w:lang w:val="eu-ES" w:eastAsia="eu-ES"/>
              </w:rPr>
              <w:t>dirulaguntza</w:t>
            </w:r>
            <w:proofErr w:type="spellEnd"/>
            <w:r w:rsidR="0049379D">
              <w:rPr>
                <w:rFonts w:ascii="Arial" w:eastAsia="Times New Roman" w:hAnsi="Arial" w:cs="Arial"/>
                <w:lang w:val="eu-ES" w:eastAsia="eu-ES"/>
              </w:rPr>
              <w:t xml:space="preserve"> gisa, eta, horretarako, 2025e</w:t>
            </w:r>
            <w:r w:rsidRPr="0073637B">
              <w:rPr>
                <w:rFonts w:ascii="Arial" w:eastAsia="Times New Roman" w:hAnsi="Arial" w:cs="Arial"/>
                <w:lang w:val="eu-ES" w:eastAsia="eu-ES"/>
              </w:rPr>
              <w:t xml:space="preserve">ko ekitaldiko Aurrekontu Orokorrak aurrekontu-aplikazio espezifiko eta gaitu bat du, 1 33801 4820001 izenekoa. Emandako </w:t>
            </w:r>
            <w:proofErr w:type="spellStart"/>
            <w:r w:rsidRPr="0073637B">
              <w:rPr>
                <w:rFonts w:ascii="Arial" w:eastAsia="Times New Roman" w:hAnsi="Arial" w:cs="Arial"/>
                <w:lang w:val="eu-ES" w:eastAsia="eu-ES"/>
              </w:rPr>
              <w:t>dirulaguntzak</w:t>
            </w:r>
            <w:proofErr w:type="spellEnd"/>
            <w:r w:rsidRPr="0073637B">
              <w:rPr>
                <w:rFonts w:ascii="Arial" w:eastAsia="Times New Roman" w:hAnsi="Arial" w:cs="Arial"/>
                <w:lang w:val="eu-ES" w:eastAsia="eu-ES"/>
              </w:rPr>
              <w:t xml:space="preserve"> ez du inola ere gaindituko partida horretan gaitutako kredituaren zenbatekoa.</w:t>
            </w:r>
          </w:p>
          <w:p w:rsidR="008E24FD" w:rsidRPr="0073637B" w:rsidRDefault="00375F70" w:rsidP="003E6D23">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br/>
            </w:r>
            <w:r w:rsidRPr="0073637B">
              <w:rPr>
                <w:rFonts w:ascii="Arial" w:eastAsia="Times New Roman" w:hAnsi="Arial" w:cs="Arial"/>
                <w:b/>
                <w:lang w:val="eu-ES" w:eastAsia="eu-ES"/>
              </w:rPr>
              <w:t>8. BESTE BALIABIDE BATZUK JASOTZEKO BATERAGARRITASUNA</w:t>
            </w:r>
            <w:r w:rsidRPr="0073637B">
              <w:rPr>
                <w:rFonts w:ascii="Arial" w:eastAsia="Times New Roman" w:hAnsi="Arial" w:cs="Arial"/>
                <w:lang w:val="eu-ES" w:eastAsia="eu-ES"/>
              </w:rPr>
              <w:br/>
            </w:r>
            <w:r w:rsidRPr="0073637B">
              <w:rPr>
                <w:rFonts w:ascii="Arial" w:eastAsia="Times New Roman" w:hAnsi="Arial" w:cs="Arial"/>
                <w:lang w:val="eu-ES" w:eastAsia="eu-ES"/>
              </w:rPr>
              <w:br/>
              <w:t xml:space="preserve">Erakunde sinatzaileak jarduera bera finantzatzen duten beste </w:t>
            </w:r>
            <w:proofErr w:type="spellStart"/>
            <w:r w:rsidRPr="0073637B">
              <w:rPr>
                <w:rFonts w:ascii="Arial" w:eastAsia="Times New Roman" w:hAnsi="Arial" w:cs="Arial"/>
                <w:lang w:val="eu-ES" w:eastAsia="eu-ES"/>
              </w:rPr>
              <w:t>dirulaguntza</w:t>
            </w:r>
            <w:proofErr w:type="spellEnd"/>
            <w:r w:rsidRPr="0073637B">
              <w:rPr>
                <w:rFonts w:ascii="Arial" w:eastAsia="Times New Roman" w:hAnsi="Arial" w:cs="Arial"/>
                <w:lang w:val="eu-ES" w:eastAsia="eu-ES"/>
              </w:rPr>
              <w:t xml:space="preserve">, laguntza, diru-sarrera edo baliabide batzuk jaso ahal izango ditu, edozein administrazio edo erakunde pribatutatik etorriak, eta bateragarriak izango dira hitzarmen honek arautzen duen </w:t>
            </w:r>
            <w:proofErr w:type="spellStart"/>
            <w:r w:rsidRPr="0073637B">
              <w:rPr>
                <w:rFonts w:ascii="Arial" w:eastAsia="Times New Roman" w:hAnsi="Arial" w:cs="Arial"/>
                <w:lang w:val="eu-ES" w:eastAsia="eu-ES"/>
              </w:rPr>
              <w:t>dirulaguntzarekin</w:t>
            </w:r>
            <w:proofErr w:type="spellEnd"/>
            <w:r w:rsidRPr="0073637B">
              <w:rPr>
                <w:rFonts w:ascii="Arial" w:eastAsia="Times New Roman" w:hAnsi="Arial" w:cs="Arial"/>
                <w:lang w:val="eu-ES" w:eastAsia="eu-ES"/>
              </w:rPr>
              <w:t>.</w:t>
            </w:r>
          </w:p>
          <w:p w:rsidR="001568F3" w:rsidRPr="0073637B" w:rsidRDefault="00375F70" w:rsidP="003E6D23">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br/>
              <w:t>Beste edozein baliabide lortzen bada, berariaz jakinaraziko zaio organo emaileari, justifikazioaren unean, hitzarmen honen 11. oinarrian ezartzen den bezala.</w:t>
            </w:r>
            <w:r w:rsidRPr="0073637B">
              <w:rPr>
                <w:rFonts w:ascii="Arial" w:eastAsia="Times New Roman" w:hAnsi="Arial" w:cs="Arial"/>
                <w:lang w:val="eu-ES" w:eastAsia="eu-ES"/>
              </w:rPr>
              <w:br/>
            </w:r>
            <w:r w:rsidRPr="0073637B">
              <w:rPr>
                <w:rFonts w:ascii="Arial" w:eastAsia="Times New Roman" w:hAnsi="Arial" w:cs="Arial"/>
                <w:lang w:val="eu-ES" w:eastAsia="eu-ES"/>
              </w:rPr>
              <w:br/>
            </w:r>
            <w:r w:rsidRPr="0073637B">
              <w:rPr>
                <w:rFonts w:ascii="Arial" w:eastAsia="Times New Roman" w:hAnsi="Arial" w:cs="Arial"/>
                <w:b/>
                <w:i/>
                <w:lang w:val="eu-ES" w:eastAsia="eu-ES"/>
              </w:rPr>
              <w:t>Aurrekoa gorabehera, An</w:t>
            </w:r>
            <w:r w:rsidR="00CE5621" w:rsidRPr="0073637B">
              <w:rPr>
                <w:rFonts w:ascii="Arial" w:eastAsia="Times New Roman" w:hAnsi="Arial" w:cs="Arial"/>
                <w:b/>
                <w:i/>
                <w:lang w:val="eu-ES" w:eastAsia="eu-ES"/>
              </w:rPr>
              <w:t>t</w:t>
            </w:r>
            <w:r w:rsidRPr="0073637B">
              <w:rPr>
                <w:rFonts w:ascii="Arial" w:eastAsia="Times New Roman" w:hAnsi="Arial" w:cs="Arial"/>
                <w:b/>
                <w:i/>
                <w:lang w:val="eu-ES" w:eastAsia="eu-ES"/>
              </w:rPr>
              <w:t xml:space="preserve">soaingo Udalak ematen duen </w:t>
            </w:r>
            <w:proofErr w:type="spellStart"/>
            <w:r w:rsidRPr="0073637B">
              <w:rPr>
                <w:rFonts w:ascii="Arial" w:eastAsia="Times New Roman" w:hAnsi="Arial" w:cs="Arial"/>
                <w:b/>
                <w:i/>
                <w:lang w:val="eu-ES" w:eastAsia="eu-ES"/>
              </w:rPr>
              <w:t>dirulaguntzaren</w:t>
            </w:r>
            <w:proofErr w:type="spellEnd"/>
            <w:r w:rsidRPr="0073637B">
              <w:rPr>
                <w:rFonts w:ascii="Arial" w:eastAsia="Times New Roman" w:hAnsi="Arial" w:cs="Arial"/>
                <w:b/>
                <w:i/>
                <w:lang w:val="eu-ES" w:eastAsia="eu-ES"/>
              </w:rPr>
              <w:t xml:space="preserve"> zenbatekoa, bakarka hartuta edo beste </w:t>
            </w:r>
            <w:proofErr w:type="spellStart"/>
            <w:r w:rsidRPr="0073637B">
              <w:rPr>
                <w:rFonts w:ascii="Arial" w:eastAsia="Times New Roman" w:hAnsi="Arial" w:cs="Arial"/>
                <w:b/>
                <w:i/>
                <w:lang w:val="eu-ES" w:eastAsia="eu-ES"/>
              </w:rPr>
              <w:t>dirulaguntza</w:t>
            </w:r>
            <w:proofErr w:type="spellEnd"/>
            <w:r w:rsidRPr="0073637B">
              <w:rPr>
                <w:rFonts w:ascii="Arial" w:eastAsia="Times New Roman" w:hAnsi="Arial" w:cs="Arial"/>
                <w:b/>
                <w:i/>
                <w:lang w:val="eu-ES" w:eastAsia="eu-ES"/>
              </w:rPr>
              <w:t>, laguntza, diru-sarrera edo baliabideekin batera, ezin izango da izan diruz lagundutako jardueraren kostua baino handiagoa.</w:t>
            </w:r>
            <w:r w:rsidR="006001E6" w:rsidRPr="0073637B">
              <w:rPr>
                <w:rFonts w:ascii="Arial" w:eastAsia="Times New Roman" w:hAnsi="Arial" w:cs="Arial"/>
                <w:lang w:val="eu-ES" w:eastAsia="eu-ES"/>
              </w:rPr>
              <w:br/>
            </w:r>
            <w:r w:rsidR="006001E6" w:rsidRPr="0073637B">
              <w:rPr>
                <w:rFonts w:ascii="Arial" w:eastAsia="Times New Roman" w:hAnsi="Arial" w:cs="Arial"/>
                <w:lang w:val="eu-ES" w:eastAsia="eu-ES"/>
              </w:rPr>
              <w:br/>
            </w:r>
            <w:r w:rsidR="006001E6" w:rsidRPr="0073637B">
              <w:rPr>
                <w:rFonts w:ascii="Arial" w:eastAsia="Times New Roman" w:hAnsi="Arial" w:cs="Arial"/>
                <w:b/>
                <w:lang w:val="eu-ES" w:eastAsia="eu-ES"/>
              </w:rPr>
              <w:t>9. DIRUZ LAGUN DAITEKEEN GASTUA</w:t>
            </w:r>
            <w:r w:rsidR="006001E6" w:rsidRPr="0073637B">
              <w:rPr>
                <w:rFonts w:ascii="Arial" w:eastAsia="Times New Roman" w:hAnsi="Arial" w:cs="Arial"/>
                <w:lang w:val="eu-ES" w:eastAsia="eu-ES"/>
              </w:rPr>
              <w:br/>
            </w:r>
            <w:r w:rsidR="006001E6" w:rsidRPr="0073637B">
              <w:rPr>
                <w:rFonts w:ascii="Arial" w:eastAsia="Times New Roman" w:hAnsi="Arial" w:cs="Arial"/>
                <w:lang w:val="eu-ES" w:eastAsia="eu-ES"/>
              </w:rPr>
              <w:lastRenderedPageBreak/>
              <w:br/>
              <w:t xml:space="preserve">Diruz lagundu daitezkeen gastutzat hartuko dira diruz lagundutako jardueren izaerarekin zalantzarik gabe bat </w:t>
            </w:r>
            <w:proofErr w:type="spellStart"/>
            <w:r w:rsidR="006001E6" w:rsidRPr="0073637B">
              <w:rPr>
                <w:rFonts w:ascii="Arial" w:eastAsia="Times New Roman" w:hAnsi="Arial" w:cs="Arial"/>
                <w:lang w:val="eu-ES" w:eastAsia="eu-ES"/>
              </w:rPr>
              <w:t>datozenak</w:t>
            </w:r>
            <w:proofErr w:type="spellEnd"/>
            <w:r w:rsidR="006001E6" w:rsidRPr="0073637B">
              <w:rPr>
                <w:rFonts w:ascii="Arial" w:eastAsia="Times New Roman" w:hAnsi="Arial" w:cs="Arial"/>
                <w:lang w:val="eu-ES" w:eastAsia="eu-ES"/>
              </w:rPr>
              <w:t>, behar-beharrezkoak direnak eta hitzarmen honetan ezarritako epean egindakoak. Benetan ordaindutako gastutzat hartuko da; hala ere, justifikazio-aldia amaitu aurretik benetan ordaindu ez diren gastuak berariaz aipatuko dira, eta egindako gastuen eta diruz laguntzeko moduko gastuen zenbaketan sartuko dira, baldin eta hitzarmen honen xedeari eta xedeari dagokionez aurreko atalean ezarritako baldintzak betetzen badituzte.</w:t>
            </w:r>
            <w:r w:rsidR="006001E6" w:rsidRPr="0073637B">
              <w:rPr>
                <w:rFonts w:ascii="Arial" w:eastAsia="Times New Roman" w:hAnsi="Arial" w:cs="Arial"/>
                <w:lang w:val="eu-ES" w:eastAsia="eu-ES"/>
              </w:rPr>
              <w:br/>
              <w:t>Ez dira diruz lagunduko elkartea mantentzeko gastuak eta antzekoak. Gastu horiek hitzarmen honen ondoriozkoez bestelako baliabideekin finantzatu beharko dira.</w:t>
            </w:r>
          </w:p>
          <w:p w:rsidR="008E24FD" w:rsidRPr="0073637B" w:rsidRDefault="006001E6" w:rsidP="003E6D23">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br/>
            </w:r>
            <w:r w:rsidR="00E36FEB" w:rsidRPr="0073637B">
              <w:rPr>
                <w:rFonts w:ascii="Arial" w:eastAsia="Times New Roman" w:hAnsi="Arial" w:cs="Arial"/>
                <w:b/>
                <w:lang w:val="eu-ES" w:eastAsia="eu-ES"/>
              </w:rPr>
              <w:t>10. DIRULAGUNTZA ORDAINTZEA</w:t>
            </w:r>
            <w:r w:rsidR="00E36FEB" w:rsidRPr="0073637B">
              <w:rPr>
                <w:rFonts w:ascii="Arial" w:eastAsia="Times New Roman" w:hAnsi="Arial" w:cs="Arial"/>
                <w:lang w:val="eu-ES" w:eastAsia="eu-ES"/>
              </w:rPr>
              <w:br/>
            </w:r>
            <w:r w:rsidR="00E36FEB" w:rsidRPr="0073637B">
              <w:rPr>
                <w:rFonts w:ascii="Arial" w:eastAsia="Times New Roman" w:hAnsi="Arial" w:cs="Arial"/>
                <w:lang w:val="eu-ES" w:eastAsia="eu-ES"/>
              </w:rPr>
              <w:br/>
              <w:t xml:space="preserve">Diru-laguntzaren izaera kontuan hartuta, hau da, urteko jardueren garapenari atxikitako gastuak ordaintzea, eta horiek gauzatu ahal izateko behar den finantzaketa lortu eta errazte aldera, honako ordainketa hauek egingo dira: </w:t>
            </w:r>
            <w:proofErr w:type="spellStart"/>
            <w:r w:rsidR="00E36FEB" w:rsidRPr="0073637B">
              <w:rPr>
                <w:rFonts w:ascii="Arial" w:eastAsia="Times New Roman" w:hAnsi="Arial" w:cs="Arial"/>
                <w:lang w:val="eu-ES" w:eastAsia="eu-ES"/>
              </w:rPr>
              <w:t>dirulaguntza</w:t>
            </w:r>
            <w:proofErr w:type="spellEnd"/>
            <w:r w:rsidR="00E36FEB" w:rsidRPr="0073637B">
              <w:rPr>
                <w:rFonts w:ascii="Arial" w:eastAsia="Times New Roman" w:hAnsi="Arial" w:cs="Arial"/>
                <w:lang w:val="eu-ES" w:eastAsia="eu-ES"/>
              </w:rPr>
              <w:t xml:space="preserve"> eman eta berehala, diruz lagundu beharreko zenbatekoaren % 90. Gainerako % 10a jarduera egin eta justifikatu ondoren ordainduko da.</w:t>
            </w:r>
          </w:p>
          <w:p w:rsidR="00041F79" w:rsidRPr="0073637B" w:rsidRDefault="00E36FEB" w:rsidP="003E6D23">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br/>
              <w:t>Diru-laguntza kontu-zenbaki honetan abonatuko da: ES50 3035 0162 77 1621047960.</w:t>
            </w:r>
            <w:r w:rsidRPr="0073637B">
              <w:rPr>
                <w:rFonts w:ascii="Arial" w:eastAsia="Times New Roman" w:hAnsi="Arial" w:cs="Arial"/>
                <w:lang w:val="eu-ES" w:eastAsia="eu-ES"/>
              </w:rPr>
              <w:br/>
            </w:r>
            <w:r w:rsidRPr="0073637B">
              <w:rPr>
                <w:rFonts w:ascii="Arial" w:eastAsia="Times New Roman" w:hAnsi="Arial" w:cs="Arial"/>
                <w:lang w:val="eu-ES" w:eastAsia="eu-ES"/>
              </w:rPr>
              <w:br/>
              <w:t>Hitzarmen honen xede den jarduerak ezin izango du finantzaketarik jaso Antsoaingo Udalaren beste arlo eta programa batzuetatik.</w:t>
            </w:r>
          </w:p>
          <w:p w:rsidR="00041F79" w:rsidRPr="0073637B" w:rsidRDefault="00E36FEB" w:rsidP="003E6D23">
            <w:pPr>
              <w:spacing w:line="260" w:lineRule="exact"/>
              <w:jc w:val="both"/>
              <w:rPr>
                <w:rFonts w:ascii="Arial" w:eastAsia="Times New Roman" w:hAnsi="Arial" w:cs="Arial"/>
                <w:lang w:val="eu-ES" w:eastAsia="eu-ES"/>
              </w:rPr>
            </w:pPr>
            <w:r w:rsidRPr="0073637B">
              <w:rPr>
                <w:rFonts w:ascii="Arial" w:eastAsia="Times New Roman" w:hAnsi="Arial" w:cs="Arial"/>
                <w:lang w:val="eu-ES" w:eastAsia="eu-ES"/>
              </w:rPr>
              <w:br/>
            </w:r>
            <w:r w:rsidRPr="0073637B">
              <w:rPr>
                <w:rFonts w:ascii="Arial" w:eastAsia="Times New Roman" w:hAnsi="Arial" w:cs="Arial"/>
                <w:b/>
                <w:lang w:val="eu-ES" w:eastAsia="eu-ES"/>
              </w:rPr>
              <w:t>11. DIRULAGUNTZAREN JUSTIFIKAZIOA</w:t>
            </w:r>
            <w:r w:rsidRPr="0073637B">
              <w:rPr>
                <w:rFonts w:ascii="Arial" w:eastAsia="Times New Roman" w:hAnsi="Arial" w:cs="Arial"/>
                <w:lang w:val="eu-ES" w:eastAsia="eu-ES"/>
              </w:rPr>
              <w:br/>
            </w:r>
            <w:r w:rsidRPr="0073637B">
              <w:rPr>
                <w:rFonts w:ascii="Arial" w:eastAsia="Times New Roman" w:hAnsi="Arial" w:cs="Arial"/>
                <w:lang w:val="eu-ES" w:eastAsia="eu-ES"/>
              </w:rPr>
              <w:br/>
              <w:t>Erakunde onuradunak hitzarmen honetako baldintzak betetzen dituela eta aurreikusitako helburuak lortu dituela justifikatu beharko du. Horretarako, justifikazio-kontu bat aurkeztuko du, honako do</w:t>
            </w:r>
            <w:r w:rsidR="00041F79" w:rsidRPr="0073637B">
              <w:rPr>
                <w:rFonts w:ascii="Arial" w:eastAsia="Times New Roman" w:hAnsi="Arial" w:cs="Arial"/>
                <w:lang w:val="eu-ES" w:eastAsia="eu-ES"/>
              </w:rPr>
              <w:t>kumentazio hau izango duena:</w:t>
            </w:r>
          </w:p>
          <w:p w:rsidR="00041F79" w:rsidRPr="0073637B" w:rsidRDefault="00041F79" w:rsidP="003E6D23">
            <w:pPr>
              <w:spacing w:line="260" w:lineRule="exact"/>
              <w:jc w:val="both"/>
              <w:rPr>
                <w:rFonts w:ascii="Arial" w:eastAsia="Times New Roman" w:hAnsi="Arial" w:cs="Arial"/>
                <w:lang w:val="eu-ES" w:eastAsia="eu-ES"/>
              </w:rPr>
            </w:pPr>
          </w:p>
          <w:p w:rsidR="00041F79" w:rsidRPr="0073637B" w:rsidRDefault="003E45F4" w:rsidP="003E45F4">
            <w:pPr>
              <w:spacing w:line="260" w:lineRule="exact"/>
              <w:jc w:val="both"/>
              <w:rPr>
                <w:rFonts w:ascii="Arial" w:eastAsia="Times New Roman" w:hAnsi="Arial" w:cs="Arial"/>
                <w:lang w:val="eu-ES" w:eastAsia="eu-ES"/>
              </w:rPr>
            </w:pPr>
            <w:r>
              <w:rPr>
                <w:rFonts w:ascii="Arial" w:eastAsia="Times New Roman" w:hAnsi="Arial" w:cs="Arial"/>
                <w:lang w:val="eu-ES" w:eastAsia="eu-ES"/>
              </w:rPr>
              <w:t>-</w:t>
            </w:r>
            <w:r w:rsidR="00E36FEB" w:rsidRPr="0073637B">
              <w:rPr>
                <w:rFonts w:ascii="Arial" w:eastAsia="Times New Roman" w:hAnsi="Arial" w:cs="Arial"/>
                <w:lang w:val="eu-ES" w:eastAsia="eu-ES"/>
              </w:rPr>
              <w:t>Jardueraren memoria, edukia eta nola garatu den.</w:t>
            </w:r>
          </w:p>
          <w:p w:rsidR="003C7066" w:rsidRPr="0073637B" w:rsidRDefault="000B49E3" w:rsidP="000B49E3">
            <w:pPr>
              <w:spacing w:line="260" w:lineRule="exact"/>
              <w:jc w:val="both"/>
              <w:rPr>
                <w:rFonts w:ascii="Arial" w:eastAsia="Times New Roman" w:hAnsi="Arial" w:cs="Arial"/>
                <w:lang w:val="eu-ES" w:eastAsia="eu-ES"/>
              </w:rPr>
            </w:pPr>
            <w:r>
              <w:rPr>
                <w:rFonts w:ascii="Arial" w:eastAsia="Times New Roman" w:hAnsi="Arial" w:cs="Arial"/>
                <w:lang w:val="eu-ES" w:eastAsia="eu-ES"/>
              </w:rPr>
              <w:t xml:space="preserve">- </w:t>
            </w:r>
            <w:r w:rsidR="00E36FEB" w:rsidRPr="0073637B">
              <w:rPr>
                <w:rFonts w:ascii="Arial" w:eastAsia="Times New Roman" w:hAnsi="Arial" w:cs="Arial"/>
                <w:lang w:val="eu-ES" w:eastAsia="eu-ES"/>
              </w:rPr>
              <w:t>Diruz lagundutako jardueraren gastuen eta sarreren balantze ekonomikoa.</w:t>
            </w:r>
          </w:p>
          <w:p w:rsidR="003C7066" w:rsidRPr="0073637B" w:rsidRDefault="000B49E3" w:rsidP="000B49E3">
            <w:pPr>
              <w:spacing w:line="240" w:lineRule="atLeast"/>
              <w:jc w:val="both"/>
              <w:textAlignment w:val="baseline"/>
              <w:rPr>
                <w:rFonts w:ascii="Arial" w:eastAsia="Times New Roman" w:hAnsi="Arial" w:cs="Arial"/>
                <w:color w:val="000000"/>
                <w:lang w:val="eu-ES" w:eastAsia="eu-ES"/>
              </w:rPr>
            </w:pPr>
            <w:r>
              <w:rPr>
                <w:rFonts w:ascii="Arial" w:eastAsia="Times New Roman" w:hAnsi="Arial" w:cs="Arial"/>
                <w:color w:val="000000"/>
                <w:lang w:val="eu-ES" w:eastAsia="eu-ES"/>
              </w:rPr>
              <w:t>-</w:t>
            </w:r>
            <w:r w:rsidR="003C7066" w:rsidRPr="0073637B">
              <w:rPr>
                <w:rFonts w:ascii="Arial" w:eastAsia="Times New Roman" w:hAnsi="Arial" w:cs="Arial"/>
                <w:color w:val="000000"/>
                <w:lang w:val="eu-ES" w:eastAsia="eu-ES"/>
              </w:rPr>
              <w:t xml:space="preserve">Jasotako </w:t>
            </w:r>
            <w:proofErr w:type="spellStart"/>
            <w:r w:rsidR="003C7066" w:rsidRPr="0073637B">
              <w:rPr>
                <w:rFonts w:ascii="Arial" w:eastAsia="Times New Roman" w:hAnsi="Arial" w:cs="Arial"/>
                <w:color w:val="000000"/>
                <w:lang w:val="eu-ES" w:eastAsia="eu-ES"/>
              </w:rPr>
              <w:t>dirulaguntzari</w:t>
            </w:r>
            <w:proofErr w:type="spellEnd"/>
            <w:r w:rsidR="003C7066" w:rsidRPr="0073637B">
              <w:rPr>
                <w:rFonts w:ascii="Arial" w:eastAsia="Times New Roman" w:hAnsi="Arial" w:cs="Arial"/>
                <w:color w:val="000000"/>
                <w:lang w:val="eu-ES" w:eastAsia="eu-ES"/>
              </w:rPr>
              <w:t xml:space="preserve"> aplikatutako gastuen zerrenda, Antsoaingo Udalaren eredu ofizialaren arabera, dokumentu-zenbakia, kontzeptua, jaulkitze data, zenbatekoa eta ordainketa-data zehaztuz. Zerrenda horrek gastuen eta ordainketen egiaztagirien babesa izan beharko du. Egiaztagiri gisa, banku-</w:t>
            </w:r>
            <w:r w:rsidR="003C7066" w:rsidRPr="0073637B">
              <w:rPr>
                <w:rFonts w:ascii="Arial" w:eastAsia="Times New Roman" w:hAnsi="Arial" w:cs="Arial"/>
                <w:color w:val="000000"/>
                <w:lang w:val="eu-ES" w:eastAsia="eu-ES"/>
              </w:rPr>
              <w:lastRenderedPageBreak/>
              <w:t>laburpena, ordainagiriak eta fakturak baino ez dira onartuko, eta jaulkitzailearen, hartzailearen, dataren, kontzeptuaren eta prezioaren datuak jaso beharko dituzte, fakturazio-betebeharrak arautzen dituen erregelamendua onartzen duen apirilaren 10eko 23/2013 Foru Dekretuan xedatutakoari jarraituz.</w:t>
            </w:r>
          </w:p>
          <w:p w:rsidR="003C7066" w:rsidRPr="0073637B" w:rsidRDefault="000B49E3" w:rsidP="000B49E3">
            <w:pPr>
              <w:spacing w:line="240" w:lineRule="atLeast"/>
              <w:jc w:val="both"/>
              <w:textAlignment w:val="baseline"/>
              <w:rPr>
                <w:rFonts w:ascii="Arial" w:eastAsia="Times New Roman" w:hAnsi="Arial" w:cs="Arial"/>
                <w:color w:val="000000"/>
                <w:lang w:val="eu-ES" w:eastAsia="eu-ES"/>
              </w:rPr>
            </w:pPr>
            <w:r>
              <w:rPr>
                <w:rFonts w:ascii="Arial" w:eastAsia="Times New Roman" w:hAnsi="Arial" w:cs="Arial"/>
                <w:color w:val="000000"/>
                <w:lang w:val="eu-ES" w:eastAsia="eu-ES"/>
              </w:rPr>
              <w:t>-</w:t>
            </w:r>
            <w:r w:rsidR="003C7066" w:rsidRPr="0073637B">
              <w:rPr>
                <w:rFonts w:ascii="Arial" w:eastAsia="Times New Roman" w:hAnsi="Arial" w:cs="Arial"/>
                <w:color w:val="000000"/>
                <w:lang w:val="eu-ES" w:eastAsia="eu-ES"/>
              </w:rPr>
              <w:t>Justifikazio-aldia amaitu aurretik ordaindu ezin izan diren fakturen berariazko aipamena.</w:t>
            </w:r>
          </w:p>
          <w:p w:rsidR="000B49E3" w:rsidRDefault="000B49E3" w:rsidP="000B49E3">
            <w:pPr>
              <w:spacing w:line="240" w:lineRule="atLeast"/>
              <w:jc w:val="both"/>
              <w:textAlignment w:val="baseline"/>
              <w:rPr>
                <w:rFonts w:ascii="Arial" w:eastAsia="Times New Roman" w:hAnsi="Arial" w:cs="Arial"/>
                <w:color w:val="000000"/>
                <w:lang w:val="eu-ES" w:eastAsia="eu-ES"/>
              </w:rPr>
            </w:pPr>
            <w:r>
              <w:rPr>
                <w:rFonts w:ascii="Arial" w:eastAsia="Times New Roman" w:hAnsi="Arial" w:cs="Arial"/>
                <w:color w:val="000000"/>
                <w:lang w:val="eu-ES" w:eastAsia="eu-ES"/>
              </w:rPr>
              <w:t>-</w:t>
            </w:r>
            <w:r w:rsidR="003C7066" w:rsidRPr="0073637B">
              <w:rPr>
                <w:rFonts w:ascii="Arial" w:eastAsia="Times New Roman" w:hAnsi="Arial" w:cs="Arial"/>
                <w:color w:val="000000"/>
                <w:lang w:val="eu-ES" w:eastAsia="eu-ES"/>
              </w:rPr>
              <w:t xml:space="preserve">Erantzukizuneko adierazpen sinatua, diruz lagundutako jarduera finantzatzeko jasotako beste </w:t>
            </w:r>
            <w:proofErr w:type="spellStart"/>
            <w:r w:rsidR="003C7066" w:rsidRPr="0073637B">
              <w:rPr>
                <w:rFonts w:ascii="Arial" w:eastAsia="Times New Roman" w:hAnsi="Arial" w:cs="Arial"/>
                <w:color w:val="000000"/>
                <w:lang w:val="eu-ES" w:eastAsia="eu-ES"/>
              </w:rPr>
              <w:t>dirulaguntza</w:t>
            </w:r>
            <w:proofErr w:type="spellEnd"/>
            <w:r w:rsidR="003C7066" w:rsidRPr="0073637B">
              <w:rPr>
                <w:rFonts w:ascii="Arial" w:eastAsia="Times New Roman" w:hAnsi="Arial" w:cs="Arial"/>
                <w:color w:val="000000"/>
                <w:lang w:val="eu-ES" w:eastAsia="eu-ES"/>
              </w:rPr>
              <w:t xml:space="preserve"> eta laguntza batzuei buruzkoa.</w:t>
            </w:r>
          </w:p>
          <w:p w:rsidR="000B49E3" w:rsidRDefault="000B49E3" w:rsidP="000B49E3">
            <w:pPr>
              <w:spacing w:line="240" w:lineRule="atLeast"/>
              <w:jc w:val="both"/>
              <w:textAlignment w:val="baseline"/>
              <w:rPr>
                <w:rFonts w:ascii="Arial" w:eastAsia="Times New Roman" w:hAnsi="Arial" w:cs="Arial"/>
                <w:color w:val="000000"/>
                <w:lang w:val="eu-ES" w:eastAsia="eu-ES"/>
              </w:rPr>
            </w:pPr>
          </w:p>
          <w:p w:rsidR="001568F3" w:rsidRPr="000B49E3" w:rsidRDefault="00E36FEB" w:rsidP="000B49E3">
            <w:pPr>
              <w:spacing w:line="240" w:lineRule="atLeast"/>
              <w:jc w:val="both"/>
              <w:textAlignment w:val="baseline"/>
              <w:rPr>
                <w:rFonts w:ascii="Arial" w:eastAsia="Times New Roman" w:hAnsi="Arial" w:cs="Arial"/>
                <w:color w:val="000000"/>
                <w:lang w:val="eu-ES" w:eastAsia="eu-ES"/>
              </w:rPr>
            </w:pPr>
            <w:r w:rsidRPr="0073637B">
              <w:rPr>
                <w:rFonts w:ascii="Arial" w:eastAsia="Times New Roman" w:hAnsi="Arial" w:cs="Arial"/>
                <w:lang w:val="eu-ES" w:eastAsia="eu-ES"/>
              </w:rPr>
              <w:t xml:space="preserve">Justifikazio-kontua aurkezteko azken eguna </w:t>
            </w:r>
            <w:r w:rsidR="0049379D">
              <w:rPr>
                <w:rFonts w:ascii="Arial" w:eastAsia="Times New Roman" w:hAnsi="Arial" w:cs="Arial"/>
                <w:b/>
                <w:lang w:val="eu-ES" w:eastAsia="eu-ES"/>
              </w:rPr>
              <w:t>2025e</w:t>
            </w:r>
            <w:r w:rsidRPr="0073637B">
              <w:rPr>
                <w:rFonts w:ascii="Arial" w:eastAsia="Times New Roman" w:hAnsi="Arial" w:cs="Arial"/>
                <w:b/>
                <w:lang w:val="eu-ES" w:eastAsia="eu-ES"/>
              </w:rPr>
              <w:t>ko</w:t>
            </w:r>
            <w:r w:rsidRPr="0073637B">
              <w:rPr>
                <w:rFonts w:ascii="Arial" w:eastAsia="Times New Roman" w:hAnsi="Arial" w:cs="Arial"/>
                <w:lang w:val="eu-ES" w:eastAsia="eu-ES"/>
              </w:rPr>
              <w:t xml:space="preserve"> </w:t>
            </w:r>
            <w:r w:rsidR="0049379D">
              <w:rPr>
                <w:rFonts w:ascii="Arial" w:eastAsia="Times New Roman" w:hAnsi="Arial" w:cs="Arial"/>
                <w:b/>
                <w:lang w:val="eu-ES" w:eastAsia="eu-ES"/>
              </w:rPr>
              <w:t>azaroaren 28</w:t>
            </w:r>
            <w:r w:rsidRPr="0073637B">
              <w:rPr>
                <w:rFonts w:ascii="Arial" w:eastAsia="Times New Roman" w:hAnsi="Arial" w:cs="Arial"/>
                <w:b/>
                <w:lang w:val="eu-ES" w:eastAsia="eu-ES"/>
              </w:rPr>
              <w:t>a</w:t>
            </w:r>
            <w:r w:rsidRPr="0073637B">
              <w:rPr>
                <w:rFonts w:ascii="Arial" w:eastAsia="Times New Roman" w:hAnsi="Arial" w:cs="Arial"/>
                <w:lang w:val="eu-ES" w:eastAsia="eu-ES"/>
              </w:rPr>
              <w:t xml:space="preserve"> izango da. Organo emaileak justifikazioa aurkezteko ezarritako epea luzatu ahal izango du onuradunak hala eskatuta, betiere hirugarrene</w:t>
            </w:r>
            <w:r w:rsidR="000278F1" w:rsidRPr="0073637B">
              <w:rPr>
                <w:rFonts w:ascii="Arial" w:eastAsia="Times New Roman" w:hAnsi="Arial" w:cs="Arial"/>
                <w:lang w:val="eu-ES" w:eastAsia="eu-ES"/>
              </w:rPr>
              <w:t xml:space="preserve">i kalterik eragiten ez </w:t>
            </w:r>
            <w:proofErr w:type="spellStart"/>
            <w:r w:rsidR="000278F1" w:rsidRPr="0073637B">
              <w:rPr>
                <w:rFonts w:ascii="Arial" w:eastAsia="Times New Roman" w:hAnsi="Arial" w:cs="Arial"/>
                <w:lang w:val="eu-ES" w:eastAsia="eu-ES"/>
              </w:rPr>
              <w:t>badie</w:t>
            </w:r>
            <w:proofErr w:type="spellEnd"/>
            <w:r w:rsidR="000278F1" w:rsidRPr="0073637B">
              <w:rPr>
                <w:rFonts w:ascii="Arial" w:eastAsia="Times New Roman" w:hAnsi="Arial" w:cs="Arial"/>
                <w:lang w:val="eu-ES" w:eastAsia="eu-ES"/>
              </w:rPr>
              <w:t>.</w:t>
            </w:r>
            <w:r w:rsidR="000278F1" w:rsidRPr="0073637B">
              <w:rPr>
                <w:rFonts w:ascii="Arial" w:eastAsia="Times New Roman" w:hAnsi="Arial" w:cs="Arial"/>
                <w:lang w:val="eu-ES" w:eastAsia="eu-ES"/>
              </w:rPr>
              <w:br/>
            </w:r>
          </w:p>
          <w:p w:rsidR="00041F79" w:rsidRPr="0073637B" w:rsidRDefault="00EB0F57" w:rsidP="003E6D23">
            <w:pPr>
              <w:spacing w:line="260" w:lineRule="exact"/>
              <w:jc w:val="both"/>
              <w:rPr>
                <w:rFonts w:ascii="Arial" w:eastAsia="Times New Roman" w:hAnsi="Arial" w:cs="Arial"/>
                <w:lang w:val="eu-ES" w:eastAsia="eu-ES"/>
              </w:rPr>
            </w:pPr>
            <w:r w:rsidRPr="0073637B">
              <w:rPr>
                <w:rFonts w:ascii="Arial" w:eastAsia="Times New Roman" w:hAnsi="Arial" w:cs="Arial"/>
                <w:b/>
                <w:lang w:val="eu-ES" w:eastAsia="eu-ES"/>
              </w:rPr>
              <w:t>12. DIRULAGUNTZA ITZULTZEA</w:t>
            </w:r>
            <w:r w:rsidRPr="0073637B">
              <w:rPr>
                <w:rFonts w:ascii="Arial" w:eastAsia="Times New Roman" w:hAnsi="Arial" w:cs="Arial"/>
                <w:lang w:val="eu-ES" w:eastAsia="eu-ES"/>
              </w:rPr>
              <w:br/>
            </w:r>
            <w:r w:rsidRPr="0073637B">
              <w:rPr>
                <w:rFonts w:ascii="Arial" w:eastAsia="Times New Roman" w:hAnsi="Arial" w:cs="Arial"/>
                <w:lang w:val="eu-ES" w:eastAsia="eu-ES"/>
              </w:rPr>
              <w:br/>
            </w:r>
            <w:proofErr w:type="spellStart"/>
            <w:r w:rsidRPr="0073637B">
              <w:rPr>
                <w:rFonts w:ascii="Arial" w:eastAsia="Times New Roman" w:hAnsi="Arial" w:cs="Arial"/>
                <w:lang w:val="eu-ES" w:eastAsia="eu-ES"/>
              </w:rPr>
              <w:t>Dirulaguntza</w:t>
            </w:r>
            <w:proofErr w:type="spellEnd"/>
            <w:r w:rsidRPr="0073637B">
              <w:rPr>
                <w:rFonts w:ascii="Arial" w:eastAsia="Times New Roman" w:hAnsi="Arial" w:cs="Arial"/>
                <w:lang w:val="eu-ES" w:eastAsia="eu-ES"/>
              </w:rPr>
              <w:t xml:space="preserve"> itzultzeko arrazoi izango dira An</w:t>
            </w:r>
            <w:r w:rsidR="000278F1" w:rsidRPr="0073637B">
              <w:rPr>
                <w:rFonts w:ascii="Arial" w:eastAsia="Times New Roman" w:hAnsi="Arial" w:cs="Arial"/>
                <w:lang w:val="eu-ES" w:eastAsia="eu-ES"/>
              </w:rPr>
              <w:t>t</w:t>
            </w:r>
            <w:r w:rsidRPr="0073637B">
              <w:rPr>
                <w:rFonts w:ascii="Arial" w:eastAsia="Times New Roman" w:hAnsi="Arial" w:cs="Arial"/>
                <w:lang w:val="eu-ES" w:eastAsia="eu-ES"/>
              </w:rPr>
              <w:t xml:space="preserve">soaingo Udalak kultura, hezkuntza, kirol, gazteria, laguntza, humanitate eta gizarte helburuetarako ematen dituen </w:t>
            </w:r>
            <w:proofErr w:type="spellStart"/>
            <w:r w:rsidRPr="0073637B">
              <w:rPr>
                <w:rFonts w:ascii="Arial" w:eastAsia="Times New Roman" w:hAnsi="Arial" w:cs="Arial"/>
                <w:lang w:val="eu-ES" w:eastAsia="eu-ES"/>
              </w:rPr>
              <w:t>dirulaguntzak</w:t>
            </w:r>
            <w:proofErr w:type="spellEnd"/>
            <w:r w:rsidRPr="0073637B">
              <w:rPr>
                <w:rFonts w:ascii="Arial" w:eastAsia="Times New Roman" w:hAnsi="Arial" w:cs="Arial"/>
                <w:lang w:val="eu-ES" w:eastAsia="eu-ES"/>
              </w:rPr>
              <w:t xml:space="preserve"> arautzen dituen Ordenantzan, </w:t>
            </w:r>
            <w:proofErr w:type="spellStart"/>
            <w:r w:rsidRPr="0073637B">
              <w:rPr>
                <w:rFonts w:ascii="Arial" w:eastAsia="Times New Roman" w:hAnsi="Arial" w:cs="Arial"/>
                <w:lang w:val="eu-ES" w:eastAsia="eu-ES"/>
              </w:rPr>
              <w:t>Dirulaguntzei</w:t>
            </w:r>
            <w:proofErr w:type="spellEnd"/>
            <w:r w:rsidRPr="0073637B">
              <w:rPr>
                <w:rFonts w:ascii="Arial" w:eastAsia="Times New Roman" w:hAnsi="Arial" w:cs="Arial"/>
                <w:lang w:val="eu-ES" w:eastAsia="eu-ES"/>
              </w:rPr>
              <w:t xml:space="preserve"> buruzko 38/2003 Lege Orokorrean eta 887/2006 Errege Dekretuan jasotako guztiak, eta, bereziki, honako hauek:</w:t>
            </w:r>
          </w:p>
          <w:p w:rsidR="00041F79" w:rsidRPr="0073637B" w:rsidRDefault="00041F79" w:rsidP="003E6D23">
            <w:pPr>
              <w:spacing w:line="260" w:lineRule="exact"/>
              <w:jc w:val="both"/>
              <w:rPr>
                <w:rFonts w:ascii="Arial" w:eastAsia="Times New Roman" w:hAnsi="Arial" w:cs="Arial"/>
                <w:lang w:val="eu-ES" w:eastAsia="eu-ES"/>
              </w:rPr>
            </w:pPr>
          </w:p>
          <w:p w:rsidR="00041F79" w:rsidRPr="0073637B" w:rsidRDefault="00187181" w:rsidP="00187181">
            <w:pPr>
              <w:spacing w:line="260" w:lineRule="exact"/>
              <w:jc w:val="both"/>
              <w:rPr>
                <w:rFonts w:ascii="Arial" w:eastAsia="Times New Roman" w:hAnsi="Arial" w:cs="Arial"/>
                <w:lang w:val="eu-ES" w:eastAsia="eu-ES"/>
              </w:rPr>
            </w:pPr>
            <w:r>
              <w:rPr>
                <w:rFonts w:ascii="Arial" w:eastAsia="Times New Roman" w:hAnsi="Arial" w:cs="Arial"/>
                <w:lang w:val="eu-ES" w:eastAsia="eu-ES"/>
              </w:rPr>
              <w:t>-</w:t>
            </w:r>
            <w:r w:rsidR="00AB1CA3">
              <w:rPr>
                <w:rFonts w:ascii="Arial" w:eastAsia="Times New Roman" w:hAnsi="Arial" w:cs="Arial"/>
                <w:lang w:val="eu-ES" w:eastAsia="eu-ES"/>
              </w:rPr>
              <w:t xml:space="preserve"> </w:t>
            </w:r>
            <w:r w:rsidR="00EB0F57" w:rsidRPr="0073637B">
              <w:rPr>
                <w:rFonts w:ascii="Arial" w:eastAsia="Times New Roman" w:hAnsi="Arial" w:cs="Arial"/>
                <w:lang w:val="eu-ES" w:eastAsia="eu-ES"/>
              </w:rPr>
              <w:t xml:space="preserve">Justifikatzeko betebeharra ez betetzea, hitzarmen honetan ezarritako moduan eta epeetan. Justifikatu gabeko </w:t>
            </w:r>
            <w:proofErr w:type="spellStart"/>
            <w:r w:rsidR="00EB0F57" w:rsidRPr="0073637B">
              <w:rPr>
                <w:rFonts w:ascii="Arial" w:eastAsia="Times New Roman" w:hAnsi="Arial" w:cs="Arial"/>
                <w:lang w:val="eu-ES" w:eastAsia="eu-ES"/>
              </w:rPr>
              <w:t>dirulaguntzaren</w:t>
            </w:r>
            <w:proofErr w:type="spellEnd"/>
            <w:r w:rsidR="00EB0F57" w:rsidRPr="0073637B">
              <w:rPr>
                <w:rFonts w:ascii="Arial" w:eastAsia="Times New Roman" w:hAnsi="Arial" w:cs="Arial"/>
                <w:lang w:val="eu-ES" w:eastAsia="eu-ES"/>
              </w:rPr>
              <w:t xml:space="preserve"> zatia itzuli beharko da.</w:t>
            </w:r>
          </w:p>
          <w:p w:rsidR="00041F79" w:rsidRPr="0073637B" w:rsidRDefault="00837CB8" w:rsidP="00837CB8">
            <w:pPr>
              <w:spacing w:line="260" w:lineRule="exact"/>
              <w:jc w:val="both"/>
              <w:rPr>
                <w:rFonts w:ascii="Arial" w:eastAsia="Times New Roman" w:hAnsi="Arial" w:cs="Arial"/>
                <w:lang w:val="eu-ES" w:eastAsia="eu-ES"/>
              </w:rPr>
            </w:pPr>
            <w:r>
              <w:rPr>
                <w:rFonts w:ascii="Arial" w:eastAsia="Times New Roman" w:hAnsi="Arial" w:cs="Arial"/>
                <w:lang w:val="eu-ES" w:eastAsia="eu-ES"/>
              </w:rPr>
              <w:t>-</w:t>
            </w:r>
            <w:r w:rsidR="00AB1CA3">
              <w:rPr>
                <w:rFonts w:ascii="Arial" w:eastAsia="Times New Roman" w:hAnsi="Arial" w:cs="Arial"/>
                <w:lang w:val="eu-ES" w:eastAsia="eu-ES"/>
              </w:rPr>
              <w:t xml:space="preserve"> </w:t>
            </w:r>
            <w:proofErr w:type="spellStart"/>
            <w:r w:rsidR="00EB0F57" w:rsidRPr="0073637B">
              <w:rPr>
                <w:rFonts w:ascii="Arial" w:eastAsia="Times New Roman" w:hAnsi="Arial" w:cs="Arial"/>
                <w:lang w:val="eu-ES" w:eastAsia="eu-ES"/>
              </w:rPr>
              <w:t>Dirulaguntzaren</w:t>
            </w:r>
            <w:proofErr w:type="spellEnd"/>
            <w:r w:rsidR="00EB0F57" w:rsidRPr="0073637B">
              <w:rPr>
                <w:rFonts w:ascii="Arial" w:eastAsia="Times New Roman" w:hAnsi="Arial" w:cs="Arial"/>
                <w:lang w:val="eu-ES" w:eastAsia="eu-ES"/>
              </w:rPr>
              <w:t xml:space="preserve"> helburuak ez betetzea.</w:t>
            </w:r>
          </w:p>
          <w:p w:rsidR="00041F79" w:rsidRPr="0073637B" w:rsidRDefault="00AB1CA3" w:rsidP="00AB1CA3">
            <w:pPr>
              <w:spacing w:line="260" w:lineRule="exact"/>
              <w:jc w:val="both"/>
              <w:rPr>
                <w:rFonts w:ascii="Arial" w:eastAsia="Times New Roman" w:hAnsi="Arial" w:cs="Arial"/>
                <w:lang w:val="eu-ES" w:eastAsia="eu-ES"/>
              </w:rPr>
            </w:pPr>
            <w:r>
              <w:rPr>
                <w:rFonts w:ascii="Arial" w:eastAsia="Times New Roman" w:hAnsi="Arial" w:cs="Arial"/>
                <w:lang w:val="eu-ES" w:eastAsia="eu-ES"/>
              </w:rPr>
              <w:t xml:space="preserve">- </w:t>
            </w:r>
            <w:r w:rsidR="00EB0F57" w:rsidRPr="0073637B">
              <w:rPr>
                <w:rFonts w:ascii="Arial" w:eastAsia="Times New Roman" w:hAnsi="Arial" w:cs="Arial"/>
                <w:lang w:val="eu-ES" w:eastAsia="eu-ES"/>
              </w:rPr>
              <w:t xml:space="preserve">Emandako </w:t>
            </w:r>
            <w:proofErr w:type="spellStart"/>
            <w:r w:rsidR="00EB0F57" w:rsidRPr="0073637B">
              <w:rPr>
                <w:rFonts w:ascii="Arial" w:eastAsia="Times New Roman" w:hAnsi="Arial" w:cs="Arial"/>
                <w:lang w:val="eu-ES" w:eastAsia="eu-ES"/>
              </w:rPr>
              <w:t>dirulaguntzak</w:t>
            </w:r>
            <w:proofErr w:type="spellEnd"/>
            <w:r w:rsidR="00EB0F57" w:rsidRPr="0073637B">
              <w:rPr>
                <w:rFonts w:ascii="Arial" w:eastAsia="Times New Roman" w:hAnsi="Arial" w:cs="Arial"/>
                <w:lang w:val="eu-ES" w:eastAsia="eu-ES"/>
              </w:rPr>
              <w:t xml:space="preserve"> jardueraren benetako kostua gainditzen badu</w:t>
            </w:r>
          </w:p>
          <w:p w:rsidR="008E24FD" w:rsidRPr="0073637B" w:rsidRDefault="00AB1CA3" w:rsidP="003E6D23">
            <w:pPr>
              <w:spacing w:line="260" w:lineRule="exact"/>
              <w:jc w:val="both"/>
              <w:rPr>
                <w:rFonts w:ascii="Arial" w:eastAsia="Times New Roman" w:hAnsi="Arial" w:cs="Arial"/>
                <w:lang w:val="eu-ES" w:eastAsia="eu-ES"/>
              </w:rPr>
            </w:pPr>
            <w:r>
              <w:rPr>
                <w:rFonts w:ascii="Arial" w:eastAsia="Times New Roman" w:hAnsi="Arial" w:cs="Arial"/>
                <w:lang w:val="eu-ES" w:eastAsia="eu-ES"/>
              </w:rPr>
              <w:t xml:space="preserve">- </w:t>
            </w:r>
            <w:r w:rsidR="00EB0F57" w:rsidRPr="0073637B">
              <w:rPr>
                <w:rFonts w:ascii="Arial" w:eastAsia="Times New Roman" w:hAnsi="Arial" w:cs="Arial"/>
                <w:lang w:val="eu-ES" w:eastAsia="eu-ES"/>
              </w:rPr>
              <w:t>Hitzarmen honetatik eratorritako beste edozein betebehar ez betetzea.</w:t>
            </w:r>
          </w:p>
          <w:p w:rsidR="00B7039D" w:rsidRPr="0073637B" w:rsidRDefault="00022468" w:rsidP="003E6D23">
            <w:pPr>
              <w:spacing w:line="260" w:lineRule="exact"/>
              <w:jc w:val="both"/>
              <w:rPr>
                <w:rFonts w:ascii="Arial" w:hAnsi="Arial" w:cs="Arial"/>
                <w:b/>
                <w:lang w:val="eu-ES"/>
              </w:rPr>
            </w:pPr>
            <w:r w:rsidRPr="0073637B">
              <w:rPr>
                <w:rFonts w:ascii="Arial" w:eastAsia="Times New Roman" w:hAnsi="Arial" w:cs="Arial"/>
                <w:lang w:val="eu-ES" w:eastAsia="eu-ES"/>
              </w:rPr>
              <w:br/>
            </w:r>
            <w:r w:rsidR="00B7039D" w:rsidRPr="0073637B">
              <w:rPr>
                <w:rFonts w:ascii="Arial" w:hAnsi="Arial" w:cs="Arial"/>
                <w:b/>
                <w:lang w:val="eu-ES"/>
              </w:rPr>
              <w:t>13.- DATUEN BABESA</w:t>
            </w:r>
          </w:p>
          <w:p w:rsidR="003E6D23" w:rsidRPr="0073637B" w:rsidRDefault="003E6D23" w:rsidP="003E6D23">
            <w:pPr>
              <w:spacing w:line="260" w:lineRule="exact"/>
              <w:jc w:val="both"/>
              <w:rPr>
                <w:rFonts w:ascii="Arial" w:hAnsi="Arial" w:cs="Arial"/>
                <w:lang w:val="eu-ES"/>
              </w:rPr>
            </w:pPr>
          </w:p>
          <w:p w:rsidR="008E24FD" w:rsidRPr="0073637B" w:rsidRDefault="00B7039D" w:rsidP="003E6D23">
            <w:pPr>
              <w:spacing w:line="260" w:lineRule="exact"/>
              <w:jc w:val="both"/>
              <w:rPr>
                <w:rFonts w:ascii="Arial" w:hAnsi="Arial" w:cs="Arial"/>
                <w:lang w:val="eu-ES"/>
              </w:rPr>
            </w:pPr>
            <w:r w:rsidRPr="0073637B">
              <w:rPr>
                <w:rFonts w:ascii="Arial" w:hAnsi="Arial" w:cs="Arial"/>
                <w:lang w:val="eu-ES"/>
              </w:rPr>
              <w:t>Datuak babesteko araudian ezarritakoarekin bat etorriz, alderdien legezko ordezkariek onartzen dute jakinaren gainean daudela hitzarmen honetan jasotako datu pertsonalak eta harremanaren ondorioz sortzen direnak alderdi bakoitzak tratatuko dituela, hitzarmen honetan deskribatutako kontratu-harreman hori kudeatzeko.</w:t>
            </w:r>
          </w:p>
          <w:p w:rsidR="008E24FD" w:rsidRPr="0073637B" w:rsidRDefault="00B7039D" w:rsidP="003E6D23">
            <w:pPr>
              <w:spacing w:line="260" w:lineRule="exact"/>
              <w:jc w:val="both"/>
              <w:rPr>
                <w:rFonts w:ascii="Arial" w:hAnsi="Arial" w:cs="Arial"/>
                <w:lang w:val="eu-ES"/>
              </w:rPr>
            </w:pPr>
            <w:r w:rsidRPr="0073637B">
              <w:rPr>
                <w:rFonts w:ascii="Arial" w:hAnsi="Arial" w:cs="Arial"/>
                <w:lang w:val="eu-ES"/>
              </w:rPr>
              <w:t>Tratamenduaren oinarri juridikoa hitzarmena gauzatzea da.</w:t>
            </w:r>
          </w:p>
          <w:p w:rsidR="008E24FD" w:rsidRPr="0073637B" w:rsidRDefault="00B7039D" w:rsidP="003E6D23">
            <w:pPr>
              <w:spacing w:line="260" w:lineRule="exact"/>
              <w:jc w:val="both"/>
              <w:rPr>
                <w:rFonts w:ascii="Arial" w:hAnsi="Arial" w:cs="Arial"/>
                <w:lang w:val="eu-ES"/>
              </w:rPr>
            </w:pPr>
            <w:r w:rsidRPr="0073637B">
              <w:rPr>
                <w:rFonts w:ascii="Arial" w:hAnsi="Arial" w:cs="Arial"/>
                <w:lang w:val="eu-ES"/>
              </w:rPr>
              <w:t>Alderdietako edozeinek erabili ahal izango ditu datuak babesteko eskubideak, goian adierazitako helbideetara joz. Era berean, interesdunek erreklamazio bat aurkez dezakete Datuak Babesteko Espainiako Bulegoan.</w:t>
            </w:r>
          </w:p>
          <w:p w:rsidR="008E24FD" w:rsidRPr="0073637B" w:rsidRDefault="00B7039D" w:rsidP="003E6D23">
            <w:pPr>
              <w:spacing w:line="260" w:lineRule="exact"/>
              <w:jc w:val="both"/>
              <w:rPr>
                <w:rFonts w:ascii="Arial" w:hAnsi="Arial" w:cs="Arial"/>
                <w:lang w:val="eu-ES"/>
              </w:rPr>
            </w:pPr>
            <w:r w:rsidRPr="0073637B">
              <w:rPr>
                <w:rFonts w:ascii="Arial" w:hAnsi="Arial" w:cs="Arial"/>
                <w:lang w:val="eu-ES"/>
              </w:rPr>
              <w:lastRenderedPageBreak/>
              <w:t>Datuak helburua betetzeko behar den denboran gordeko dira, eta gorde egingo dira alderdiek erantzukizunak izan ditzaketen bitartean. Era berean, Udalak Artxiboei eta Dokumentuei buruzko apirilaren 4ko 12/2007 Foru Legean ezarritako kontserbazio-arauak bete behar ditu.</w:t>
            </w:r>
          </w:p>
          <w:p w:rsidR="00B7039D" w:rsidRPr="0073637B" w:rsidRDefault="00B7039D" w:rsidP="003E6D23">
            <w:pPr>
              <w:spacing w:line="260" w:lineRule="exact"/>
              <w:jc w:val="both"/>
              <w:rPr>
                <w:rFonts w:ascii="Arial" w:hAnsi="Arial" w:cs="Arial"/>
                <w:lang w:val="eu-ES"/>
              </w:rPr>
            </w:pPr>
            <w:r w:rsidRPr="0073637B">
              <w:rPr>
                <w:rFonts w:ascii="Arial" w:hAnsi="Arial" w:cs="Arial"/>
                <w:lang w:val="eu-ES"/>
              </w:rPr>
              <w:br/>
            </w:r>
            <w:r w:rsidRPr="0073637B">
              <w:rPr>
                <w:rFonts w:ascii="Arial" w:hAnsi="Arial" w:cs="Arial"/>
                <w:b/>
                <w:lang w:val="eu-ES"/>
              </w:rPr>
              <w:t>14.- PUBLIZITATEA</w:t>
            </w:r>
          </w:p>
          <w:p w:rsidR="00AE1905" w:rsidRPr="0073637B" w:rsidRDefault="00AE1905" w:rsidP="003E6D23">
            <w:pPr>
              <w:spacing w:line="260" w:lineRule="exact"/>
              <w:jc w:val="both"/>
              <w:rPr>
                <w:rFonts w:ascii="Arial" w:hAnsi="Arial" w:cs="Arial"/>
                <w:b/>
                <w:lang w:val="eu-ES"/>
              </w:rPr>
            </w:pPr>
          </w:p>
          <w:p w:rsidR="00AE1905" w:rsidRPr="0073637B" w:rsidRDefault="00B7039D" w:rsidP="003E6D23">
            <w:pPr>
              <w:spacing w:line="260" w:lineRule="exact"/>
              <w:jc w:val="both"/>
              <w:rPr>
                <w:rFonts w:ascii="Arial" w:hAnsi="Arial" w:cs="Arial"/>
                <w:lang w:val="eu-ES"/>
              </w:rPr>
            </w:pPr>
            <w:r w:rsidRPr="0073637B">
              <w:rPr>
                <w:rFonts w:ascii="Arial" w:hAnsi="Arial" w:cs="Arial"/>
                <w:lang w:val="eu-ES"/>
              </w:rPr>
              <w:t>Hitzarmen hau honela argitaratuko da:</w:t>
            </w:r>
          </w:p>
          <w:p w:rsidR="000278F1" w:rsidRPr="0073637B" w:rsidRDefault="00B7039D" w:rsidP="003E6D23">
            <w:pPr>
              <w:spacing w:line="260" w:lineRule="exact"/>
              <w:jc w:val="both"/>
              <w:rPr>
                <w:rFonts w:ascii="Arial" w:hAnsi="Arial" w:cs="Arial"/>
                <w:lang w:val="eu-ES"/>
              </w:rPr>
            </w:pPr>
            <w:r w:rsidRPr="0073637B">
              <w:rPr>
                <w:rFonts w:ascii="Arial" w:hAnsi="Arial" w:cs="Arial"/>
                <w:lang w:val="eu-ES"/>
              </w:rPr>
              <w:t>- Antsoaingo Udalaren egoitza e</w:t>
            </w:r>
            <w:r w:rsidR="00AE1905" w:rsidRPr="0073637B">
              <w:rPr>
                <w:rFonts w:ascii="Arial" w:hAnsi="Arial" w:cs="Arial"/>
                <w:lang w:val="eu-ES"/>
              </w:rPr>
              <w:t>lektronikoko iragarki-taulan.</w:t>
            </w:r>
            <w:r w:rsidR="00AE1905" w:rsidRPr="0073637B">
              <w:rPr>
                <w:rFonts w:ascii="Arial" w:hAnsi="Arial" w:cs="Arial"/>
                <w:lang w:val="eu-ES"/>
              </w:rPr>
              <w:br/>
              <w:t xml:space="preserve">- </w:t>
            </w:r>
            <w:proofErr w:type="spellStart"/>
            <w:r w:rsidRPr="0073637B">
              <w:rPr>
                <w:rFonts w:ascii="Arial" w:hAnsi="Arial" w:cs="Arial"/>
                <w:lang w:val="eu-ES"/>
              </w:rPr>
              <w:t>Dirulaguntzen</w:t>
            </w:r>
            <w:proofErr w:type="spellEnd"/>
            <w:r w:rsidRPr="0073637B">
              <w:rPr>
                <w:rFonts w:ascii="Arial" w:hAnsi="Arial" w:cs="Arial"/>
                <w:lang w:val="eu-ES"/>
              </w:rPr>
              <w:t xml:space="preserve"> Datu-base Nazionalean, </w:t>
            </w:r>
            <w:proofErr w:type="spellStart"/>
            <w:r w:rsidRPr="0073637B">
              <w:rPr>
                <w:rFonts w:ascii="Arial" w:hAnsi="Arial" w:cs="Arial"/>
                <w:lang w:val="eu-ES"/>
              </w:rPr>
              <w:t>Dirulaguntzei</w:t>
            </w:r>
            <w:proofErr w:type="spellEnd"/>
            <w:r w:rsidRPr="0073637B">
              <w:rPr>
                <w:rFonts w:ascii="Arial" w:hAnsi="Arial" w:cs="Arial"/>
                <w:lang w:val="eu-ES"/>
              </w:rPr>
              <w:t xml:space="preserve"> buruzko azaroaren 17ko 38/2003 Lege Orokorraren 18.2 artikuluan adierazitakoarekin bat etorriz, aipatutako lege-testuaren 20. artikuluan ezarritako baldintzetan.</w:t>
            </w:r>
          </w:p>
          <w:p w:rsidR="00AE1905" w:rsidRPr="0073637B" w:rsidRDefault="00AE1905" w:rsidP="003E6D23">
            <w:pPr>
              <w:spacing w:line="260" w:lineRule="exact"/>
              <w:jc w:val="both"/>
              <w:rPr>
                <w:rFonts w:ascii="Arial" w:eastAsia="Times New Roman" w:hAnsi="Arial" w:cs="Arial"/>
                <w:lang w:val="eu-ES" w:eastAsia="eu-ES"/>
              </w:rPr>
            </w:pPr>
          </w:p>
          <w:p w:rsidR="000278F1" w:rsidRPr="0073637B" w:rsidRDefault="00B7039D" w:rsidP="003E6D23">
            <w:pPr>
              <w:spacing w:line="260" w:lineRule="exact"/>
              <w:jc w:val="both"/>
              <w:textAlignment w:val="baseline"/>
              <w:rPr>
                <w:rFonts w:ascii="Arial" w:eastAsia="Times New Roman" w:hAnsi="Arial" w:cs="Arial"/>
                <w:lang w:val="eu-ES" w:eastAsia="eu-ES"/>
              </w:rPr>
            </w:pPr>
            <w:r w:rsidRPr="0073637B">
              <w:rPr>
                <w:rFonts w:ascii="Arial" w:eastAsia="Times New Roman" w:hAnsi="Arial" w:cs="Arial"/>
                <w:b/>
                <w:lang w:val="eu-ES" w:eastAsia="eu-ES"/>
              </w:rPr>
              <w:t>15</w:t>
            </w:r>
            <w:r w:rsidR="000278F1" w:rsidRPr="0073637B">
              <w:rPr>
                <w:rFonts w:ascii="Arial" w:eastAsia="Times New Roman" w:hAnsi="Arial" w:cs="Arial"/>
                <w:b/>
                <w:lang w:val="eu-ES" w:eastAsia="eu-ES"/>
              </w:rPr>
              <w:t>. HITZARMENAREN ADMINISTRAZIO-IZAERA</w:t>
            </w:r>
            <w:r w:rsidR="000278F1" w:rsidRPr="0073637B">
              <w:rPr>
                <w:rFonts w:ascii="Arial" w:eastAsia="Times New Roman" w:hAnsi="Arial" w:cs="Arial"/>
                <w:lang w:val="eu-ES" w:eastAsia="eu-ES"/>
              </w:rPr>
              <w:br/>
            </w:r>
            <w:r w:rsidR="000278F1" w:rsidRPr="0073637B">
              <w:rPr>
                <w:rFonts w:ascii="Arial" w:eastAsia="Times New Roman" w:hAnsi="Arial" w:cs="Arial"/>
                <w:lang w:val="eu-ES" w:eastAsia="eu-ES"/>
              </w:rPr>
              <w:br/>
              <w:t>Hitzarmen honek izaera administratiboa du, eta, beraz, Nafarroako Toki Administrazioak arautzen dituen araudian eta gainerako ordenamendu juridikoan aurreikusitako moduan aurkaratu ahalko dira Udalak hitzarmena betetzeari eta interpretatzeari buruz ematen dituen egintza eta erabaki guztiak.</w:t>
            </w:r>
            <w:r w:rsidR="000278F1" w:rsidRPr="0073637B">
              <w:rPr>
                <w:rFonts w:ascii="Arial" w:eastAsia="Times New Roman" w:hAnsi="Arial" w:cs="Arial"/>
                <w:lang w:val="eu-ES" w:eastAsia="eu-ES"/>
              </w:rPr>
              <w:br/>
            </w:r>
            <w:r w:rsidR="000278F1" w:rsidRPr="0073637B">
              <w:rPr>
                <w:rFonts w:ascii="Arial" w:eastAsia="Times New Roman" w:hAnsi="Arial" w:cs="Arial"/>
                <w:lang w:val="eu-ES" w:eastAsia="eu-ES"/>
              </w:rPr>
              <w:br/>
            </w:r>
            <w:r w:rsidR="000278F1" w:rsidRPr="0073637B">
              <w:rPr>
                <w:rFonts w:ascii="Arial" w:eastAsia="Times New Roman" w:hAnsi="Arial" w:cs="Arial"/>
                <w:lang w:val="eu-ES" w:eastAsia="eu-ES"/>
              </w:rPr>
              <w:br/>
            </w:r>
          </w:p>
          <w:p w:rsidR="0024124F" w:rsidRPr="0073637B" w:rsidRDefault="00EB0F57" w:rsidP="003E6D23">
            <w:pPr>
              <w:spacing w:line="260" w:lineRule="exact"/>
              <w:jc w:val="both"/>
              <w:textAlignment w:val="baseline"/>
              <w:rPr>
                <w:rFonts w:ascii="Arial" w:hAnsi="Arial" w:cs="Arial"/>
                <w:noProof/>
                <w:lang w:val="eu-ES" w:eastAsia="es-ES"/>
              </w:rPr>
            </w:pPr>
            <w:r w:rsidRPr="0073637B">
              <w:rPr>
                <w:rFonts w:ascii="Arial" w:eastAsia="Times New Roman" w:hAnsi="Arial" w:cs="Arial"/>
                <w:lang w:val="eu-ES" w:eastAsia="eu-ES"/>
              </w:rPr>
              <w:br/>
            </w:r>
          </w:p>
        </w:tc>
        <w:tc>
          <w:tcPr>
            <w:tcW w:w="4989" w:type="dxa"/>
            <w:shd w:val="clear" w:color="auto" w:fill="auto"/>
          </w:tcPr>
          <w:p w:rsidR="003E7CA9" w:rsidRPr="0073637B" w:rsidRDefault="003E7CA9" w:rsidP="003E6D23">
            <w:pPr>
              <w:spacing w:line="240" w:lineRule="exact"/>
              <w:jc w:val="both"/>
              <w:rPr>
                <w:rFonts w:ascii="Arial" w:hAnsi="Arial" w:cs="Arial"/>
                <w:b/>
              </w:rPr>
            </w:pPr>
            <w:r w:rsidRPr="0073637B">
              <w:rPr>
                <w:rFonts w:ascii="Arial" w:hAnsi="Arial" w:cs="Arial"/>
                <w:b/>
              </w:rPr>
              <w:lastRenderedPageBreak/>
              <w:t xml:space="preserve">CONVENIO DE COLABORACIÓN ENTRE EL AYUNTAMIENTO DE ANSOÁIN Y </w:t>
            </w:r>
            <w:r w:rsidR="00AE1905" w:rsidRPr="0073637B">
              <w:rPr>
                <w:rFonts w:ascii="Arial" w:hAnsi="Arial" w:cs="Arial"/>
                <w:b/>
              </w:rPr>
              <w:t>LA ASOCIACIÓN</w:t>
            </w:r>
            <w:r w:rsidRPr="0073637B">
              <w:rPr>
                <w:rFonts w:ascii="Arial" w:hAnsi="Arial" w:cs="Arial"/>
                <w:b/>
              </w:rPr>
              <w:t xml:space="preserve"> DE </w:t>
            </w:r>
            <w:r w:rsidR="00B7039D" w:rsidRPr="0073637B">
              <w:rPr>
                <w:rFonts w:ascii="Arial" w:hAnsi="Arial" w:cs="Arial"/>
                <w:b/>
                <w:bCs/>
              </w:rPr>
              <w:t>TXOZNAS</w:t>
            </w:r>
            <w:r w:rsidRPr="0073637B">
              <w:rPr>
                <w:rFonts w:ascii="Arial" w:hAnsi="Arial" w:cs="Arial"/>
                <w:b/>
                <w:bCs/>
              </w:rPr>
              <w:t xml:space="preserve"> GURE GUNEA PARA EL DESARROLLO DE LAS ACTIVIDADES </w:t>
            </w:r>
            <w:r w:rsidR="001D1368" w:rsidRPr="0073637B">
              <w:rPr>
                <w:rFonts w:ascii="Arial" w:hAnsi="Arial" w:cs="Arial"/>
                <w:b/>
                <w:bCs/>
              </w:rPr>
              <w:t>D</w:t>
            </w:r>
            <w:r w:rsidRPr="0073637B">
              <w:rPr>
                <w:rFonts w:ascii="Arial" w:hAnsi="Arial" w:cs="Arial"/>
                <w:b/>
                <w:bCs/>
              </w:rPr>
              <w:t>EL PROGRAMA DE</w:t>
            </w:r>
            <w:r w:rsidR="0049379D">
              <w:rPr>
                <w:rFonts w:ascii="Arial" w:hAnsi="Arial" w:cs="Arial"/>
                <w:b/>
                <w:bCs/>
              </w:rPr>
              <w:t xml:space="preserve"> FIESTAS DE ANSOÁIN DEL AÑO 2025</w:t>
            </w:r>
          </w:p>
          <w:p w:rsidR="00F26506" w:rsidRPr="0073637B" w:rsidRDefault="00F26506" w:rsidP="003E6D23">
            <w:pPr>
              <w:spacing w:line="240" w:lineRule="exact"/>
              <w:jc w:val="both"/>
              <w:rPr>
                <w:rFonts w:ascii="Arial" w:hAnsi="Arial" w:cs="Arial"/>
                <w:b/>
              </w:rPr>
            </w:pPr>
          </w:p>
          <w:p w:rsidR="003E7CA9" w:rsidRPr="0073637B" w:rsidRDefault="003E7CA9" w:rsidP="003E6D23">
            <w:pPr>
              <w:spacing w:line="240" w:lineRule="exact"/>
              <w:jc w:val="both"/>
              <w:rPr>
                <w:rFonts w:ascii="Arial" w:hAnsi="Arial" w:cs="Arial"/>
                <w:b/>
              </w:rPr>
            </w:pPr>
            <w:r w:rsidRPr="0073637B">
              <w:rPr>
                <w:rFonts w:ascii="Arial" w:hAnsi="Arial" w:cs="Arial"/>
                <w:b/>
              </w:rPr>
              <w:t>REUNIDOS</w:t>
            </w:r>
          </w:p>
          <w:p w:rsidR="003E7CA9" w:rsidRPr="0073637B" w:rsidRDefault="003E7CA9" w:rsidP="003E6D23">
            <w:pPr>
              <w:spacing w:line="240" w:lineRule="exact"/>
              <w:jc w:val="both"/>
              <w:rPr>
                <w:rFonts w:ascii="Arial" w:hAnsi="Arial" w:cs="Arial"/>
              </w:rPr>
            </w:pPr>
          </w:p>
          <w:p w:rsidR="003E7CA9" w:rsidRPr="0073637B" w:rsidRDefault="003E7CA9" w:rsidP="003E6D23">
            <w:pPr>
              <w:spacing w:line="240" w:lineRule="exact"/>
              <w:jc w:val="both"/>
              <w:rPr>
                <w:rFonts w:ascii="Arial" w:hAnsi="Arial" w:cs="Arial"/>
              </w:rPr>
            </w:pPr>
            <w:r w:rsidRPr="0073637B">
              <w:rPr>
                <w:rFonts w:ascii="Arial" w:hAnsi="Arial" w:cs="Arial"/>
              </w:rPr>
              <w:t>De una parte, D</w:t>
            </w:r>
            <w:r w:rsidR="001D1368" w:rsidRPr="0073637B">
              <w:rPr>
                <w:rFonts w:ascii="Arial" w:hAnsi="Arial" w:cs="Arial"/>
              </w:rPr>
              <w:t>ña</w:t>
            </w:r>
            <w:r w:rsidRPr="0073637B">
              <w:rPr>
                <w:rFonts w:ascii="Arial" w:hAnsi="Arial" w:cs="Arial"/>
              </w:rPr>
              <w:t xml:space="preserve">. </w:t>
            </w:r>
            <w:r w:rsidR="001D1368" w:rsidRPr="0073637B">
              <w:rPr>
                <w:rFonts w:ascii="Arial" w:hAnsi="Arial" w:cs="Arial"/>
              </w:rPr>
              <w:t>MARTA DÍEZ NAPAL</w:t>
            </w:r>
            <w:r w:rsidRPr="0073637B">
              <w:rPr>
                <w:rFonts w:ascii="Arial" w:hAnsi="Arial" w:cs="Arial"/>
              </w:rPr>
              <w:t>, Alcalde</w:t>
            </w:r>
            <w:r w:rsidR="001D1368" w:rsidRPr="0073637B">
              <w:rPr>
                <w:rFonts w:ascii="Arial" w:hAnsi="Arial" w:cs="Arial"/>
              </w:rPr>
              <w:t>sa</w:t>
            </w:r>
            <w:r w:rsidRPr="0073637B">
              <w:rPr>
                <w:rFonts w:ascii="Arial" w:hAnsi="Arial" w:cs="Arial"/>
              </w:rPr>
              <w:t>-President</w:t>
            </w:r>
            <w:r w:rsidR="001D1368" w:rsidRPr="0073637B">
              <w:rPr>
                <w:rFonts w:ascii="Arial" w:hAnsi="Arial" w:cs="Arial"/>
              </w:rPr>
              <w:t>a</w:t>
            </w:r>
            <w:r w:rsidRPr="0073637B">
              <w:rPr>
                <w:rFonts w:ascii="Arial" w:hAnsi="Arial" w:cs="Arial"/>
              </w:rPr>
              <w:t xml:space="preserve"> del Ayuntamiento de Ansoáin </w:t>
            </w:r>
            <w:proofErr w:type="gramStart"/>
            <w:r w:rsidRPr="0073637B">
              <w:rPr>
                <w:rFonts w:ascii="Arial" w:hAnsi="Arial" w:cs="Arial"/>
              </w:rPr>
              <w:t>y</w:t>
            </w:r>
            <w:proofErr w:type="gramEnd"/>
            <w:r w:rsidRPr="0073637B">
              <w:rPr>
                <w:rFonts w:ascii="Arial" w:hAnsi="Arial" w:cs="Arial"/>
              </w:rPr>
              <w:t xml:space="preserve"> de otra parte, D.</w:t>
            </w:r>
            <w:r w:rsidR="001568F3" w:rsidRPr="0073637B">
              <w:rPr>
                <w:rFonts w:ascii="Arial" w:eastAsia="Times New Roman" w:hAnsi="Arial" w:cs="Arial"/>
                <w:lang w:val="eu-ES" w:eastAsia="eu-ES"/>
              </w:rPr>
              <w:t xml:space="preserve"> </w:t>
            </w:r>
            <w:r w:rsidR="00B151FA" w:rsidRPr="00B151FA">
              <w:rPr>
                <w:rFonts w:ascii="Arial" w:eastAsia="Times New Roman" w:hAnsi="Arial" w:cs="Arial"/>
                <w:lang w:val="eu-ES" w:eastAsia="eu-ES"/>
              </w:rPr>
              <w:t>UNAI AGUIRRE TABAR</w:t>
            </w:r>
            <w:r w:rsidRPr="0073637B">
              <w:rPr>
                <w:rFonts w:ascii="Arial" w:hAnsi="Arial" w:cs="Arial"/>
              </w:rPr>
              <w:t>, en representación de la Asociación de</w:t>
            </w:r>
            <w:r w:rsidRPr="0073637B">
              <w:rPr>
                <w:rFonts w:ascii="Arial" w:hAnsi="Arial" w:cs="Arial"/>
                <w:b/>
                <w:bCs/>
              </w:rPr>
              <w:t xml:space="preserve"> </w:t>
            </w:r>
            <w:proofErr w:type="spellStart"/>
            <w:r w:rsidR="00B7039D" w:rsidRPr="0073637B">
              <w:rPr>
                <w:rFonts w:ascii="Arial" w:hAnsi="Arial" w:cs="Arial"/>
              </w:rPr>
              <w:t>Txoznas</w:t>
            </w:r>
            <w:proofErr w:type="spellEnd"/>
            <w:r w:rsidRPr="0073637B">
              <w:rPr>
                <w:rFonts w:ascii="Arial" w:hAnsi="Arial" w:cs="Arial"/>
              </w:rPr>
              <w:t xml:space="preserve"> </w:t>
            </w:r>
            <w:proofErr w:type="spellStart"/>
            <w:r w:rsidRPr="0073637B">
              <w:rPr>
                <w:rFonts w:ascii="Arial" w:hAnsi="Arial" w:cs="Arial"/>
              </w:rPr>
              <w:t>Gure</w:t>
            </w:r>
            <w:proofErr w:type="spellEnd"/>
            <w:r w:rsidRPr="0073637B">
              <w:rPr>
                <w:rFonts w:ascii="Arial" w:hAnsi="Arial" w:cs="Arial"/>
              </w:rPr>
              <w:t xml:space="preserve"> </w:t>
            </w:r>
            <w:proofErr w:type="spellStart"/>
            <w:r w:rsidRPr="0073637B">
              <w:rPr>
                <w:rFonts w:ascii="Arial" w:hAnsi="Arial" w:cs="Arial"/>
              </w:rPr>
              <w:t>Gunea</w:t>
            </w:r>
            <w:proofErr w:type="spellEnd"/>
            <w:r w:rsidRPr="0073637B">
              <w:rPr>
                <w:rFonts w:ascii="Arial" w:hAnsi="Arial" w:cs="Arial"/>
              </w:rPr>
              <w:t>, con CIF G31839012.</w:t>
            </w:r>
          </w:p>
          <w:p w:rsidR="003E7CA9" w:rsidRPr="0073637B" w:rsidRDefault="003E7CA9" w:rsidP="003E6D23">
            <w:pPr>
              <w:spacing w:line="240" w:lineRule="exact"/>
              <w:jc w:val="both"/>
              <w:rPr>
                <w:rFonts w:ascii="Arial" w:hAnsi="Arial" w:cs="Arial"/>
              </w:rPr>
            </w:pPr>
          </w:p>
          <w:p w:rsidR="003E7CA9" w:rsidRPr="0073637B" w:rsidRDefault="003E7CA9" w:rsidP="003E6D23">
            <w:pPr>
              <w:spacing w:line="240" w:lineRule="exact"/>
              <w:jc w:val="both"/>
              <w:rPr>
                <w:rFonts w:ascii="Arial" w:hAnsi="Arial" w:cs="Arial"/>
              </w:rPr>
            </w:pPr>
            <w:r w:rsidRPr="0073637B">
              <w:rPr>
                <w:rFonts w:ascii="Arial" w:hAnsi="Arial" w:cs="Arial"/>
              </w:rPr>
              <w:t>Ambas partes se reconocen mutuamente la capacidad para llevar a efecto el presente convenio.</w:t>
            </w:r>
          </w:p>
          <w:p w:rsidR="003E7CA9" w:rsidRPr="0073637B" w:rsidRDefault="003E7CA9" w:rsidP="003E6D23">
            <w:pPr>
              <w:spacing w:line="240" w:lineRule="exact"/>
              <w:jc w:val="both"/>
              <w:rPr>
                <w:rFonts w:ascii="Arial" w:hAnsi="Arial" w:cs="Arial"/>
              </w:rPr>
            </w:pPr>
          </w:p>
          <w:p w:rsidR="003E7CA9" w:rsidRPr="0073637B" w:rsidRDefault="003E7CA9" w:rsidP="007F6501">
            <w:pPr>
              <w:numPr>
                <w:ilvl w:val="0"/>
                <w:numId w:val="27"/>
              </w:numPr>
              <w:autoSpaceDE w:val="0"/>
              <w:autoSpaceDN w:val="0"/>
              <w:adjustRightInd w:val="0"/>
              <w:spacing w:line="240" w:lineRule="exact"/>
              <w:jc w:val="both"/>
              <w:rPr>
                <w:rFonts w:ascii="Arial" w:hAnsi="Arial" w:cs="Arial"/>
                <w:b/>
              </w:rPr>
            </w:pPr>
            <w:r w:rsidRPr="0073637B">
              <w:rPr>
                <w:rFonts w:ascii="Arial" w:hAnsi="Arial" w:cs="Arial"/>
                <w:b/>
              </w:rPr>
              <w:t>MOTIVACION</w:t>
            </w:r>
          </w:p>
          <w:p w:rsidR="003E7CA9" w:rsidRPr="0073637B" w:rsidRDefault="003E7CA9" w:rsidP="003E6D23">
            <w:pPr>
              <w:autoSpaceDE w:val="0"/>
              <w:autoSpaceDN w:val="0"/>
              <w:adjustRightInd w:val="0"/>
              <w:spacing w:line="240" w:lineRule="exact"/>
              <w:jc w:val="both"/>
              <w:rPr>
                <w:rFonts w:ascii="Arial" w:hAnsi="Arial" w:cs="Arial"/>
                <w:u w:val="single"/>
              </w:rPr>
            </w:pPr>
          </w:p>
          <w:p w:rsidR="003E7CA9" w:rsidRPr="0073637B" w:rsidRDefault="003E7CA9" w:rsidP="003E6D23">
            <w:pPr>
              <w:spacing w:line="240" w:lineRule="exact"/>
              <w:jc w:val="both"/>
              <w:rPr>
                <w:rFonts w:ascii="Arial" w:hAnsi="Arial" w:cs="Arial"/>
              </w:rPr>
            </w:pPr>
            <w:r w:rsidRPr="0073637B">
              <w:rPr>
                <w:rFonts w:ascii="Arial" w:hAnsi="Arial" w:cs="Arial"/>
              </w:rPr>
              <w:t>Es interés del Ayuntamiento que la Asociación de</w:t>
            </w:r>
            <w:r w:rsidRPr="0073637B">
              <w:rPr>
                <w:rFonts w:ascii="Arial" w:hAnsi="Arial" w:cs="Arial"/>
                <w:b/>
                <w:bCs/>
              </w:rPr>
              <w:t xml:space="preserve"> </w:t>
            </w:r>
            <w:proofErr w:type="spellStart"/>
            <w:r w:rsidR="00B7039D" w:rsidRPr="0073637B">
              <w:rPr>
                <w:rFonts w:ascii="Arial" w:hAnsi="Arial" w:cs="Arial"/>
              </w:rPr>
              <w:t>Txoznas</w:t>
            </w:r>
            <w:proofErr w:type="spellEnd"/>
            <w:r w:rsidRPr="0073637B">
              <w:rPr>
                <w:rFonts w:ascii="Arial" w:hAnsi="Arial" w:cs="Arial"/>
              </w:rPr>
              <w:t xml:space="preserve"> </w:t>
            </w:r>
            <w:proofErr w:type="spellStart"/>
            <w:r w:rsidRPr="0073637B">
              <w:rPr>
                <w:rFonts w:ascii="Arial" w:hAnsi="Arial" w:cs="Arial"/>
              </w:rPr>
              <w:t>Gure</w:t>
            </w:r>
            <w:proofErr w:type="spellEnd"/>
            <w:r w:rsidRPr="0073637B">
              <w:rPr>
                <w:rFonts w:ascii="Arial" w:hAnsi="Arial" w:cs="Arial"/>
              </w:rPr>
              <w:t xml:space="preserve"> </w:t>
            </w:r>
            <w:proofErr w:type="spellStart"/>
            <w:r w:rsidRPr="0073637B">
              <w:rPr>
                <w:rFonts w:ascii="Arial" w:hAnsi="Arial" w:cs="Arial"/>
              </w:rPr>
              <w:t>Gunea</w:t>
            </w:r>
            <w:proofErr w:type="spellEnd"/>
            <w:r w:rsidRPr="0073637B">
              <w:rPr>
                <w:rFonts w:ascii="Arial" w:hAnsi="Arial" w:cs="Arial"/>
              </w:rPr>
              <w:t xml:space="preserve"> de Ansoáin desarrolle las actividades previstas en el Programa Oficial de Fiestas de Ansoáin 202</w:t>
            </w:r>
            <w:r w:rsidR="0049379D">
              <w:rPr>
                <w:rFonts w:ascii="Arial" w:hAnsi="Arial" w:cs="Arial"/>
              </w:rPr>
              <w:t>5</w:t>
            </w:r>
            <w:r w:rsidRPr="0073637B">
              <w:rPr>
                <w:rFonts w:ascii="Arial" w:hAnsi="Arial" w:cs="Arial"/>
              </w:rPr>
              <w:t xml:space="preserve"> en el espacio habilitado para </w:t>
            </w:r>
            <w:proofErr w:type="spellStart"/>
            <w:r w:rsidRPr="0073637B">
              <w:rPr>
                <w:rFonts w:ascii="Arial" w:hAnsi="Arial" w:cs="Arial"/>
              </w:rPr>
              <w:t>Txoznas</w:t>
            </w:r>
            <w:proofErr w:type="spellEnd"/>
            <w:r w:rsidRPr="0073637B">
              <w:rPr>
                <w:rFonts w:ascii="Arial" w:hAnsi="Arial" w:cs="Arial"/>
              </w:rPr>
              <w:t xml:space="preserve"> (Calle Canteras), tal como se viene haciendo en años anteriores con el fin de:</w:t>
            </w:r>
          </w:p>
          <w:p w:rsidR="003E7CA9" w:rsidRPr="0073637B" w:rsidRDefault="003E7CA9" w:rsidP="00C432FA">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Facilitar el acceso a la cultura y a la participación ciudadana del vecindario de Ansoáin.</w:t>
            </w:r>
          </w:p>
          <w:p w:rsidR="003E7CA9" w:rsidRPr="0073637B" w:rsidRDefault="003E7CA9" w:rsidP="00C432FA">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Favorecer la participación de colectivos populares de Ansoáin en la organización de actividades culturales/Festivas.</w:t>
            </w:r>
          </w:p>
          <w:p w:rsidR="003E7CA9" w:rsidRPr="0073637B" w:rsidRDefault="003E7CA9" w:rsidP="00C432FA">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Favorecer el desarrollo, dentro de la programación de fiestas, de actividades con las que se identifiquen los diferentes sectores de población de Ansoáin.</w:t>
            </w:r>
          </w:p>
          <w:p w:rsidR="003E7CA9" w:rsidRPr="0073637B" w:rsidRDefault="003E7CA9" w:rsidP="003E6D23">
            <w:pPr>
              <w:autoSpaceDE w:val="0"/>
              <w:autoSpaceDN w:val="0"/>
              <w:adjustRightInd w:val="0"/>
              <w:spacing w:line="240" w:lineRule="exact"/>
              <w:ind w:left="360"/>
              <w:jc w:val="both"/>
              <w:rPr>
                <w:rFonts w:ascii="Arial" w:hAnsi="Arial" w:cs="Arial"/>
              </w:rPr>
            </w:pPr>
          </w:p>
          <w:p w:rsidR="003E7CA9" w:rsidRPr="0073637B" w:rsidRDefault="003E7CA9" w:rsidP="007F6501">
            <w:pPr>
              <w:numPr>
                <w:ilvl w:val="0"/>
                <w:numId w:val="27"/>
              </w:numPr>
              <w:spacing w:line="240" w:lineRule="exact"/>
              <w:jc w:val="both"/>
              <w:rPr>
                <w:rFonts w:ascii="Arial" w:hAnsi="Arial" w:cs="Arial"/>
                <w:b/>
              </w:rPr>
            </w:pPr>
            <w:r w:rsidRPr="0073637B">
              <w:rPr>
                <w:rFonts w:ascii="Arial" w:hAnsi="Arial" w:cs="Arial"/>
                <w:b/>
              </w:rPr>
              <w:t xml:space="preserve">OBJETO DEL CONVENIO </w:t>
            </w:r>
          </w:p>
          <w:p w:rsidR="003E7CA9" w:rsidRPr="0073637B" w:rsidRDefault="003E7CA9" w:rsidP="003E6D23">
            <w:pPr>
              <w:spacing w:line="240" w:lineRule="exact"/>
              <w:ind w:left="720"/>
              <w:jc w:val="both"/>
              <w:rPr>
                <w:rFonts w:ascii="Arial" w:hAnsi="Arial" w:cs="Arial"/>
              </w:rPr>
            </w:pPr>
          </w:p>
          <w:p w:rsidR="003E7CA9" w:rsidRPr="0073637B" w:rsidRDefault="003E6D23" w:rsidP="003E6D23">
            <w:pPr>
              <w:spacing w:line="240" w:lineRule="exact"/>
              <w:jc w:val="both"/>
              <w:rPr>
                <w:rFonts w:ascii="Arial" w:hAnsi="Arial" w:cs="Arial"/>
              </w:rPr>
            </w:pPr>
            <w:r w:rsidRPr="0073637B">
              <w:rPr>
                <w:rFonts w:ascii="Arial" w:hAnsi="Arial" w:cs="Arial"/>
              </w:rPr>
              <w:t>El presente convenio, integrado dentro del Plan Estratégico de Subvenciones del Ayuntamiento de Ansoáin para el período 20</w:t>
            </w:r>
            <w:r w:rsidR="00763C0B">
              <w:rPr>
                <w:rFonts w:ascii="Arial" w:hAnsi="Arial" w:cs="Arial"/>
              </w:rPr>
              <w:t>25</w:t>
            </w:r>
            <w:r w:rsidRPr="0073637B">
              <w:rPr>
                <w:rFonts w:ascii="Arial" w:hAnsi="Arial" w:cs="Arial"/>
              </w:rPr>
              <w:t>-202</w:t>
            </w:r>
            <w:r w:rsidR="00763C0B">
              <w:rPr>
                <w:rFonts w:ascii="Arial" w:hAnsi="Arial" w:cs="Arial"/>
              </w:rPr>
              <w:t>7</w:t>
            </w:r>
            <w:r w:rsidRPr="0073637B">
              <w:rPr>
                <w:rFonts w:ascii="Arial" w:hAnsi="Arial" w:cs="Arial"/>
              </w:rPr>
              <w:t>, publicado en el BON nº</w:t>
            </w:r>
            <w:r w:rsidR="00763C0B">
              <w:rPr>
                <w:rFonts w:ascii="Arial" w:hAnsi="Arial" w:cs="Arial"/>
              </w:rPr>
              <w:t>40</w:t>
            </w:r>
            <w:r w:rsidRPr="0073637B">
              <w:rPr>
                <w:rFonts w:ascii="Arial" w:hAnsi="Arial" w:cs="Arial"/>
              </w:rPr>
              <w:t xml:space="preserve"> de 2</w:t>
            </w:r>
            <w:r w:rsidR="00763C0B">
              <w:rPr>
                <w:rFonts w:ascii="Arial" w:hAnsi="Arial" w:cs="Arial"/>
              </w:rPr>
              <w:t>7 de febrero</w:t>
            </w:r>
            <w:r w:rsidRPr="0073637B">
              <w:rPr>
                <w:rFonts w:ascii="Arial" w:hAnsi="Arial" w:cs="Arial"/>
              </w:rPr>
              <w:t xml:space="preserve"> de 20</w:t>
            </w:r>
            <w:r w:rsidR="00763C0B">
              <w:rPr>
                <w:rFonts w:ascii="Arial" w:hAnsi="Arial" w:cs="Arial"/>
              </w:rPr>
              <w:t>25</w:t>
            </w:r>
            <w:r w:rsidRPr="0073637B">
              <w:rPr>
                <w:rFonts w:ascii="Arial" w:hAnsi="Arial" w:cs="Arial"/>
              </w:rPr>
              <w:t>, tiene por objeto e</w:t>
            </w:r>
            <w:r w:rsidR="003E7CA9" w:rsidRPr="0073637B">
              <w:rPr>
                <w:rFonts w:ascii="Arial" w:hAnsi="Arial" w:cs="Arial"/>
              </w:rPr>
              <w:t>stablecer los criterios y el procedimiento para la concesión de  la subvención, con sujeción a lo dispuesto en la Ordenanza reguladora de las Subvenciones del Ayuntamiento de Ansoáin para finalidades culturales, educativas, deportivas, de juventud, asistenciales, humanitarias y sociales en la Ley General de Subvenciones 38/2003 y en el Real Decreto 887/2006, para la realización de la siguiente actuación: Actividades previstas en el Programa Ofi</w:t>
            </w:r>
            <w:r w:rsidR="0049379D">
              <w:rPr>
                <w:rFonts w:ascii="Arial" w:hAnsi="Arial" w:cs="Arial"/>
              </w:rPr>
              <w:t>cial  de Fiestas de Ansoáin 2025</w:t>
            </w:r>
            <w:r w:rsidR="003E7CA9" w:rsidRPr="0073637B">
              <w:rPr>
                <w:rFonts w:ascii="Arial" w:hAnsi="Arial" w:cs="Arial"/>
              </w:rPr>
              <w:t xml:space="preserve"> en el espacio habilitado para </w:t>
            </w:r>
            <w:proofErr w:type="spellStart"/>
            <w:r w:rsidR="001D1368" w:rsidRPr="0073637B">
              <w:rPr>
                <w:rFonts w:ascii="Arial" w:hAnsi="Arial" w:cs="Arial"/>
              </w:rPr>
              <w:t>Txoznas</w:t>
            </w:r>
            <w:proofErr w:type="spellEnd"/>
            <w:r w:rsidR="003E7CA9" w:rsidRPr="0073637B">
              <w:rPr>
                <w:rFonts w:ascii="Arial" w:hAnsi="Arial" w:cs="Arial"/>
              </w:rPr>
              <w:t>.</w:t>
            </w:r>
          </w:p>
          <w:p w:rsidR="003E7CA9" w:rsidRPr="0073637B" w:rsidRDefault="003E7CA9" w:rsidP="003E6D23">
            <w:pPr>
              <w:spacing w:line="240" w:lineRule="exact"/>
              <w:jc w:val="both"/>
              <w:rPr>
                <w:rFonts w:ascii="Arial" w:hAnsi="Arial" w:cs="Arial"/>
              </w:rPr>
            </w:pPr>
            <w:r w:rsidRPr="0073637B">
              <w:rPr>
                <w:rFonts w:ascii="Arial" w:hAnsi="Arial" w:cs="Arial"/>
              </w:rPr>
              <w:lastRenderedPageBreak/>
              <w:t xml:space="preserve"> </w:t>
            </w:r>
          </w:p>
          <w:p w:rsidR="003E7CA9" w:rsidRPr="0073637B" w:rsidRDefault="003E7CA9" w:rsidP="007F6501">
            <w:pPr>
              <w:numPr>
                <w:ilvl w:val="0"/>
                <w:numId w:val="27"/>
              </w:numPr>
              <w:spacing w:line="240" w:lineRule="exact"/>
              <w:jc w:val="both"/>
              <w:rPr>
                <w:rFonts w:ascii="Arial" w:hAnsi="Arial" w:cs="Arial"/>
                <w:b/>
              </w:rPr>
            </w:pPr>
            <w:r w:rsidRPr="0073637B">
              <w:rPr>
                <w:rFonts w:ascii="Arial" w:hAnsi="Arial" w:cs="Arial"/>
                <w:b/>
              </w:rPr>
              <w:t>VALIDEZ DEL CONVENIO</w:t>
            </w:r>
          </w:p>
          <w:p w:rsidR="003E7CA9" w:rsidRPr="0073637B" w:rsidRDefault="003E7CA9" w:rsidP="003E6D23">
            <w:pPr>
              <w:spacing w:line="240" w:lineRule="exact"/>
              <w:jc w:val="both"/>
              <w:rPr>
                <w:rFonts w:ascii="Arial" w:hAnsi="Arial" w:cs="Arial"/>
              </w:rPr>
            </w:pPr>
          </w:p>
          <w:p w:rsidR="003E7CA9" w:rsidRPr="0073637B" w:rsidRDefault="003E7CA9" w:rsidP="003E6D23">
            <w:pPr>
              <w:spacing w:line="240" w:lineRule="exact"/>
              <w:jc w:val="both"/>
              <w:rPr>
                <w:rFonts w:ascii="Arial" w:hAnsi="Arial" w:cs="Arial"/>
              </w:rPr>
            </w:pPr>
            <w:r w:rsidRPr="0073637B">
              <w:rPr>
                <w:rFonts w:ascii="Arial" w:hAnsi="Arial" w:cs="Arial"/>
              </w:rPr>
              <w:t>El presente convenio surtirá efectos a partir de la firma del mismo, teniendo vigencia h</w:t>
            </w:r>
            <w:r w:rsidR="0049379D">
              <w:rPr>
                <w:rFonts w:ascii="Arial" w:hAnsi="Arial" w:cs="Arial"/>
              </w:rPr>
              <w:t>asta el 22 de septiembre de 2025</w:t>
            </w:r>
            <w:r w:rsidRPr="0073637B">
              <w:rPr>
                <w:rFonts w:ascii="Arial" w:hAnsi="Arial" w:cs="Arial"/>
                <w:i/>
              </w:rPr>
              <w:t xml:space="preserve"> </w:t>
            </w:r>
            <w:r w:rsidRPr="0073637B">
              <w:rPr>
                <w:rFonts w:ascii="Arial" w:hAnsi="Arial" w:cs="Arial"/>
              </w:rPr>
              <w:t>sin que ninguna de las cláusulas aquí expuestas obligue a alguna de las partes, ni cree precedentes en futuros convenios.</w:t>
            </w:r>
          </w:p>
          <w:p w:rsidR="00F509C2" w:rsidRPr="0073637B" w:rsidRDefault="00F509C2" w:rsidP="003E6D23">
            <w:pPr>
              <w:spacing w:line="240" w:lineRule="exact"/>
              <w:jc w:val="both"/>
              <w:rPr>
                <w:rFonts w:ascii="Arial" w:hAnsi="Arial" w:cs="Arial"/>
              </w:rPr>
            </w:pPr>
          </w:p>
          <w:p w:rsidR="003E7CA9" w:rsidRPr="0073637B" w:rsidRDefault="003E7CA9" w:rsidP="007F6501">
            <w:pPr>
              <w:numPr>
                <w:ilvl w:val="0"/>
                <w:numId w:val="27"/>
              </w:numPr>
              <w:spacing w:line="240" w:lineRule="exact"/>
              <w:jc w:val="both"/>
              <w:rPr>
                <w:rFonts w:ascii="Arial" w:hAnsi="Arial" w:cs="Arial"/>
                <w:b/>
              </w:rPr>
            </w:pPr>
            <w:r w:rsidRPr="0073637B">
              <w:rPr>
                <w:rFonts w:ascii="Arial" w:hAnsi="Arial" w:cs="Arial"/>
                <w:b/>
              </w:rPr>
              <w:t>OBLIGAC</w:t>
            </w:r>
            <w:r w:rsidR="00767DDC" w:rsidRPr="0073637B">
              <w:rPr>
                <w:rFonts w:ascii="Arial" w:hAnsi="Arial" w:cs="Arial"/>
                <w:b/>
              </w:rPr>
              <w:t>IONES FISCALES DEL BENEFICIARIO</w:t>
            </w:r>
          </w:p>
          <w:p w:rsidR="003E7CA9" w:rsidRPr="0073637B" w:rsidRDefault="003E7CA9" w:rsidP="003E6D23">
            <w:pPr>
              <w:spacing w:line="240" w:lineRule="exact"/>
              <w:ind w:left="-360"/>
              <w:jc w:val="both"/>
              <w:rPr>
                <w:rFonts w:ascii="Arial" w:hAnsi="Arial" w:cs="Arial"/>
              </w:rPr>
            </w:pPr>
          </w:p>
          <w:p w:rsidR="003E7CA9" w:rsidRPr="0073637B" w:rsidRDefault="003E7CA9" w:rsidP="003E6D23">
            <w:pPr>
              <w:spacing w:line="240" w:lineRule="exact"/>
              <w:jc w:val="both"/>
              <w:rPr>
                <w:rFonts w:ascii="Arial" w:hAnsi="Arial" w:cs="Arial"/>
              </w:rPr>
            </w:pPr>
            <w:r w:rsidRPr="0073637B">
              <w:rPr>
                <w:rFonts w:ascii="Arial" w:hAnsi="Arial" w:cs="Arial"/>
              </w:rPr>
              <w:t>En cumplimiento de la Ley Orgánica 38/2003 General de Subvenciones, antes de la firma del presente c</w:t>
            </w:r>
            <w:r w:rsidR="00B7039D" w:rsidRPr="0073637B">
              <w:rPr>
                <w:rFonts w:ascii="Arial" w:hAnsi="Arial" w:cs="Arial"/>
              </w:rPr>
              <w:t xml:space="preserve">onvenio la Asociación de </w:t>
            </w:r>
            <w:proofErr w:type="spellStart"/>
            <w:r w:rsidR="00B7039D" w:rsidRPr="0073637B">
              <w:rPr>
                <w:rFonts w:ascii="Arial" w:hAnsi="Arial" w:cs="Arial"/>
              </w:rPr>
              <w:t>Txoznas</w:t>
            </w:r>
            <w:proofErr w:type="spellEnd"/>
            <w:r w:rsidRPr="0073637B">
              <w:rPr>
                <w:rFonts w:ascii="Arial" w:hAnsi="Arial" w:cs="Arial"/>
              </w:rPr>
              <w:t xml:space="preserve"> </w:t>
            </w:r>
            <w:proofErr w:type="spellStart"/>
            <w:r w:rsidRPr="0073637B">
              <w:rPr>
                <w:rFonts w:ascii="Arial" w:hAnsi="Arial" w:cs="Arial"/>
              </w:rPr>
              <w:t>Gure</w:t>
            </w:r>
            <w:proofErr w:type="spellEnd"/>
            <w:r w:rsidRPr="0073637B">
              <w:rPr>
                <w:rFonts w:ascii="Arial" w:hAnsi="Arial" w:cs="Arial"/>
              </w:rPr>
              <w:t xml:space="preserve"> </w:t>
            </w:r>
            <w:proofErr w:type="spellStart"/>
            <w:r w:rsidRPr="0073637B">
              <w:rPr>
                <w:rFonts w:ascii="Arial" w:hAnsi="Arial" w:cs="Arial"/>
              </w:rPr>
              <w:t>Gunea</w:t>
            </w:r>
            <w:proofErr w:type="spellEnd"/>
            <w:r w:rsidRPr="0073637B">
              <w:rPr>
                <w:rFonts w:ascii="Arial" w:hAnsi="Arial" w:cs="Arial"/>
              </w:rPr>
              <w:t xml:space="preserve"> de Ansoáin tendrá que acreditar hallarse al corriente en el cumplimiento de sus obligaciones tributarias y frente a la Seguridad Social. En caso de que la asociación firmante no esté obligada a presentar las referidas declaraciones, la citada acreditación tendrá la forma de declaración r</w:t>
            </w:r>
            <w:r w:rsidR="00AB709C" w:rsidRPr="0073637B">
              <w:rPr>
                <w:rFonts w:ascii="Arial" w:hAnsi="Arial" w:cs="Arial"/>
              </w:rPr>
              <w:t>esponsable de no estar obligado</w:t>
            </w:r>
            <w:r w:rsidRPr="0073637B">
              <w:rPr>
                <w:rFonts w:ascii="Arial" w:hAnsi="Arial" w:cs="Arial"/>
              </w:rPr>
              <w:t xml:space="preserve"> a presentar declaraciones tributarias y de Seguridad Social y de encontrarse al c</w:t>
            </w:r>
            <w:r w:rsidR="005966B8" w:rsidRPr="0073637B">
              <w:rPr>
                <w:rFonts w:ascii="Arial" w:hAnsi="Arial" w:cs="Arial"/>
              </w:rPr>
              <w:t xml:space="preserve">orriente de las mismas. </w:t>
            </w:r>
          </w:p>
          <w:p w:rsidR="003E7CA9" w:rsidRPr="0073637B" w:rsidRDefault="003E7CA9" w:rsidP="003E6D23">
            <w:pPr>
              <w:spacing w:line="240" w:lineRule="exact"/>
              <w:ind w:left="-360"/>
              <w:jc w:val="both"/>
              <w:rPr>
                <w:rFonts w:ascii="Arial" w:hAnsi="Arial" w:cs="Arial"/>
              </w:rPr>
            </w:pPr>
          </w:p>
          <w:p w:rsidR="003E7CA9" w:rsidRPr="0073637B" w:rsidRDefault="003E7CA9" w:rsidP="007F6501">
            <w:pPr>
              <w:numPr>
                <w:ilvl w:val="0"/>
                <w:numId w:val="27"/>
              </w:numPr>
              <w:spacing w:line="240" w:lineRule="exact"/>
              <w:jc w:val="both"/>
              <w:rPr>
                <w:rFonts w:ascii="Arial" w:hAnsi="Arial" w:cs="Arial"/>
                <w:b/>
              </w:rPr>
            </w:pPr>
            <w:r w:rsidRPr="0073637B">
              <w:rPr>
                <w:rFonts w:ascii="Arial" w:hAnsi="Arial" w:cs="Arial"/>
                <w:b/>
              </w:rPr>
              <w:t>COMPROMISOS QUE ASUME EL AYUNTAMIENTO</w:t>
            </w:r>
          </w:p>
          <w:p w:rsidR="003E7CA9" w:rsidRPr="0073637B" w:rsidRDefault="003E7CA9" w:rsidP="003E6D23">
            <w:pPr>
              <w:spacing w:line="240" w:lineRule="exact"/>
              <w:ind w:left="720"/>
              <w:jc w:val="both"/>
              <w:rPr>
                <w:rFonts w:ascii="Arial" w:hAnsi="Arial" w:cs="Arial"/>
                <w:b/>
              </w:rPr>
            </w:pPr>
          </w:p>
          <w:p w:rsidR="003E7CA9" w:rsidRPr="0073637B" w:rsidRDefault="003E7CA9" w:rsidP="003E6D23">
            <w:pPr>
              <w:spacing w:line="240" w:lineRule="exact"/>
              <w:jc w:val="both"/>
              <w:rPr>
                <w:rFonts w:ascii="Arial" w:hAnsi="Arial" w:cs="Arial"/>
              </w:rPr>
            </w:pPr>
            <w:r w:rsidRPr="0073637B">
              <w:rPr>
                <w:rFonts w:ascii="Arial" w:hAnsi="Arial" w:cs="Arial"/>
              </w:rPr>
              <w:t>El Ayuntamiento de Ansoáin se compromete a reunirse con la asociación organizadora para coordinar la actividad a realizar y para evaluar el resultado de la misma. En el marco de la coordinación indicada en el punto anterior, el Ayuntamiento de Ansoáin apoyará la organización de la actividad obj</w:t>
            </w:r>
            <w:r w:rsidR="00AB709C" w:rsidRPr="0073637B">
              <w:rPr>
                <w:rFonts w:ascii="Arial" w:hAnsi="Arial" w:cs="Arial"/>
              </w:rPr>
              <w:t xml:space="preserve">eto del presente convenio, con </w:t>
            </w:r>
            <w:r w:rsidRPr="0073637B">
              <w:rPr>
                <w:rFonts w:ascii="Arial" w:hAnsi="Arial" w:cs="Arial"/>
              </w:rPr>
              <w:t>recursos técnicos y materiales que estime oportuno para el correcto desarrollo de la misma. Entre ellos:</w:t>
            </w:r>
          </w:p>
          <w:p w:rsidR="003E7CA9" w:rsidRPr="0073637B" w:rsidRDefault="003E7CA9" w:rsidP="007F6501">
            <w:pPr>
              <w:numPr>
                <w:ilvl w:val="0"/>
                <w:numId w:val="14"/>
              </w:numPr>
              <w:spacing w:line="240" w:lineRule="exact"/>
              <w:jc w:val="both"/>
              <w:rPr>
                <w:rFonts w:ascii="Arial" w:hAnsi="Arial" w:cs="Arial"/>
              </w:rPr>
            </w:pPr>
            <w:r w:rsidRPr="0073637B">
              <w:rPr>
                <w:rFonts w:ascii="Arial" w:hAnsi="Arial" w:cs="Arial"/>
              </w:rPr>
              <w:t>Poner a disposición de la citada asociación, para su uso durante las fie</w:t>
            </w:r>
            <w:r w:rsidR="0049379D">
              <w:rPr>
                <w:rFonts w:ascii="Arial" w:hAnsi="Arial" w:cs="Arial"/>
              </w:rPr>
              <w:t>stas patronales 2025</w:t>
            </w:r>
            <w:r w:rsidR="00512A2B" w:rsidRPr="0073637B">
              <w:rPr>
                <w:rFonts w:ascii="Arial" w:hAnsi="Arial" w:cs="Arial"/>
              </w:rPr>
              <w:t xml:space="preserve">, la carpa y el </w:t>
            </w:r>
            <w:r w:rsidRPr="0073637B">
              <w:rPr>
                <w:rFonts w:ascii="Arial" w:hAnsi="Arial" w:cs="Arial"/>
              </w:rPr>
              <w:t xml:space="preserve">escenario que se instalarán entre las calles Canteras y Jose María Jimeno </w:t>
            </w:r>
            <w:proofErr w:type="spellStart"/>
            <w:r w:rsidRPr="0073637B">
              <w:rPr>
                <w:rFonts w:ascii="Arial" w:hAnsi="Arial" w:cs="Arial"/>
              </w:rPr>
              <w:t>Jurio</w:t>
            </w:r>
            <w:proofErr w:type="spellEnd"/>
            <w:r w:rsidRPr="0073637B">
              <w:rPr>
                <w:rFonts w:ascii="Arial" w:hAnsi="Arial" w:cs="Arial"/>
              </w:rPr>
              <w:t>.</w:t>
            </w:r>
          </w:p>
          <w:p w:rsidR="003E7CA9" w:rsidRPr="0073637B" w:rsidRDefault="003E7CA9" w:rsidP="007F6501">
            <w:pPr>
              <w:numPr>
                <w:ilvl w:val="0"/>
                <w:numId w:val="14"/>
              </w:numPr>
              <w:spacing w:line="240" w:lineRule="exact"/>
              <w:jc w:val="both"/>
              <w:rPr>
                <w:rFonts w:ascii="Arial" w:hAnsi="Arial" w:cs="Arial"/>
              </w:rPr>
            </w:pPr>
            <w:r w:rsidRPr="0073637B">
              <w:rPr>
                <w:rFonts w:ascii="Arial" w:hAnsi="Arial" w:cs="Arial"/>
              </w:rPr>
              <w:t>Preparar las acometidas de agua sanitaria.</w:t>
            </w:r>
          </w:p>
          <w:p w:rsidR="003E7CA9" w:rsidRPr="0073637B" w:rsidRDefault="003E7CA9" w:rsidP="007F6501">
            <w:pPr>
              <w:numPr>
                <w:ilvl w:val="0"/>
                <w:numId w:val="14"/>
              </w:numPr>
              <w:spacing w:line="240" w:lineRule="exact"/>
              <w:jc w:val="both"/>
              <w:rPr>
                <w:rFonts w:ascii="Arial" w:hAnsi="Arial" w:cs="Arial"/>
              </w:rPr>
            </w:pPr>
            <w:r w:rsidRPr="0073637B">
              <w:rPr>
                <w:rFonts w:ascii="Arial" w:hAnsi="Arial" w:cs="Arial"/>
              </w:rPr>
              <w:t>Reforzar los contenedores de todas las fracciones de residuos para la separación de los mismos según su naturaleza.</w:t>
            </w:r>
          </w:p>
          <w:p w:rsidR="003E7CA9" w:rsidRPr="0073637B" w:rsidRDefault="003E7CA9" w:rsidP="007F6501">
            <w:pPr>
              <w:numPr>
                <w:ilvl w:val="0"/>
                <w:numId w:val="14"/>
              </w:numPr>
              <w:spacing w:line="240" w:lineRule="exact"/>
              <w:jc w:val="both"/>
              <w:rPr>
                <w:rFonts w:ascii="Arial" w:hAnsi="Arial" w:cs="Arial"/>
              </w:rPr>
            </w:pPr>
            <w:r w:rsidRPr="0073637B">
              <w:rPr>
                <w:rFonts w:ascii="Arial" w:hAnsi="Arial" w:cs="Arial"/>
              </w:rPr>
              <w:t>Alquilar los sig</w:t>
            </w:r>
            <w:r w:rsidR="004D7ED7" w:rsidRPr="0073637B">
              <w:rPr>
                <w:rFonts w:ascii="Arial" w:hAnsi="Arial" w:cs="Arial"/>
              </w:rPr>
              <w:t>uientes baños portátiles: 2</w:t>
            </w:r>
            <w:r w:rsidRPr="0073637B">
              <w:rPr>
                <w:rFonts w:ascii="Arial" w:hAnsi="Arial" w:cs="Arial"/>
              </w:rPr>
              <w:t xml:space="preserve"> módulo</w:t>
            </w:r>
            <w:r w:rsidR="004D7ED7" w:rsidRPr="0073637B">
              <w:rPr>
                <w:rFonts w:ascii="Arial" w:hAnsi="Arial" w:cs="Arial"/>
              </w:rPr>
              <w:t>s</w:t>
            </w:r>
            <w:r w:rsidRPr="0073637B">
              <w:rPr>
                <w:rFonts w:ascii="Arial" w:hAnsi="Arial" w:cs="Arial"/>
              </w:rPr>
              <w:t xml:space="preserve"> sanitario</w:t>
            </w:r>
            <w:r w:rsidR="004D7ED7" w:rsidRPr="0073637B">
              <w:rPr>
                <w:rFonts w:ascii="Arial" w:hAnsi="Arial" w:cs="Arial"/>
              </w:rPr>
              <w:t>s, uno de ellos</w:t>
            </w:r>
            <w:r w:rsidRPr="0073637B">
              <w:rPr>
                <w:rFonts w:ascii="Arial" w:hAnsi="Arial" w:cs="Arial"/>
              </w:rPr>
              <w:t xml:space="preserve"> </w:t>
            </w:r>
            <w:r w:rsidR="004D7ED7" w:rsidRPr="0073637B">
              <w:rPr>
                <w:rFonts w:ascii="Arial" w:hAnsi="Arial" w:cs="Arial"/>
              </w:rPr>
              <w:t>7,20X2,40 H/M/M y el otro de 6,00X2,40 AP.</w:t>
            </w:r>
          </w:p>
          <w:p w:rsidR="003E7CA9" w:rsidRPr="0073637B" w:rsidRDefault="003E7CA9" w:rsidP="007F6501">
            <w:pPr>
              <w:numPr>
                <w:ilvl w:val="0"/>
                <w:numId w:val="14"/>
              </w:numPr>
              <w:spacing w:line="240" w:lineRule="exact"/>
              <w:jc w:val="both"/>
              <w:rPr>
                <w:rFonts w:ascii="Arial" w:hAnsi="Arial" w:cs="Arial"/>
              </w:rPr>
            </w:pPr>
            <w:r w:rsidRPr="0073637B">
              <w:rPr>
                <w:rFonts w:ascii="Arial" w:hAnsi="Arial" w:cs="Arial"/>
              </w:rPr>
              <w:t>Ceder las vallas que el Ayuntamiento tenga disponibles para el cierre posterior de la carpa.</w:t>
            </w:r>
          </w:p>
          <w:p w:rsidR="003E7CA9" w:rsidRPr="0073637B" w:rsidRDefault="003E7CA9" w:rsidP="003E6D23">
            <w:pPr>
              <w:spacing w:line="240" w:lineRule="exact"/>
              <w:jc w:val="both"/>
              <w:rPr>
                <w:rFonts w:ascii="Arial" w:hAnsi="Arial" w:cs="Arial"/>
              </w:rPr>
            </w:pPr>
          </w:p>
          <w:p w:rsidR="00A143B7" w:rsidRPr="0073637B" w:rsidRDefault="00A143B7" w:rsidP="007F6501">
            <w:pPr>
              <w:numPr>
                <w:ilvl w:val="0"/>
                <w:numId w:val="27"/>
              </w:numPr>
              <w:autoSpaceDE w:val="0"/>
              <w:autoSpaceDN w:val="0"/>
              <w:adjustRightInd w:val="0"/>
              <w:spacing w:line="240" w:lineRule="exact"/>
              <w:jc w:val="both"/>
              <w:outlineLvl w:val="0"/>
              <w:rPr>
                <w:rFonts w:ascii="Arial" w:hAnsi="Arial" w:cs="Arial"/>
                <w:b/>
              </w:rPr>
            </w:pPr>
            <w:r w:rsidRPr="0073637B">
              <w:rPr>
                <w:rFonts w:ascii="Arial" w:hAnsi="Arial" w:cs="Arial"/>
                <w:b/>
              </w:rPr>
              <w:t>COMPROMISOS QUE ASUME LA ASOCIACIÓN FIRMANTE</w:t>
            </w:r>
          </w:p>
          <w:p w:rsidR="00041F79" w:rsidRPr="0073637B" w:rsidRDefault="00041F79" w:rsidP="003E6D23">
            <w:pPr>
              <w:autoSpaceDE w:val="0"/>
              <w:autoSpaceDN w:val="0"/>
              <w:adjustRightInd w:val="0"/>
              <w:spacing w:line="240" w:lineRule="exact"/>
              <w:ind w:left="357"/>
              <w:jc w:val="both"/>
              <w:outlineLvl w:val="0"/>
              <w:rPr>
                <w:rFonts w:ascii="Arial" w:hAnsi="Arial" w:cs="Arial"/>
                <w:b/>
              </w:rPr>
            </w:pPr>
          </w:p>
          <w:p w:rsidR="00A143B7" w:rsidRPr="0073637B" w:rsidRDefault="00A143B7" w:rsidP="003E6D23">
            <w:pPr>
              <w:autoSpaceDE w:val="0"/>
              <w:autoSpaceDN w:val="0"/>
              <w:adjustRightInd w:val="0"/>
              <w:spacing w:line="240" w:lineRule="exact"/>
              <w:jc w:val="both"/>
              <w:rPr>
                <w:rFonts w:ascii="Arial" w:hAnsi="Arial" w:cs="Arial"/>
              </w:rPr>
            </w:pPr>
            <w:r w:rsidRPr="0073637B">
              <w:rPr>
                <w:rFonts w:ascii="Arial" w:hAnsi="Arial" w:cs="Arial"/>
              </w:rPr>
              <w:t xml:space="preserve">La asociación beneficiaria estará obligada a efectuar los actos de acuerdo con el programa presentado, </w:t>
            </w:r>
            <w:r w:rsidRPr="0073637B">
              <w:rPr>
                <w:rFonts w:ascii="Arial" w:hAnsi="Arial" w:cs="Arial"/>
              </w:rPr>
              <w:lastRenderedPageBreak/>
              <w:t xml:space="preserve">siendo responsable de cualquier incumplimiento que sucediera. La asociación beneficiaria se compromete a: </w:t>
            </w:r>
          </w:p>
          <w:p w:rsidR="00A143B7" w:rsidRPr="0073637B" w:rsidRDefault="00A143B7" w:rsidP="003E6D23">
            <w:pPr>
              <w:autoSpaceDE w:val="0"/>
              <w:autoSpaceDN w:val="0"/>
              <w:adjustRightInd w:val="0"/>
              <w:spacing w:line="240" w:lineRule="exact"/>
              <w:jc w:val="both"/>
              <w:rPr>
                <w:rFonts w:ascii="Arial" w:hAnsi="Arial" w:cs="Arial"/>
              </w:rPr>
            </w:pPr>
          </w:p>
          <w:p w:rsidR="00CA4A53"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 xml:space="preserve">Comunicar por escrito con una semana de antelación el inicio del montaje de las </w:t>
            </w:r>
            <w:proofErr w:type="spellStart"/>
            <w:r w:rsidRPr="0073637B">
              <w:rPr>
                <w:rFonts w:ascii="Arial" w:hAnsi="Arial" w:cs="Arial"/>
              </w:rPr>
              <w:t>Txoznas</w:t>
            </w:r>
            <w:proofErr w:type="spellEnd"/>
            <w:r w:rsidRPr="0073637B">
              <w:rPr>
                <w:rFonts w:ascii="Arial" w:hAnsi="Arial" w:cs="Arial"/>
              </w:rPr>
              <w:t xml:space="preserve"> a Policía Municipal, para que ésta proceda al desalojo del parking provisional.</w:t>
            </w:r>
          </w:p>
          <w:p w:rsidR="00A143B7" w:rsidRPr="0073637B" w:rsidRDefault="00A143B7" w:rsidP="007F6501">
            <w:pPr>
              <w:numPr>
                <w:ilvl w:val="0"/>
                <w:numId w:val="14"/>
              </w:numPr>
              <w:spacing w:line="240" w:lineRule="exact"/>
              <w:jc w:val="both"/>
              <w:rPr>
                <w:rFonts w:ascii="Arial" w:hAnsi="Arial" w:cs="Arial"/>
              </w:rPr>
            </w:pPr>
            <w:r w:rsidRPr="0073637B">
              <w:rPr>
                <w:rFonts w:ascii="Arial" w:hAnsi="Arial" w:cs="Arial"/>
              </w:rPr>
              <w:t>Alquilar e instalar los cuadros eléctricos necesarios para el desarrollo de la actividad.</w:t>
            </w:r>
          </w:p>
          <w:p w:rsidR="00CA4A53" w:rsidRPr="0073637B" w:rsidRDefault="00CA4A53"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Tramitar y formalizar el correspondiente contrato de fuerza eléctrica (Boletín de Consumo).</w:t>
            </w:r>
          </w:p>
          <w:p w:rsidR="00A143B7" w:rsidRPr="0073637B" w:rsidRDefault="00A143B7" w:rsidP="007F6501">
            <w:pPr>
              <w:numPr>
                <w:ilvl w:val="0"/>
                <w:numId w:val="14"/>
              </w:numPr>
              <w:spacing w:line="240" w:lineRule="exact"/>
              <w:jc w:val="both"/>
              <w:rPr>
                <w:rFonts w:ascii="Arial" w:hAnsi="Arial" w:cs="Arial"/>
              </w:rPr>
            </w:pPr>
            <w:r w:rsidRPr="0073637B">
              <w:rPr>
                <w:rFonts w:ascii="Arial" w:hAnsi="Arial" w:cs="Arial"/>
              </w:rPr>
              <w:t>Pagar el gasto del consumo eléctrico</w:t>
            </w:r>
            <w:r w:rsidR="00CA4A53" w:rsidRPr="0073637B">
              <w:rPr>
                <w:rFonts w:ascii="Arial" w:hAnsi="Arial" w:cs="Arial"/>
              </w:rPr>
              <w:t>.</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Conectar las correspondientes mangueras a la toma de agua y a la arqueta de evacuación que indique el Ayuntamiento, en el caso de que se oferte cualquier alimento.</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Alquilar una cabina WC química apta para personas con movilidad reducida para dar servicio adecuado, tanto al personal propio y miembros de los grupos que actúan, como a las personas asistentes.</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Mantener limpias las zonas ocupadas y sus entornos, así como facilitar a los servicios municipales el desarrollo de sus funciones (limpieza, recogida de basuras, etc.)</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 xml:space="preserve">Facilitar la inspección técnica de la instalación tanto al personal técnico del Ayuntamiento como a Policía Municipal. </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Cumplir con el horario de funcionamiento de la actividad establecido hasta las 6:00h y de cese de música establecido en la 5:00h.</w:t>
            </w:r>
          </w:p>
          <w:p w:rsidR="001568F3" w:rsidRPr="0073637B" w:rsidRDefault="001568F3" w:rsidP="007F6501">
            <w:pPr>
              <w:numPr>
                <w:ilvl w:val="0"/>
                <w:numId w:val="14"/>
              </w:numPr>
              <w:spacing w:line="240" w:lineRule="exact"/>
              <w:jc w:val="both"/>
              <w:rPr>
                <w:rFonts w:ascii="Arial" w:hAnsi="Arial" w:cs="Arial"/>
              </w:rPr>
            </w:pPr>
            <w:r w:rsidRPr="0073637B">
              <w:rPr>
                <w:rFonts w:ascii="Arial" w:hAnsi="Arial" w:cs="Arial"/>
              </w:rPr>
              <w:t>Asumir los cargos de derechos de autoría de la programación.</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 xml:space="preserve">Integrar en el desarrollo de la actividad las diferentes campañas de sensibilización desarrollas </w:t>
            </w:r>
            <w:r w:rsidR="00666935" w:rsidRPr="0073637B">
              <w:rPr>
                <w:rFonts w:ascii="Arial" w:hAnsi="Arial" w:cs="Arial"/>
              </w:rPr>
              <w:t>en fiestas por la Agenda 2030</w:t>
            </w:r>
            <w:r w:rsidRPr="0073637B">
              <w:rPr>
                <w:rFonts w:ascii="Arial" w:hAnsi="Arial" w:cs="Arial"/>
              </w:rPr>
              <w:t>, Igualdad y Mancomunidad de Servicios Sociales.</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Utilizar vasos reutilizables y separar las fracciones de residuos según su naturaleza.</w:t>
            </w:r>
          </w:p>
          <w:p w:rsidR="00A143B7" w:rsidRPr="0073637B" w:rsidRDefault="00A143B7" w:rsidP="007F6501">
            <w:pPr>
              <w:numPr>
                <w:ilvl w:val="0"/>
                <w:numId w:val="14"/>
              </w:numPr>
              <w:autoSpaceDE w:val="0"/>
              <w:autoSpaceDN w:val="0"/>
              <w:adjustRightInd w:val="0"/>
              <w:spacing w:line="240" w:lineRule="exact"/>
              <w:jc w:val="both"/>
              <w:rPr>
                <w:rFonts w:ascii="Arial" w:hAnsi="Arial" w:cs="Arial"/>
              </w:rPr>
            </w:pPr>
            <w:r w:rsidRPr="0073637B">
              <w:rPr>
                <w:rFonts w:ascii="Arial" w:hAnsi="Arial" w:cs="Arial"/>
              </w:rPr>
              <w:t>Dejar en perfectas condiciones de limpieza el espacio público ocupado y sus inmediaciones una vez desmontadas todas las instalaciones (carpa, barra, escenario…) y retirar a su cargo, los materiales utilizados y todos los residuos generados, a</w:t>
            </w:r>
            <w:r w:rsidR="00A170F3" w:rsidRPr="0073637B">
              <w:rPr>
                <w:rFonts w:ascii="Arial" w:hAnsi="Arial" w:cs="Arial"/>
              </w:rPr>
              <w:t xml:space="preserve">ntes de las 24:00h del martes </w:t>
            </w:r>
            <w:r w:rsidR="00763C0B">
              <w:rPr>
                <w:rFonts w:ascii="Arial" w:hAnsi="Arial" w:cs="Arial"/>
              </w:rPr>
              <w:t>23</w:t>
            </w:r>
            <w:r w:rsidRPr="0073637B">
              <w:rPr>
                <w:rFonts w:ascii="Arial" w:hAnsi="Arial" w:cs="Arial"/>
              </w:rPr>
              <w:t xml:space="preserve"> de septiembre.</w:t>
            </w:r>
          </w:p>
          <w:p w:rsidR="00041F79" w:rsidRPr="0073637B" w:rsidRDefault="00041F79" w:rsidP="003E6D23">
            <w:pPr>
              <w:autoSpaceDE w:val="0"/>
              <w:autoSpaceDN w:val="0"/>
              <w:adjustRightInd w:val="0"/>
              <w:spacing w:line="240" w:lineRule="exact"/>
              <w:jc w:val="both"/>
              <w:rPr>
                <w:rFonts w:ascii="Arial" w:hAnsi="Arial" w:cs="Arial"/>
              </w:rPr>
            </w:pPr>
          </w:p>
          <w:p w:rsidR="00A143B7" w:rsidRPr="0073637B" w:rsidRDefault="00A143B7" w:rsidP="003E6D23">
            <w:pPr>
              <w:autoSpaceDE w:val="0"/>
              <w:autoSpaceDN w:val="0"/>
              <w:adjustRightInd w:val="0"/>
              <w:spacing w:line="240" w:lineRule="exact"/>
              <w:jc w:val="both"/>
              <w:rPr>
                <w:rFonts w:ascii="Arial" w:hAnsi="Arial" w:cs="Arial"/>
              </w:rPr>
            </w:pPr>
            <w:r w:rsidRPr="0073637B">
              <w:rPr>
                <w:rFonts w:ascii="Arial" w:hAnsi="Arial" w:cs="Arial"/>
              </w:rPr>
              <w:t>El evento sólo podrá suspenderse por causas de fuerza mayor y previa autorización del Ayuntamiento. No obstan</w:t>
            </w:r>
            <w:r w:rsidR="00461987" w:rsidRPr="0073637B">
              <w:rPr>
                <w:rFonts w:ascii="Arial" w:hAnsi="Arial" w:cs="Arial"/>
              </w:rPr>
              <w:t xml:space="preserve">te, la autorización objeto del </w:t>
            </w:r>
            <w:r w:rsidRPr="0073637B">
              <w:rPr>
                <w:rFonts w:ascii="Arial" w:hAnsi="Arial" w:cs="Arial"/>
              </w:rPr>
              <w:t>presente convenio se considera concedida siempre a precario pudiendo ser libremente revocada si sobrevinieran circunstancias de riesgo, desórdenes alteraciones o cualquier otra de interés general que así lo aconsejara.</w:t>
            </w:r>
          </w:p>
          <w:p w:rsidR="00A143B7" w:rsidRPr="0073637B" w:rsidRDefault="00A143B7" w:rsidP="003E6D23">
            <w:pPr>
              <w:autoSpaceDE w:val="0"/>
              <w:autoSpaceDN w:val="0"/>
              <w:adjustRightInd w:val="0"/>
              <w:spacing w:line="240" w:lineRule="exact"/>
              <w:jc w:val="both"/>
              <w:rPr>
                <w:rFonts w:ascii="Arial" w:hAnsi="Arial" w:cs="Arial"/>
              </w:rPr>
            </w:pPr>
            <w:r w:rsidRPr="0073637B">
              <w:rPr>
                <w:rFonts w:ascii="Arial" w:hAnsi="Arial" w:cs="Arial"/>
              </w:rPr>
              <w:lastRenderedPageBreak/>
              <w:t>La asociación beneficiaria deberá comunicar cualquier eventualidad en el desarrollo de la actividad subvencionada, en el momento que aquella se produzca.</w:t>
            </w:r>
          </w:p>
          <w:p w:rsidR="00A143B7" w:rsidRPr="0073637B" w:rsidRDefault="00A143B7" w:rsidP="003E6D23">
            <w:pPr>
              <w:autoSpaceDE w:val="0"/>
              <w:autoSpaceDN w:val="0"/>
              <w:adjustRightInd w:val="0"/>
              <w:spacing w:line="240" w:lineRule="exact"/>
              <w:jc w:val="both"/>
              <w:rPr>
                <w:rFonts w:ascii="Arial" w:hAnsi="Arial" w:cs="Arial"/>
              </w:rPr>
            </w:pPr>
            <w:r w:rsidRPr="0073637B">
              <w:rPr>
                <w:rFonts w:ascii="Arial" w:hAnsi="Arial" w:cs="Arial"/>
              </w:rPr>
              <w:t>Será obligatorio mencionar en la difusión de la actividad la colaboración del Ayuntamiento de Ansoáin, colocando el logotipo del Ayuntamiento. La publicidad, sea cual sea el formato, será bilingüe (euskera y castellano)</w:t>
            </w:r>
          </w:p>
          <w:p w:rsidR="00A143B7" w:rsidRPr="0073637B" w:rsidRDefault="00A143B7" w:rsidP="003E6D23">
            <w:pPr>
              <w:autoSpaceDE w:val="0"/>
              <w:autoSpaceDN w:val="0"/>
              <w:adjustRightInd w:val="0"/>
              <w:spacing w:line="240" w:lineRule="exact"/>
              <w:jc w:val="both"/>
              <w:rPr>
                <w:rFonts w:ascii="Arial" w:hAnsi="Arial" w:cs="Arial"/>
              </w:rPr>
            </w:pPr>
          </w:p>
          <w:p w:rsidR="00A143B7" w:rsidRPr="0073637B" w:rsidRDefault="00AB709C" w:rsidP="003E6D23">
            <w:pPr>
              <w:autoSpaceDE w:val="0"/>
              <w:autoSpaceDN w:val="0"/>
              <w:adjustRightInd w:val="0"/>
              <w:spacing w:line="240" w:lineRule="exact"/>
              <w:jc w:val="both"/>
              <w:rPr>
                <w:rFonts w:ascii="Arial" w:hAnsi="Arial" w:cs="Arial"/>
              </w:rPr>
            </w:pPr>
            <w:r w:rsidRPr="0073637B">
              <w:rPr>
                <w:rFonts w:ascii="Arial" w:hAnsi="Arial" w:cs="Arial"/>
              </w:rPr>
              <w:t>Asimismo, la Asociación</w:t>
            </w:r>
            <w:r w:rsidR="00A143B7" w:rsidRPr="0073637B">
              <w:rPr>
                <w:rFonts w:ascii="Arial" w:hAnsi="Arial" w:cs="Arial"/>
              </w:rPr>
              <w:t xml:space="preserve"> de </w:t>
            </w:r>
            <w:proofErr w:type="spellStart"/>
            <w:r w:rsidR="00A143B7" w:rsidRPr="0073637B">
              <w:rPr>
                <w:rFonts w:ascii="Arial" w:hAnsi="Arial" w:cs="Arial"/>
              </w:rPr>
              <w:t>Txoznas</w:t>
            </w:r>
            <w:proofErr w:type="spellEnd"/>
            <w:r w:rsidR="00A143B7" w:rsidRPr="0073637B">
              <w:rPr>
                <w:rFonts w:ascii="Arial" w:hAnsi="Arial" w:cs="Arial"/>
              </w:rPr>
              <w:t xml:space="preserve"> </w:t>
            </w:r>
            <w:proofErr w:type="spellStart"/>
            <w:r w:rsidR="00A143B7" w:rsidRPr="0073637B">
              <w:rPr>
                <w:rFonts w:ascii="Arial" w:hAnsi="Arial" w:cs="Arial"/>
              </w:rPr>
              <w:t>Gure</w:t>
            </w:r>
            <w:proofErr w:type="spellEnd"/>
            <w:r w:rsidR="00A143B7" w:rsidRPr="0073637B">
              <w:rPr>
                <w:rFonts w:ascii="Arial" w:hAnsi="Arial" w:cs="Arial"/>
              </w:rPr>
              <w:t xml:space="preserve"> </w:t>
            </w:r>
            <w:proofErr w:type="spellStart"/>
            <w:r w:rsidR="00A143B7" w:rsidRPr="0073637B">
              <w:rPr>
                <w:rFonts w:ascii="Arial" w:hAnsi="Arial" w:cs="Arial"/>
              </w:rPr>
              <w:t>Gunea</w:t>
            </w:r>
            <w:proofErr w:type="spellEnd"/>
            <w:r w:rsidR="00A143B7" w:rsidRPr="0073637B">
              <w:rPr>
                <w:rFonts w:ascii="Arial" w:hAnsi="Arial" w:cs="Arial"/>
              </w:rPr>
              <w:t>, deberá contratar un seguro de responsabilidad civil por una cuantía mínima de importe 150.000€, así como un seguro de accidentes para las personas que participen en el desarrollo de la actividad.</w:t>
            </w:r>
            <w:r w:rsidR="001568F3" w:rsidRPr="0073637B">
              <w:rPr>
                <w:rFonts w:ascii="Arial" w:hAnsi="Arial" w:cs="Arial"/>
              </w:rPr>
              <w:t xml:space="preserve"> Se entreg</w:t>
            </w:r>
            <w:r w:rsidR="00803E96" w:rsidRPr="0073637B">
              <w:rPr>
                <w:rFonts w:ascii="Arial" w:hAnsi="Arial" w:cs="Arial"/>
              </w:rPr>
              <w:t>ará al Ayuntamiento de Ansoáin copia de la</w:t>
            </w:r>
            <w:r w:rsidR="00F83C46" w:rsidRPr="0073637B">
              <w:rPr>
                <w:rFonts w:ascii="Arial" w:hAnsi="Arial" w:cs="Arial"/>
              </w:rPr>
              <w:t>s</w:t>
            </w:r>
            <w:r w:rsidR="00803E96" w:rsidRPr="0073637B">
              <w:rPr>
                <w:rFonts w:ascii="Arial" w:hAnsi="Arial" w:cs="Arial"/>
              </w:rPr>
              <w:t xml:space="preserve"> póliza</w:t>
            </w:r>
            <w:r w:rsidR="00F83C46" w:rsidRPr="0073637B">
              <w:rPr>
                <w:rFonts w:ascii="Arial" w:hAnsi="Arial" w:cs="Arial"/>
              </w:rPr>
              <w:t>s</w:t>
            </w:r>
            <w:r w:rsidR="00803E96" w:rsidRPr="0073637B">
              <w:rPr>
                <w:rFonts w:ascii="Arial" w:hAnsi="Arial" w:cs="Arial"/>
              </w:rPr>
              <w:t xml:space="preserve"> correspondiente</w:t>
            </w:r>
            <w:r w:rsidR="00F83C46" w:rsidRPr="0073637B">
              <w:rPr>
                <w:rFonts w:ascii="Arial" w:hAnsi="Arial" w:cs="Arial"/>
              </w:rPr>
              <w:t>s, así como de los</w:t>
            </w:r>
            <w:r w:rsidR="00803E96" w:rsidRPr="0073637B">
              <w:rPr>
                <w:rFonts w:ascii="Arial" w:hAnsi="Arial" w:cs="Arial"/>
              </w:rPr>
              <w:t xml:space="preserve"> recibo</w:t>
            </w:r>
            <w:r w:rsidR="00F83C46" w:rsidRPr="0073637B">
              <w:rPr>
                <w:rFonts w:ascii="Arial" w:hAnsi="Arial" w:cs="Arial"/>
              </w:rPr>
              <w:t>s</w:t>
            </w:r>
            <w:r w:rsidR="00803E96" w:rsidRPr="0073637B">
              <w:rPr>
                <w:rFonts w:ascii="Arial" w:hAnsi="Arial" w:cs="Arial"/>
              </w:rPr>
              <w:t xml:space="preserve"> del pago antes </w:t>
            </w:r>
            <w:r w:rsidR="0049379D">
              <w:rPr>
                <w:rFonts w:ascii="Arial" w:hAnsi="Arial" w:cs="Arial"/>
              </w:rPr>
              <w:t>del día 17 de septiembre de 2025</w:t>
            </w:r>
            <w:r w:rsidR="00803E96" w:rsidRPr="0073637B">
              <w:rPr>
                <w:rFonts w:ascii="Arial" w:hAnsi="Arial" w:cs="Arial"/>
              </w:rPr>
              <w:t>.</w:t>
            </w:r>
          </w:p>
          <w:p w:rsidR="00F26506" w:rsidRPr="0073637B" w:rsidRDefault="00F26506" w:rsidP="003E6D23">
            <w:pPr>
              <w:spacing w:line="240" w:lineRule="exact"/>
              <w:jc w:val="both"/>
              <w:rPr>
                <w:rFonts w:ascii="Arial" w:hAnsi="Arial" w:cs="Arial"/>
              </w:rPr>
            </w:pPr>
          </w:p>
          <w:p w:rsidR="00A143B7" w:rsidRPr="0073637B" w:rsidRDefault="00A143B7" w:rsidP="007F6501">
            <w:pPr>
              <w:numPr>
                <w:ilvl w:val="0"/>
                <w:numId w:val="27"/>
              </w:numPr>
              <w:spacing w:line="240" w:lineRule="exact"/>
              <w:jc w:val="both"/>
              <w:rPr>
                <w:rFonts w:ascii="Arial" w:hAnsi="Arial" w:cs="Arial"/>
                <w:b/>
              </w:rPr>
            </w:pPr>
            <w:r w:rsidRPr="0073637B">
              <w:rPr>
                <w:rFonts w:ascii="Arial" w:hAnsi="Arial" w:cs="Arial"/>
                <w:b/>
              </w:rPr>
              <w:t>CONDICIONES ECONÓMICAS</w:t>
            </w:r>
          </w:p>
          <w:p w:rsidR="00A143B7" w:rsidRPr="0073637B" w:rsidRDefault="00A143B7" w:rsidP="003E6D23">
            <w:pPr>
              <w:spacing w:line="240" w:lineRule="exact"/>
              <w:jc w:val="both"/>
              <w:rPr>
                <w:rFonts w:ascii="Arial" w:hAnsi="Arial" w:cs="Arial"/>
                <w:u w:val="single"/>
              </w:rPr>
            </w:pPr>
          </w:p>
          <w:p w:rsidR="00A143B7" w:rsidRPr="0073637B" w:rsidRDefault="00A143B7" w:rsidP="003E6D23">
            <w:pPr>
              <w:spacing w:line="240" w:lineRule="exact"/>
              <w:jc w:val="both"/>
              <w:rPr>
                <w:rFonts w:ascii="Arial" w:hAnsi="Arial" w:cs="Arial"/>
              </w:rPr>
            </w:pPr>
            <w:r w:rsidRPr="0073637B">
              <w:rPr>
                <w:rFonts w:ascii="Arial" w:hAnsi="Arial" w:cs="Arial"/>
              </w:rPr>
              <w:t>El Ayuntamiento de Ansoáin aportará a la entidad la cantidad económica de 7.500,00 euros, en concepto de subvención, para lo cual el Presup</w:t>
            </w:r>
            <w:r w:rsidR="0049379D">
              <w:rPr>
                <w:rFonts w:ascii="Arial" w:hAnsi="Arial" w:cs="Arial"/>
              </w:rPr>
              <w:t>uesto General del ejercicio 2025</w:t>
            </w:r>
            <w:r w:rsidRPr="0073637B">
              <w:rPr>
                <w:rFonts w:ascii="Arial" w:hAnsi="Arial" w:cs="Arial"/>
              </w:rPr>
              <w:t xml:space="preserve"> dispone de una aplicación presupuestaria específica y habilitada al efecto denominada 1 33801</w:t>
            </w:r>
            <w:r w:rsidR="00CB73EA" w:rsidRPr="0073637B">
              <w:rPr>
                <w:rFonts w:ascii="Arial" w:hAnsi="Arial" w:cs="Arial"/>
              </w:rPr>
              <w:t xml:space="preserve"> 4820001</w:t>
            </w:r>
            <w:r w:rsidRPr="0073637B">
              <w:rPr>
                <w:rFonts w:ascii="Arial" w:hAnsi="Arial" w:cs="Arial"/>
              </w:rPr>
              <w:t>. En ningún caso la subvención concedida superará el importe del crédito habilitado en esta partida.</w:t>
            </w:r>
          </w:p>
          <w:p w:rsidR="00A143B7" w:rsidRPr="0073637B" w:rsidRDefault="00A143B7" w:rsidP="003E6D23">
            <w:pPr>
              <w:spacing w:line="240" w:lineRule="exact"/>
              <w:jc w:val="both"/>
              <w:rPr>
                <w:rFonts w:ascii="Arial" w:hAnsi="Arial" w:cs="Arial"/>
              </w:rPr>
            </w:pPr>
          </w:p>
          <w:p w:rsidR="00A143B7" w:rsidRPr="0073637B" w:rsidRDefault="00A143B7" w:rsidP="007F6501">
            <w:pPr>
              <w:numPr>
                <w:ilvl w:val="0"/>
                <w:numId w:val="27"/>
              </w:numPr>
              <w:spacing w:line="240" w:lineRule="exact"/>
              <w:jc w:val="both"/>
              <w:rPr>
                <w:rFonts w:ascii="Arial" w:hAnsi="Arial" w:cs="Arial"/>
                <w:b/>
              </w:rPr>
            </w:pPr>
            <w:r w:rsidRPr="0073637B">
              <w:rPr>
                <w:rFonts w:ascii="Arial" w:hAnsi="Arial" w:cs="Arial"/>
                <w:b/>
              </w:rPr>
              <w:t>COMPATIBILIDAD PARA LA PERCEPCIÓN DE OTROS</w:t>
            </w:r>
            <w:r w:rsidR="00000ACB" w:rsidRPr="0073637B">
              <w:rPr>
                <w:rFonts w:ascii="Arial" w:hAnsi="Arial" w:cs="Arial"/>
                <w:b/>
              </w:rPr>
              <w:t xml:space="preserve"> RECURSOS</w:t>
            </w:r>
          </w:p>
          <w:p w:rsidR="00A143B7" w:rsidRPr="0073637B" w:rsidRDefault="00A143B7" w:rsidP="003E6D23">
            <w:pPr>
              <w:spacing w:line="240" w:lineRule="exact"/>
              <w:jc w:val="both"/>
              <w:rPr>
                <w:rFonts w:ascii="Arial" w:hAnsi="Arial" w:cs="Arial"/>
              </w:rPr>
            </w:pPr>
          </w:p>
          <w:p w:rsidR="00A143B7" w:rsidRPr="0073637B" w:rsidRDefault="00A143B7" w:rsidP="003E6D23">
            <w:pPr>
              <w:spacing w:line="240" w:lineRule="exact"/>
              <w:jc w:val="both"/>
              <w:rPr>
                <w:rFonts w:ascii="Arial" w:hAnsi="Arial" w:cs="Arial"/>
              </w:rPr>
            </w:pPr>
            <w:r w:rsidRPr="0073637B">
              <w:rPr>
                <w:rFonts w:ascii="Arial" w:hAnsi="Arial" w:cs="Arial"/>
              </w:rPr>
              <w:t>La entidad firmante podrá percibir otras subvenciones, ayudas, ingresos o recursos que financien la misma actividad, procedentes de cualesquiera administraciones o entes privados, siendo estos compatibles con la subvención que regula este convenio.</w:t>
            </w:r>
          </w:p>
          <w:p w:rsidR="00A143B7" w:rsidRPr="0073637B" w:rsidRDefault="00A143B7" w:rsidP="003E6D23">
            <w:pPr>
              <w:spacing w:line="240" w:lineRule="exact"/>
              <w:jc w:val="both"/>
              <w:rPr>
                <w:rFonts w:ascii="Arial" w:hAnsi="Arial" w:cs="Arial"/>
              </w:rPr>
            </w:pPr>
          </w:p>
          <w:p w:rsidR="00A143B7" w:rsidRPr="0073637B" w:rsidRDefault="00A143B7" w:rsidP="003E6D23">
            <w:pPr>
              <w:spacing w:line="240" w:lineRule="exact"/>
              <w:jc w:val="both"/>
              <w:rPr>
                <w:rFonts w:ascii="Arial" w:hAnsi="Arial" w:cs="Arial"/>
              </w:rPr>
            </w:pPr>
            <w:r w:rsidRPr="0073637B">
              <w:rPr>
                <w:rFonts w:ascii="Arial" w:hAnsi="Arial" w:cs="Arial"/>
              </w:rPr>
              <w:t>La obtención de cualquier otro recu</w:t>
            </w:r>
            <w:r w:rsidR="00461987" w:rsidRPr="0073637B">
              <w:rPr>
                <w:rFonts w:ascii="Arial" w:hAnsi="Arial" w:cs="Arial"/>
              </w:rPr>
              <w:t>rso será expresamente comunicada</w:t>
            </w:r>
            <w:r w:rsidRPr="0073637B">
              <w:rPr>
                <w:rFonts w:ascii="Arial" w:hAnsi="Arial" w:cs="Arial"/>
              </w:rPr>
              <w:t xml:space="preserve"> al órgano concedente en el momento de la justificación tal y como se establece en la base 11 de este convenio.</w:t>
            </w:r>
          </w:p>
          <w:p w:rsidR="00A143B7" w:rsidRPr="0073637B" w:rsidRDefault="00A143B7" w:rsidP="003E6D23">
            <w:pPr>
              <w:spacing w:line="240" w:lineRule="exact"/>
              <w:jc w:val="both"/>
              <w:rPr>
                <w:rFonts w:ascii="Arial" w:hAnsi="Arial" w:cs="Arial"/>
              </w:rPr>
            </w:pPr>
          </w:p>
          <w:p w:rsidR="00A143B7" w:rsidRPr="0073637B" w:rsidRDefault="00A143B7" w:rsidP="003E6D23">
            <w:pPr>
              <w:spacing w:line="240" w:lineRule="exact"/>
              <w:jc w:val="both"/>
              <w:rPr>
                <w:rFonts w:ascii="Arial" w:hAnsi="Arial" w:cs="Arial"/>
                <w:b/>
                <w:i/>
              </w:rPr>
            </w:pPr>
            <w:r w:rsidRPr="0073637B">
              <w:rPr>
                <w:rFonts w:ascii="Arial" w:hAnsi="Arial" w:cs="Arial"/>
                <w:b/>
                <w:i/>
              </w:rPr>
              <w:t xml:space="preserve">No </w:t>
            </w:r>
            <w:proofErr w:type="gramStart"/>
            <w:r w:rsidRPr="0073637B">
              <w:rPr>
                <w:rFonts w:ascii="Arial" w:hAnsi="Arial" w:cs="Arial"/>
                <w:b/>
                <w:i/>
              </w:rPr>
              <w:t>obstante</w:t>
            </w:r>
            <w:proofErr w:type="gramEnd"/>
            <w:r w:rsidRPr="0073637B">
              <w:rPr>
                <w:rFonts w:ascii="Arial" w:hAnsi="Arial" w:cs="Arial"/>
                <w:b/>
                <w:i/>
              </w:rPr>
              <w:t xml:space="preserve"> lo anterior, el importe de la subvención que concede el Ayuntamiento de Ansoáin, en ningún caso, podrá ser de tal cuantía que, aislada o en concurrencia con otras subvenciones, ayudas, ingresos o recursos, supere el coste de la actividad subvencionada.</w:t>
            </w:r>
          </w:p>
          <w:p w:rsidR="00A143B7" w:rsidRPr="0073637B" w:rsidRDefault="00A143B7" w:rsidP="003E6D23">
            <w:pPr>
              <w:spacing w:line="240" w:lineRule="exact"/>
              <w:ind w:left="-360"/>
              <w:jc w:val="both"/>
              <w:rPr>
                <w:rFonts w:ascii="Arial" w:hAnsi="Arial" w:cs="Arial"/>
                <w:b/>
                <w:i/>
              </w:rPr>
            </w:pPr>
          </w:p>
          <w:p w:rsidR="00A143B7" w:rsidRPr="0073637B" w:rsidRDefault="00A143B7" w:rsidP="007F6501">
            <w:pPr>
              <w:numPr>
                <w:ilvl w:val="0"/>
                <w:numId w:val="27"/>
              </w:numPr>
              <w:spacing w:line="240" w:lineRule="exact"/>
              <w:jc w:val="both"/>
              <w:rPr>
                <w:rFonts w:ascii="Arial" w:hAnsi="Arial" w:cs="Arial"/>
                <w:b/>
              </w:rPr>
            </w:pPr>
            <w:r w:rsidRPr="0073637B">
              <w:rPr>
                <w:rFonts w:ascii="Arial" w:hAnsi="Arial" w:cs="Arial"/>
                <w:b/>
              </w:rPr>
              <w:t>GASTO SUBVENCIONABLE</w:t>
            </w:r>
          </w:p>
          <w:p w:rsidR="00A143B7" w:rsidRPr="0073637B" w:rsidRDefault="00A143B7" w:rsidP="003E6D23">
            <w:pPr>
              <w:spacing w:line="240" w:lineRule="exact"/>
              <w:ind w:left="-360"/>
              <w:jc w:val="both"/>
              <w:rPr>
                <w:rFonts w:ascii="Arial" w:hAnsi="Arial" w:cs="Arial"/>
                <w:b/>
                <w:i/>
              </w:rPr>
            </w:pPr>
          </w:p>
          <w:p w:rsidR="00A143B7" w:rsidRPr="0073637B" w:rsidRDefault="00A143B7" w:rsidP="003E6D23">
            <w:pPr>
              <w:spacing w:line="240" w:lineRule="exact"/>
              <w:jc w:val="both"/>
              <w:rPr>
                <w:rFonts w:ascii="Arial" w:hAnsi="Arial" w:cs="Arial"/>
              </w:rPr>
            </w:pPr>
            <w:r w:rsidRPr="0073637B">
              <w:rPr>
                <w:rFonts w:ascii="Arial" w:hAnsi="Arial" w:cs="Arial"/>
              </w:rPr>
              <w:t xml:space="preserve">Se consideran gastos subvencionables los que de manera indubitada respondan a la naturaleza de las </w:t>
            </w:r>
            <w:r w:rsidRPr="0073637B">
              <w:rPr>
                <w:rFonts w:ascii="Arial" w:hAnsi="Arial" w:cs="Arial"/>
              </w:rPr>
              <w:lastRenderedPageBreak/>
              <w:t>actividades subvencionadas, resulten estrictamente necesarios y realizados en el plazo establecido en este convenio. Se considera gasto realiz</w:t>
            </w:r>
            <w:r w:rsidR="00461987" w:rsidRPr="0073637B">
              <w:rPr>
                <w:rFonts w:ascii="Arial" w:hAnsi="Arial" w:cs="Arial"/>
              </w:rPr>
              <w:t xml:space="preserve">ado el efectivamente pagado, no </w:t>
            </w:r>
            <w:r w:rsidRPr="0073637B">
              <w:rPr>
                <w:rFonts w:ascii="Arial" w:hAnsi="Arial" w:cs="Arial"/>
              </w:rPr>
              <w:t>obstante</w:t>
            </w:r>
            <w:r w:rsidR="00461987" w:rsidRPr="0073637B">
              <w:rPr>
                <w:rFonts w:ascii="Arial" w:hAnsi="Arial" w:cs="Arial"/>
              </w:rPr>
              <w:t>,</w:t>
            </w:r>
            <w:r w:rsidRPr="0073637B">
              <w:rPr>
                <w:rFonts w:ascii="Arial" w:hAnsi="Arial" w:cs="Arial"/>
              </w:rPr>
              <w:t xml:space="preserve"> se hará mención expresa de aquellos gastos que no hayan sido efectivamente pagados con anterioridad a la finalización del periodo de justificación, considerándose incluidos dentro del cómputo de gastos realizados y subvencionables, siempre que cumplan los requisitos establecidos en el apartado anterior en lo referente a objeto y finalidad del presente convenio.</w:t>
            </w:r>
          </w:p>
          <w:p w:rsidR="00A143B7" w:rsidRPr="0073637B" w:rsidRDefault="00A143B7" w:rsidP="003E6D23">
            <w:pPr>
              <w:spacing w:line="240" w:lineRule="exact"/>
              <w:jc w:val="both"/>
              <w:rPr>
                <w:rFonts w:ascii="Arial" w:hAnsi="Arial" w:cs="Arial"/>
              </w:rPr>
            </w:pPr>
          </w:p>
          <w:p w:rsidR="00A143B7" w:rsidRPr="0073637B" w:rsidRDefault="00A143B7" w:rsidP="003E6D23">
            <w:pPr>
              <w:spacing w:line="240" w:lineRule="exact"/>
              <w:jc w:val="both"/>
              <w:rPr>
                <w:rFonts w:ascii="Arial" w:hAnsi="Arial" w:cs="Arial"/>
              </w:rPr>
            </w:pPr>
            <w:r w:rsidRPr="0073637B">
              <w:rPr>
                <w:rFonts w:ascii="Arial" w:hAnsi="Arial" w:cs="Arial"/>
              </w:rPr>
              <w:t>No serán gastos subvencionables los propios del mantenimiento de la asociación y similares, los cuales deberán financiarse con recursos diferentes a los que resultan de este convenio.</w:t>
            </w:r>
          </w:p>
          <w:p w:rsidR="00A143B7" w:rsidRPr="0073637B" w:rsidRDefault="00A143B7" w:rsidP="003E6D23">
            <w:pPr>
              <w:spacing w:line="240" w:lineRule="exact"/>
              <w:jc w:val="both"/>
              <w:rPr>
                <w:rFonts w:ascii="Arial" w:hAnsi="Arial" w:cs="Arial"/>
              </w:rPr>
            </w:pPr>
          </w:p>
          <w:p w:rsidR="00A143B7" w:rsidRPr="0073637B" w:rsidRDefault="00A143B7" w:rsidP="007F6501">
            <w:pPr>
              <w:numPr>
                <w:ilvl w:val="0"/>
                <w:numId w:val="27"/>
              </w:numPr>
              <w:spacing w:line="240" w:lineRule="exact"/>
              <w:jc w:val="both"/>
              <w:rPr>
                <w:rFonts w:ascii="Arial" w:hAnsi="Arial" w:cs="Arial"/>
                <w:b/>
              </w:rPr>
            </w:pPr>
            <w:r w:rsidRPr="0073637B">
              <w:rPr>
                <w:rFonts w:ascii="Arial" w:hAnsi="Arial" w:cs="Arial"/>
                <w:b/>
              </w:rPr>
              <w:t>ABONO DE LA SUBVENCION</w:t>
            </w:r>
          </w:p>
          <w:p w:rsidR="00A143B7" w:rsidRPr="0073637B" w:rsidRDefault="00A143B7" w:rsidP="003E6D23">
            <w:pPr>
              <w:spacing w:line="240" w:lineRule="exact"/>
              <w:jc w:val="both"/>
              <w:rPr>
                <w:rFonts w:ascii="Arial" w:hAnsi="Arial" w:cs="Arial"/>
                <w:b/>
              </w:rPr>
            </w:pPr>
          </w:p>
          <w:p w:rsidR="00A143B7" w:rsidRPr="0073637B" w:rsidRDefault="00A143B7" w:rsidP="003E6D23">
            <w:pPr>
              <w:spacing w:line="240" w:lineRule="exact"/>
              <w:jc w:val="both"/>
              <w:rPr>
                <w:rFonts w:ascii="Arial" w:hAnsi="Arial" w:cs="Arial"/>
              </w:rPr>
            </w:pPr>
            <w:r w:rsidRPr="0073637B">
              <w:rPr>
                <w:rFonts w:ascii="Arial" w:hAnsi="Arial" w:cs="Arial"/>
              </w:rPr>
              <w:t xml:space="preserve">Dada la naturaleza de la subvención, como es la de sufragar los gastos inherentes al desarrollo de las actividades anuales, y con objeto de obtener y facilitar la financiación necesaria para poder llevar a cabo las mismas, se realizarán </w:t>
            </w:r>
            <w:r w:rsidR="00E36FEB" w:rsidRPr="0073637B">
              <w:rPr>
                <w:rFonts w:ascii="Arial" w:hAnsi="Arial" w:cs="Arial"/>
              </w:rPr>
              <w:t>los siguientes pagos</w:t>
            </w:r>
            <w:r w:rsidRPr="0073637B">
              <w:rPr>
                <w:rFonts w:ascii="Arial" w:hAnsi="Arial" w:cs="Arial"/>
              </w:rPr>
              <w:t>: 90% de la cantidad a subvencionar inmediatamente después de la concesión. El 10 % restante se abonará una vez realizada y justificada la actividad.</w:t>
            </w:r>
          </w:p>
          <w:p w:rsidR="00A143B7" w:rsidRPr="0073637B" w:rsidRDefault="00A143B7" w:rsidP="003E6D23">
            <w:pPr>
              <w:spacing w:line="240" w:lineRule="exact"/>
              <w:jc w:val="both"/>
              <w:rPr>
                <w:rFonts w:ascii="Arial" w:hAnsi="Arial" w:cs="Arial"/>
              </w:rPr>
            </w:pPr>
          </w:p>
          <w:p w:rsidR="00A143B7" w:rsidRPr="0073637B" w:rsidRDefault="00A143B7" w:rsidP="003E6D23">
            <w:pPr>
              <w:spacing w:line="240" w:lineRule="exact"/>
              <w:jc w:val="both"/>
              <w:rPr>
                <w:rFonts w:ascii="Arial" w:hAnsi="Arial" w:cs="Arial"/>
              </w:rPr>
            </w:pPr>
            <w:r w:rsidRPr="0073637B">
              <w:rPr>
                <w:rFonts w:ascii="Arial" w:hAnsi="Arial" w:cs="Arial"/>
              </w:rPr>
              <w:t>La subvención se abonará en el número de cuenta: ES50 3035 0162 77 1621047960.</w:t>
            </w:r>
          </w:p>
          <w:p w:rsidR="00A143B7" w:rsidRPr="0073637B" w:rsidRDefault="00A143B7" w:rsidP="003E6D23">
            <w:pPr>
              <w:spacing w:line="240" w:lineRule="exact"/>
              <w:jc w:val="both"/>
              <w:rPr>
                <w:rFonts w:ascii="Arial" w:hAnsi="Arial" w:cs="Arial"/>
              </w:rPr>
            </w:pPr>
          </w:p>
          <w:p w:rsidR="00A143B7" w:rsidRPr="0073637B" w:rsidRDefault="00A143B7" w:rsidP="003E6D23">
            <w:pPr>
              <w:spacing w:line="240" w:lineRule="exact"/>
              <w:jc w:val="both"/>
              <w:rPr>
                <w:rFonts w:ascii="Arial" w:hAnsi="Arial" w:cs="Arial"/>
              </w:rPr>
            </w:pPr>
            <w:r w:rsidRPr="0073637B">
              <w:rPr>
                <w:rFonts w:ascii="Arial" w:hAnsi="Arial" w:cs="Arial"/>
              </w:rPr>
              <w:t>La actividad objeto de este convenio no podrá recibir financiación de otras áreas y programas del Ayuntamiento de Ansoáin.</w:t>
            </w:r>
          </w:p>
          <w:p w:rsidR="00A143B7" w:rsidRPr="0073637B" w:rsidRDefault="00A143B7" w:rsidP="003E6D23">
            <w:pPr>
              <w:spacing w:line="240" w:lineRule="exact"/>
              <w:jc w:val="both"/>
              <w:rPr>
                <w:rFonts w:ascii="Arial" w:hAnsi="Arial" w:cs="Arial"/>
              </w:rPr>
            </w:pPr>
          </w:p>
          <w:p w:rsidR="00A143B7" w:rsidRPr="0073637B" w:rsidRDefault="00A143B7" w:rsidP="007F6501">
            <w:pPr>
              <w:numPr>
                <w:ilvl w:val="0"/>
                <w:numId w:val="27"/>
              </w:numPr>
              <w:spacing w:line="240" w:lineRule="exact"/>
              <w:jc w:val="both"/>
              <w:rPr>
                <w:rFonts w:ascii="Arial" w:hAnsi="Arial" w:cs="Arial"/>
                <w:b/>
              </w:rPr>
            </w:pPr>
            <w:r w:rsidRPr="0073637B">
              <w:rPr>
                <w:rFonts w:ascii="Arial" w:hAnsi="Arial" w:cs="Arial"/>
                <w:b/>
              </w:rPr>
              <w:t>JUSTIFICACIÓN DE LA SUBVENCIÓN</w:t>
            </w:r>
          </w:p>
          <w:p w:rsidR="00A143B7" w:rsidRPr="0073637B" w:rsidRDefault="00A143B7" w:rsidP="003E6D23">
            <w:pPr>
              <w:spacing w:line="240" w:lineRule="exact"/>
              <w:ind w:left="-360"/>
              <w:jc w:val="both"/>
              <w:rPr>
                <w:rFonts w:ascii="Arial" w:hAnsi="Arial" w:cs="Arial"/>
                <w:b/>
              </w:rPr>
            </w:pPr>
          </w:p>
          <w:p w:rsidR="00A143B7" w:rsidRPr="0073637B" w:rsidRDefault="00A143B7" w:rsidP="003E6D23">
            <w:pPr>
              <w:spacing w:line="240" w:lineRule="exact"/>
              <w:jc w:val="both"/>
              <w:rPr>
                <w:rFonts w:ascii="Arial" w:hAnsi="Arial" w:cs="Arial"/>
              </w:rPr>
            </w:pPr>
            <w:r w:rsidRPr="0073637B">
              <w:rPr>
                <w:rFonts w:ascii="Arial" w:hAnsi="Arial" w:cs="Arial"/>
              </w:rPr>
              <w:t>La entidad beneficiaria deberá justificar el cumplimiento de las condiciones de este convenio y la consecución de los objetivos previstos, para ello se presentará una cuenta justificativa conteniendo la siguiente documentación:</w:t>
            </w:r>
          </w:p>
          <w:p w:rsidR="00A143B7" w:rsidRPr="0073637B" w:rsidRDefault="00A143B7" w:rsidP="003E6D23">
            <w:pPr>
              <w:spacing w:line="240" w:lineRule="exact"/>
              <w:ind w:left="567"/>
              <w:jc w:val="both"/>
              <w:rPr>
                <w:rFonts w:ascii="Arial" w:hAnsi="Arial" w:cs="Arial"/>
              </w:rPr>
            </w:pPr>
          </w:p>
          <w:p w:rsidR="00A143B7" w:rsidRPr="0073637B" w:rsidRDefault="007B1B58" w:rsidP="007B1B58">
            <w:pPr>
              <w:spacing w:line="240" w:lineRule="exact"/>
              <w:jc w:val="both"/>
              <w:rPr>
                <w:rFonts w:ascii="Arial" w:hAnsi="Arial" w:cs="Arial"/>
              </w:rPr>
            </w:pPr>
            <w:r w:rsidRPr="0073637B">
              <w:rPr>
                <w:rFonts w:ascii="Arial" w:hAnsi="Arial" w:cs="Arial"/>
              </w:rPr>
              <w:t xml:space="preserve">- </w:t>
            </w:r>
            <w:r w:rsidR="00A143B7" w:rsidRPr="0073637B">
              <w:rPr>
                <w:rFonts w:ascii="Arial" w:hAnsi="Arial" w:cs="Arial"/>
              </w:rPr>
              <w:t xml:space="preserve">La memoria de la actividad, contenido y modo en que ha sido desarrollada. </w:t>
            </w:r>
          </w:p>
          <w:p w:rsidR="00A143B7" w:rsidRPr="0073637B" w:rsidRDefault="007B1B58" w:rsidP="007B1B58">
            <w:pPr>
              <w:spacing w:line="240" w:lineRule="exact"/>
              <w:jc w:val="both"/>
              <w:rPr>
                <w:rFonts w:ascii="Arial" w:hAnsi="Arial" w:cs="Arial"/>
              </w:rPr>
            </w:pPr>
            <w:r w:rsidRPr="0073637B">
              <w:rPr>
                <w:rFonts w:ascii="Arial" w:hAnsi="Arial" w:cs="Arial"/>
              </w:rPr>
              <w:t xml:space="preserve">- </w:t>
            </w:r>
            <w:r w:rsidR="00A143B7" w:rsidRPr="0073637B">
              <w:rPr>
                <w:rFonts w:ascii="Arial" w:hAnsi="Arial" w:cs="Arial"/>
              </w:rPr>
              <w:t>Balance económico de gastos e ingresos de la actividad subvencionada.</w:t>
            </w:r>
          </w:p>
          <w:p w:rsidR="00C432FA" w:rsidRPr="0073637B" w:rsidRDefault="007B1B58" w:rsidP="007B1B58">
            <w:pPr>
              <w:jc w:val="both"/>
              <w:rPr>
                <w:rFonts w:ascii="Arial" w:eastAsia="Times New Roman" w:hAnsi="Arial" w:cs="Arial"/>
                <w:lang w:eastAsia="es-ES"/>
              </w:rPr>
            </w:pPr>
            <w:r w:rsidRPr="0073637B">
              <w:rPr>
                <w:rFonts w:ascii="Arial" w:hAnsi="Arial" w:cs="Arial"/>
              </w:rPr>
              <w:t xml:space="preserve">- </w:t>
            </w:r>
            <w:r w:rsidR="00C432FA" w:rsidRPr="0073637B">
              <w:rPr>
                <w:rFonts w:ascii="Arial" w:hAnsi="Arial" w:cs="Arial"/>
              </w:rPr>
              <w:t xml:space="preserve">Listado de gastos aplicados a la subvención recibida conforme al modelo oficial del Ayuntamiento de Ansoáin, especificando el número de documento, concepto, emisor, fecha, cuantía y fecha de pago. Este listado deberá estar respaldado por sus comprobantes de gasto y pago correspondientes. Solo serán admitidos como comprobantes documentos tales como extractos bancarios, recibos y facturas, que </w:t>
            </w:r>
            <w:r w:rsidR="00C432FA" w:rsidRPr="0073637B">
              <w:rPr>
                <w:rFonts w:ascii="Arial" w:hAnsi="Arial" w:cs="Arial"/>
              </w:rPr>
              <w:lastRenderedPageBreak/>
              <w:t>deberán tener constancia de los datos del emisor, receptor, fecha, concepto y precio, ajustándose a lo dispuesto en el Decreto Foral 23/2013 de 10 de abril, por el que se aprueba el reglamento por el que se regulan las obligaciones de facturación.</w:t>
            </w:r>
          </w:p>
          <w:p w:rsidR="00C432FA" w:rsidRPr="0073637B" w:rsidRDefault="007B1B58" w:rsidP="007B1B58">
            <w:pPr>
              <w:jc w:val="both"/>
              <w:rPr>
                <w:rFonts w:ascii="Arial" w:eastAsia="Times New Roman" w:hAnsi="Arial" w:cs="Arial"/>
                <w:lang w:eastAsia="es-ES"/>
              </w:rPr>
            </w:pPr>
            <w:r w:rsidRPr="0073637B">
              <w:rPr>
                <w:rFonts w:ascii="Arial" w:eastAsia="Times New Roman" w:hAnsi="Arial" w:cs="Arial"/>
                <w:lang w:eastAsia="es-ES"/>
              </w:rPr>
              <w:t xml:space="preserve">- </w:t>
            </w:r>
            <w:r w:rsidR="00C432FA" w:rsidRPr="0073637B">
              <w:rPr>
                <w:rFonts w:ascii="Arial" w:eastAsia="Times New Roman" w:hAnsi="Arial" w:cs="Arial"/>
                <w:lang w:eastAsia="es-ES"/>
              </w:rPr>
              <w:t>Mención expresa de las facturas que no han podido ser pagadas con anterioridad a la finalización del periodo de justificación.</w:t>
            </w:r>
          </w:p>
          <w:p w:rsidR="008E24FD" w:rsidRPr="0073637B" w:rsidRDefault="007B1B58" w:rsidP="007B1B58">
            <w:pPr>
              <w:jc w:val="both"/>
              <w:rPr>
                <w:rFonts w:ascii="Arial" w:eastAsia="Times New Roman" w:hAnsi="Arial" w:cs="Arial"/>
                <w:lang w:eastAsia="es-ES"/>
              </w:rPr>
            </w:pPr>
            <w:r w:rsidRPr="0073637B">
              <w:rPr>
                <w:rFonts w:ascii="Arial" w:eastAsia="Times New Roman" w:hAnsi="Arial" w:cs="Arial"/>
                <w:lang w:eastAsia="es-ES"/>
              </w:rPr>
              <w:t xml:space="preserve">- </w:t>
            </w:r>
            <w:r w:rsidR="00C432FA" w:rsidRPr="0073637B">
              <w:rPr>
                <w:rFonts w:ascii="Arial" w:eastAsia="Times New Roman" w:hAnsi="Arial" w:cs="Arial"/>
                <w:lang w:eastAsia="es-ES"/>
              </w:rPr>
              <w:t>Declaración responsable firmada sobre otras subvenciones y ayudas percibidas para la financiación de la actividad subvencionada.</w:t>
            </w:r>
          </w:p>
          <w:p w:rsidR="00C432FA" w:rsidRPr="0073637B" w:rsidRDefault="00C432FA" w:rsidP="00C432FA">
            <w:pPr>
              <w:ind w:left="360"/>
              <w:jc w:val="both"/>
              <w:rPr>
                <w:rFonts w:ascii="Arial" w:eastAsia="Times New Roman" w:hAnsi="Arial" w:cs="Arial"/>
                <w:lang w:eastAsia="es-ES"/>
              </w:rPr>
            </w:pPr>
          </w:p>
          <w:p w:rsidR="00A143B7" w:rsidRPr="0073637B" w:rsidRDefault="00A143B7" w:rsidP="003E6D23">
            <w:pPr>
              <w:spacing w:line="240" w:lineRule="exact"/>
              <w:jc w:val="both"/>
              <w:rPr>
                <w:rFonts w:ascii="Arial" w:hAnsi="Arial" w:cs="Arial"/>
              </w:rPr>
            </w:pPr>
            <w:r w:rsidRPr="0073637B">
              <w:rPr>
                <w:rFonts w:ascii="Arial" w:hAnsi="Arial" w:cs="Arial"/>
              </w:rPr>
              <w:t xml:space="preserve">La fecha límite de presentación de la cuenta justificativa será el </w:t>
            </w:r>
            <w:r w:rsidR="0049379D">
              <w:rPr>
                <w:rFonts w:ascii="Arial" w:hAnsi="Arial" w:cs="Arial"/>
                <w:b/>
              </w:rPr>
              <w:t>28</w:t>
            </w:r>
            <w:r w:rsidRPr="0073637B">
              <w:rPr>
                <w:rFonts w:ascii="Arial" w:hAnsi="Arial" w:cs="Arial"/>
                <w:b/>
              </w:rPr>
              <w:t xml:space="preserve"> de noviembre de 202</w:t>
            </w:r>
            <w:r w:rsidR="0049379D">
              <w:rPr>
                <w:rFonts w:ascii="Arial" w:hAnsi="Arial" w:cs="Arial"/>
                <w:b/>
              </w:rPr>
              <w:t>5</w:t>
            </w:r>
            <w:r w:rsidRPr="0073637B">
              <w:rPr>
                <w:rFonts w:ascii="Arial" w:hAnsi="Arial" w:cs="Arial"/>
              </w:rPr>
              <w:t>. El órgano concedente podrá otorgar una ampliación del plazo establecido para presentar la justificación a solicitud del beneficiario y siempre que no perjudique a terceros.</w:t>
            </w:r>
          </w:p>
          <w:p w:rsidR="00A143B7" w:rsidRPr="0073637B" w:rsidRDefault="00A143B7" w:rsidP="003E6D23">
            <w:pPr>
              <w:spacing w:line="240" w:lineRule="exact"/>
              <w:ind w:left="-360"/>
              <w:jc w:val="both"/>
              <w:rPr>
                <w:rFonts w:ascii="Arial" w:hAnsi="Arial" w:cs="Arial"/>
              </w:rPr>
            </w:pPr>
          </w:p>
          <w:p w:rsidR="00A143B7" w:rsidRPr="0073637B" w:rsidRDefault="00A143B7" w:rsidP="007F6501">
            <w:pPr>
              <w:numPr>
                <w:ilvl w:val="0"/>
                <w:numId w:val="27"/>
              </w:numPr>
              <w:spacing w:line="240" w:lineRule="exact"/>
              <w:jc w:val="both"/>
              <w:rPr>
                <w:rFonts w:ascii="Arial" w:hAnsi="Arial" w:cs="Arial"/>
                <w:b/>
              </w:rPr>
            </w:pPr>
            <w:r w:rsidRPr="0073637B">
              <w:rPr>
                <w:rFonts w:ascii="Arial" w:hAnsi="Arial" w:cs="Arial"/>
                <w:b/>
              </w:rPr>
              <w:t>REINTEGRO DE LA SUBVENCIÓN</w:t>
            </w:r>
          </w:p>
          <w:p w:rsidR="00A143B7" w:rsidRPr="0073637B" w:rsidRDefault="00A143B7" w:rsidP="003E6D23">
            <w:pPr>
              <w:spacing w:line="240" w:lineRule="exact"/>
              <w:ind w:left="-360"/>
              <w:jc w:val="both"/>
              <w:rPr>
                <w:rFonts w:ascii="Arial" w:hAnsi="Arial" w:cs="Arial"/>
              </w:rPr>
            </w:pPr>
          </w:p>
          <w:p w:rsidR="00A143B7" w:rsidRPr="0073637B" w:rsidRDefault="00A143B7" w:rsidP="003E6D23">
            <w:pPr>
              <w:spacing w:line="240" w:lineRule="exact"/>
              <w:jc w:val="both"/>
              <w:rPr>
                <w:rFonts w:ascii="Arial" w:hAnsi="Arial" w:cs="Arial"/>
              </w:rPr>
            </w:pPr>
            <w:r w:rsidRPr="0073637B">
              <w:rPr>
                <w:rFonts w:ascii="Arial" w:hAnsi="Arial" w:cs="Arial"/>
              </w:rPr>
              <w:t>Serán causa de reintegro de la subvención todas las contempladas en la Ordenanza reguladora de las Subvenciones del Ayuntamiento de Ansoáin para finalidades culturales, educativas, deportivas, de juventud, asistenciales, humanitarias y sociales, en la Ley General de Subvenciones 38/2003 y en el Real Decreto 887/2006 y en particular las siguientes:</w:t>
            </w:r>
          </w:p>
          <w:p w:rsidR="00A143B7" w:rsidRPr="0073637B" w:rsidRDefault="00A143B7" w:rsidP="003E6D23">
            <w:pPr>
              <w:spacing w:line="240" w:lineRule="exact"/>
              <w:ind w:left="-360"/>
              <w:jc w:val="both"/>
              <w:rPr>
                <w:rFonts w:ascii="Arial" w:hAnsi="Arial" w:cs="Arial"/>
              </w:rPr>
            </w:pPr>
          </w:p>
          <w:p w:rsidR="00187181" w:rsidRDefault="00A143B7" w:rsidP="00187181">
            <w:pPr>
              <w:numPr>
                <w:ilvl w:val="0"/>
                <w:numId w:val="14"/>
              </w:numPr>
              <w:spacing w:line="240" w:lineRule="exact"/>
              <w:jc w:val="both"/>
              <w:rPr>
                <w:rFonts w:ascii="Arial" w:hAnsi="Arial" w:cs="Arial"/>
              </w:rPr>
            </w:pPr>
            <w:r w:rsidRPr="0073637B">
              <w:rPr>
                <w:rFonts w:ascii="Arial" w:hAnsi="Arial" w:cs="Arial"/>
              </w:rPr>
              <w:t>Incumplimiento de la obligación de justificación, en la forma y plazos establecidos en este convenio. La obligación de reintegro alcanzará a la parte de subvención no justificada.</w:t>
            </w:r>
          </w:p>
          <w:p w:rsidR="00187181" w:rsidRDefault="00A143B7" w:rsidP="00187181">
            <w:pPr>
              <w:numPr>
                <w:ilvl w:val="0"/>
                <w:numId w:val="14"/>
              </w:numPr>
              <w:spacing w:line="240" w:lineRule="exact"/>
              <w:jc w:val="both"/>
              <w:rPr>
                <w:rFonts w:ascii="Arial" w:hAnsi="Arial" w:cs="Arial"/>
              </w:rPr>
            </w:pPr>
            <w:r w:rsidRPr="00187181">
              <w:rPr>
                <w:rFonts w:ascii="Arial" w:hAnsi="Arial" w:cs="Arial"/>
              </w:rPr>
              <w:t>Incumplimiento de las finalidades para las que la subvención fue concedida.</w:t>
            </w:r>
          </w:p>
          <w:p w:rsidR="00187181" w:rsidRDefault="00A143B7" w:rsidP="00187181">
            <w:pPr>
              <w:numPr>
                <w:ilvl w:val="0"/>
                <w:numId w:val="14"/>
              </w:numPr>
              <w:spacing w:line="240" w:lineRule="exact"/>
              <w:jc w:val="both"/>
              <w:rPr>
                <w:rFonts w:ascii="Arial" w:hAnsi="Arial" w:cs="Arial"/>
              </w:rPr>
            </w:pPr>
            <w:r w:rsidRPr="00187181">
              <w:rPr>
                <w:rFonts w:ascii="Arial" w:hAnsi="Arial" w:cs="Arial"/>
              </w:rPr>
              <w:t>Exceso de la subvención concedida sobre el coste real de la actividad.</w:t>
            </w:r>
          </w:p>
          <w:p w:rsidR="00A143B7" w:rsidRPr="00187181" w:rsidRDefault="00A143B7" w:rsidP="00187181">
            <w:pPr>
              <w:numPr>
                <w:ilvl w:val="0"/>
                <w:numId w:val="14"/>
              </w:numPr>
              <w:spacing w:line="240" w:lineRule="exact"/>
              <w:jc w:val="both"/>
              <w:rPr>
                <w:rFonts w:ascii="Arial" w:hAnsi="Arial" w:cs="Arial"/>
              </w:rPr>
            </w:pPr>
            <w:r w:rsidRPr="00187181">
              <w:rPr>
                <w:rFonts w:ascii="Arial" w:hAnsi="Arial" w:cs="Arial"/>
              </w:rPr>
              <w:t>El incumplimiento de cualquier otra obligación derivada de este convenio.</w:t>
            </w:r>
          </w:p>
          <w:p w:rsidR="00B7039D" w:rsidRPr="0073637B" w:rsidRDefault="00B7039D" w:rsidP="003E6D23">
            <w:pPr>
              <w:spacing w:line="240" w:lineRule="exact"/>
              <w:jc w:val="both"/>
              <w:rPr>
                <w:rFonts w:ascii="Arial" w:hAnsi="Arial" w:cs="Arial"/>
              </w:rPr>
            </w:pPr>
          </w:p>
          <w:p w:rsidR="00B7039D" w:rsidRPr="0073637B" w:rsidRDefault="00B920BC" w:rsidP="003E6D23">
            <w:pPr>
              <w:spacing w:line="240" w:lineRule="exact"/>
              <w:jc w:val="both"/>
              <w:rPr>
                <w:rFonts w:ascii="Arial" w:hAnsi="Arial" w:cs="Arial"/>
                <w:b/>
                <w:bCs/>
              </w:rPr>
            </w:pPr>
            <w:r w:rsidRPr="0073637B">
              <w:rPr>
                <w:rFonts w:ascii="Arial" w:hAnsi="Arial" w:cs="Arial"/>
                <w:b/>
                <w:bCs/>
              </w:rPr>
              <w:t>13</w:t>
            </w:r>
            <w:r w:rsidR="00B7039D" w:rsidRPr="0073637B">
              <w:rPr>
                <w:rFonts w:ascii="Arial" w:hAnsi="Arial" w:cs="Arial"/>
                <w:b/>
                <w:bCs/>
              </w:rPr>
              <w:t>.- PROTECCION DE DATOS</w:t>
            </w:r>
          </w:p>
          <w:p w:rsidR="008E24FD" w:rsidRPr="0073637B" w:rsidRDefault="008E24FD" w:rsidP="003E6D23">
            <w:pPr>
              <w:spacing w:line="240" w:lineRule="exact"/>
              <w:jc w:val="both"/>
              <w:rPr>
                <w:rFonts w:ascii="Arial" w:hAnsi="Arial" w:cs="Arial"/>
                <w:b/>
                <w:bCs/>
              </w:rPr>
            </w:pPr>
          </w:p>
          <w:p w:rsidR="00B7039D" w:rsidRPr="0073637B" w:rsidRDefault="00B7039D" w:rsidP="003E6D23">
            <w:pPr>
              <w:spacing w:line="240" w:lineRule="exact"/>
              <w:jc w:val="both"/>
              <w:rPr>
                <w:rFonts w:ascii="Arial" w:hAnsi="Arial" w:cs="Arial"/>
              </w:rPr>
            </w:pPr>
            <w:r w:rsidRPr="0073637B">
              <w:rPr>
                <w:rFonts w:ascii="Arial" w:hAnsi="Arial" w:cs="Arial"/>
              </w:rPr>
              <w:t xml:space="preserve">De conformidad con lo establecido en la normativa de protección de datos, los legales representantes de las partes, reconocen quedar informados de que los datos personales reflejados en el presente convenio, así como los que se generen con motivo de la relación, serán incorporados para el tratamiento por cada parte respectivamente, con la finalidad de gestionar la referida relación contractual descrita en el presente convenio. </w:t>
            </w:r>
          </w:p>
          <w:p w:rsidR="00B7039D" w:rsidRPr="0073637B" w:rsidRDefault="00B7039D" w:rsidP="003E6D23">
            <w:pPr>
              <w:spacing w:line="240" w:lineRule="exact"/>
              <w:jc w:val="both"/>
              <w:rPr>
                <w:rFonts w:ascii="Arial" w:hAnsi="Arial" w:cs="Arial"/>
              </w:rPr>
            </w:pPr>
            <w:r w:rsidRPr="0073637B">
              <w:rPr>
                <w:rFonts w:ascii="Arial" w:hAnsi="Arial" w:cs="Arial"/>
              </w:rPr>
              <w:t xml:space="preserve">La base jurídica del tratamiento es la ejecución del convenio. </w:t>
            </w:r>
          </w:p>
          <w:p w:rsidR="00B7039D" w:rsidRPr="0073637B" w:rsidRDefault="00B7039D" w:rsidP="003E6D23">
            <w:pPr>
              <w:spacing w:line="240" w:lineRule="exact"/>
              <w:jc w:val="both"/>
              <w:rPr>
                <w:rFonts w:ascii="Arial" w:hAnsi="Arial" w:cs="Arial"/>
              </w:rPr>
            </w:pPr>
            <w:r w:rsidRPr="0073637B">
              <w:rPr>
                <w:rFonts w:ascii="Arial" w:hAnsi="Arial" w:cs="Arial"/>
              </w:rPr>
              <w:t xml:space="preserve">Cualquiera de las partes podrá ejercitar sus derechos en materia de protección de datos, dirigiéndose a las direcciones arriba indicadas. De la misma forma, las </w:t>
            </w:r>
            <w:r w:rsidRPr="0073637B">
              <w:rPr>
                <w:rFonts w:ascii="Arial" w:hAnsi="Arial" w:cs="Arial"/>
              </w:rPr>
              <w:lastRenderedPageBreak/>
              <w:t>personas interesadas pueden presentar una reclamación ante la Agencia Española de Protección de Datos.</w:t>
            </w:r>
          </w:p>
          <w:p w:rsidR="00B7039D" w:rsidRPr="0073637B" w:rsidRDefault="00B7039D" w:rsidP="003E6D23">
            <w:pPr>
              <w:spacing w:line="240" w:lineRule="exact"/>
              <w:jc w:val="both"/>
              <w:rPr>
                <w:rFonts w:ascii="Arial" w:hAnsi="Arial" w:cs="Arial"/>
              </w:rPr>
            </w:pPr>
            <w:r w:rsidRPr="0073637B">
              <w:rPr>
                <w:rFonts w:ascii="Arial" w:hAnsi="Arial" w:cs="Arial"/>
              </w:rPr>
              <w:t xml:space="preserve"> Los datos se conservarán el tiempo necesario para el cumplimiento de la finalidad y se almacenarán mientras las partes puedan tener responsabilidades. Igualmente, el Ayuntamiento debe cumplir con las normas de conservación establecidas en la Ley Foral 12/2007, de 4 de abril, de archivos y documentos.</w:t>
            </w:r>
          </w:p>
          <w:p w:rsidR="00B7039D" w:rsidRPr="0073637B" w:rsidRDefault="00B7039D" w:rsidP="003E6D23">
            <w:pPr>
              <w:spacing w:line="240" w:lineRule="exact"/>
              <w:jc w:val="both"/>
              <w:rPr>
                <w:rFonts w:ascii="Arial" w:hAnsi="Arial" w:cs="Arial"/>
              </w:rPr>
            </w:pPr>
          </w:p>
          <w:p w:rsidR="00B7039D" w:rsidRPr="0073637B" w:rsidRDefault="00B7039D" w:rsidP="003E6D23">
            <w:pPr>
              <w:autoSpaceDE w:val="0"/>
              <w:autoSpaceDN w:val="0"/>
              <w:adjustRightInd w:val="0"/>
              <w:spacing w:line="240" w:lineRule="exact"/>
              <w:jc w:val="both"/>
              <w:rPr>
                <w:rFonts w:ascii="Arial" w:eastAsia="Times New Roman" w:hAnsi="Arial" w:cs="Arial"/>
                <w:b/>
                <w:lang w:eastAsia="es-ES"/>
              </w:rPr>
            </w:pPr>
            <w:r w:rsidRPr="0073637B">
              <w:rPr>
                <w:rFonts w:ascii="Arial" w:eastAsia="Times New Roman" w:hAnsi="Arial" w:cs="Arial"/>
                <w:b/>
                <w:lang w:eastAsia="es-ES"/>
              </w:rPr>
              <w:t>14.- PUBLICIDAD</w:t>
            </w:r>
          </w:p>
          <w:p w:rsidR="003E6D23" w:rsidRPr="0073637B" w:rsidRDefault="003E6D23" w:rsidP="003E6D23">
            <w:pPr>
              <w:autoSpaceDE w:val="0"/>
              <w:autoSpaceDN w:val="0"/>
              <w:adjustRightInd w:val="0"/>
              <w:spacing w:line="240" w:lineRule="exact"/>
              <w:jc w:val="both"/>
              <w:rPr>
                <w:rFonts w:ascii="Arial" w:eastAsia="Times New Roman" w:hAnsi="Arial" w:cs="Arial"/>
                <w:b/>
                <w:lang w:eastAsia="es-ES"/>
              </w:rPr>
            </w:pPr>
          </w:p>
          <w:p w:rsidR="00B7039D" w:rsidRPr="0073637B" w:rsidRDefault="00B7039D" w:rsidP="003E6D23">
            <w:pPr>
              <w:autoSpaceDE w:val="0"/>
              <w:autoSpaceDN w:val="0"/>
              <w:adjustRightInd w:val="0"/>
              <w:spacing w:line="240" w:lineRule="exact"/>
              <w:jc w:val="both"/>
              <w:rPr>
                <w:rFonts w:ascii="Arial" w:eastAsia="Times New Roman" w:hAnsi="Arial" w:cs="Arial"/>
                <w:lang w:eastAsia="es-ES"/>
              </w:rPr>
            </w:pPr>
            <w:r w:rsidRPr="0073637B">
              <w:rPr>
                <w:rFonts w:ascii="Arial" w:eastAsia="Times New Roman" w:hAnsi="Arial" w:cs="Arial"/>
                <w:lang w:eastAsia="es-ES"/>
              </w:rPr>
              <w:t>Este convenio se publicará:</w:t>
            </w:r>
          </w:p>
          <w:p w:rsidR="00B7039D" w:rsidRPr="0073637B" w:rsidRDefault="00B7039D" w:rsidP="003E6D23">
            <w:pPr>
              <w:autoSpaceDE w:val="0"/>
              <w:autoSpaceDN w:val="0"/>
              <w:adjustRightInd w:val="0"/>
              <w:spacing w:line="240" w:lineRule="exact"/>
              <w:jc w:val="both"/>
              <w:rPr>
                <w:rFonts w:ascii="Arial" w:eastAsia="Times New Roman" w:hAnsi="Arial" w:cs="Arial"/>
                <w:lang w:eastAsia="es-ES"/>
              </w:rPr>
            </w:pPr>
            <w:r w:rsidRPr="0073637B">
              <w:rPr>
                <w:rFonts w:ascii="Arial" w:eastAsia="Times New Roman" w:hAnsi="Arial" w:cs="Arial"/>
                <w:lang w:eastAsia="es-ES"/>
              </w:rPr>
              <w:t>- En el tablón de anuncios de la sede electrónica del Ayuntamiento de Ansoáin.</w:t>
            </w:r>
          </w:p>
          <w:p w:rsidR="00B7039D" w:rsidRPr="0073637B" w:rsidRDefault="00B7039D" w:rsidP="003E6D23">
            <w:pPr>
              <w:autoSpaceDE w:val="0"/>
              <w:autoSpaceDN w:val="0"/>
              <w:adjustRightInd w:val="0"/>
              <w:spacing w:line="240" w:lineRule="exact"/>
              <w:jc w:val="both"/>
              <w:rPr>
                <w:rFonts w:ascii="Arial" w:eastAsia="Times New Roman" w:hAnsi="Arial" w:cs="Arial"/>
                <w:lang w:eastAsia="es-ES"/>
              </w:rPr>
            </w:pPr>
            <w:r w:rsidRPr="0073637B">
              <w:rPr>
                <w:rFonts w:ascii="Arial" w:eastAsia="Times New Roman" w:hAnsi="Arial" w:cs="Arial"/>
                <w:lang w:eastAsia="es-ES"/>
              </w:rPr>
              <w:t>- En la Base de Datos Nacional de Subvenciones, conforme a lo indicado en el artículo 18.2 de la Ley 38/2003 de 17 de noviembre General de Subvenciones, en los términos que establece el artículo 20 del citado texto legal.</w:t>
            </w:r>
          </w:p>
          <w:p w:rsidR="00B7039D" w:rsidRPr="0073637B" w:rsidRDefault="00B7039D" w:rsidP="003E6D23">
            <w:pPr>
              <w:spacing w:line="240" w:lineRule="exact"/>
              <w:jc w:val="both"/>
              <w:rPr>
                <w:rFonts w:ascii="Arial" w:hAnsi="Arial" w:cs="Arial"/>
              </w:rPr>
            </w:pPr>
          </w:p>
          <w:p w:rsidR="00B7039D" w:rsidRPr="0073637B" w:rsidRDefault="00B7039D" w:rsidP="003E6D23">
            <w:pPr>
              <w:autoSpaceDE w:val="0"/>
              <w:autoSpaceDN w:val="0"/>
              <w:adjustRightInd w:val="0"/>
              <w:spacing w:line="240" w:lineRule="exact"/>
              <w:jc w:val="both"/>
              <w:rPr>
                <w:rFonts w:ascii="Arial" w:eastAsia="Times New Roman" w:hAnsi="Arial" w:cs="Arial"/>
                <w:b/>
                <w:lang w:eastAsia="es-ES"/>
              </w:rPr>
            </w:pPr>
            <w:r w:rsidRPr="0073637B">
              <w:rPr>
                <w:rFonts w:ascii="Arial" w:eastAsia="Times New Roman" w:hAnsi="Arial" w:cs="Arial"/>
                <w:b/>
                <w:lang w:eastAsia="es-ES"/>
              </w:rPr>
              <w:t>15.</w:t>
            </w:r>
            <w:r w:rsidRPr="0073637B">
              <w:rPr>
                <w:rFonts w:ascii="Arial" w:eastAsia="Times New Roman" w:hAnsi="Arial" w:cs="Arial"/>
                <w:b/>
                <w:lang w:eastAsia="es-ES"/>
              </w:rPr>
              <w:tab/>
              <w:t>NATURALEZA ADMINISTRATIVA DEL CONVENIO</w:t>
            </w:r>
          </w:p>
          <w:p w:rsidR="00B7039D" w:rsidRPr="0073637B" w:rsidRDefault="00B7039D" w:rsidP="003E6D23">
            <w:pPr>
              <w:spacing w:line="240" w:lineRule="exact"/>
              <w:jc w:val="both"/>
              <w:rPr>
                <w:rFonts w:ascii="Arial" w:hAnsi="Arial" w:cs="Arial"/>
              </w:rPr>
            </w:pPr>
          </w:p>
          <w:p w:rsidR="00B94C8B" w:rsidRPr="0073637B" w:rsidRDefault="00B7039D" w:rsidP="003E6D23">
            <w:pPr>
              <w:spacing w:line="240" w:lineRule="exact"/>
              <w:jc w:val="both"/>
              <w:rPr>
                <w:rFonts w:ascii="Arial" w:hAnsi="Arial" w:cs="Arial"/>
              </w:rPr>
            </w:pPr>
            <w:r w:rsidRPr="0073637B">
              <w:rPr>
                <w:rFonts w:ascii="Arial" w:hAnsi="Arial" w:cs="Arial"/>
              </w:rPr>
              <w:t>El presente convenio tiene naturaleza administrativa, por lo que cuantos actos y acuerdos del Ayuntamiento sean dictados en relación con el cumplimiento e interpretación del mismo, podrán ser impugnados en la forma prevista por la Normativa reguladora de las Administraciones Locales de Navarra y el resto del ordenamiento jurídico.</w:t>
            </w:r>
          </w:p>
          <w:tbl>
            <w:tblPr>
              <w:tblW w:w="0" w:type="auto"/>
              <w:tblLook w:val="04A0" w:firstRow="1" w:lastRow="0" w:firstColumn="1" w:lastColumn="0" w:noHBand="0" w:noVBand="1"/>
            </w:tblPr>
            <w:tblGrid>
              <w:gridCol w:w="2387"/>
              <w:gridCol w:w="2386"/>
            </w:tblGrid>
            <w:tr w:rsidR="00461987" w:rsidRPr="0073637B" w:rsidTr="00F26506">
              <w:tc>
                <w:tcPr>
                  <w:tcW w:w="4570" w:type="dxa"/>
                  <w:shd w:val="clear" w:color="auto" w:fill="auto"/>
                </w:tcPr>
                <w:p w:rsidR="00F26506" w:rsidRPr="0073637B" w:rsidRDefault="00F26506" w:rsidP="003E6D23">
                  <w:pPr>
                    <w:spacing w:line="240" w:lineRule="exact"/>
                    <w:jc w:val="both"/>
                    <w:rPr>
                      <w:rFonts w:ascii="Arial" w:hAnsi="Arial" w:cs="Arial"/>
                    </w:rPr>
                  </w:pPr>
                </w:p>
              </w:tc>
              <w:tc>
                <w:tcPr>
                  <w:tcW w:w="4570" w:type="dxa"/>
                  <w:shd w:val="clear" w:color="auto" w:fill="auto"/>
                </w:tcPr>
                <w:p w:rsidR="00F26506" w:rsidRPr="0073637B" w:rsidRDefault="00F26506" w:rsidP="003E6D23">
                  <w:pPr>
                    <w:spacing w:line="240" w:lineRule="exact"/>
                    <w:jc w:val="both"/>
                    <w:rPr>
                      <w:rFonts w:ascii="Arial" w:hAnsi="Arial" w:cs="Arial"/>
                    </w:rPr>
                  </w:pPr>
                </w:p>
              </w:tc>
            </w:tr>
          </w:tbl>
          <w:p w:rsidR="0024124F" w:rsidRPr="0073637B" w:rsidRDefault="0024124F" w:rsidP="003E6D23">
            <w:pPr>
              <w:spacing w:line="240" w:lineRule="exact"/>
              <w:jc w:val="both"/>
              <w:rPr>
                <w:rFonts w:ascii="Arial" w:hAnsi="Arial" w:cs="Arial"/>
                <w:lang w:eastAsia="es-ES"/>
              </w:rPr>
            </w:pPr>
          </w:p>
        </w:tc>
      </w:tr>
    </w:tbl>
    <w:p w:rsidR="0024124F" w:rsidRDefault="0024124F" w:rsidP="00AE1905">
      <w:pPr>
        <w:spacing w:line="240" w:lineRule="atLeast"/>
        <w:jc w:val="both"/>
        <w:rPr>
          <w:rFonts w:ascii="Arial" w:hAnsi="Arial" w:cs="Arial"/>
          <w:b/>
          <w:sz w:val="22"/>
          <w:szCs w:val="22"/>
          <w:lang w:eastAsia="es-ES"/>
        </w:rPr>
      </w:pPr>
    </w:p>
    <w:p w:rsidR="00475FEF" w:rsidRPr="000278F1" w:rsidRDefault="0049379D" w:rsidP="00AE1905">
      <w:pPr>
        <w:spacing w:line="240" w:lineRule="atLeast"/>
        <w:ind w:right="44" w:firstLine="708"/>
        <w:jc w:val="both"/>
        <w:rPr>
          <w:rFonts w:ascii="Arial" w:hAnsi="Arial" w:cs="Arial"/>
          <w:sz w:val="22"/>
          <w:szCs w:val="22"/>
        </w:rPr>
      </w:pPr>
      <w:r>
        <w:rPr>
          <w:rFonts w:ascii="Arial" w:hAnsi="Arial" w:cs="Arial"/>
          <w:sz w:val="22"/>
          <w:szCs w:val="22"/>
        </w:rPr>
        <w:t>Antsoain, 2025e</w:t>
      </w:r>
      <w:r w:rsidR="00475FEF" w:rsidRPr="00475FEF">
        <w:rPr>
          <w:rFonts w:ascii="Arial" w:hAnsi="Arial" w:cs="Arial"/>
          <w:sz w:val="22"/>
          <w:szCs w:val="22"/>
        </w:rPr>
        <w:t xml:space="preserve">ko </w:t>
      </w:r>
      <w:r w:rsidR="00461987" w:rsidRPr="003E6D23">
        <w:rPr>
          <w:rFonts w:ascii="Arial" w:hAnsi="Arial" w:cs="Arial"/>
          <w:sz w:val="22"/>
          <w:szCs w:val="22"/>
          <w:lang w:val="eu-ES"/>
        </w:rPr>
        <w:t>abuztuaren</w:t>
      </w:r>
      <w:r w:rsidR="00BA1B8D">
        <w:rPr>
          <w:rFonts w:ascii="Arial" w:hAnsi="Arial" w:cs="Arial"/>
          <w:sz w:val="22"/>
          <w:szCs w:val="22"/>
        </w:rPr>
        <w:t xml:space="preserve"> 26</w:t>
      </w:r>
      <w:r w:rsidR="002D4713">
        <w:rPr>
          <w:rFonts w:ascii="Arial" w:hAnsi="Arial" w:cs="Arial"/>
          <w:sz w:val="22"/>
          <w:szCs w:val="22"/>
        </w:rPr>
        <w:t xml:space="preserve">a/Ansoáin, </w:t>
      </w:r>
      <w:r w:rsidR="00BA1B8D">
        <w:rPr>
          <w:rFonts w:ascii="Arial" w:hAnsi="Arial" w:cs="Arial"/>
          <w:sz w:val="22"/>
          <w:szCs w:val="22"/>
        </w:rPr>
        <w:t>26</w:t>
      </w:r>
      <w:r w:rsidR="003E6D23">
        <w:rPr>
          <w:rFonts w:ascii="Arial" w:hAnsi="Arial" w:cs="Arial"/>
          <w:sz w:val="22"/>
          <w:szCs w:val="22"/>
        </w:rPr>
        <w:t xml:space="preserve"> </w:t>
      </w:r>
      <w:r w:rsidR="00475FEF" w:rsidRPr="00475FEF">
        <w:rPr>
          <w:rFonts w:ascii="Arial" w:hAnsi="Arial" w:cs="Arial"/>
          <w:sz w:val="22"/>
          <w:szCs w:val="22"/>
        </w:rPr>
        <w:t xml:space="preserve">de </w:t>
      </w:r>
      <w:r>
        <w:rPr>
          <w:rFonts w:ascii="Arial" w:hAnsi="Arial" w:cs="Arial"/>
          <w:sz w:val="22"/>
          <w:szCs w:val="22"/>
        </w:rPr>
        <w:t>agosto de 2025</w:t>
      </w:r>
    </w:p>
    <w:p w:rsidR="00475FEF" w:rsidRDefault="00475FEF" w:rsidP="00AE1905">
      <w:pPr>
        <w:spacing w:line="240" w:lineRule="atLeast"/>
        <w:jc w:val="both"/>
        <w:rPr>
          <w:rFonts w:ascii="Arial" w:hAnsi="Arial" w:cs="Arial"/>
          <w:b/>
          <w:sz w:val="22"/>
          <w:szCs w:val="22"/>
          <w:lang w:eastAsia="es-ES"/>
        </w:rPr>
      </w:pPr>
    </w:p>
    <w:p w:rsidR="000278F1" w:rsidRDefault="000278F1" w:rsidP="00AE1905">
      <w:pPr>
        <w:spacing w:line="240" w:lineRule="atLeast"/>
        <w:jc w:val="both"/>
        <w:rPr>
          <w:rFonts w:ascii="Arial" w:hAnsi="Arial" w:cs="Arial"/>
          <w:b/>
          <w:sz w:val="22"/>
          <w:szCs w:val="22"/>
          <w:lang w:eastAsia="es-ES"/>
        </w:rPr>
      </w:pPr>
    </w:p>
    <w:p w:rsidR="00D22ECF" w:rsidRPr="00D22ECF" w:rsidRDefault="008E24FD" w:rsidP="00AE1905">
      <w:pPr>
        <w:spacing w:line="240" w:lineRule="atLeast"/>
        <w:ind w:left="-360"/>
        <w:jc w:val="both"/>
        <w:rPr>
          <w:rFonts w:ascii="Arial" w:hAnsi="Arial" w:cs="Arial"/>
          <w:u w:val="single"/>
        </w:rPr>
      </w:pPr>
      <w:r w:rsidRPr="008E24FD">
        <w:rPr>
          <w:rFonts w:ascii="Arial" w:hAnsi="Arial" w:cs="Arial"/>
        </w:rPr>
        <w:t xml:space="preserve">     </w:t>
      </w:r>
      <w:r w:rsidR="003E6D23" w:rsidRPr="00D22ECF">
        <w:rPr>
          <w:rFonts w:ascii="Arial" w:hAnsi="Arial" w:cs="Arial"/>
          <w:u w:val="single"/>
        </w:rPr>
        <w:t>Fdo.</w:t>
      </w:r>
      <w:r w:rsidR="00D22ECF" w:rsidRPr="00D22ECF">
        <w:rPr>
          <w:rFonts w:ascii="Arial" w:hAnsi="Arial" w:cs="Arial"/>
          <w:u w:val="single"/>
        </w:rPr>
        <w:t xml:space="preserve">: </w:t>
      </w:r>
      <w:r w:rsidR="00AB709C">
        <w:rPr>
          <w:rFonts w:ascii="Arial" w:hAnsi="Arial" w:cs="Arial"/>
          <w:u w:val="single"/>
        </w:rPr>
        <w:t>Marta Díez Napal</w:t>
      </w:r>
      <w:r w:rsidR="00AB709C" w:rsidRPr="00AB709C">
        <w:rPr>
          <w:rFonts w:ascii="Arial" w:hAnsi="Arial" w:cs="Arial"/>
        </w:rPr>
        <w:t xml:space="preserve">                 </w:t>
      </w:r>
      <w:r w:rsidR="00D22ECF" w:rsidRPr="00AB709C">
        <w:rPr>
          <w:rFonts w:ascii="Arial" w:hAnsi="Arial" w:cs="Arial"/>
        </w:rPr>
        <w:t xml:space="preserve"> </w:t>
      </w:r>
      <w:r w:rsidR="00D22ECF" w:rsidRPr="00D22ECF">
        <w:rPr>
          <w:rFonts w:ascii="Arial" w:hAnsi="Arial" w:cs="Arial"/>
        </w:rPr>
        <w:t xml:space="preserve">         </w:t>
      </w:r>
      <w:r w:rsidR="003E6D23">
        <w:rPr>
          <w:rFonts w:ascii="Arial" w:hAnsi="Arial" w:cs="Arial"/>
        </w:rPr>
        <w:tab/>
      </w:r>
      <w:r w:rsidR="003E6D23">
        <w:rPr>
          <w:rFonts w:ascii="Arial" w:hAnsi="Arial" w:cs="Arial"/>
        </w:rPr>
        <w:tab/>
      </w:r>
      <w:r w:rsidR="003E6D23">
        <w:rPr>
          <w:rFonts w:ascii="Arial" w:hAnsi="Arial" w:cs="Arial"/>
        </w:rPr>
        <w:tab/>
      </w:r>
      <w:r w:rsidR="003E6D23">
        <w:rPr>
          <w:rFonts w:ascii="Arial" w:hAnsi="Arial" w:cs="Arial"/>
        </w:rPr>
        <w:tab/>
        <w:t xml:space="preserve"> </w:t>
      </w:r>
      <w:r w:rsidR="003E6D23">
        <w:rPr>
          <w:rFonts w:ascii="Arial" w:hAnsi="Arial" w:cs="Arial"/>
          <w:u w:val="single"/>
        </w:rPr>
        <w:t>Fdo.</w:t>
      </w:r>
      <w:r w:rsidR="00AB709C">
        <w:rPr>
          <w:rFonts w:ascii="Arial" w:hAnsi="Arial" w:cs="Arial"/>
          <w:u w:val="single"/>
        </w:rPr>
        <w:t xml:space="preserve">: </w:t>
      </w:r>
      <w:proofErr w:type="spellStart"/>
      <w:r w:rsidR="00B151FA">
        <w:rPr>
          <w:rFonts w:ascii="Arial" w:hAnsi="Arial" w:cs="Arial"/>
          <w:u w:val="single"/>
        </w:rPr>
        <w:t>Unai</w:t>
      </w:r>
      <w:proofErr w:type="spellEnd"/>
      <w:r w:rsidR="00B151FA">
        <w:rPr>
          <w:rFonts w:ascii="Arial" w:hAnsi="Arial" w:cs="Arial"/>
          <w:u w:val="single"/>
        </w:rPr>
        <w:t xml:space="preserve"> Aguirre </w:t>
      </w:r>
      <w:proofErr w:type="spellStart"/>
      <w:r w:rsidR="00B151FA">
        <w:rPr>
          <w:rFonts w:ascii="Arial" w:hAnsi="Arial" w:cs="Arial"/>
          <w:u w:val="single"/>
        </w:rPr>
        <w:t>Tabar</w:t>
      </w:r>
      <w:proofErr w:type="spellEnd"/>
    </w:p>
    <w:p w:rsidR="00D22ECF" w:rsidRPr="00D22ECF" w:rsidRDefault="008E24FD" w:rsidP="00AE1905">
      <w:pPr>
        <w:spacing w:line="240" w:lineRule="atLeast"/>
        <w:ind w:left="-360"/>
        <w:jc w:val="both"/>
        <w:rPr>
          <w:rFonts w:ascii="Arial" w:hAnsi="Arial" w:cs="Arial"/>
          <w:u w:val="single"/>
        </w:rPr>
      </w:pPr>
      <w:r>
        <w:rPr>
          <w:rFonts w:ascii="Arial" w:hAnsi="Arial" w:cs="Arial"/>
        </w:rPr>
        <w:t xml:space="preserve">     </w:t>
      </w:r>
      <w:r w:rsidR="00D22ECF" w:rsidRPr="00D22ECF">
        <w:rPr>
          <w:rFonts w:ascii="Arial" w:hAnsi="Arial" w:cs="Arial"/>
        </w:rPr>
        <w:t xml:space="preserve">Por el Ayuntamiento de Ansoáin            </w:t>
      </w:r>
      <w:r w:rsidR="003E6D23">
        <w:rPr>
          <w:rFonts w:ascii="Arial" w:hAnsi="Arial" w:cs="Arial"/>
        </w:rPr>
        <w:tab/>
      </w:r>
      <w:r w:rsidR="003E6D23">
        <w:rPr>
          <w:rFonts w:ascii="Arial" w:hAnsi="Arial" w:cs="Arial"/>
        </w:rPr>
        <w:tab/>
      </w:r>
      <w:r w:rsidR="003E6D23">
        <w:rPr>
          <w:rFonts w:ascii="Arial" w:hAnsi="Arial" w:cs="Arial"/>
        </w:rPr>
        <w:tab/>
      </w:r>
      <w:r w:rsidR="003E6D23">
        <w:rPr>
          <w:rFonts w:ascii="Arial" w:hAnsi="Arial" w:cs="Arial"/>
        </w:rPr>
        <w:tab/>
      </w:r>
      <w:r w:rsidR="00D22ECF" w:rsidRPr="00D22ECF">
        <w:rPr>
          <w:rFonts w:ascii="Arial" w:hAnsi="Arial" w:cs="Arial"/>
        </w:rPr>
        <w:t xml:space="preserve"> Por la Asociación de</w:t>
      </w:r>
      <w:r w:rsidR="00D22ECF" w:rsidRPr="00D22ECF">
        <w:rPr>
          <w:rFonts w:ascii="Arial" w:hAnsi="Arial" w:cs="Arial"/>
          <w:b/>
          <w:bCs/>
        </w:rPr>
        <w:t xml:space="preserve"> </w:t>
      </w:r>
      <w:proofErr w:type="spellStart"/>
      <w:r w:rsidR="00D22ECF" w:rsidRPr="00D22ECF">
        <w:rPr>
          <w:rFonts w:ascii="Arial" w:hAnsi="Arial" w:cs="Arial"/>
        </w:rPr>
        <w:t>Txoznas</w:t>
      </w:r>
      <w:proofErr w:type="spellEnd"/>
      <w:r w:rsidR="00D22ECF" w:rsidRPr="00D22ECF">
        <w:rPr>
          <w:rFonts w:ascii="Arial" w:hAnsi="Arial" w:cs="Arial"/>
        </w:rPr>
        <w:t xml:space="preserve"> </w:t>
      </w:r>
      <w:proofErr w:type="spellStart"/>
      <w:r w:rsidR="00D22ECF" w:rsidRPr="00D22ECF">
        <w:rPr>
          <w:rFonts w:ascii="Arial" w:hAnsi="Arial" w:cs="Arial"/>
        </w:rPr>
        <w:t>Gure</w:t>
      </w:r>
      <w:proofErr w:type="spellEnd"/>
      <w:r w:rsidR="00D22ECF" w:rsidRPr="00D22ECF">
        <w:rPr>
          <w:rFonts w:ascii="Arial" w:hAnsi="Arial" w:cs="Arial"/>
        </w:rPr>
        <w:t xml:space="preserve"> </w:t>
      </w:r>
      <w:proofErr w:type="spellStart"/>
      <w:r w:rsidR="00D22ECF" w:rsidRPr="00D22ECF">
        <w:rPr>
          <w:rFonts w:ascii="Arial" w:hAnsi="Arial" w:cs="Arial"/>
        </w:rPr>
        <w:t>Gunea</w:t>
      </w:r>
      <w:proofErr w:type="spellEnd"/>
    </w:p>
    <w:sectPr w:rsidR="00D22ECF" w:rsidRPr="00D22ECF" w:rsidSect="00234C2F">
      <w:headerReference w:type="default" r:id="rId8"/>
      <w:pgSz w:w="11906" w:h="16838" w:code="9"/>
      <w:pgMar w:top="2127"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B9D" w:rsidRDefault="00D06B9D" w:rsidP="00323CA9">
      <w:r>
        <w:separator/>
      </w:r>
    </w:p>
  </w:endnote>
  <w:endnote w:type="continuationSeparator" w:id="0">
    <w:p w:rsidR="00D06B9D" w:rsidRDefault="00D06B9D"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B9D" w:rsidRDefault="00D06B9D" w:rsidP="00323CA9">
      <w:r>
        <w:separator/>
      </w:r>
    </w:p>
  </w:footnote>
  <w:footnote w:type="continuationSeparator" w:id="0">
    <w:p w:rsidR="00D06B9D" w:rsidRDefault="00D06B9D"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176" w:type="dxa"/>
      <w:tblLook w:val="01E0" w:firstRow="1" w:lastRow="1" w:firstColumn="1" w:lastColumn="1" w:noHBand="0" w:noVBand="0"/>
    </w:tblPr>
    <w:tblGrid>
      <w:gridCol w:w="1297"/>
      <w:gridCol w:w="5073"/>
      <w:gridCol w:w="3695"/>
    </w:tblGrid>
    <w:tr w:rsidR="00AE1905" w:rsidTr="00AE1905">
      <w:trPr>
        <w:trHeight w:val="1438"/>
      </w:trPr>
      <w:tc>
        <w:tcPr>
          <w:tcW w:w="1297" w:type="dxa"/>
          <w:hideMark/>
        </w:tcPr>
        <w:p w:rsidR="00AE1905" w:rsidRDefault="00763C0B" w:rsidP="00346029">
          <w:pPr>
            <w:ind w:left="-1008" w:firstLine="1008"/>
            <w:rPr>
              <w:rFonts w:cs="Arial"/>
              <w:noProof/>
              <w:sz w:val="18"/>
              <w:szCs w:val="18"/>
            </w:rPr>
          </w:pPr>
          <w:r>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35pt;height:72.7pt" fillcolor="window">
                <v:imagedata r:id="rId1" o:title=""/>
              </v:shape>
            </w:pict>
          </w:r>
        </w:p>
      </w:tc>
      <w:tc>
        <w:tcPr>
          <w:tcW w:w="5073" w:type="dxa"/>
        </w:tcPr>
        <w:p w:rsidR="00AE1905" w:rsidRDefault="00AE1905" w:rsidP="00346029">
          <w:pPr>
            <w:rPr>
              <w:rFonts w:cs="Arial"/>
              <w:sz w:val="18"/>
              <w:szCs w:val="18"/>
            </w:rPr>
          </w:pPr>
        </w:p>
        <w:p w:rsidR="00AE1905" w:rsidRDefault="00AE1905" w:rsidP="00346029">
          <w:pPr>
            <w:rPr>
              <w:rFonts w:cs="Arial"/>
              <w:sz w:val="18"/>
              <w:szCs w:val="18"/>
            </w:rPr>
          </w:pPr>
          <w:r>
            <w:rPr>
              <w:rFonts w:cs="Arial"/>
              <w:sz w:val="18"/>
              <w:szCs w:val="18"/>
            </w:rPr>
            <w:t>Ayuntamiento de Ansoáin</w:t>
          </w:r>
        </w:p>
        <w:p w:rsidR="00AE1905" w:rsidRDefault="00AE1905" w:rsidP="00346029">
          <w:pPr>
            <w:rPr>
              <w:rFonts w:cs="Arial"/>
              <w:sz w:val="18"/>
              <w:szCs w:val="18"/>
            </w:rPr>
          </w:pPr>
          <w:r>
            <w:rPr>
              <w:rFonts w:cs="Arial"/>
              <w:sz w:val="18"/>
              <w:szCs w:val="18"/>
            </w:rPr>
            <w:t>Antsoaingo Udala</w:t>
          </w:r>
        </w:p>
        <w:p w:rsidR="00AE1905" w:rsidRDefault="00AE1905" w:rsidP="00346029">
          <w:pPr>
            <w:rPr>
              <w:rFonts w:cs="Arial"/>
              <w:sz w:val="18"/>
              <w:szCs w:val="18"/>
            </w:rPr>
          </w:pPr>
          <w:r>
            <w:rPr>
              <w:rFonts w:cs="Arial"/>
              <w:sz w:val="18"/>
              <w:szCs w:val="18"/>
            </w:rPr>
            <w:t>C.I.F./ I.F.K. P3132500D</w:t>
          </w:r>
        </w:p>
        <w:p w:rsidR="00AE1905" w:rsidRDefault="00AE1905" w:rsidP="00346029">
          <w:pPr>
            <w:rPr>
              <w:rFonts w:cs="Arial"/>
              <w:sz w:val="18"/>
              <w:szCs w:val="18"/>
            </w:rPr>
          </w:pPr>
          <w:r>
            <w:rPr>
              <w:rFonts w:cs="Arial"/>
              <w:sz w:val="18"/>
              <w:szCs w:val="18"/>
            </w:rPr>
            <w:t xml:space="preserve">Tel.: 948132222 </w:t>
          </w:r>
        </w:p>
        <w:p w:rsidR="00AE1905" w:rsidRDefault="00AE1905" w:rsidP="00346029">
          <w:pPr>
            <w:rPr>
              <w:rFonts w:cs="Arial"/>
              <w:sz w:val="18"/>
              <w:szCs w:val="18"/>
            </w:rPr>
          </w:pPr>
          <w:r>
            <w:rPr>
              <w:rFonts w:cs="Arial"/>
              <w:sz w:val="18"/>
              <w:szCs w:val="18"/>
            </w:rPr>
            <w:t xml:space="preserve">012 - 948012012 </w:t>
          </w:r>
        </w:p>
      </w:tc>
      <w:tc>
        <w:tcPr>
          <w:tcW w:w="3695" w:type="dxa"/>
        </w:tcPr>
        <w:p w:rsidR="00AE1905" w:rsidRDefault="00AE1905" w:rsidP="00346029">
          <w:pPr>
            <w:jc w:val="right"/>
            <w:rPr>
              <w:rFonts w:cs="Arial"/>
              <w:sz w:val="18"/>
              <w:szCs w:val="18"/>
            </w:rPr>
          </w:pPr>
        </w:p>
        <w:p w:rsidR="00AE1905" w:rsidRDefault="00AE1905" w:rsidP="00346029">
          <w:pPr>
            <w:jc w:val="right"/>
            <w:rPr>
              <w:rFonts w:cs="Arial"/>
              <w:sz w:val="18"/>
              <w:szCs w:val="18"/>
            </w:rPr>
          </w:pPr>
          <w:proofErr w:type="spellStart"/>
          <w:r>
            <w:rPr>
              <w:rFonts w:cs="Arial"/>
              <w:sz w:val="18"/>
              <w:szCs w:val="18"/>
            </w:rPr>
            <w:t>Udaletxeko</w:t>
          </w:r>
          <w:proofErr w:type="spellEnd"/>
          <w:r>
            <w:rPr>
              <w:rFonts w:cs="Arial"/>
              <w:sz w:val="18"/>
              <w:szCs w:val="18"/>
            </w:rPr>
            <w:t xml:space="preserve"> Plaza, 1</w:t>
          </w:r>
        </w:p>
        <w:p w:rsidR="00AE1905" w:rsidRDefault="00AE1905" w:rsidP="00346029">
          <w:pPr>
            <w:jc w:val="right"/>
            <w:rPr>
              <w:rFonts w:cs="Arial"/>
              <w:sz w:val="18"/>
              <w:szCs w:val="18"/>
            </w:rPr>
          </w:pPr>
          <w:r>
            <w:rPr>
              <w:rFonts w:cs="Arial"/>
              <w:sz w:val="18"/>
              <w:szCs w:val="18"/>
            </w:rPr>
            <w:t>Plaza Consistorial, 1</w:t>
          </w:r>
        </w:p>
        <w:p w:rsidR="00AE1905" w:rsidRDefault="00AE1905" w:rsidP="00346029">
          <w:pPr>
            <w:jc w:val="right"/>
            <w:rPr>
              <w:rFonts w:cs="Arial"/>
              <w:sz w:val="18"/>
              <w:szCs w:val="18"/>
            </w:rPr>
          </w:pPr>
          <w:r>
            <w:rPr>
              <w:rFonts w:cs="Arial"/>
              <w:sz w:val="18"/>
              <w:szCs w:val="18"/>
            </w:rPr>
            <w:t>31013 Nafarroa – Navarra</w:t>
          </w:r>
        </w:p>
        <w:p w:rsidR="00AE1905" w:rsidRDefault="00567FF6" w:rsidP="00346029">
          <w:pPr>
            <w:jc w:val="right"/>
            <w:rPr>
              <w:rFonts w:cs="Arial"/>
              <w:sz w:val="18"/>
              <w:szCs w:val="18"/>
            </w:rPr>
          </w:pPr>
          <w:hyperlink r:id="rId2" w:history="1">
            <w:r w:rsidR="00AE1905">
              <w:rPr>
                <w:rStyle w:val="Hipervnculo"/>
                <w:rFonts w:eastAsia="SimSun" w:cs="Arial"/>
                <w:sz w:val="18"/>
                <w:szCs w:val="18"/>
              </w:rPr>
              <w:t>ansoain@ansoain.es</w:t>
            </w:r>
          </w:hyperlink>
        </w:p>
        <w:p w:rsidR="00AE1905" w:rsidRDefault="00AE1905" w:rsidP="00346029">
          <w:pPr>
            <w:jc w:val="right"/>
            <w:rPr>
              <w:rFonts w:cs="Arial"/>
              <w:sz w:val="18"/>
              <w:szCs w:val="18"/>
            </w:rPr>
          </w:pPr>
          <w:r>
            <w:rPr>
              <w:rFonts w:cs="Arial"/>
              <w:sz w:val="18"/>
              <w:szCs w:val="18"/>
            </w:rPr>
            <w:t>www.ansoain.es</w:t>
          </w:r>
        </w:p>
      </w:tc>
    </w:tr>
  </w:tbl>
  <w:p w:rsidR="00AE1905" w:rsidRDefault="00AE19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A346F"/>
    <w:multiLevelType w:val="hybridMultilevel"/>
    <w:tmpl w:val="6A2A2C7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1C1D4164"/>
    <w:multiLevelType w:val="hybridMultilevel"/>
    <w:tmpl w:val="8C5E555A"/>
    <w:lvl w:ilvl="0" w:tplc="BFDE39D8">
      <w:start w:val="1"/>
      <w:numFmt w:val="decimal"/>
      <w:lvlText w:val="%1-"/>
      <w:lvlJc w:val="left"/>
      <w:pPr>
        <w:tabs>
          <w:tab w:val="num" w:pos="900"/>
        </w:tabs>
        <w:ind w:left="900" w:hanging="360"/>
      </w:pPr>
      <w:rPr>
        <w:rFonts w:hint="default"/>
        <w:sz w:val="20"/>
        <w:szCs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1CB86B9C"/>
    <w:multiLevelType w:val="hybridMultilevel"/>
    <w:tmpl w:val="98C67EDC"/>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 w15:restartNumberingAfterBreak="0">
    <w:nsid w:val="1FAD7ABE"/>
    <w:multiLevelType w:val="hybridMultilevel"/>
    <w:tmpl w:val="3E54A1F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218E05A3"/>
    <w:multiLevelType w:val="hybridMultilevel"/>
    <w:tmpl w:val="CFD018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230355"/>
    <w:multiLevelType w:val="hybridMultilevel"/>
    <w:tmpl w:val="93722554"/>
    <w:lvl w:ilvl="0" w:tplc="042D000F">
      <w:start w:val="6"/>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6" w15:restartNumberingAfterBreak="0">
    <w:nsid w:val="2C5E50B8"/>
    <w:multiLevelType w:val="hybridMultilevel"/>
    <w:tmpl w:val="EEBC5AD8"/>
    <w:lvl w:ilvl="0" w:tplc="ADF62E3A">
      <w:start w:val="1"/>
      <w:numFmt w:val="decimal"/>
      <w:lvlText w:val="%1."/>
      <w:lvlJc w:val="left"/>
      <w:pPr>
        <w:ind w:left="1080" w:hanging="360"/>
      </w:pPr>
      <w:rPr>
        <w:rFonts w:hint="default"/>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7" w15:restartNumberingAfterBreak="0">
    <w:nsid w:val="30903092"/>
    <w:multiLevelType w:val="hybridMultilevel"/>
    <w:tmpl w:val="2F8EDE62"/>
    <w:lvl w:ilvl="0" w:tplc="C994DC3E">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872395"/>
    <w:multiLevelType w:val="hybridMultilevel"/>
    <w:tmpl w:val="BD32D55E"/>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9" w15:restartNumberingAfterBreak="0">
    <w:nsid w:val="3A021A22"/>
    <w:multiLevelType w:val="hybridMultilevel"/>
    <w:tmpl w:val="EA0A367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3B0144FB"/>
    <w:multiLevelType w:val="hybridMultilevel"/>
    <w:tmpl w:val="FA46F482"/>
    <w:lvl w:ilvl="0" w:tplc="76F88EFC">
      <w:start w:val="4"/>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DE84054"/>
    <w:multiLevelType w:val="hybridMultilevel"/>
    <w:tmpl w:val="815E6054"/>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2" w15:restartNumberingAfterBreak="0">
    <w:nsid w:val="42D533C6"/>
    <w:multiLevelType w:val="hybridMultilevel"/>
    <w:tmpl w:val="E674A9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5B1531D"/>
    <w:multiLevelType w:val="hybridMultilevel"/>
    <w:tmpl w:val="7DAA86E4"/>
    <w:lvl w:ilvl="0" w:tplc="137CDA46">
      <w:numFmt w:val="bullet"/>
      <w:lvlText w:val="-"/>
      <w:lvlJc w:val="left"/>
      <w:pPr>
        <w:ind w:left="436" w:hanging="360"/>
      </w:pPr>
      <w:rPr>
        <w:rFonts w:ascii="Calibri" w:eastAsia="Calibri" w:hAnsi="Calibri" w:cs="Calibri"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4" w15:restartNumberingAfterBreak="0">
    <w:nsid w:val="4E5E2A40"/>
    <w:multiLevelType w:val="hybridMultilevel"/>
    <w:tmpl w:val="231E7A9C"/>
    <w:lvl w:ilvl="0" w:tplc="137CDA4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15C7AE9"/>
    <w:multiLevelType w:val="hybridMultilevel"/>
    <w:tmpl w:val="0AC467A8"/>
    <w:lvl w:ilvl="0" w:tplc="C994DC3E">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5CA62CE"/>
    <w:multiLevelType w:val="hybridMultilevel"/>
    <w:tmpl w:val="AEB4DA70"/>
    <w:lvl w:ilvl="0" w:tplc="0C0A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7" w15:restartNumberingAfterBreak="0">
    <w:nsid w:val="5DB36F48"/>
    <w:multiLevelType w:val="hybridMultilevel"/>
    <w:tmpl w:val="E920389E"/>
    <w:lvl w:ilvl="0" w:tplc="137CDA46">
      <w:numFmt w:val="bullet"/>
      <w:lvlText w:val="-"/>
      <w:lvlJc w:val="left"/>
      <w:pPr>
        <w:ind w:left="436" w:hanging="360"/>
      </w:pPr>
      <w:rPr>
        <w:rFonts w:ascii="Calibri" w:eastAsia="Calibri" w:hAnsi="Calibri" w:cs="Calibri"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8" w15:restartNumberingAfterBreak="0">
    <w:nsid w:val="5FB85E81"/>
    <w:multiLevelType w:val="hybridMultilevel"/>
    <w:tmpl w:val="A2702D0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64D46DAB"/>
    <w:multiLevelType w:val="hybridMultilevel"/>
    <w:tmpl w:val="4168A27C"/>
    <w:lvl w:ilvl="0" w:tplc="5B2AC69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660B013B"/>
    <w:multiLevelType w:val="hybridMultilevel"/>
    <w:tmpl w:val="BF4C5E6C"/>
    <w:lvl w:ilvl="0" w:tplc="C994DC3E">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3D0532"/>
    <w:multiLevelType w:val="hybridMultilevel"/>
    <w:tmpl w:val="F5DECCC4"/>
    <w:lvl w:ilvl="0" w:tplc="137CDA46">
      <w:numFmt w:val="bullet"/>
      <w:lvlText w:val="-"/>
      <w:lvlJc w:val="left"/>
      <w:pPr>
        <w:tabs>
          <w:tab w:val="num" w:pos="360"/>
        </w:tabs>
        <w:ind w:left="360" w:hanging="360"/>
      </w:pPr>
      <w:rPr>
        <w:rFonts w:ascii="Calibri" w:eastAsia="Calibri" w:hAnsi="Calibri" w:cs="Calibri"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CC17D0D"/>
    <w:multiLevelType w:val="hybridMultilevel"/>
    <w:tmpl w:val="9F60D02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6F31786B"/>
    <w:multiLevelType w:val="hybridMultilevel"/>
    <w:tmpl w:val="FCBC73D8"/>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70570491"/>
    <w:multiLevelType w:val="hybridMultilevel"/>
    <w:tmpl w:val="C9DED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2F60833"/>
    <w:multiLevelType w:val="hybridMultilevel"/>
    <w:tmpl w:val="5FDCF6E0"/>
    <w:lvl w:ilvl="0" w:tplc="137CDA4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B0165"/>
    <w:multiLevelType w:val="hybridMultilevel"/>
    <w:tmpl w:val="756C291A"/>
    <w:lvl w:ilvl="0" w:tplc="137CDA46">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B9F5810"/>
    <w:multiLevelType w:val="hybridMultilevel"/>
    <w:tmpl w:val="6FAA4EA6"/>
    <w:lvl w:ilvl="0" w:tplc="137CDA4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C952728"/>
    <w:multiLevelType w:val="hybridMultilevel"/>
    <w:tmpl w:val="8BFEF326"/>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num w:numId="1">
    <w:abstractNumId w:val="18"/>
  </w:num>
  <w:num w:numId="2">
    <w:abstractNumId w:val="19"/>
  </w:num>
  <w:num w:numId="3">
    <w:abstractNumId w:val="4"/>
  </w:num>
  <w:num w:numId="4">
    <w:abstractNumId w:val="12"/>
  </w:num>
  <w:num w:numId="5">
    <w:abstractNumId w:val="1"/>
  </w:num>
  <w:num w:numId="6">
    <w:abstractNumId w:val="10"/>
  </w:num>
  <w:num w:numId="7">
    <w:abstractNumId w:val="0"/>
  </w:num>
  <w:num w:numId="8">
    <w:abstractNumId w:val="9"/>
  </w:num>
  <w:num w:numId="9">
    <w:abstractNumId w:val="16"/>
  </w:num>
  <w:num w:numId="10">
    <w:abstractNumId w:val="22"/>
  </w:num>
  <w:num w:numId="11">
    <w:abstractNumId w:val="21"/>
  </w:num>
  <w:num w:numId="12">
    <w:abstractNumId w:val="17"/>
  </w:num>
  <w:num w:numId="13">
    <w:abstractNumId w:val="13"/>
  </w:num>
  <w:num w:numId="14">
    <w:abstractNumId w:val="26"/>
  </w:num>
  <w:num w:numId="15">
    <w:abstractNumId w:val="8"/>
  </w:num>
  <w:num w:numId="16">
    <w:abstractNumId w:val="5"/>
  </w:num>
  <w:num w:numId="17">
    <w:abstractNumId w:val="2"/>
  </w:num>
  <w:num w:numId="18">
    <w:abstractNumId w:val="28"/>
  </w:num>
  <w:num w:numId="19">
    <w:abstractNumId w:val="11"/>
  </w:num>
  <w:num w:numId="20">
    <w:abstractNumId w:val="27"/>
  </w:num>
  <w:num w:numId="21">
    <w:abstractNumId w:val="14"/>
  </w:num>
  <w:num w:numId="22">
    <w:abstractNumId w:val="25"/>
  </w:num>
  <w:num w:numId="23">
    <w:abstractNumId w:val="15"/>
  </w:num>
  <w:num w:numId="24">
    <w:abstractNumId w:val="7"/>
  </w:num>
  <w:num w:numId="25">
    <w:abstractNumId w:val="20"/>
  </w:num>
  <w:num w:numId="26">
    <w:abstractNumId w:val="23"/>
  </w:num>
  <w:num w:numId="27">
    <w:abstractNumId w:val="3"/>
  </w:num>
  <w:num w:numId="28">
    <w:abstractNumId w:val="24"/>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oNotTrackMoves/>
  <w:defaultTabStop w:val="708"/>
  <w:hyphenationZone w:val="425"/>
  <w:evenAndOddHeaders/>
  <w:characterSpacingControl w:val="doNotCompress"/>
  <w:hdrShapeDefaults>
    <o:shapedefaults v:ext="edit" spidmax="1638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B9D"/>
    <w:rsid w:val="00000ACB"/>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2468"/>
    <w:rsid w:val="00023460"/>
    <w:rsid w:val="000266AC"/>
    <w:rsid w:val="000266CF"/>
    <w:rsid w:val="00026F33"/>
    <w:rsid w:val="000278F1"/>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1F79"/>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6792"/>
    <w:rsid w:val="00067CDD"/>
    <w:rsid w:val="00067E03"/>
    <w:rsid w:val="00070C06"/>
    <w:rsid w:val="00071016"/>
    <w:rsid w:val="000714B9"/>
    <w:rsid w:val="00071F73"/>
    <w:rsid w:val="00073A3A"/>
    <w:rsid w:val="0007414A"/>
    <w:rsid w:val="000747C9"/>
    <w:rsid w:val="000752A3"/>
    <w:rsid w:val="00076C9A"/>
    <w:rsid w:val="000802BE"/>
    <w:rsid w:val="0008036E"/>
    <w:rsid w:val="0008095C"/>
    <w:rsid w:val="0008098B"/>
    <w:rsid w:val="00081927"/>
    <w:rsid w:val="00082651"/>
    <w:rsid w:val="00083568"/>
    <w:rsid w:val="00083CAC"/>
    <w:rsid w:val="00084B10"/>
    <w:rsid w:val="00084DA6"/>
    <w:rsid w:val="00085D14"/>
    <w:rsid w:val="000862D3"/>
    <w:rsid w:val="00090619"/>
    <w:rsid w:val="0009409C"/>
    <w:rsid w:val="000944C8"/>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0B5C"/>
    <w:rsid w:val="000B1F9A"/>
    <w:rsid w:val="000B2DB5"/>
    <w:rsid w:val="000B2FD4"/>
    <w:rsid w:val="000B446A"/>
    <w:rsid w:val="000B49E3"/>
    <w:rsid w:val="000B4AFC"/>
    <w:rsid w:val="000B4E65"/>
    <w:rsid w:val="000B5C32"/>
    <w:rsid w:val="000B7E43"/>
    <w:rsid w:val="000C1DB9"/>
    <w:rsid w:val="000C2153"/>
    <w:rsid w:val="000C309C"/>
    <w:rsid w:val="000C6607"/>
    <w:rsid w:val="000C6955"/>
    <w:rsid w:val="000C7C94"/>
    <w:rsid w:val="000D0219"/>
    <w:rsid w:val="000D037B"/>
    <w:rsid w:val="000D3D33"/>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8F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0FF2"/>
    <w:rsid w:val="0018393B"/>
    <w:rsid w:val="00183D3D"/>
    <w:rsid w:val="00183ECF"/>
    <w:rsid w:val="001845BB"/>
    <w:rsid w:val="0018509E"/>
    <w:rsid w:val="00186BBB"/>
    <w:rsid w:val="00187181"/>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36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260"/>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3DD"/>
    <w:rsid w:val="002255D2"/>
    <w:rsid w:val="00225858"/>
    <w:rsid w:val="002269F6"/>
    <w:rsid w:val="00230636"/>
    <w:rsid w:val="002310F5"/>
    <w:rsid w:val="002322F2"/>
    <w:rsid w:val="002324D3"/>
    <w:rsid w:val="0023321B"/>
    <w:rsid w:val="00233316"/>
    <w:rsid w:val="002344BE"/>
    <w:rsid w:val="00234C2F"/>
    <w:rsid w:val="0023554C"/>
    <w:rsid w:val="00236D2C"/>
    <w:rsid w:val="0023717D"/>
    <w:rsid w:val="00240016"/>
    <w:rsid w:val="0024124F"/>
    <w:rsid w:val="00241283"/>
    <w:rsid w:val="00241800"/>
    <w:rsid w:val="00242AC7"/>
    <w:rsid w:val="00243BF0"/>
    <w:rsid w:val="0024498D"/>
    <w:rsid w:val="002466B7"/>
    <w:rsid w:val="00246F0E"/>
    <w:rsid w:val="00247282"/>
    <w:rsid w:val="00247A6D"/>
    <w:rsid w:val="00250454"/>
    <w:rsid w:val="00250638"/>
    <w:rsid w:val="00250F29"/>
    <w:rsid w:val="00251DA0"/>
    <w:rsid w:val="00252927"/>
    <w:rsid w:val="00252BAF"/>
    <w:rsid w:val="0025301E"/>
    <w:rsid w:val="002539A6"/>
    <w:rsid w:val="00255BD2"/>
    <w:rsid w:val="00255C48"/>
    <w:rsid w:val="002567F9"/>
    <w:rsid w:val="0025725A"/>
    <w:rsid w:val="0025743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2022"/>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47FA"/>
    <w:rsid w:val="002C584C"/>
    <w:rsid w:val="002C5ABE"/>
    <w:rsid w:val="002C5F71"/>
    <w:rsid w:val="002C68C0"/>
    <w:rsid w:val="002C7AE3"/>
    <w:rsid w:val="002C7D9D"/>
    <w:rsid w:val="002D0751"/>
    <w:rsid w:val="002D1117"/>
    <w:rsid w:val="002D1149"/>
    <w:rsid w:val="002D1FE9"/>
    <w:rsid w:val="002D3616"/>
    <w:rsid w:val="002D382A"/>
    <w:rsid w:val="002D435F"/>
    <w:rsid w:val="002D4713"/>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79F"/>
    <w:rsid w:val="00325F03"/>
    <w:rsid w:val="00327622"/>
    <w:rsid w:val="00327A12"/>
    <w:rsid w:val="00330417"/>
    <w:rsid w:val="003305D4"/>
    <w:rsid w:val="0033066C"/>
    <w:rsid w:val="00331328"/>
    <w:rsid w:val="003316B0"/>
    <w:rsid w:val="003322EE"/>
    <w:rsid w:val="00332478"/>
    <w:rsid w:val="00332FD3"/>
    <w:rsid w:val="00334404"/>
    <w:rsid w:val="00334D41"/>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6ED"/>
    <w:rsid w:val="0037495B"/>
    <w:rsid w:val="00374B51"/>
    <w:rsid w:val="003759A4"/>
    <w:rsid w:val="00375F70"/>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B7E"/>
    <w:rsid w:val="00391E6F"/>
    <w:rsid w:val="003928EC"/>
    <w:rsid w:val="0039388F"/>
    <w:rsid w:val="00393D57"/>
    <w:rsid w:val="0039413B"/>
    <w:rsid w:val="00394228"/>
    <w:rsid w:val="00396A22"/>
    <w:rsid w:val="00396D1D"/>
    <w:rsid w:val="00397312"/>
    <w:rsid w:val="003973D2"/>
    <w:rsid w:val="00397C53"/>
    <w:rsid w:val="003A073E"/>
    <w:rsid w:val="003A1B5E"/>
    <w:rsid w:val="003A25C7"/>
    <w:rsid w:val="003A2AEC"/>
    <w:rsid w:val="003A3D28"/>
    <w:rsid w:val="003A5941"/>
    <w:rsid w:val="003A663D"/>
    <w:rsid w:val="003A6DDD"/>
    <w:rsid w:val="003A6E92"/>
    <w:rsid w:val="003A7EAA"/>
    <w:rsid w:val="003B0A18"/>
    <w:rsid w:val="003B2B75"/>
    <w:rsid w:val="003B4F26"/>
    <w:rsid w:val="003B743D"/>
    <w:rsid w:val="003C00AD"/>
    <w:rsid w:val="003C0109"/>
    <w:rsid w:val="003C1444"/>
    <w:rsid w:val="003C1664"/>
    <w:rsid w:val="003C4D0B"/>
    <w:rsid w:val="003C5AD7"/>
    <w:rsid w:val="003C656B"/>
    <w:rsid w:val="003C6E11"/>
    <w:rsid w:val="003C6FB9"/>
    <w:rsid w:val="003C7066"/>
    <w:rsid w:val="003D0894"/>
    <w:rsid w:val="003D1E62"/>
    <w:rsid w:val="003D232E"/>
    <w:rsid w:val="003D2994"/>
    <w:rsid w:val="003D2B84"/>
    <w:rsid w:val="003D4353"/>
    <w:rsid w:val="003D58F4"/>
    <w:rsid w:val="003D5B27"/>
    <w:rsid w:val="003D5DDD"/>
    <w:rsid w:val="003D62F1"/>
    <w:rsid w:val="003D7BBC"/>
    <w:rsid w:val="003E0620"/>
    <w:rsid w:val="003E1173"/>
    <w:rsid w:val="003E17F4"/>
    <w:rsid w:val="003E377F"/>
    <w:rsid w:val="003E4080"/>
    <w:rsid w:val="003E43FB"/>
    <w:rsid w:val="003E45F4"/>
    <w:rsid w:val="003E4729"/>
    <w:rsid w:val="003E658C"/>
    <w:rsid w:val="003E6D23"/>
    <w:rsid w:val="003E71B5"/>
    <w:rsid w:val="003E7269"/>
    <w:rsid w:val="003E7CA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1987"/>
    <w:rsid w:val="0046294C"/>
    <w:rsid w:val="00462B60"/>
    <w:rsid w:val="00463EEF"/>
    <w:rsid w:val="0046408F"/>
    <w:rsid w:val="00464B4F"/>
    <w:rsid w:val="00467B55"/>
    <w:rsid w:val="004701F2"/>
    <w:rsid w:val="004711C2"/>
    <w:rsid w:val="00472071"/>
    <w:rsid w:val="0047237D"/>
    <w:rsid w:val="00473AB6"/>
    <w:rsid w:val="00474144"/>
    <w:rsid w:val="0047451D"/>
    <w:rsid w:val="004747C6"/>
    <w:rsid w:val="00475195"/>
    <w:rsid w:val="00475C67"/>
    <w:rsid w:val="00475FEF"/>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379D"/>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D7ED7"/>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07FC7"/>
    <w:rsid w:val="005104A8"/>
    <w:rsid w:val="00510E1F"/>
    <w:rsid w:val="00511A7F"/>
    <w:rsid w:val="00511C83"/>
    <w:rsid w:val="00512043"/>
    <w:rsid w:val="00512A2B"/>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4C24"/>
    <w:rsid w:val="0056573D"/>
    <w:rsid w:val="0056617B"/>
    <w:rsid w:val="00566B5F"/>
    <w:rsid w:val="00567F08"/>
    <w:rsid w:val="00567FF6"/>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39F5"/>
    <w:rsid w:val="00594E51"/>
    <w:rsid w:val="00595A63"/>
    <w:rsid w:val="005966B8"/>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0D25"/>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01E6"/>
    <w:rsid w:val="00602E1C"/>
    <w:rsid w:val="006048C9"/>
    <w:rsid w:val="006049E7"/>
    <w:rsid w:val="00605A23"/>
    <w:rsid w:val="00605A72"/>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2FE"/>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935"/>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3F9"/>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65E"/>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41"/>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637B"/>
    <w:rsid w:val="00737646"/>
    <w:rsid w:val="00737C87"/>
    <w:rsid w:val="00740EA4"/>
    <w:rsid w:val="00741BFC"/>
    <w:rsid w:val="00743A41"/>
    <w:rsid w:val="00743B93"/>
    <w:rsid w:val="00744743"/>
    <w:rsid w:val="00745F73"/>
    <w:rsid w:val="00746467"/>
    <w:rsid w:val="0074658C"/>
    <w:rsid w:val="007476C9"/>
    <w:rsid w:val="00751B41"/>
    <w:rsid w:val="00751C19"/>
    <w:rsid w:val="00752C0D"/>
    <w:rsid w:val="00753256"/>
    <w:rsid w:val="007551AA"/>
    <w:rsid w:val="007554F6"/>
    <w:rsid w:val="007564DD"/>
    <w:rsid w:val="007568DE"/>
    <w:rsid w:val="007601FB"/>
    <w:rsid w:val="00760B2E"/>
    <w:rsid w:val="00761861"/>
    <w:rsid w:val="00761BA9"/>
    <w:rsid w:val="00761E72"/>
    <w:rsid w:val="00762914"/>
    <w:rsid w:val="0076332F"/>
    <w:rsid w:val="00763694"/>
    <w:rsid w:val="00763C0B"/>
    <w:rsid w:val="0076424D"/>
    <w:rsid w:val="00764262"/>
    <w:rsid w:val="00764BF5"/>
    <w:rsid w:val="00767DDC"/>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5B5"/>
    <w:rsid w:val="007A5915"/>
    <w:rsid w:val="007A6A80"/>
    <w:rsid w:val="007B0155"/>
    <w:rsid w:val="007B081F"/>
    <w:rsid w:val="007B118D"/>
    <w:rsid w:val="007B153F"/>
    <w:rsid w:val="007B1B58"/>
    <w:rsid w:val="007B23B8"/>
    <w:rsid w:val="007B24F8"/>
    <w:rsid w:val="007B69D6"/>
    <w:rsid w:val="007B6D5D"/>
    <w:rsid w:val="007B709C"/>
    <w:rsid w:val="007B7829"/>
    <w:rsid w:val="007B7871"/>
    <w:rsid w:val="007C03E8"/>
    <w:rsid w:val="007C0774"/>
    <w:rsid w:val="007C1A7D"/>
    <w:rsid w:val="007C2F2B"/>
    <w:rsid w:val="007C35BF"/>
    <w:rsid w:val="007C4980"/>
    <w:rsid w:val="007C609B"/>
    <w:rsid w:val="007C625B"/>
    <w:rsid w:val="007C6894"/>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1F5"/>
    <w:rsid w:val="007F4417"/>
    <w:rsid w:val="007F4451"/>
    <w:rsid w:val="007F4935"/>
    <w:rsid w:val="007F5500"/>
    <w:rsid w:val="007F62F0"/>
    <w:rsid w:val="007F6501"/>
    <w:rsid w:val="007F6ED7"/>
    <w:rsid w:val="007F7AAA"/>
    <w:rsid w:val="00800032"/>
    <w:rsid w:val="00800F03"/>
    <w:rsid w:val="00800F7F"/>
    <w:rsid w:val="008011DB"/>
    <w:rsid w:val="00801805"/>
    <w:rsid w:val="0080319D"/>
    <w:rsid w:val="00803E96"/>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37CB8"/>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66B61"/>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6D9C"/>
    <w:rsid w:val="008C793C"/>
    <w:rsid w:val="008D1059"/>
    <w:rsid w:val="008D170D"/>
    <w:rsid w:val="008D2231"/>
    <w:rsid w:val="008D27F1"/>
    <w:rsid w:val="008D3400"/>
    <w:rsid w:val="008D438F"/>
    <w:rsid w:val="008D50FB"/>
    <w:rsid w:val="008E0E47"/>
    <w:rsid w:val="008E183A"/>
    <w:rsid w:val="008E1DA8"/>
    <w:rsid w:val="008E24FD"/>
    <w:rsid w:val="008E5198"/>
    <w:rsid w:val="008E58D9"/>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0D0C"/>
    <w:rsid w:val="00911ADA"/>
    <w:rsid w:val="00912CEE"/>
    <w:rsid w:val="0091464E"/>
    <w:rsid w:val="00914F49"/>
    <w:rsid w:val="00915167"/>
    <w:rsid w:val="00915F9F"/>
    <w:rsid w:val="009215CD"/>
    <w:rsid w:val="00921FF8"/>
    <w:rsid w:val="009235FA"/>
    <w:rsid w:val="00926457"/>
    <w:rsid w:val="00926947"/>
    <w:rsid w:val="00926B29"/>
    <w:rsid w:val="009271B1"/>
    <w:rsid w:val="00927A59"/>
    <w:rsid w:val="00927F94"/>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A87"/>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751"/>
    <w:rsid w:val="009C6898"/>
    <w:rsid w:val="009C7CB2"/>
    <w:rsid w:val="009D0BED"/>
    <w:rsid w:val="009D0F0B"/>
    <w:rsid w:val="009D1073"/>
    <w:rsid w:val="009D1A6A"/>
    <w:rsid w:val="009D200F"/>
    <w:rsid w:val="009D2138"/>
    <w:rsid w:val="009D33B4"/>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E5D18"/>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43B7"/>
    <w:rsid w:val="00A156E7"/>
    <w:rsid w:val="00A15BD4"/>
    <w:rsid w:val="00A1666A"/>
    <w:rsid w:val="00A170F3"/>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3002"/>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1CA3"/>
    <w:rsid w:val="00AB21AD"/>
    <w:rsid w:val="00AB51B2"/>
    <w:rsid w:val="00AB5600"/>
    <w:rsid w:val="00AB5896"/>
    <w:rsid w:val="00AB5B8D"/>
    <w:rsid w:val="00AB5D5E"/>
    <w:rsid w:val="00AB709C"/>
    <w:rsid w:val="00AB7322"/>
    <w:rsid w:val="00AB773F"/>
    <w:rsid w:val="00AC01AA"/>
    <w:rsid w:val="00AC1029"/>
    <w:rsid w:val="00AC19B6"/>
    <w:rsid w:val="00AC4130"/>
    <w:rsid w:val="00AC51CF"/>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905"/>
    <w:rsid w:val="00AE1B4C"/>
    <w:rsid w:val="00AE1EE4"/>
    <w:rsid w:val="00AE323A"/>
    <w:rsid w:val="00AE324E"/>
    <w:rsid w:val="00AE3FEB"/>
    <w:rsid w:val="00AE441E"/>
    <w:rsid w:val="00AE478D"/>
    <w:rsid w:val="00AE5213"/>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51FA"/>
    <w:rsid w:val="00B152AD"/>
    <w:rsid w:val="00B161B0"/>
    <w:rsid w:val="00B162BD"/>
    <w:rsid w:val="00B1753F"/>
    <w:rsid w:val="00B17C75"/>
    <w:rsid w:val="00B17E48"/>
    <w:rsid w:val="00B213B8"/>
    <w:rsid w:val="00B21C6B"/>
    <w:rsid w:val="00B23023"/>
    <w:rsid w:val="00B23DA1"/>
    <w:rsid w:val="00B23DDD"/>
    <w:rsid w:val="00B241B4"/>
    <w:rsid w:val="00B24702"/>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2770"/>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39D"/>
    <w:rsid w:val="00B7043D"/>
    <w:rsid w:val="00B70E48"/>
    <w:rsid w:val="00B71E9A"/>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590"/>
    <w:rsid w:val="00B87A47"/>
    <w:rsid w:val="00B90B29"/>
    <w:rsid w:val="00B91F34"/>
    <w:rsid w:val="00B920BC"/>
    <w:rsid w:val="00B92DFF"/>
    <w:rsid w:val="00B93C43"/>
    <w:rsid w:val="00B93D36"/>
    <w:rsid w:val="00B93DDE"/>
    <w:rsid w:val="00B94C51"/>
    <w:rsid w:val="00B94C8B"/>
    <w:rsid w:val="00B9701F"/>
    <w:rsid w:val="00B97AE3"/>
    <w:rsid w:val="00BA0924"/>
    <w:rsid w:val="00BA1B8D"/>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A7CB5"/>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A06"/>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5BAB"/>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2FA"/>
    <w:rsid w:val="00C43756"/>
    <w:rsid w:val="00C447D9"/>
    <w:rsid w:val="00C44846"/>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4A53"/>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B73EA"/>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5621"/>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6B9D"/>
    <w:rsid w:val="00D072CF"/>
    <w:rsid w:val="00D07362"/>
    <w:rsid w:val="00D10DC5"/>
    <w:rsid w:val="00D112B7"/>
    <w:rsid w:val="00D1146F"/>
    <w:rsid w:val="00D11E9B"/>
    <w:rsid w:val="00D12523"/>
    <w:rsid w:val="00D12639"/>
    <w:rsid w:val="00D12B5D"/>
    <w:rsid w:val="00D12CAD"/>
    <w:rsid w:val="00D130D9"/>
    <w:rsid w:val="00D141C0"/>
    <w:rsid w:val="00D173FC"/>
    <w:rsid w:val="00D207BA"/>
    <w:rsid w:val="00D20DF6"/>
    <w:rsid w:val="00D20F98"/>
    <w:rsid w:val="00D22250"/>
    <w:rsid w:val="00D22ECF"/>
    <w:rsid w:val="00D23F6D"/>
    <w:rsid w:val="00D2453E"/>
    <w:rsid w:val="00D24CE9"/>
    <w:rsid w:val="00D24ECC"/>
    <w:rsid w:val="00D25311"/>
    <w:rsid w:val="00D2737A"/>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1582"/>
    <w:rsid w:val="00D52800"/>
    <w:rsid w:val="00D52BF1"/>
    <w:rsid w:val="00D543D4"/>
    <w:rsid w:val="00D5675A"/>
    <w:rsid w:val="00D56914"/>
    <w:rsid w:val="00D57B0F"/>
    <w:rsid w:val="00D6035D"/>
    <w:rsid w:val="00D60CF5"/>
    <w:rsid w:val="00D615B6"/>
    <w:rsid w:val="00D62A08"/>
    <w:rsid w:val="00D63192"/>
    <w:rsid w:val="00D6343B"/>
    <w:rsid w:val="00D63AEA"/>
    <w:rsid w:val="00D64527"/>
    <w:rsid w:val="00D6596E"/>
    <w:rsid w:val="00D65F5E"/>
    <w:rsid w:val="00D66081"/>
    <w:rsid w:val="00D676CC"/>
    <w:rsid w:val="00D67F5C"/>
    <w:rsid w:val="00D70518"/>
    <w:rsid w:val="00D71950"/>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472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20A7"/>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4FC1"/>
    <w:rsid w:val="00E25D1D"/>
    <w:rsid w:val="00E26139"/>
    <w:rsid w:val="00E269F4"/>
    <w:rsid w:val="00E27F3F"/>
    <w:rsid w:val="00E3345E"/>
    <w:rsid w:val="00E335DD"/>
    <w:rsid w:val="00E33950"/>
    <w:rsid w:val="00E33A6F"/>
    <w:rsid w:val="00E34C7E"/>
    <w:rsid w:val="00E353EC"/>
    <w:rsid w:val="00E362F8"/>
    <w:rsid w:val="00E36FEB"/>
    <w:rsid w:val="00E37162"/>
    <w:rsid w:val="00E3774A"/>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20F4"/>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285"/>
    <w:rsid w:val="00EA1946"/>
    <w:rsid w:val="00EA2235"/>
    <w:rsid w:val="00EA2422"/>
    <w:rsid w:val="00EA25F1"/>
    <w:rsid w:val="00EA4DFC"/>
    <w:rsid w:val="00EA4F8C"/>
    <w:rsid w:val="00EA5B96"/>
    <w:rsid w:val="00EA6CF6"/>
    <w:rsid w:val="00EA7B0D"/>
    <w:rsid w:val="00EB0502"/>
    <w:rsid w:val="00EB0F57"/>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077"/>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179EC"/>
    <w:rsid w:val="00F20E42"/>
    <w:rsid w:val="00F20E52"/>
    <w:rsid w:val="00F2159D"/>
    <w:rsid w:val="00F223C9"/>
    <w:rsid w:val="00F225AF"/>
    <w:rsid w:val="00F2277B"/>
    <w:rsid w:val="00F22996"/>
    <w:rsid w:val="00F234BA"/>
    <w:rsid w:val="00F2597B"/>
    <w:rsid w:val="00F26506"/>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9C2"/>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3C46"/>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5CF"/>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0F1D"/>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29825829"/>
  <w15:docId w15:val="{FBB38C19-7836-4DC9-90D8-C5868231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Sinespaciado">
    <w:name w:val="No Spacing"/>
    <w:uiPriority w:val="1"/>
    <w:qFormat/>
    <w:rsid w:val="00D06B9D"/>
    <w:rPr>
      <w:rFonts w:ascii="Times New Roman" w:hAnsi="Times New Roman"/>
      <w:lang w:eastAsia="en-US"/>
    </w:rPr>
  </w:style>
  <w:style w:type="table" w:styleId="Tablaconcuadrcula">
    <w:name w:val="Table Grid"/>
    <w:basedOn w:val="Tablanormal"/>
    <w:uiPriority w:val="39"/>
    <w:rsid w:val="00241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titulo2-t2-c">
    <w:name w:val="foral-f-titulo2-t2-c"/>
    <w:basedOn w:val="Normal"/>
    <w:rsid w:val="0024124F"/>
    <w:pPr>
      <w:spacing w:after="150"/>
    </w:pPr>
    <w:rPr>
      <w:rFonts w:eastAsia="Times New Roman"/>
      <w:sz w:val="24"/>
      <w:szCs w:val="24"/>
      <w:lang w:val="eu-ES" w:eastAsia="eu-ES"/>
    </w:rPr>
  </w:style>
  <w:style w:type="paragraph" w:customStyle="1" w:styleId="foral-f-titulo2-t2-bis-c-">
    <w:name w:val="foral-f-titulo2-t2-bis-c-"/>
    <w:basedOn w:val="Normal"/>
    <w:rsid w:val="0024124F"/>
    <w:pPr>
      <w:spacing w:after="150"/>
    </w:pPr>
    <w:rPr>
      <w:rFonts w:eastAsia="Times New Roman"/>
      <w:sz w:val="24"/>
      <w:szCs w:val="24"/>
      <w:lang w:val="eu-ES" w:eastAsia="eu-ES"/>
    </w:rPr>
  </w:style>
  <w:style w:type="paragraph" w:customStyle="1" w:styleId="foral-f-parrafo-c">
    <w:name w:val="foral-f-parrafo-c"/>
    <w:basedOn w:val="Normal"/>
    <w:rsid w:val="0024124F"/>
    <w:pPr>
      <w:spacing w:after="150"/>
    </w:pPr>
    <w:rPr>
      <w:rFonts w:eastAsia="Times New Roman"/>
      <w:sz w:val="24"/>
      <w:szCs w:val="24"/>
      <w:lang w:val="eu-ES" w:eastAsia="eu-ES"/>
    </w:rPr>
  </w:style>
  <w:style w:type="paragraph" w:customStyle="1" w:styleId="foral-f-parrafo-3lineas-t5-c">
    <w:name w:val="foral-f-parrafo-3lineas-t5-c"/>
    <w:basedOn w:val="Normal"/>
    <w:rsid w:val="0024124F"/>
    <w:pPr>
      <w:spacing w:after="150"/>
    </w:pPr>
    <w:rPr>
      <w:rFonts w:eastAsia="Times New Roman"/>
      <w:sz w:val="24"/>
      <w:szCs w:val="24"/>
      <w:lang w:val="eu-ES" w:eastAsia="eu-ES"/>
    </w:rPr>
  </w:style>
  <w:style w:type="paragraph" w:customStyle="1" w:styleId="foral-f-titulo3-t6-c">
    <w:name w:val="foral-f-titulo3-t6-c"/>
    <w:basedOn w:val="Normal"/>
    <w:rsid w:val="0024124F"/>
    <w:pPr>
      <w:spacing w:after="150"/>
    </w:pPr>
    <w:rPr>
      <w:rFonts w:eastAsia="Times New Roman"/>
      <w:sz w:val="24"/>
      <w:szCs w:val="24"/>
      <w:lang w:val="eu-ES" w:eastAsia="eu-ES"/>
    </w:rPr>
  </w:style>
  <w:style w:type="paragraph" w:customStyle="1" w:styleId="tablas-c8-centro-c">
    <w:name w:val="tablas-c8-centro-c"/>
    <w:basedOn w:val="Normal"/>
    <w:rsid w:val="0024124F"/>
    <w:pPr>
      <w:spacing w:after="150"/>
    </w:pPr>
    <w:rPr>
      <w:rFonts w:eastAsia="Times New Roman"/>
      <w:sz w:val="24"/>
      <w:szCs w:val="24"/>
      <w:lang w:val="eu-ES" w:eastAsia="eu-ES"/>
    </w:rPr>
  </w:style>
  <w:style w:type="character" w:styleId="Hipervnculo">
    <w:name w:val="Hyperlink"/>
    <w:uiPriority w:val="99"/>
    <w:rsid w:val="00250454"/>
    <w:rPr>
      <w:color w:val="0000FF"/>
      <w:u w:val="single"/>
    </w:rPr>
  </w:style>
  <w:style w:type="paragraph" w:styleId="Textodeglobo">
    <w:name w:val="Balloon Text"/>
    <w:basedOn w:val="Normal"/>
    <w:link w:val="TextodegloboCar"/>
    <w:uiPriority w:val="99"/>
    <w:semiHidden/>
    <w:unhideWhenUsed/>
    <w:rsid w:val="003A25C7"/>
    <w:rPr>
      <w:rFonts w:ascii="Tahoma" w:hAnsi="Tahoma" w:cs="Tahoma"/>
      <w:sz w:val="16"/>
      <w:szCs w:val="16"/>
    </w:rPr>
  </w:style>
  <w:style w:type="character" w:customStyle="1" w:styleId="TextodegloboCar">
    <w:name w:val="Texto de globo Car"/>
    <w:link w:val="Textodeglobo"/>
    <w:uiPriority w:val="99"/>
    <w:semiHidden/>
    <w:rsid w:val="003A25C7"/>
    <w:rPr>
      <w:rFonts w:ascii="Tahoma" w:hAnsi="Tahoma" w:cs="Tahoma"/>
      <w:sz w:val="16"/>
      <w:szCs w:val="16"/>
      <w:lang w:val="es-ES" w:eastAsia="en-US"/>
    </w:rPr>
  </w:style>
  <w:style w:type="paragraph" w:styleId="Prrafodelista">
    <w:name w:val="List Paragraph"/>
    <w:basedOn w:val="Normal"/>
    <w:uiPriority w:val="34"/>
    <w:qFormat/>
    <w:rsid w:val="00F26506"/>
    <w:pPr>
      <w:ind w:left="708"/>
    </w:pPr>
    <w:rPr>
      <w:rFonts w:eastAsia="Times New Roman"/>
      <w:sz w:val="24"/>
      <w:szCs w:val="24"/>
      <w:lang w:eastAsia="es-ES"/>
    </w:rPr>
  </w:style>
  <w:style w:type="character" w:styleId="Refdecomentario">
    <w:name w:val="annotation reference"/>
    <w:uiPriority w:val="99"/>
    <w:semiHidden/>
    <w:unhideWhenUsed/>
    <w:rsid w:val="008C6D9C"/>
    <w:rPr>
      <w:sz w:val="16"/>
      <w:szCs w:val="16"/>
    </w:rPr>
  </w:style>
  <w:style w:type="paragraph" w:styleId="Textocomentario">
    <w:name w:val="annotation text"/>
    <w:basedOn w:val="Normal"/>
    <w:link w:val="TextocomentarioCar"/>
    <w:uiPriority w:val="99"/>
    <w:semiHidden/>
    <w:unhideWhenUsed/>
    <w:rsid w:val="008C6D9C"/>
  </w:style>
  <w:style w:type="character" w:customStyle="1" w:styleId="TextocomentarioCar">
    <w:name w:val="Texto comentario Car"/>
    <w:link w:val="Textocomentario"/>
    <w:uiPriority w:val="99"/>
    <w:semiHidden/>
    <w:rsid w:val="008C6D9C"/>
    <w:rPr>
      <w:rFonts w:ascii="Times New Roman" w:hAnsi="Times New Roman"/>
      <w:lang w:val="es-ES" w:eastAsia="en-US"/>
    </w:rPr>
  </w:style>
  <w:style w:type="paragraph" w:styleId="Asuntodelcomentario">
    <w:name w:val="annotation subject"/>
    <w:basedOn w:val="Textocomentario"/>
    <w:next w:val="Textocomentario"/>
    <w:link w:val="AsuntodelcomentarioCar"/>
    <w:uiPriority w:val="99"/>
    <w:semiHidden/>
    <w:unhideWhenUsed/>
    <w:rsid w:val="008C6D9C"/>
    <w:rPr>
      <w:b/>
      <w:bCs/>
    </w:rPr>
  </w:style>
  <w:style w:type="character" w:customStyle="1" w:styleId="AsuntodelcomentarioCar">
    <w:name w:val="Asunto del comentario Car"/>
    <w:link w:val="Asuntodelcomentario"/>
    <w:uiPriority w:val="99"/>
    <w:semiHidden/>
    <w:rsid w:val="008C6D9C"/>
    <w:rPr>
      <w:rFonts w:ascii="Times New Roman" w:hAnsi="Times New Roman"/>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70247">
      <w:bodyDiv w:val="1"/>
      <w:marLeft w:val="0"/>
      <w:marRight w:val="0"/>
      <w:marTop w:val="0"/>
      <w:marBottom w:val="0"/>
      <w:divBdr>
        <w:top w:val="none" w:sz="0" w:space="0" w:color="auto"/>
        <w:left w:val="none" w:sz="0" w:space="0" w:color="auto"/>
        <w:bottom w:val="none" w:sz="0" w:space="0" w:color="auto"/>
        <w:right w:val="none" w:sz="0" w:space="0" w:color="auto"/>
      </w:divBdr>
      <w:divsChild>
        <w:div w:id="51465124">
          <w:marLeft w:val="-225"/>
          <w:marRight w:val="-225"/>
          <w:marTop w:val="0"/>
          <w:marBottom w:val="0"/>
          <w:divBdr>
            <w:top w:val="none" w:sz="0" w:space="0" w:color="auto"/>
            <w:left w:val="none" w:sz="0" w:space="0" w:color="auto"/>
            <w:bottom w:val="none" w:sz="0" w:space="0" w:color="auto"/>
            <w:right w:val="none" w:sz="0" w:space="0" w:color="auto"/>
          </w:divBdr>
          <w:divsChild>
            <w:div w:id="163795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11746">
      <w:bodyDiv w:val="1"/>
      <w:marLeft w:val="0"/>
      <w:marRight w:val="0"/>
      <w:marTop w:val="0"/>
      <w:marBottom w:val="0"/>
      <w:divBdr>
        <w:top w:val="none" w:sz="0" w:space="0" w:color="auto"/>
        <w:left w:val="none" w:sz="0" w:space="0" w:color="auto"/>
        <w:bottom w:val="none" w:sz="0" w:space="0" w:color="auto"/>
        <w:right w:val="none" w:sz="0" w:space="0" w:color="auto"/>
      </w:divBdr>
      <w:divsChild>
        <w:div w:id="813524352">
          <w:marLeft w:val="-225"/>
          <w:marRight w:val="-225"/>
          <w:marTop w:val="0"/>
          <w:marBottom w:val="0"/>
          <w:divBdr>
            <w:top w:val="none" w:sz="0" w:space="0" w:color="auto"/>
            <w:left w:val="none" w:sz="0" w:space="0" w:color="auto"/>
            <w:bottom w:val="none" w:sz="0" w:space="0" w:color="auto"/>
            <w:right w:val="none" w:sz="0" w:space="0" w:color="auto"/>
          </w:divBdr>
          <w:divsChild>
            <w:div w:id="18808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03742">
      <w:bodyDiv w:val="1"/>
      <w:marLeft w:val="0"/>
      <w:marRight w:val="0"/>
      <w:marTop w:val="0"/>
      <w:marBottom w:val="0"/>
      <w:divBdr>
        <w:top w:val="none" w:sz="0" w:space="0" w:color="auto"/>
        <w:left w:val="none" w:sz="0" w:space="0" w:color="auto"/>
        <w:bottom w:val="none" w:sz="0" w:space="0" w:color="auto"/>
        <w:right w:val="none" w:sz="0" w:space="0" w:color="auto"/>
      </w:divBdr>
      <w:divsChild>
        <w:div w:id="1140004335">
          <w:marLeft w:val="-225"/>
          <w:marRight w:val="-225"/>
          <w:marTop w:val="0"/>
          <w:marBottom w:val="0"/>
          <w:divBdr>
            <w:top w:val="none" w:sz="0" w:space="0" w:color="auto"/>
            <w:left w:val="none" w:sz="0" w:space="0" w:color="auto"/>
            <w:bottom w:val="none" w:sz="0" w:space="0" w:color="auto"/>
            <w:right w:val="none" w:sz="0" w:space="0" w:color="auto"/>
          </w:divBdr>
          <w:divsChild>
            <w:div w:id="102375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841425">
      <w:bodyDiv w:val="1"/>
      <w:marLeft w:val="0"/>
      <w:marRight w:val="0"/>
      <w:marTop w:val="0"/>
      <w:marBottom w:val="0"/>
      <w:divBdr>
        <w:top w:val="none" w:sz="0" w:space="0" w:color="auto"/>
        <w:left w:val="none" w:sz="0" w:space="0" w:color="auto"/>
        <w:bottom w:val="none" w:sz="0" w:space="0" w:color="auto"/>
        <w:right w:val="none" w:sz="0" w:space="0" w:color="auto"/>
      </w:divBdr>
      <w:divsChild>
        <w:div w:id="1323582539">
          <w:marLeft w:val="-225"/>
          <w:marRight w:val="-225"/>
          <w:marTop w:val="0"/>
          <w:marBottom w:val="0"/>
          <w:divBdr>
            <w:top w:val="none" w:sz="0" w:space="0" w:color="auto"/>
            <w:left w:val="none" w:sz="0" w:space="0" w:color="auto"/>
            <w:bottom w:val="none" w:sz="0" w:space="0" w:color="auto"/>
            <w:right w:val="none" w:sz="0" w:space="0" w:color="auto"/>
          </w:divBdr>
          <w:divsChild>
            <w:div w:id="41428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96857">
      <w:bodyDiv w:val="1"/>
      <w:marLeft w:val="0"/>
      <w:marRight w:val="0"/>
      <w:marTop w:val="0"/>
      <w:marBottom w:val="0"/>
      <w:divBdr>
        <w:top w:val="none" w:sz="0" w:space="0" w:color="auto"/>
        <w:left w:val="none" w:sz="0" w:space="0" w:color="auto"/>
        <w:bottom w:val="none" w:sz="0" w:space="0" w:color="auto"/>
        <w:right w:val="none" w:sz="0" w:space="0" w:color="auto"/>
      </w:divBdr>
      <w:divsChild>
        <w:div w:id="1407025055">
          <w:marLeft w:val="-225"/>
          <w:marRight w:val="-225"/>
          <w:marTop w:val="0"/>
          <w:marBottom w:val="0"/>
          <w:divBdr>
            <w:top w:val="none" w:sz="0" w:space="0" w:color="auto"/>
            <w:left w:val="none" w:sz="0" w:space="0" w:color="auto"/>
            <w:bottom w:val="none" w:sz="0" w:space="0" w:color="auto"/>
            <w:right w:val="none" w:sz="0" w:space="0" w:color="auto"/>
          </w:divBdr>
          <w:divsChild>
            <w:div w:id="5683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08338">
      <w:bodyDiv w:val="1"/>
      <w:marLeft w:val="0"/>
      <w:marRight w:val="0"/>
      <w:marTop w:val="0"/>
      <w:marBottom w:val="0"/>
      <w:divBdr>
        <w:top w:val="none" w:sz="0" w:space="0" w:color="auto"/>
        <w:left w:val="none" w:sz="0" w:space="0" w:color="auto"/>
        <w:bottom w:val="none" w:sz="0" w:space="0" w:color="auto"/>
        <w:right w:val="none" w:sz="0" w:space="0" w:color="auto"/>
      </w:divBdr>
      <w:divsChild>
        <w:div w:id="1631015852">
          <w:marLeft w:val="-225"/>
          <w:marRight w:val="-225"/>
          <w:marTop w:val="0"/>
          <w:marBottom w:val="0"/>
          <w:divBdr>
            <w:top w:val="none" w:sz="0" w:space="0" w:color="auto"/>
            <w:left w:val="none" w:sz="0" w:space="0" w:color="auto"/>
            <w:bottom w:val="none" w:sz="0" w:space="0" w:color="auto"/>
            <w:right w:val="none" w:sz="0" w:space="0" w:color="auto"/>
          </w:divBdr>
          <w:divsChild>
            <w:div w:id="80485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79926">
      <w:bodyDiv w:val="1"/>
      <w:marLeft w:val="0"/>
      <w:marRight w:val="0"/>
      <w:marTop w:val="0"/>
      <w:marBottom w:val="0"/>
      <w:divBdr>
        <w:top w:val="none" w:sz="0" w:space="0" w:color="auto"/>
        <w:left w:val="none" w:sz="0" w:space="0" w:color="auto"/>
        <w:bottom w:val="none" w:sz="0" w:space="0" w:color="auto"/>
        <w:right w:val="none" w:sz="0" w:space="0" w:color="auto"/>
      </w:divBdr>
      <w:divsChild>
        <w:div w:id="1278954165">
          <w:marLeft w:val="-225"/>
          <w:marRight w:val="-225"/>
          <w:marTop w:val="0"/>
          <w:marBottom w:val="0"/>
          <w:divBdr>
            <w:top w:val="none" w:sz="0" w:space="0" w:color="auto"/>
            <w:left w:val="none" w:sz="0" w:space="0" w:color="auto"/>
            <w:bottom w:val="none" w:sz="0" w:space="0" w:color="auto"/>
            <w:right w:val="none" w:sz="0" w:space="0" w:color="auto"/>
          </w:divBdr>
          <w:divsChild>
            <w:div w:id="78842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42854">
      <w:bodyDiv w:val="1"/>
      <w:marLeft w:val="0"/>
      <w:marRight w:val="0"/>
      <w:marTop w:val="0"/>
      <w:marBottom w:val="0"/>
      <w:divBdr>
        <w:top w:val="none" w:sz="0" w:space="0" w:color="auto"/>
        <w:left w:val="none" w:sz="0" w:space="0" w:color="auto"/>
        <w:bottom w:val="none" w:sz="0" w:space="0" w:color="auto"/>
        <w:right w:val="none" w:sz="0" w:space="0" w:color="auto"/>
      </w:divBdr>
      <w:divsChild>
        <w:div w:id="680276346">
          <w:marLeft w:val="-225"/>
          <w:marRight w:val="-225"/>
          <w:marTop w:val="0"/>
          <w:marBottom w:val="0"/>
          <w:divBdr>
            <w:top w:val="none" w:sz="0" w:space="0" w:color="auto"/>
            <w:left w:val="none" w:sz="0" w:space="0" w:color="auto"/>
            <w:bottom w:val="none" w:sz="0" w:space="0" w:color="auto"/>
            <w:right w:val="none" w:sz="0" w:space="0" w:color="auto"/>
          </w:divBdr>
          <w:divsChild>
            <w:div w:id="112080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09038">
      <w:bodyDiv w:val="1"/>
      <w:marLeft w:val="0"/>
      <w:marRight w:val="0"/>
      <w:marTop w:val="0"/>
      <w:marBottom w:val="0"/>
      <w:divBdr>
        <w:top w:val="none" w:sz="0" w:space="0" w:color="auto"/>
        <w:left w:val="none" w:sz="0" w:space="0" w:color="auto"/>
        <w:bottom w:val="none" w:sz="0" w:space="0" w:color="auto"/>
        <w:right w:val="none" w:sz="0" w:space="0" w:color="auto"/>
      </w:divBdr>
      <w:divsChild>
        <w:div w:id="759716144">
          <w:marLeft w:val="-225"/>
          <w:marRight w:val="-225"/>
          <w:marTop w:val="0"/>
          <w:marBottom w:val="0"/>
          <w:divBdr>
            <w:top w:val="none" w:sz="0" w:space="0" w:color="auto"/>
            <w:left w:val="none" w:sz="0" w:space="0" w:color="auto"/>
            <w:bottom w:val="none" w:sz="0" w:space="0" w:color="auto"/>
            <w:right w:val="none" w:sz="0" w:space="0" w:color="auto"/>
          </w:divBdr>
          <w:divsChild>
            <w:div w:id="137700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65737">
      <w:bodyDiv w:val="1"/>
      <w:marLeft w:val="0"/>
      <w:marRight w:val="0"/>
      <w:marTop w:val="0"/>
      <w:marBottom w:val="0"/>
      <w:divBdr>
        <w:top w:val="none" w:sz="0" w:space="0" w:color="auto"/>
        <w:left w:val="none" w:sz="0" w:space="0" w:color="auto"/>
        <w:bottom w:val="none" w:sz="0" w:space="0" w:color="auto"/>
        <w:right w:val="none" w:sz="0" w:space="0" w:color="auto"/>
      </w:divBdr>
      <w:divsChild>
        <w:div w:id="744378028">
          <w:marLeft w:val="-225"/>
          <w:marRight w:val="-225"/>
          <w:marTop w:val="0"/>
          <w:marBottom w:val="0"/>
          <w:divBdr>
            <w:top w:val="none" w:sz="0" w:space="0" w:color="auto"/>
            <w:left w:val="none" w:sz="0" w:space="0" w:color="auto"/>
            <w:bottom w:val="none" w:sz="0" w:space="0" w:color="auto"/>
            <w:right w:val="none" w:sz="0" w:space="0" w:color="auto"/>
          </w:divBdr>
          <w:divsChild>
            <w:div w:id="86560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715051">
      <w:bodyDiv w:val="1"/>
      <w:marLeft w:val="0"/>
      <w:marRight w:val="0"/>
      <w:marTop w:val="0"/>
      <w:marBottom w:val="0"/>
      <w:divBdr>
        <w:top w:val="none" w:sz="0" w:space="0" w:color="auto"/>
        <w:left w:val="none" w:sz="0" w:space="0" w:color="auto"/>
        <w:bottom w:val="none" w:sz="0" w:space="0" w:color="auto"/>
        <w:right w:val="none" w:sz="0" w:space="0" w:color="auto"/>
      </w:divBdr>
      <w:divsChild>
        <w:div w:id="478420195">
          <w:marLeft w:val="-225"/>
          <w:marRight w:val="-225"/>
          <w:marTop w:val="0"/>
          <w:marBottom w:val="0"/>
          <w:divBdr>
            <w:top w:val="none" w:sz="0" w:space="0" w:color="auto"/>
            <w:left w:val="none" w:sz="0" w:space="0" w:color="auto"/>
            <w:bottom w:val="none" w:sz="0" w:space="0" w:color="auto"/>
            <w:right w:val="none" w:sz="0" w:space="0" w:color="auto"/>
          </w:divBdr>
          <w:divsChild>
            <w:div w:id="78107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644981">
      <w:bodyDiv w:val="1"/>
      <w:marLeft w:val="0"/>
      <w:marRight w:val="0"/>
      <w:marTop w:val="0"/>
      <w:marBottom w:val="0"/>
      <w:divBdr>
        <w:top w:val="none" w:sz="0" w:space="0" w:color="auto"/>
        <w:left w:val="none" w:sz="0" w:space="0" w:color="auto"/>
        <w:bottom w:val="none" w:sz="0" w:space="0" w:color="auto"/>
        <w:right w:val="none" w:sz="0" w:space="0" w:color="auto"/>
      </w:divBdr>
      <w:divsChild>
        <w:div w:id="266355017">
          <w:marLeft w:val="-225"/>
          <w:marRight w:val="-225"/>
          <w:marTop w:val="0"/>
          <w:marBottom w:val="0"/>
          <w:divBdr>
            <w:top w:val="none" w:sz="0" w:space="0" w:color="auto"/>
            <w:left w:val="none" w:sz="0" w:space="0" w:color="auto"/>
            <w:bottom w:val="none" w:sz="0" w:space="0" w:color="auto"/>
            <w:right w:val="none" w:sz="0" w:space="0" w:color="auto"/>
          </w:divBdr>
          <w:divsChild>
            <w:div w:id="24433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340571">
      <w:bodyDiv w:val="1"/>
      <w:marLeft w:val="0"/>
      <w:marRight w:val="0"/>
      <w:marTop w:val="0"/>
      <w:marBottom w:val="0"/>
      <w:divBdr>
        <w:top w:val="none" w:sz="0" w:space="0" w:color="auto"/>
        <w:left w:val="none" w:sz="0" w:space="0" w:color="auto"/>
        <w:bottom w:val="none" w:sz="0" w:space="0" w:color="auto"/>
        <w:right w:val="none" w:sz="0" w:space="0" w:color="auto"/>
      </w:divBdr>
      <w:divsChild>
        <w:div w:id="1876187600">
          <w:marLeft w:val="-225"/>
          <w:marRight w:val="-225"/>
          <w:marTop w:val="0"/>
          <w:marBottom w:val="0"/>
          <w:divBdr>
            <w:top w:val="none" w:sz="0" w:space="0" w:color="auto"/>
            <w:left w:val="none" w:sz="0" w:space="0" w:color="auto"/>
            <w:bottom w:val="none" w:sz="0" w:space="0" w:color="auto"/>
            <w:right w:val="none" w:sz="0" w:space="0" w:color="auto"/>
          </w:divBdr>
          <w:divsChild>
            <w:div w:id="167873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1985">
      <w:bodyDiv w:val="1"/>
      <w:marLeft w:val="0"/>
      <w:marRight w:val="0"/>
      <w:marTop w:val="0"/>
      <w:marBottom w:val="0"/>
      <w:divBdr>
        <w:top w:val="none" w:sz="0" w:space="0" w:color="auto"/>
        <w:left w:val="none" w:sz="0" w:space="0" w:color="auto"/>
        <w:bottom w:val="none" w:sz="0" w:space="0" w:color="auto"/>
        <w:right w:val="none" w:sz="0" w:space="0" w:color="auto"/>
      </w:divBdr>
      <w:divsChild>
        <w:div w:id="144050088">
          <w:marLeft w:val="-225"/>
          <w:marRight w:val="-225"/>
          <w:marTop w:val="0"/>
          <w:marBottom w:val="0"/>
          <w:divBdr>
            <w:top w:val="none" w:sz="0" w:space="0" w:color="auto"/>
            <w:left w:val="none" w:sz="0" w:space="0" w:color="auto"/>
            <w:bottom w:val="none" w:sz="0" w:space="0" w:color="auto"/>
            <w:right w:val="none" w:sz="0" w:space="0" w:color="auto"/>
          </w:divBdr>
          <w:divsChild>
            <w:div w:id="69418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81334">
      <w:bodyDiv w:val="1"/>
      <w:marLeft w:val="0"/>
      <w:marRight w:val="0"/>
      <w:marTop w:val="0"/>
      <w:marBottom w:val="0"/>
      <w:divBdr>
        <w:top w:val="none" w:sz="0" w:space="0" w:color="auto"/>
        <w:left w:val="none" w:sz="0" w:space="0" w:color="auto"/>
        <w:bottom w:val="none" w:sz="0" w:space="0" w:color="auto"/>
        <w:right w:val="none" w:sz="0" w:space="0" w:color="auto"/>
      </w:divBdr>
      <w:divsChild>
        <w:div w:id="175265422">
          <w:marLeft w:val="-225"/>
          <w:marRight w:val="-225"/>
          <w:marTop w:val="0"/>
          <w:marBottom w:val="0"/>
          <w:divBdr>
            <w:top w:val="none" w:sz="0" w:space="0" w:color="auto"/>
            <w:left w:val="none" w:sz="0" w:space="0" w:color="auto"/>
            <w:bottom w:val="none" w:sz="0" w:space="0" w:color="auto"/>
            <w:right w:val="none" w:sz="0" w:space="0" w:color="auto"/>
          </w:divBdr>
          <w:divsChild>
            <w:div w:id="64285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82990">
      <w:bodyDiv w:val="1"/>
      <w:marLeft w:val="0"/>
      <w:marRight w:val="0"/>
      <w:marTop w:val="0"/>
      <w:marBottom w:val="0"/>
      <w:divBdr>
        <w:top w:val="none" w:sz="0" w:space="0" w:color="auto"/>
        <w:left w:val="none" w:sz="0" w:space="0" w:color="auto"/>
        <w:bottom w:val="none" w:sz="0" w:space="0" w:color="auto"/>
        <w:right w:val="none" w:sz="0" w:space="0" w:color="auto"/>
      </w:divBdr>
      <w:divsChild>
        <w:div w:id="1839467059">
          <w:marLeft w:val="-225"/>
          <w:marRight w:val="-225"/>
          <w:marTop w:val="0"/>
          <w:marBottom w:val="0"/>
          <w:divBdr>
            <w:top w:val="none" w:sz="0" w:space="0" w:color="auto"/>
            <w:left w:val="none" w:sz="0" w:space="0" w:color="auto"/>
            <w:bottom w:val="none" w:sz="0" w:space="0" w:color="auto"/>
            <w:right w:val="none" w:sz="0" w:space="0" w:color="auto"/>
          </w:divBdr>
          <w:divsChild>
            <w:div w:id="25671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08544">
      <w:bodyDiv w:val="1"/>
      <w:marLeft w:val="0"/>
      <w:marRight w:val="0"/>
      <w:marTop w:val="0"/>
      <w:marBottom w:val="0"/>
      <w:divBdr>
        <w:top w:val="none" w:sz="0" w:space="0" w:color="auto"/>
        <w:left w:val="none" w:sz="0" w:space="0" w:color="auto"/>
        <w:bottom w:val="none" w:sz="0" w:space="0" w:color="auto"/>
        <w:right w:val="none" w:sz="0" w:space="0" w:color="auto"/>
      </w:divBdr>
      <w:divsChild>
        <w:div w:id="501892536">
          <w:marLeft w:val="-225"/>
          <w:marRight w:val="-225"/>
          <w:marTop w:val="0"/>
          <w:marBottom w:val="0"/>
          <w:divBdr>
            <w:top w:val="none" w:sz="0" w:space="0" w:color="auto"/>
            <w:left w:val="none" w:sz="0" w:space="0" w:color="auto"/>
            <w:bottom w:val="none" w:sz="0" w:space="0" w:color="auto"/>
            <w:right w:val="none" w:sz="0" w:space="0" w:color="auto"/>
          </w:divBdr>
          <w:divsChild>
            <w:div w:id="14058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27239">
      <w:bodyDiv w:val="1"/>
      <w:marLeft w:val="0"/>
      <w:marRight w:val="0"/>
      <w:marTop w:val="0"/>
      <w:marBottom w:val="0"/>
      <w:divBdr>
        <w:top w:val="none" w:sz="0" w:space="0" w:color="auto"/>
        <w:left w:val="none" w:sz="0" w:space="0" w:color="auto"/>
        <w:bottom w:val="none" w:sz="0" w:space="0" w:color="auto"/>
        <w:right w:val="none" w:sz="0" w:space="0" w:color="auto"/>
      </w:divBdr>
      <w:divsChild>
        <w:div w:id="1374188240">
          <w:marLeft w:val="-225"/>
          <w:marRight w:val="-225"/>
          <w:marTop w:val="0"/>
          <w:marBottom w:val="0"/>
          <w:divBdr>
            <w:top w:val="none" w:sz="0" w:space="0" w:color="auto"/>
            <w:left w:val="none" w:sz="0" w:space="0" w:color="auto"/>
            <w:bottom w:val="none" w:sz="0" w:space="0" w:color="auto"/>
            <w:right w:val="none" w:sz="0" w:space="0" w:color="auto"/>
          </w:divBdr>
          <w:divsChild>
            <w:div w:id="120201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99966">
      <w:bodyDiv w:val="1"/>
      <w:marLeft w:val="0"/>
      <w:marRight w:val="0"/>
      <w:marTop w:val="0"/>
      <w:marBottom w:val="0"/>
      <w:divBdr>
        <w:top w:val="none" w:sz="0" w:space="0" w:color="auto"/>
        <w:left w:val="none" w:sz="0" w:space="0" w:color="auto"/>
        <w:bottom w:val="none" w:sz="0" w:space="0" w:color="auto"/>
        <w:right w:val="none" w:sz="0" w:space="0" w:color="auto"/>
      </w:divBdr>
      <w:divsChild>
        <w:div w:id="1412971483">
          <w:marLeft w:val="-225"/>
          <w:marRight w:val="-225"/>
          <w:marTop w:val="0"/>
          <w:marBottom w:val="0"/>
          <w:divBdr>
            <w:top w:val="none" w:sz="0" w:space="0" w:color="auto"/>
            <w:left w:val="none" w:sz="0" w:space="0" w:color="auto"/>
            <w:bottom w:val="none" w:sz="0" w:space="0" w:color="auto"/>
            <w:right w:val="none" w:sz="0" w:space="0" w:color="auto"/>
          </w:divBdr>
          <w:divsChild>
            <w:div w:id="1842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09089">
      <w:bodyDiv w:val="1"/>
      <w:marLeft w:val="0"/>
      <w:marRight w:val="0"/>
      <w:marTop w:val="0"/>
      <w:marBottom w:val="0"/>
      <w:divBdr>
        <w:top w:val="none" w:sz="0" w:space="0" w:color="auto"/>
        <w:left w:val="none" w:sz="0" w:space="0" w:color="auto"/>
        <w:bottom w:val="none" w:sz="0" w:space="0" w:color="auto"/>
        <w:right w:val="none" w:sz="0" w:space="0" w:color="auto"/>
      </w:divBdr>
      <w:divsChild>
        <w:div w:id="1479032545">
          <w:marLeft w:val="-225"/>
          <w:marRight w:val="-225"/>
          <w:marTop w:val="0"/>
          <w:marBottom w:val="0"/>
          <w:divBdr>
            <w:top w:val="none" w:sz="0" w:space="0" w:color="auto"/>
            <w:left w:val="none" w:sz="0" w:space="0" w:color="auto"/>
            <w:bottom w:val="none" w:sz="0" w:space="0" w:color="auto"/>
            <w:right w:val="none" w:sz="0" w:space="0" w:color="auto"/>
          </w:divBdr>
          <w:divsChild>
            <w:div w:id="103246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492295">
      <w:bodyDiv w:val="1"/>
      <w:marLeft w:val="0"/>
      <w:marRight w:val="0"/>
      <w:marTop w:val="0"/>
      <w:marBottom w:val="0"/>
      <w:divBdr>
        <w:top w:val="none" w:sz="0" w:space="0" w:color="auto"/>
        <w:left w:val="none" w:sz="0" w:space="0" w:color="auto"/>
        <w:bottom w:val="none" w:sz="0" w:space="0" w:color="auto"/>
        <w:right w:val="none" w:sz="0" w:space="0" w:color="auto"/>
      </w:divBdr>
      <w:divsChild>
        <w:div w:id="1972518058">
          <w:marLeft w:val="-225"/>
          <w:marRight w:val="-225"/>
          <w:marTop w:val="0"/>
          <w:marBottom w:val="0"/>
          <w:divBdr>
            <w:top w:val="none" w:sz="0" w:space="0" w:color="auto"/>
            <w:left w:val="none" w:sz="0" w:space="0" w:color="auto"/>
            <w:bottom w:val="none" w:sz="0" w:space="0" w:color="auto"/>
            <w:right w:val="none" w:sz="0" w:space="0" w:color="auto"/>
          </w:divBdr>
          <w:divsChild>
            <w:div w:id="15202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06561">
      <w:bodyDiv w:val="1"/>
      <w:marLeft w:val="0"/>
      <w:marRight w:val="0"/>
      <w:marTop w:val="0"/>
      <w:marBottom w:val="0"/>
      <w:divBdr>
        <w:top w:val="none" w:sz="0" w:space="0" w:color="auto"/>
        <w:left w:val="none" w:sz="0" w:space="0" w:color="auto"/>
        <w:bottom w:val="none" w:sz="0" w:space="0" w:color="auto"/>
        <w:right w:val="none" w:sz="0" w:space="0" w:color="auto"/>
      </w:divBdr>
      <w:divsChild>
        <w:div w:id="2059084074">
          <w:marLeft w:val="-225"/>
          <w:marRight w:val="-225"/>
          <w:marTop w:val="0"/>
          <w:marBottom w:val="0"/>
          <w:divBdr>
            <w:top w:val="none" w:sz="0" w:space="0" w:color="auto"/>
            <w:left w:val="none" w:sz="0" w:space="0" w:color="auto"/>
            <w:bottom w:val="none" w:sz="0" w:space="0" w:color="auto"/>
            <w:right w:val="none" w:sz="0" w:space="0" w:color="auto"/>
          </w:divBdr>
          <w:divsChild>
            <w:div w:id="59278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04707">
      <w:bodyDiv w:val="1"/>
      <w:marLeft w:val="0"/>
      <w:marRight w:val="0"/>
      <w:marTop w:val="0"/>
      <w:marBottom w:val="0"/>
      <w:divBdr>
        <w:top w:val="none" w:sz="0" w:space="0" w:color="auto"/>
        <w:left w:val="none" w:sz="0" w:space="0" w:color="auto"/>
        <w:bottom w:val="none" w:sz="0" w:space="0" w:color="auto"/>
        <w:right w:val="none" w:sz="0" w:space="0" w:color="auto"/>
      </w:divBdr>
      <w:divsChild>
        <w:div w:id="1952514298">
          <w:marLeft w:val="0"/>
          <w:marRight w:val="0"/>
          <w:marTop w:val="0"/>
          <w:marBottom w:val="0"/>
          <w:divBdr>
            <w:top w:val="none" w:sz="0" w:space="0" w:color="auto"/>
            <w:left w:val="none" w:sz="0" w:space="0" w:color="auto"/>
            <w:bottom w:val="none" w:sz="0" w:space="0" w:color="auto"/>
            <w:right w:val="none" w:sz="0" w:space="0" w:color="auto"/>
          </w:divBdr>
          <w:divsChild>
            <w:div w:id="804469310">
              <w:marLeft w:val="0"/>
              <w:marRight w:val="0"/>
              <w:marTop w:val="0"/>
              <w:marBottom w:val="0"/>
              <w:divBdr>
                <w:top w:val="none" w:sz="0" w:space="0" w:color="auto"/>
                <w:left w:val="none" w:sz="0" w:space="0" w:color="auto"/>
                <w:bottom w:val="none" w:sz="0" w:space="0" w:color="auto"/>
                <w:right w:val="none" w:sz="0" w:space="0" w:color="auto"/>
              </w:divBdr>
              <w:divsChild>
                <w:div w:id="24260342">
                  <w:marLeft w:val="0"/>
                  <w:marRight w:val="0"/>
                  <w:marTop w:val="0"/>
                  <w:marBottom w:val="0"/>
                  <w:divBdr>
                    <w:top w:val="none" w:sz="0" w:space="0" w:color="auto"/>
                    <w:left w:val="none" w:sz="0" w:space="0" w:color="auto"/>
                    <w:bottom w:val="none" w:sz="0" w:space="0" w:color="auto"/>
                    <w:right w:val="none" w:sz="0" w:space="0" w:color="auto"/>
                  </w:divBdr>
                  <w:divsChild>
                    <w:div w:id="488208412">
                      <w:marLeft w:val="0"/>
                      <w:marRight w:val="0"/>
                      <w:marTop w:val="0"/>
                      <w:marBottom w:val="0"/>
                      <w:divBdr>
                        <w:top w:val="none" w:sz="0" w:space="0" w:color="auto"/>
                        <w:left w:val="none" w:sz="0" w:space="0" w:color="auto"/>
                        <w:bottom w:val="none" w:sz="0" w:space="0" w:color="auto"/>
                        <w:right w:val="none" w:sz="0" w:space="0" w:color="auto"/>
                      </w:divBdr>
                      <w:divsChild>
                        <w:div w:id="573126937">
                          <w:marLeft w:val="0"/>
                          <w:marRight w:val="0"/>
                          <w:marTop w:val="0"/>
                          <w:marBottom w:val="0"/>
                          <w:divBdr>
                            <w:top w:val="none" w:sz="0" w:space="0" w:color="auto"/>
                            <w:left w:val="none" w:sz="0" w:space="0" w:color="auto"/>
                            <w:bottom w:val="none" w:sz="0" w:space="0" w:color="auto"/>
                            <w:right w:val="none" w:sz="0" w:space="0" w:color="auto"/>
                          </w:divBdr>
                          <w:divsChild>
                            <w:div w:id="1953239422">
                              <w:marLeft w:val="0"/>
                              <w:marRight w:val="0"/>
                              <w:marTop w:val="0"/>
                              <w:marBottom w:val="0"/>
                              <w:divBdr>
                                <w:top w:val="none" w:sz="0" w:space="0" w:color="auto"/>
                                <w:left w:val="none" w:sz="0" w:space="0" w:color="auto"/>
                                <w:bottom w:val="none" w:sz="0" w:space="0" w:color="auto"/>
                                <w:right w:val="none" w:sz="0" w:space="0" w:color="auto"/>
                              </w:divBdr>
                              <w:divsChild>
                                <w:div w:id="1589464856">
                                  <w:marLeft w:val="0"/>
                                  <w:marRight w:val="0"/>
                                  <w:marTop w:val="0"/>
                                  <w:marBottom w:val="0"/>
                                  <w:divBdr>
                                    <w:top w:val="none" w:sz="0" w:space="0" w:color="auto"/>
                                    <w:left w:val="none" w:sz="0" w:space="0" w:color="auto"/>
                                    <w:bottom w:val="none" w:sz="0" w:space="0" w:color="auto"/>
                                    <w:right w:val="none" w:sz="0" w:space="0" w:color="auto"/>
                                  </w:divBdr>
                                  <w:divsChild>
                                    <w:div w:id="462425261">
                                      <w:marLeft w:val="0"/>
                                      <w:marRight w:val="0"/>
                                      <w:marTop w:val="0"/>
                                      <w:marBottom w:val="0"/>
                                      <w:divBdr>
                                        <w:top w:val="none" w:sz="0" w:space="0" w:color="auto"/>
                                        <w:left w:val="none" w:sz="0" w:space="0" w:color="auto"/>
                                        <w:bottom w:val="none" w:sz="0" w:space="0" w:color="auto"/>
                                        <w:right w:val="none" w:sz="0" w:space="0" w:color="auto"/>
                                      </w:divBdr>
                                      <w:divsChild>
                                        <w:div w:id="1064572810">
                                          <w:marLeft w:val="0"/>
                                          <w:marRight w:val="0"/>
                                          <w:marTop w:val="0"/>
                                          <w:marBottom w:val="0"/>
                                          <w:divBdr>
                                            <w:top w:val="none" w:sz="0" w:space="0" w:color="auto"/>
                                            <w:left w:val="none" w:sz="0" w:space="0" w:color="auto"/>
                                            <w:bottom w:val="none" w:sz="0" w:space="0" w:color="auto"/>
                                            <w:right w:val="none" w:sz="0" w:space="0" w:color="auto"/>
                                          </w:divBdr>
                                          <w:divsChild>
                                            <w:div w:id="2122262785">
                                              <w:marLeft w:val="0"/>
                                              <w:marRight w:val="0"/>
                                              <w:marTop w:val="150"/>
                                              <w:marBottom w:val="150"/>
                                              <w:divBdr>
                                                <w:top w:val="none" w:sz="0" w:space="0" w:color="auto"/>
                                                <w:left w:val="none" w:sz="0" w:space="0" w:color="auto"/>
                                                <w:bottom w:val="none" w:sz="0" w:space="0" w:color="auto"/>
                                                <w:right w:val="none" w:sz="0" w:space="0" w:color="auto"/>
                                              </w:divBdr>
                                            </w:div>
                                            <w:div w:id="1598052223">
                                              <w:marLeft w:val="0"/>
                                              <w:marRight w:val="0"/>
                                              <w:marTop w:val="0"/>
                                              <w:marBottom w:val="0"/>
                                              <w:divBdr>
                                                <w:top w:val="none" w:sz="0" w:space="0" w:color="auto"/>
                                                <w:left w:val="none" w:sz="0" w:space="0" w:color="auto"/>
                                                <w:bottom w:val="none" w:sz="0" w:space="0" w:color="auto"/>
                                                <w:right w:val="none" w:sz="0" w:space="0" w:color="auto"/>
                                              </w:divBdr>
                                              <w:divsChild>
                                                <w:div w:id="2177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0457483">
      <w:bodyDiv w:val="1"/>
      <w:marLeft w:val="0"/>
      <w:marRight w:val="0"/>
      <w:marTop w:val="0"/>
      <w:marBottom w:val="0"/>
      <w:divBdr>
        <w:top w:val="none" w:sz="0" w:space="0" w:color="auto"/>
        <w:left w:val="none" w:sz="0" w:space="0" w:color="auto"/>
        <w:bottom w:val="none" w:sz="0" w:space="0" w:color="auto"/>
        <w:right w:val="none" w:sz="0" w:space="0" w:color="auto"/>
      </w:divBdr>
      <w:divsChild>
        <w:div w:id="240991049">
          <w:marLeft w:val="-225"/>
          <w:marRight w:val="-225"/>
          <w:marTop w:val="0"/>
          <w:marBottom w:val="0"/>
          <w:divBdr>
            <w:top w:val="none" w:sz="0" w:space="0" w:color="auto"/>
            <w:left w:val="none" w:sz="0" w:space="0" w:color="auto"/>
            <w:bottom w:val="none" w:sz="0" w:space="0" w:color="auto"/>
            <w:right w:val="none" w:sz="0" w:space="0" w:color="auto"/>
          </w:divBdr>
          <w:divsChild>
            <w:div w:id="165853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423940">
      <w:bodyDiv w:val="1"/>
      <w:marLeft w:val="0"/>
      <w:marRight w:val="0"/>
      <w:marTop w:val="0"/>
      <w:marBottom w:val="0"/>
      <w:divBdr>
        <w:top w:val="none" w:sz="0" w:space="0" w:color="auto"/>
        <w:left w:val="none" w:sz="0" w:space="0" w:color="auto"/>
        <w:bottom w:val="none" w:sz="0" w:space="0" w:color="auto"/>
        <w:right w:val="none" w:sz="0" w:space="0" w:color="auto"/>
      </w:divBdr>
      <w:divsChild>
        <w:div w:id="1864779944">
          <w:marLeft w:val="-225"/>
          <w:marRight w:val="-225"/>
          <w:marTop w:val="0"/>
          <w:marBottom w:val="0"/>
          <w:divBdr>
            <w:top w:val="none" w:sz="0" w:space="0" w:color="auto"/>
            <w:left w:val="none" w:sz="0" w:space="0" w:color="auto"/>
            <w:bottom w:val="none" w:sz="0" w:space="0" w:color="auto"/>
            <w:right w:val="none" w:sz="0" w:space="0" w:color="auto"/>
          </w:divBdr>
          <w:divsChild>
            <w:div w:id="14324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34369">
      <w:bodyDiv w:val="1"/>
      <w:marLeft w:val="0"/>
      <w:marRight w:val="0"/>
      <w:marTop w:val="0"/>
      <w:marBottom w:val="0"/>
      <w:divBdr>
        <w:top w:val="none" w:sz="0" w:space="0" w:color="auto"/>
        <w:left w:val="none" w:sz="0" w:space="0" w:color="auto"/>
        <w:bottom w:val="none" w:sz="0" w:space="0" w:color="auto"/>
        <w:right w:val="none" w:sz="0" w:space="0" w:color="auto"/>
      </w:divBdr>
      <w:divsChild>
        <w:div w:id="480465812">
          <w:marLeft w:val="-225"/>
          <w:marRight w:val="-225"/>
          <w:marTop w:val="0"/>
          <w:marBottom w:val="0"/>
          <w:divBdr>
            <w:top w:val="none" w:sz="0" w:space="0" w:color="auto"/>
            <w:left w:val="none" w:sz="0" w:space="0" w:color="auto"/>
            <w:bottom w:val="none" w:sz="0" w:space="0" w:color="auto"/>
            <w:right w:val="none" w:sz="0" w:space="0" w:color="auto"/>
          </w:divBdr>
          <w:divsChild>
            <w:div w:id="8801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30573">
      <w:bodyDiv w:val="1"/>
      <w:marLeft w:val="0"/>
      <w:marRight w:val="0"/>
      <w:marTop w:val="0"/>
      <w:marBottom w:val="0"/>
      <w:divBdr>
        <w:top w:val="none" w:sz="0" w:space="0" w:color="auto"/>
        <w:left w:val="none" w:sz="0" w:space="0" w:color="auto"/>
        <w:bottom w:val="none" w:sz="0" w:space="0" w:color="auto"/>
        <w:right w:val="none" w:sz="0" w:space="0" w:color="auto"/>
      </w:divBdr>
      <w:divsChild>
        <w:div w:id="1583757349">
          <w:marLeft w:val="-225"/>
          <w:marRight w:val="-225"/>
          <w:marTop w:val="0"/>
          <w:marBottom w:val="0"/>
          <w:divBdr>
            <w:top w:val="none" w:sz="0" w:space="0" w:color="auto"/>
            <w:left w:val="none" w:sz="0" w:space="0" w:color="auto"/>
            <w:bottom w:val="none" w:sz="0" w:space="0" w:color="auto"/>
            <w:right w:val="none" w:sz="0" w:space="0" w:color="auto"/>
          </w:divBdr>
          <w:divsChild>
            <w:div w:id="176321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641502">
      <w:bodyDiv w:val="1"/>
      <w:marLeft w:val="0"/>
      <w:marRight w:val="0"/>
      <w:marTop w:val="0"/>
      <w:marBottom w:val="0"/>
      <w:divBdr>
        <w:top w:val="none" w:sz="0" w:space="0" w:color="auto"/>
        <w:left w:val="none" w:sz="0" w:space="0" w:color="auto"/>
        <w:bottom w:val="none" w:sz="0" w:space="0" w:color="auto"/>
        <w:right w:val="none" w:sz="0" w:space="0" w:color="auto"/>
      </w:divBdr>
      <w:divsChild>
        <w:div w:id="2090302773">
          <w:marLeft w:val="-225"/>
          <w:marRight w:val="-225"/>
          <w:marTop w:val="0"/>
          <w:marBottom w:val="0"/>
          <w:divBdr>
            <w:top w:val="none" w:sz="0" w:space="0" w:color="auto"/>
            <w:left w:val="none" w:sz="0" w:space="0" w:color="auto"/>
            <w:bottom w:val="none" w:sz="0" w:space="0" w:color="auto"/>
            <w:right w:val="none" w:sz="0" w:space="0" w:color="auto"/>
          </w:divBdr>
          <w:divsChild>
            <w:div w:id="5173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943487">
      <w:bodyDiv w:val="1"/>
      <w:marLeft w:val="0"/>
      <w:marRight w:val="0"/>
      <w:marTop w:val="0"/>
      <w:marBottom w:val="0"/>
      <w:divBdr>
        <w:top w:val="none" w:sz="0" w:space="0" w:color="auto"/>
        <w:left w:val="none" w:sz="0" w:space="0" w:color="auto"/>
        <w:bottom w:val="none" w:sz="0" w:space="0" w:color="auto"/>
        <w:right w:val="none" w:sz="0" w:space="0" w:color="auto"/>
      </w:divBdr>
      <w:divsChild>
        <w:div w:id="1132332689">
          <w:marLeft w:val="-225"/>
          <w:marRight w:val="-225"/>
          <w:marTop w:val="0"/>
          <w:marBottom w:val="0"/>
          <w:divBdr>
            <w:top w:val="none" w:sz="0" w:space="0" w:color="auto"/>
            <w:left w:val="none" w:sz="0" w:space="0" w:color="auto"/>
            <w:bottom w:val="none" w:sz="0" w:space="0" w:color="auto"/>
            <w:right w:val="none" w:sz="0" w:space="0" w:color="auto"/>
          </w:divBdr>
          <w:divsChild>
            <w:div w:id="130655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72728">
      <w:bodyDiv w:val="1"/>
      <w:marLeft w:val="0"/>
      <w:marRight w:val="0"/>
      <w:marTop w:val="0"/>
      <w:marBottom w:val="0"/>
      <w:divBdr>
        <w:top w:val="none" w:sz="0" w:space="0" w:color="auto"/>
        <w:left w:val="none" w:sz="0" w:space="0" w:color="auto"/>
        <w:bottom w:val="none" w:sz="0" w:space="0" w:color="auto"/>
        <w:right w:val="none" w:sz="0" w:space="0" w:color="auto"/>
      </w:divBdr>
      <w:divsChild>
        <w:div w:id="1071540725">
          <w:marLeft w:val="-225"/>
          <w:marRight w:val="-225"/>
          <w:marTop w:val="0"/>
          <w:marBottom w:val="0"/>
          <w:divBdr>
            <w:top w:val="none" w:sz="0" w:space="0" w:color="auto"/>
            <w:left w:val="none" w:sz="0" w:space="0" w:color="auto"/>
            <w:bottom w:val="none" w:sz="0" w:space="0" w:color="auto"/>
            <w:right w:val="none" w:sz="0" w:space="0" w:color="auto"/>
          </w:divBdr>
          <w:divsChild>
            <w:div w:id="16739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ansoain@ansoain.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49F4F-2C75-4682-9B74-601B428F4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4037</Words>
  <Characters>22206</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26191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Ansoain - Intervencion</dc:creator>
  <cp:lastModifiedBy>Jose Maria Gainza Ordoqui</cp:lastModifiedBy>
  <cp:revision>3</cp:revision>
  <cp:lastPrinted>2024-08-27T05:48:00Z</cp:lastPrinted>
  <dcterms:created xsi:type="dcterms:W3CDTF">2025-08-26T06:06:00Z</dcterms:created>
  <dcterms:modified xsi:type="dcterms:W3CDTF">2025-08-26T06:50:00Z</dcterms:modified>
</cp:coreProperties>
</file>