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16AC0" w14:textId="7BBBC3B0" w:rsidR="004B0CC2" w:rsidRPr="00FD7645" w:rsidRDefault="004B0CC2" w:rsidP="00FD4776">
      <w:pPr>
        <w:jc w:val="right"/>
      </w:pPr>
      <w:permStart w:id="951786508" w:edGrp="everyone"/>
      <w:r w:rsidRPr="00FD7645">
        <w:t xml:space="preserve">Expediente </w:t>
      </w:r>
      <w:r w:rsidRPr="00FD7645">
        <w:rPr>
          <w:noProof/>
        </w:rPr>
        <w:t xml:space="preserve">X2025000665 </w:t>
      </w:r>
    </w:p>
    <w:p w14:paraId="7398FEEF" w14:textId="77777777" w:rsidR="004B0CC2" w:rsidRPr="00FD7645" w:rsidRDefault="004B0CC2" w:rsidP="00FD4776"/>
    <w:p w14:paraId="4F7906D7" w14:textId="0D1A5FED" w:rsidR="004B0CC2" w:rsidRPr="00FD4776" w:rsidRDefault="004B0CC2" w:rsidP="00FD4776">
      <w:pPr>
        <w:jc w:val="center"/>
        <w:rPr>
          <w:b/>
        </w:rPr>
      </w:pPr>
      <w:r w:rsidRPr="00FD4776">
        <w:rPr>
          <w:b/>
        </w:rPr>
        <w:t>PROPUESTA DE ACUERDO</w:t>
      </w:r>
    </w:p>
    <w:permEnd w:id="951786508"/>
    <w:p w14:paraId="7D7C506B" w14:textId="21CBC878" w:rsidR="009F382F" w:rsidRDefault="00CA7E2B" w:rsidP="00FD4776">
      <w:r>
        <w:fldChar w:fldCharType="begin"/>
      </w:r>
      <w:r>
        <w:instrText xml:space="preserve"> REF IniciTextExpositiu </w:instrText>
      </w:r>
      <w:r>
        <w:fldChar w:fldCharType="separate"/>
      </w:r>
      <w:r>
        <w:t xml:space="preserve"> </w:t>
      </w:r>
      <w:r>
        <w:fldChar w:fldCharType="end"/>
      </w:r>
      <w:permStart w:id="1825267006" w:edGrp="everyone"/>
    </w:p>
    <w:p w14:paraId="1921FCAB" w14:textId="77777777" w:rsidR="00296B9F" w:rsidRPr="00671C87" w:rsidRDefault="00296B9F" w:rsidP="00296B9F">
      <w:pPr>
        <w:pStyle w:val="Senseespaiat"/>
        <w:jc w:val="both"/>
        <w:rPr>
          <w:rFonts w:ascii="Arial" w:hAnsi="Arial" w:cs="Arial"/>
          <w:b/>
          <w:bCs/>
        </w:rPr>
      </w:pPr>
      <w:r w:rsidRPr="00671C87">
        <w:rPr>
          <w:rFonts w:ascii="Arial" w:hAnsi="Arial" w:cs="Arial"/>
          <w:b/>
          <w:bCs/>
        </w:rPr>
        <w:t>PROPUESTA DE APROBACIÓN DE SUBVENCIÓN NOMINATIVA A LA ASOCIACIÓN ÚNICOS CERDANYA</w:t>
      </w:r>
    </w:p>
    <w:p w14:paraId="47E6F913" w14:textId="77777777" w:rsidR="00296B9F" w:rsidRPr="00296B9F" w:rsidRDefault="00296B9F" w:rsidP="00296B9F">
      <w:pPr>
        <w:pStyle w:val="Senseespaiat"/>
        <w:jc w:val="both"/>
        <w:rPr>
          <w:rFonts w:ascii="Arial" w:hAnsi="Arial" w:cs="Arial"/>
        </w:rPr>
      </w:pPr>
    </w:p>
    <w:p w14:paraId="02EE164A" w14:textId="77777777" w:rsidR="00296B9F" w:rsidRPr="00296B9F" w:rsidRDefault="00296B9F" w:rsidP="00296B9F">
      <w:pPr>
        <w:pStyle w:val="Senseespaiat"/>
        <w:jc w:val="both"/>
        <w:rPr>
          <w:rFonts w:ascii="Arial" w:hAnsi="Arial" w:cs="Arial"/>
          <w:b/>
          <w:bCs/>
        </w:rPr>
      </w:pPr>
      <w:r w:rsidRPr="00296B9F">
        <w:rPr>
          <w:rFonts w:ascii="Arial" w:hAnsi="Arial" w:cs="Arial"/>
          <w:b/>
          <w:bCs/>
        </w:rPr>
        <w:t xml:space="preserve">Antecedentes </w:t>
      </w:r>
    </w:p>
    <w:p w14:paraId="02D9B3D5" w14:textId="77777777" w:rsidR="00296B9F" w:rsidRPr="00296B9F" w:rsidRDefault="00296B9F" w:rsidP="00296B9F">
      <w:pPr>
        <w:pStyle w:val="Senseespaiat"/>
        <w:jc w:val="both"/>
        <w:rPr>
          <w:rFonts w:ascii="Arial" w:hAnsi="Arial" w:cs="Arial"/>
        </w:rPr>
      </w:pPr>
      <w:r w:rsidRPr="00296B9F">
        <w:rPr>
          <w:rFonts w:ascii="Arial" w:hAnsi="Arial" w:cs="Arial"/>
        </w:rPr>
        <w:t>I.- El presidente del Consell ha indicado la necesidad de ayudar a la Asociación Únicos Cerdeña ya que es la única entidad de alcance comarcal cuya finalidad es la de realizar actividades deportivas a personas con discapacidad intelectual, física, sensorial y movilidad reducida.</w:t>
      </w:r>
    </w:p>
    <w:p w14:paraId="74D4A687" w14:textId="77777777" w:rsidR="00296B9F" w:rsidRPr="00296B9F" w:rsidRDefault="00296B9F" w:rsidP="00296B9F">
      <w:pPr>
        <w:pStyle w:val="Senseespaiat"/>
        <w:jc w:val="both"/>
        <w:rPr>
          <w:rFonts w:ascii="Arial" w:hAnsi="Arial" w:cs="Arial"/>
        </w:rPr>
      </w:pPr>
    </w:p>
    <w:p w14:paraId="1D058A11" w14:textId="77777777" w:rsidR="00296B9F" w:rsidRPr="00296B9F" w:rsidRDefault="00296B9F" w:rsidP="00296B9F">
      <w:pPr>
        <w:pStyle w:val="Senseespaiat"/>
        <w:jc w:val="both"/>
        <w:rPr>
          <w:rFonts w:ascii="Arial" w:hAnsi="Arial" w:cs="Arial"/>
        </w:rPr>
      </w:pPr>
      <w:r w:rsidRPr="00296B9F">
        <w:rPr>
          <w:rFonts w:ascii="Arial" w:hAnsi="Arial" w:cs="Arial"/>
        </w:rPr>
        <w:t>La ayuda se podría articular como subvención directa dado que es la única entidad comarcal que realiza estas actividades.</w:t>
      </w:r>
    </w:p>
    <w:p w14:paraId="788E7847" w14:textId="77777777" w:rsidR="00296B9F" w:rsidRPr="00296B9F" w:rsidRDefault="00296B9F" w:rsidP="00296B9F">
      <w:pPr>
        <w:pStyle w:val="Senseespaiat"/>
        <w:jc w:val="both"/>
        <w:rPr>
          <w:rFonts w:ascii="Arial" w:hAnsi="Arial" w:cs="Arial"/>
        </w:rPr>
      </w:pPr>
    </w:p>
    <w:p w14:paraId="0CA92E49" w14:textId="77777777" w:rsidR="00296B9F" w:rsidRPr="00296B9F" w:rsidRDefault="00296B9F" w:rsidP="00296B9F">
      <w:pPr>
        <w:pStyle w:val="Senseespaiat"/>
        <w:jc w:val="both"/>
        <w:rPr>
          <w:rFonts w:ascii="Arial" w:hAnsi="Arial" w:cs="Arial"/>
        </w:rPr>
      </w:pPr>
      <w:r w:rsidRPr="00296B9F">
        <w:rPr>
          <w:rFonts w:ascii="Arial" w:hAnsi="Arial" w:cs="Arial"/>
        </w:rPr>
        <w:t>II.- Datos de la subvención</w:t>
      </w:r>
      <w:r w:rsidRPr="00296B9F">
        <w:rPr>
          <w:rFonts w:ascii="Arial" w:hAnsi="Arial" w:cs="Arial"/>
        </w:rPr>
        <w:tab/>
      </w:r>
    </w:p>
    <w:p w14:paraId="51616EF9" w14:textId="77777777" w:rsidR="00296B9F" w:rsidRPr="00296B9F" w:rsidRDefault="00296B9F" w:rsidP="00296B9F">
      <w:pPr>
        <w:pStyle w:val="Senseespaiat"/>
        <w:jc w:val="both"/>
        <w:rPr>
          <w:rFonts w:ascii="Arial" w:hAnsi="Arial" w:cs="Arial"/>
        </w:rPr>
      </w:pPr>
      <w:r w:rsidRPr="00296B9F">
        <w:rPr>
          <w:rFonts w:ascii="Arial" w:hAnsi="Arial" w:cs="Arial"/>
        </w:rPr>
        <w:t>Materia</w:t>
      </w:r>
      <w:r w:rsidRPr="00296B9F">
        <w:rPr>
          <w:rFonts w:ascii="Arial" w:hAnsi="Arial" w:cs="Arial"/>
        </w:rPr>
        <w:tab/>
      </w:r>
      <w:r w:rsidRPr="00296B9F">
        <w:rPr>
          <w:rFonts w:ascii="Arial" w:hAnsi="Arial" w:cs="Arial"/>
        </w:rPr>
        <w:tab/>
      </w:r>
      <w:r w:rsidRPr="00296B9F">
        <w:rPr>
          <w:rFonts w:ascii="Arial" w:hAnsi="Arial" w:cs="Arial"/>
        </w:rPr>
        <w:tab/>
        <w:t>Subvención directa</w:t>
      </w:r>
    </w:p>
    <w:p w14:paraId="21EB3919" w14:textId="77777777" w:rsidR="00296B9F" w:rsidRPr="00296B9F" w:rsidRDefault="00296B9F" w:rsidP="00296B9F">
      <w:pPr>
        <w:pStyle w:val="Senseespaiat"/>
        <w:jc w:val="both"/>
        <w:rPr>
          <w:rFonts w:ascii="Arial" w:hAnsi="Arial" w:cs="Arial"/>
        </w:rPr>
      </w:pPr>
      <w:r w:rsidRPr="00296B9F">
        <w:rPr>
          <w:rFonts w:ascii="Arial" w:hAnsi="Arial" w:cs="Arial"/>
        </w:rPr>
        <w:t>Ámbito</w:t>
      </w:r>
      <w:r w:rsidRPr="00296B9F">
        <w:rPr>
          <w:rFonts w:ascii="Arial" w:hAnsi="Arial" w:cs="Arial"/>
        </w:rPr>
        <w:tab/>
      </w:r>
      <w:r w:rsidRPr="00296B9F">
        <w:rPr>
          <w:rFonts w:ascii="Arial" w:hAnsi="Arial" w:cs="Arial"/>
        </w:rPr>
        <w:tab/>
      </w:r>
      <w:r w:rsidRPr="00296B9F">
        <w:rPr>
          <w:rFonts w:ascii="Arial" w:hAnsi="Arial" w:cs="Arial"/>
        </w:rPr>
        <w:tab/>
      </w:r>
      <w:r w:rsidRPr="00296B9F">
        <w:rPr>
          <w:rFonts w:ascii="Arial" w:hAnsi="Arial" w:cs="Arial"/>
        </w:rPr>
        <w:tab/>
        <w:t>comarcal</w:t>
      </w:r>
    </w:p>
    <w:p w14:paraId="57FA4A79" w14:textId="77777777" w:rsidR="00296B9F" w:rsidRPr="00296B9F" w:rsidRDefault="00296B9F" w:rsidP="00296B9F">
      <w:pPr>
        <w:pStyle w:val="Senseespaiat"/>
        <w:jc w:val="both"/>
        <w:rPr>
          <w:rFonts w:ascii="Arial" w:hAnsi="Arial" w:cs="Arial"/>
        </w:rPr>
      </w:pPr>
      <w:r w:rsidRPr="00296B9F">
        <w:rPr>
          <w:rFonts w:ascii="Arial" w:hAnsi="Arial" w:cs="Arial"/>
        </w:rPr>
        <w:t>Órgano convocante</w:t>
      </w:r>
      <w:r w:rsidRPr="00296B9F">
        <w:rPr>
          <w:rFonts w:ascii="Arial" w:hAnsi="Arial" w:cs="Arial"/>
        </w:rPr>
        <w:tab/>
      </w:r>
      <w:r w:rsidRPr="00296B9F">
        <w:rPr>
          <w:rFonts w:ascii="Arial" w:hAnsi="Arial" w:cs="Arial"/>
        </w:rPr>
        <w:tab/>
        <w:t>Consejo comarcal de La Cerdanya</w:t>
      </w:r>
    </w:p>
    <w:p w14:paraId="3807EE5B" w14:textId="6EAEA6DA" w:rsidR="00296B9F" w:rsidRPr="00296B9F" w:rsidRDefault="00296B9F" w:rsidP="00296B9F">
      <w:pPr>
        <w:pStyle w:val="Senseespaiat"/>
        <w:jc w:val="both"/>
        <w:rPr>
          <w:rFonts w:ascii="Arial" w:hAnsi="Arial" w:cs="Arial"/>
        </w:rPr>
      </w:pPr>
      <w:r w:rsidRPr="00296B9F">
        <w:rPr>
          <w:rFonts w:ascii="Arial" w:hAnsi="Arial" w:cs="Arial"/>
        </w:rPr>
        <w:t>Beneficiarios</w:t>
      </w:r>
      <w:r w:rsidRPr="00296B9F">
        <w:rPr>
          <w:rFonts w:ascii="Arial" w:hAnsi="Arial" w:cs="Arial"/>
        </w:rPr>
        <w:tab/>
      </w:r>
      <w:r w:rsidRPr="00296B9F">
        <w:rPr>
          <w:rFonts w:ascii="Arial" w:hAnsi="Arial" w:cs="Arial"/>
        </w:rPr>
        <w:tab/>
      </w:r>
      <w:r w:rsidRPr="00296B9F">
        <w:rPr>
          <w:rFonts w:ascii="Arial" w:hAnsi="Arial" w:cs="Arial"/>
        </w:rPr>
        <w:tab/>
        <w:t>Únics Cerdanya</w:t>
      </w:r>
    </w:p>
    <w:p w14:paraId="234FF034" w14:textId="77777777" w:rsidR="00296B9F" w:rsidRPr="00296B9F" w:rsidRDefault="00296B9F" w:rsidP="00296B9F">
      <w:pPr>
        <w:pStyle w:val="Senseespaiat"/>
        <w:ind w:left="2832" w:hanging="2832"/>
        <w:jc w:val="both"/>
        <w:rPr>
          <w:rFonts w:ascii="Arial" w:hAnsi="Arial" w:cs="Arial"/>
        </w:rPr>
      </w:pPr>
      <w:r w:rsidRPr="00296B9F">
        <w:rPr>
          <w:rFonts w:ascii="Arial" w:hAnsi="Arial" w:cs="Arial"/>
        </w:rPr>
        <w:t>Objeto</w:t>
      </w:r>
      <w:r w:rsidRPr="00296B9F">
        <w:rPr>
          <w:rFonts w:ascii="Arial" w:hAnsi="Arial" w:cs="Arial"/>
        </w:rPr>
        <w:tab/>
        <w:t>Apoyo a las actividades destinadas a personas con discapacidad intelectual, física, sensorial y movilidad reducida.</w:t>
      </w:r>
    </w:p>
    <w:p w14:paraId="4CBEB7E2" w14:textId="77777777" w:rsidR="00296B9F" w:rsidRPr="00296B9F" w:rsidRDefault="00296B9F" w:rsidP="00296B9F">
      <w:pPr>
        <w:pStyle w:val="Senseespaiat"/>
        <w:jc w:val="both"/>
        <w:rPr>
          <w:rFonts w:ascii="Arial" w:hAnsi="Arial" w:cs="Arial"/>
        </w:rPr>
      </w:pPr>
      <w:r w:rsidRPr="00296B9F">
        <w:rPr>
          <w:rFonts w:ascii="Arial" w:hAnsi="Arial" w:cs="Arial"/>
        </w:rPr>
        <w:t>Código BDNS</w:t>
      </w:r>
      <w:r w:rsidRPr="00296B9F">
        <w:rPr>
          <w:rFonts w:ascii="Arial" w:hAnsi="Arial" w:cs="Arial"/>
        </w:rPr>
        <w:tab/>
      </w:r>
      <w:r w:rsidRPr="00296B9F">
        <w:rPr>
          <w:rFonts w:ascii="Arial" w:hAnsi="Arial" w:cs="Arial"/>
        </w:rPr>
        <w:tab/>
      </w:r>
      <w:r w:rsidRPr="00296B9F">
        <w:rPr>
          <w:rFonts w:ascii="Arial" w:hAnsi="Arial" w:cs="Arial"/>
        </w:rPr>
        <w:tab/>
        <w:t>Hacer publicación para su publicidad</w:t>
      </w:r>
    </w:p>
    <w:p w14:paraId="4BA12D65" w14:textId="77777777" w:rsidR="00296B9F" w:rsidRPr="00296B9F" w:rsidRDefault="00296B9F" w:rsidP="00296B9F">
      <w:pPr>
        <w:pStyle w:val="Senseespaiat"/>
        <w:jc w:val="both"/>
        <w:rPr>
          <w:rFonts w:ascii="Arial" w:hAnsi="Arial" w:cs="Arial"/>
        </w:rPr>
      </w:pPr>
      <w:r w:rsidRPr="00296B9F">
        <w:rPr>
          <w:rFonts w:ascii="Arial" w:hAnsi="Arial" w:cs="Arial"/>
        </w:rPr>
        <w:t>Importe de la partida presupuestaria</w:t>
      </w:r>
      <w:r w:rsidRPr="00296B9F">
        <w:rPr>
          <w:rFonts w:ascii="Arial" w:hAnsi="Arial" w:cs="Arial"/>
        </w:rPr>
        <w:tab/>
        <w:t xml:space="preserve"> 1.500 euros</w:t>
      </w:r>
    </w:p>
    <w:p w14:paraId="015762CC" w14:textId="77777777" w:rsidR="00296B9F" w:rsidRPr="00296B9F" w:rsidRDefault="00296B9F" w:rsidP="00296B9F">
      <w:pPr>
        <w:pStyle w:val="Senseespaiat"/>
        <w:jc w:val="both"/>
        <w:rPr>
          <w:rFonts w:ascii="Arial" w:hAnsi="Arial" w:cs="Arial"/>
        </w:rPr>
      </w:pPr>
    </w:p>
    <w:p w14:paraId="1075DD31" w14:textId="77777777" w:rsidR="00296B9F" w:rsidRPr="00296B9F" w:rsidRDefault="00296B9F" w:rsidP="00296B9F">
      <w:pPr>
        <w:pStyle w:val="Senseespaiat"/>
        <w:jc w:val="both"/>
        <w:rPr>
          <w:rFonts w:ascii="Arial" w:hAnsi="Arial" w:cs="Arial"/>
        </w:rPr>
      </w:pPr>
      <w:r w:rsidRPr="00296B9F">
        <w:rPr>
          <w:rFonts w:ascii="Arial" w:hAnsi="Arial" w:cs="Arial"/>
        </w:rPr>
        <w:t xml:space="preserve">Procedimiento: Concesión Directa de Subvenciones, Artículo 22.2 b) y c) de 17 de noviembre, General de Subvenciones </w:t>
      </w:r>
    </w:p>
    <w:p w14:paraId="14B3534E" w14:textId="77777777" w:rsidR="00296B9F" w:rsidRPr="00296B9F" w:rsidRDefault="00296B9F" w:rsidP="00296B9F">
      <w:pPr>
        <w:pStyle w:val="Senseespaiat"/>
        <w:jc w:val="both"/>
        <w:rPr>
          <w:rFonts w:ascii="Arial" w:hAnsi="Arial" w:cs="Arial"/>
        </w:rPr>
      </w:pPr>
    </w:p>
    <w:p w14:paraId="3E8FA6A6" w14:textId="77777777" w:rsidR="00296B9F" w:rsidRPr="00296B9F" w:rsidRDefault="00296B9F" w:rsidP="00296B9F">
      <w:pPr>
        <w:pStyle w:val="Senseespaiat"/>
        <w:jc w:val="both"/>
        <w:rPr>
          <w:rFonts w:ascii="Arial" w:hAnsi="Arial" w:cs="Arial"/>
        </w:rPr>
      </w:pPr>
      <w:r w:rsidRPr="00296B9F">
        <w:rPr>
          <w:rFonts w:ascii="Arial" w:hAnsi="Arial" w:cs="Arial"/>
        </w:rPr>
        <w:t>III.- Visto el informe de gerencia que fundamenta del otorgamiento directo de la subvención, en base al objeto social de la entidad beneficiaria con un claro y notorio carácter de interés social y público.</w:t>
      </w:r>
    </w:p>
    <w:p w14:paraId="27F8FF31" w14:textId="77777777" w:rsidR="00296B9F" w:rsidRPr="00296B9F" w:rsidRDefault="00296B9F" w:rsidP="00296B9F">
      <w:pPr>
        <w:pStyle w:val="Senseespaiat"/>
        <w:jc w:val="both"/>
        <w:rPr>
          <w:rFonts w:ascii="Arial" w:hAnsi="Arial" w:cs="Arial"/>
        </w:rPr>
      </w:pPr>
    </w:p>
    <w:p w14:paraId="1662C488" w14:textId="77777777" w:rsidR="00296B9F" w:rsidRPr="00296B9F" w:rsidRDefault="00296B9F" w:rsidP="00296B9F">
      <w:pPr>
        <w:pStyle w:val="Senseespaiat"/>
        <w:jc w:val="both"/>
        <w:rPr>
          <w:rFonts w:ascii="Arial" w:hAnsi="Arial" w:cs="Arial"/>
        </w:rPr>
      </w:pPr>
      <w:r w:rsidRPr="00296B9F">
        <w:rPr>
          <w:rFonts w:ascii="Arial" w:hAnsi="Arial" w:cs="Arial"/>
        </w:rPr>
        <w:t>Teniendo en cuenta que es la única entidad de la comarca que apoya el deporte a personas con discapacidad intelectual, física, sensorial y movilidad reducida quedan justificadas las razones para la concesión directa de esta subvención.</w:t>
      </w:r>
    </w:p>
    <w:p w14:paraId="661A650E" w14:textId="77777777" w:rsidR="00296B9F" w:rsidRPr="00296B9F" w:rsidRDefault="00296B9F" w:rsidP="00296B9F">
      <w:pPr>
        <w:pStyle w:val="Senseespaiat"/>
        <w:jc w:val="both"/>
        <w:rPr>
          <w:rFonts w:ascii="Arial" w:hAnsi="Arial" w:cs="Arial"/>
        </w:rPr>
      </w:pPr>
    </w:p>
    <w:p w14:paraId="1DA3A726" w14:textId="77777777" w:rsidR="00296B9F" w:rsidRPr="00296B9F" w:rsidRDefault="00296B9F" w:rsidP="00296B9F">
      <w:pPr>
        <w:pStyle w:val="Senseespaiat"/>
        <w:jc w:val="both"/>
        <w:rPr>
          <w:rFonts w:ascii="Arial" w:hAnsi="Arial" w:cs="Arial"/>
          <w:b/>
          <w:bCs/>
        </w:rPr>
      </w:pPr>
      <w:r w:rsidRPr="00296B9F">
        <w:rPr>
          <w:rFonts w:ascii="Arial" w:hAnsi="Arial" w:cs="Arial"/>
          <w:b/>
          <w:bCs/>
        </w:rPr>
        <w:t>Fundamentos de derecho</w:t>
      </w:r>
    </w:p>
    <w:p w14:paraId="2A502736" w14:textId="77777777" w:rsidR="00296B9F" w:rsidRPr="00296B9F" w:rsidRDefault="00296B9F" w:rsidP="00296B9F">
      <w:pPr>
        <w:pStyle w:val="Senseespaiat"/>
        <w:jc w:val="both"/>
        <w:rPr>
          <w:rFonts w:ascii="Arial" w:hAnsi="Arial" w:cs="Arial"/>
        </w:rPr>
      </w:pPr>
      <w:r w:rsidRPr="00296B9F">
        <w:rPr>
          <w:rFonts w:ascii="Arial" w:hAnsi="Arial" w:cs="Arial"/>
        </w:rPr>
        <w:t>Los artículos 21, 25 y 72 de la Ley 7/1985, de 2 de abril, Reguladora de las Bases del Régimen Local.</w:t>
      </w:r>
    </w:p>
    <w:p w14:paraId="5FFD0441" w14:textId="77777777" w:rsidR="00296B9F" w:rsidRPr="00296B9F" w:rsidRDefault="00296B9F" w:rsidP="00296B9F">
      <w:pPr>
        <w:pStyle w:val="Senseespaiat"/>
        <w:jc w:val="both"/>
        <w:rPr>
          <w:rFonts w:ascii="Arial" w:hAnsi="Arial" w:cs="Arial"/>
        </w:rPr>
      </w:pPr>
      <w:r w:rsidRPr="00296B9F">
        <w:rPr>
          <w:rFonts w:ascii="Arial" w:hAnsi="Arial" w:cs="Arial"/>
        </w:rPr>
        <w:t>Los artículos 9.2, 22.2 b) y c), 28, 30 y siguientes de la Ley 38/2003, de 17 de noviembre, General de Subvenciones.</w:t>
      </w:r>
    </w:p>
    <w:p w14:paraId="08990FF4" w14:textId="77777777" w:rsidR="00296B9F" w:rsidRPr="00296B9F" w:rsidRDefault="00296B9F" w:rsidP="00296B9F">
      <w:pPr>
        <w:pStyle w:val="Senseespaiat"/>
        <w:jc w:val="both"/>
        <w:rPr>
          <w:rFonts w:ascii="Arial" w:hAnsi="Arial" w:cs="Arial"/>
        </w:rPr>
      </w:pPr>
      <w:r w:rsidRPr="00296B9F">
        <w:rPr>
          <w:rFonts w:ascii="Arial" w:hAnsi="Arial" w:cs="Arial"/>
        </w:rPr>
        <w:t>Los artículos 55, 66 y 67 del Reglamento de la Ley 38/2003, de 17 de noviembre, General de Subvenciones aprobado por Real Decreto 887/2006, de 21 de julio.</w:t>
      </w:r>
    </w:p>
    <w:p w14:paraId="7305AB0D" w14:textId="77777777" w:rsidR="00296B9F" w:rsidRPr="00296B9F" w:rsidRDefault="00296B9F" w:rsidP="00296B9F">
      <w:pPr>
        <w:pStyle w:val="Senseespaiat"/>
        <w:jc w:val="both"/>
        <w:rPr>
          <w:rFonts w:ascii="Arial" w:hAnsi="Arial" w:cs="Arial"/>
        </w:rPr>
      </w:pPr>
      <w:r w:rsidRPr="00296B9F">
        <w:rPr>
          <w:rFonts w:ascii="Arial" w:hAnsi="Arial" w:cs="Arial"/>
        </w:rPr>
        <w:lastRenderedPageBreak/>
        <w:t>— El Real Decreto 130/2019, de 8 de marzo, por el que se regula la Base de datos Nacional de Subvenciones y la publicidad de las subvenciones y otras ayudas públicas.</w:t>
      </w:r>
    </w:p>
    <w:p w14:paraId="3B800064" w14:textId="77777777" w:rsidR="00296B9F" w:rsidRPr="00296B9F" w:rsidRDefault="00296B9F" w:rsidP="00296B9F">
      <w:pPr>
        <w:pStyle w:val="Senseespaiat"/>
        <w:jc w:val="both"/>
        <w:rPr>
          <w:rFonts w:ascii="Arial" w:hAnsi="Arial" w:cs="Arial"/>
        </w:rPr>
      </w:pPr>
    </w:p>
    <w:p w14:paraId="389BE11C" w14:textId="77777777" w:rsidR="00296B9F" w:rsidRPr="00296B9F" w:rsidRDefault="00296B9F" w:rsidP="00296B9F">
      <w:pPr>
        <w:pStyle w:val="Senseespaiat"/>
        <w:jc w:val="both"/>
        <w:rPr>
          <w:rFonts w:ascii="Arial" w:hAnsi="Arial" w:cs="Arial"/>
        </w:rPr>
      </w:pPr>
      <w:r w:rsidRPr="00296B9F">
        <w:rPr>
          <w:rFonts w:ascii="Arial" w:hAnsi="Arial" w:cs="Arial"/>
        </w:rPr>
        <w:t>De conformidad con lo dispuesto en el artículo 22.2 [b/c] de la Ley 38/2003 de 17 de noviembre, General de Subvenciones y con lo anteriormente expuesto, se propone a la Junta de Gobierno la adopción de los siguientes,</w:t>
      </w:r>
    </w:p>
    <w:p w14:paraId="4F17AE69" w14:textId="77777777" w:rsidR="00296B9F" w:rsidRPr="00296B9F" w:rsidRDefault="00296B9F" w:rsidP="00296B9F">
      <w:pPr>
        <w:pStyle w:val="Senseespaiat"/>
        <w:jc w:val="both"/>
        <w:rPr>
          <w:rFonts w:ascii="Arial" w:hAnsi="Arial" w:cs="Arial"/>
        </w:rPr>
      </w:pPr>
    </w:p>
    <w:p w14:paraId="5A8AD7AC" w14:textId="77777777" w:rsidR="00296B9F" w:rsidRPr="00296B9F" w:rsidRDefault="00296B9F" w:rsidP="00296B9F">
      <w:pPr>
        <w:pStyle w:val="Senseespaiat"/>
        <w:jc w:val="both"/>
        <w:rPr>
          <w:rFonts w:ascii="Arial" w:hAnsi="Arial" w:cs="Arial"/>
          <w:b/>
          <w:bCs/>
        </w:rPr>
      </w:pPr>
      <w:r w:rsidRPr="00296B9F">
        <w:rPr>
          <w:rFonts w:ascii="Arial" w:hAnsi="Arial" w:cs="Arial"/>
          <w:b/>
          <w:bCs/>
        </w:rPr>
        <w:t>ACUERDOS</w:t>
      </w:r>
    </w:p>
    <w:p w14:paraId="1B80C00C" w14:textId="77777777" w:rsidR="00296B9F" w:rsidRPr="00296B9F" w:rsidRDefault="00296B9F" w:rsidP="00296B9F">
      <w:pPr>
        <w:pStyle w:val="Senseespaiat"/>
        <w:jc w:val="both"/>
        <w:rPr>
          <w:rFonts w:ascii="Arial" w:hAnsi="Arial" w:cs="Arial"/>
        </w:rPr>
      </w:pPr>
      <w:r w:rsidRPr="00296B9F">
        <w:rPr>
          <w:rFonts w:ascii="Arial" w:hAnsi="Arial" w:cs="Arial"/>
          <w:b/>
          <w:bCs/>
        </w:rPr>
        <w:t>PRIMERO.-</w:t>
      </w:r>
      <w:r w:rsidRPr="00296B9F">
        <w:rPr>
          <w:rFonts w:ascii="Arial" w:hAnsi="Arial" w:cs="Arial"/>
        </w:rPr>
        <w:t xml:space="preserve"> Otorgar subvención directa a favor de la Asociación Únicos Cerdeña por importe de 1.500.- euros.</w:t>
      </w:r>
    </w:p>
    <w:p w14:paraId="355448AD" w14:textId="77777777" w:rsidR="00296B9F" w:rsidRPr="00296B9F" w:rsidRDefault="00296B9F" w:rsidP="00296B9F">
      <w:pPr>
        <w:pStyle w:val="Senseespaiat"/>
        <w:jc w:val="both"/>
        <w:rPr>
          <w:rFonts w:ascii="Arial" w:hAnsi="Arial" w:cs="Arial"/>
        </w:rPr>
      </w:pPr>
    </w:p>
    <w:p w14:paraId="7D74F726" w14:textId="77777777" w:rsidR="00296B9F" w:rsidRPr="00296B9F" w:rsidRDefault="00296B9F" w:rsidP="00296B9F">
      <w:pPr>
        <w:pStyle w:val="Senseespaiat"/>
        <w:jc w:val="both"/>
        <w:rPr>
          <w:rFonts w:ascii="Arial" w:hAnsi="Arial" w:cs="Arial"/>
        </w:rPr>
      </w:pPr>
      <w:r w:rsidRPr="00296B9F">
        <w:rPr>
          <w:rFonts w:ascii="Arial" w:hAnsi="Arial" w:cs="Arial"/>
          <w:b/>
          <w:bCs/>
        </w:rPr>
        <w:t>SEGUNDO</w:t>
      </w:r>
      <w:r w:rsidRPr="00296B9F">
        <w:rPr>
          <w:rFonts w:ascii="Arial" w:hAnsi="Arial" w:cs="Arial"/>
        </w:rPr>
        <w:t>.- el otorgamiento de la subvención viene determinado por el cumplimiento de los siguientes requisitos:</w:t>
      </w:r>
    </w:p>
    <w:p w14:paraId="0B3A7900" w14:textId="77777777" w:rsidR="00296B9F" w:rsidRPr="00296B9F" w:rsidRDefault="00296B9F" w:rsidP="00296B9F">
      <w:pPr>
        <w:pStyle w:val="Senseespaiat"/>
        <w:jc w:val="both"/>
        <w:rPr>
          <w:rFonts w:ascii="Arial" w:hAnsi="Arial" w:cs="Arial"/>
        </w:rPr>
      </w:pPr>
    </w:p>
    <w:p w14:paraId="5D40A2C8" w14:textId="77777777" w:rsidR="00296B9F" w:rsidRPr="00296B9F" w:rsidRDefault="00296B9F" w:rsidP="00296B9F">
      <w:pPr>
        <w:pStyle w:val="Senseespaiat"/>
        <w:jc w:val="both"/>
        <w:rPr>
          <w:rFonts w:ascii="Arial" w:hAnsi="Arial" w:cs="Arial"/>
        </w:rPr>
      </w:pPr>
      <w:r w:rsidRPr="00296B9F">
        <w:rPr>
          <w:rFonts w:ascii="Arial" w:hAnsi="Arial" w:cs="Arial"/>
          <w:b/>
          <w:bCs/>
        </w:rPr>
        <w:t>Objeto</w:t>
      </w:r>
      <w:r w:rsidRPr="00296B9F">
        <w:rPr>
          <w:rFonts w:ascii="Arial" w:hAnsi="Arial" w:cs="Arial"/>
        </w:rPr>
        <w:t>: Se determina que el objeto de la subvención son actividades de la Asociación dirigida directamente a actividades destinadas a personas con discapacidad intelectual, física, sensorial y movilidad reducida.</w:t>
      </w:r>
    </w:p>
    <w:p w14:paraId="13B1ABD3" w14:textId="77777777" w:rsidR="00296B9F" w:rsidRPr="00296B9F" w:rsidRDefault="00296B9F" w:rsidP="00296B9F">
      <w:pPr>
        <w:pStyle w:val="Senseespaiat"/>
        <w:jc w:val="both"/>
        <w:rPr>
          <w:rFonts w:ascii="Arial" w:hAnsi="Arial" w:cs="Arial"/>
        </w:rPr>
      </w:pPr>
    </w:p>
    <w:p w14:paraId="221976FA" w14:textId="77777777" w:rsidR="00296B9F" w:rsidRPr="00296B9F" w:rsidRDefault="00296B9F" w:rsidP="00296B9F">
      <w:pPr>
        <w:pStyle w:val="Senseespaiat"/>
        <w:jc w:val="both"/>
        <w:rPr>
          <w:rFonts w:ascii="Arial" w:hAnsi="Arial" w:cs="Arial"/>
        </w:rPr>
      </w:pPr>
      <w:r w:rsidRPr="00296B9F">
        <w:rPr>
          <w:rFonts w:ascii="Arial" w:hAnsi="Arial" w:cs="Arial"/>
          <w:b/>
          <w:bCs/>
        </w:rPr>
        <w:t>Persona de la subvención</w:t>
      </w:r>
      <w:r w:rsidRPr="00296B9F">
        <w:rPr>
          <w:rFonts w:ascii="Arial" w:hAnsi="Arial" w:cs="Arial"/>
        </w:rPr>
        <w:t xml:space="preserve"> es la entidad Associació Únics Cerdanya.</w:t>
      </w:r>
    </w:p>
    <w:p w14:paraId="45F60693" w14:textId="77777777" w:rsidR="00296B9F" w:rsidRPr="00296B9F" w:rsidRDefault="00296B9F" w:rsidP="00296B9F">
      <w:pPr>
        <w:pStyle w:val="Senseespaiat"/>
        <w:jc w:val="both"/>
        <w:rPr>
          <w:rFonts w:ascii="Arial" w:hAnsi="Arial" w:cs="Arial"/>
        </w:rPr>
      </w:pPr>
    </w:p>
    <w:p w14:paraId="0A670042" w14:textId="77777777" w:rsidR="00296B9F" w:rsidRPr="00296B9F" w:rsidRDefault="00296B9F" w:rsidP="00296B9F">
      <w:pPr>
        <w:pStyle w:val="Senseespaiat"/>
        <w:jc w:val="both"/>
        <w:rPr>
          <w:rFonts w:ascii="Arial" w:hAnsi="Arial" w:cs="Arial"/>
        </w:rPr>
      </w:pPr>
      <w:r w:rsidRPr="00296B9F">
        <w:rPr>
          <w:rFonts w:ascii="Arial" w:hAnsi="Arial" w:cs="Arial"/>
          <w:b/>
          <w:bCs/>
        </w:rPr>
        <w:t>Partida presupuestaria</w:t>
      </w:r>
      <w:r w:rsidRPr="00296B9F">
        <w:rPr>
          <w:rFonts w:ascii="Arial" w:hAnsi="Arial" w:cs="Arial"/>
        </w:rPr>
        <w:t>: 4.48.48904</w:t>
      </w:r>
    </w:p>
    <w:p w14:paraId="2C81A910" w14:textId="77777777" w:rsidR="00296B9F" w:rsidRPr="00296B9F" w:rsidRDefault="00296B9F" w:rsidP="00296B9F">
      <w:pPr>
        <w:pStyle w:val="Senseespaiat"/>
        <w:jc w:val="both"/>
        <w:rPr>
          <w:rFonts w:ascii="Arial" w:hAnsi="Arial" w:cs="Arial"/>
        </w:rPr>
      </w:pPr>
      <w:r w:rsidRPr="00296B9F">
        <w:rPr>
          <w:rFonts w:ascii="Arial" w:hAnsi="Arial" w:cs="Arial"/>
          <w:noProof/>
        </w:rPr>
        <w:drawing>
          <wp:inline distT="0" distB="0" distL="0" distR="0" wp14:anchorId="0173F726" wp14:editId="58DD1C3C">
            <wp:extent cx="4182059" cy="1581371"/>
            <wp:effectExtent l="0" t="0" r="9525" b="0"/>
            <wp:docPr id="763045853"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045853" name="Imagen 1" descr="Tabla&#10;&#10;El contenido generado por IA puede ser incorrecto."/>
                    <pic:cNvPicPr/>
                  </pic:nvPicPr>
                  <pic:blipFill>
                    <a:blip r:embed="rId10"/>
                    <a:stretch>
                      <a:fillRect/>
                    </a:stretch>
                  </pic:blipFill>
                  <pic:spPr>
                    <a:xfrm>
                      <a:off x="0" y="0"/>
                      <a:ext cx="4182059" cy="1581371"/>
                    </a:xfrm>
                    <a:prstGeom prst="rect">
                      <a:avLst/>
                    </a:prstGeom>
                  </pic:spPr>
                </pic:pic>
              </a:graphicData>
            </a:graphic>
          </wp:inline>
        </w:drawing>
      </w:r>
    </w:p>
    <w:p w14:paraId="053F906D" w14:textId="77777777" w:rsidR="00296B9F" w:rsidRPr="00296B9F" w:rsidRDefault="00296B9F" w:rsidP="00296B9F">
      <w:pPr>
        <w:pStyle w:val="Senseespaiat"/>
        <w:jc w:val="both"/>
        <w:rPr>
          <w:rFonts w:ascii="Arial" w:hAnsi="Arial" w:cs="Arial"/>
        </w:rPr>
      </w:pPr>
    </w:p>
    <w:p w14:paraId="72944F41" w14:textId="77777777" w:rsidR="00296B9F" w:rsidRPr="00296B9F" w:rsidRDefault="00296B9F" w:rsidP="00296B9F">
      <w:pPr>
        <w:pStyle w:val="Senseespaiat"/>
        <w:jc w:val="both"/>
        <w:rPr>
          <w:rFonts w:ascii="Arial" w:hAnsi="Arial" w:cs="Arial"/>
        </w:rPr>
      </w:pPr>
      <w:r w:rsidRPr="00296B9F">
        <w:rPr>
          <w:rFonts w:ascii="Arial" w:hAnsi="Arial" w:cs="Arial"/>
          <w:b/>
          <w:bCs/>
        </w:rPr>
        <w:t>Periodo ejecución de las actuaciones:</w:t>
      </w:r>
      <w:r w:rsidRPr="00296B9F">
        <w:rPr>
          <w:rFonts w:ascii="Arial" w:hAnsi="Arial" w:cs="Arial"/>
        </w:rPr>
        <w:t xml:space="preserve"> gastos realizados desde 1.01.205 hasta el 31.12.2025.</w:t>
      </w:r>
    </w:p>
    <w:p w14:paraId="3EB17084" w14:textId="77777777" w:rsidR="00296B9F" w:rsidRPr="00296B9F" w:rsidRDefault="00296B9F" w:rsidP="00296B9F">
      <w:pPr>
        <w:pStyle w:val="Senseespaiat"/>
        <w:jc w:val="both"/>
        <w:rPr>
          <w:rFonts w:ascii="Arial" w:hAnsi="Arial" w:cs="Arial"/>
        </w:rPr>
      </w:pPr>
    </w:p>
    <w:p w14:paraId="38365431" w14:textId="77777777" w:rsidR="00296B9F" w:rsidRPr="00296B9F" w:rsidRDefault="00296B9F" w:rsidP="00296B9F">
      <w:pPr>
        <w:pStyle w:val="Senseespaiat"/>
        <w:jc w:val="both"/>
        <w:rPr>
          <w:rFonts w:ascii="Arial" w:hAnsi="Arial" w:cs="Arial"/>
        </w:rPr>
      </w:pPr>
      <w:r w:rsidRPr="00296B9F">
        <w:rPr>
          <w:rFonts w:ascii="Arial" w:hAnsi="Arial" w:cs="Arial"/>
          <w:b/>
          <w:bCs/>
        </w:rPr>
        <w:t xml:space="preserve">Obligaciones de la Entidad: </w:t>
      </w:r>
      <w:r w:rsidRPr="00296B9F">
        <w:rPr>
          <w:rFonts w:ascii="Arial" w:hAnsi="Arial" w:cs="Arial"/>
        </w:rPr>
        <w:t xml:space="preserve">son las establecidas en el artículo 14 de la Ley 38/2003 de 17 de noviembre, General de Subvenciones y en concreto al cumplimiento de las siguientes obligaciones específicas: </w:t>
      </w:r>
    </w:p>
    <w:p w14:paraId="1748A648" w14:textId="77777777" w:rsidR="00296B9F" w:rsidRPr="00296B9F" w:rsidRDefault="00296B9F" w:rsidP="00296B9F">
      <w:pPr>
        <w:pStyle w:val="Senseespaiat"/>
        <w:jc w:val="both"/>
        <w:rPr>
          <w:rFonts w:ascii="Arial" w:hAnsi="Arial" w:cs="Arial"/>
        </w:rPr>
      </w:pPr>
    </w:p>
    <w:p w14:paraId="591FE0C3" w14:textId="77777777" w:rsidR="00296B9F" w:rsidRPr="00296B9F" w:rsidRDefault="00296B9F" w:rsidP="00296B9F">
      <w:pPr>
        <w:pStyle w:val="Senseespaiat"/>
        <w:jc w:val="both"/>
        <w:rPr>
          <w:rFonts w:ascii="Arial" w:hAnsi="Arial" w:cs="Arial"/>
        </w:rPr>
      </w:pPr>
      <w:r w:rsidRPr="00296B9F">
        <w:rPr>
          <w:rFonts w:ascii="Arial" w:hAnsi="Arial" w:cs="Arial"/>
        </w:rPr>
        <w:t>— Realizar la actividad sujeta a subvención dentro del periodo de ejecución de las actuaciones.</w:t>
      </w:r>
    </w:p>
    <w:p w14:paraId="36FE730E" w14:textId="77777777" w:rsidR="00296B9F" w:rsidRPr="00296B9F" w:rsidRDefault="00296B9F" w:rsidP="00296B9F">
      <w:pPr>
        <w:pStyle w:val="Senseespaiat"/>
        <w:jc w:val="both"/>
        <w:rPr>
          <w:rFonts w:ascii="Arial" w:hAnsi="Arial" w:cs="Arial"/>
        </w:rPr>
      </w:pPr>
      <w:r w:rsidRPr="00296B9F">
        <w:rPr>
          <w:rFonts w:ascii="Arial" w:hAnsi="Arial" w:cs="Arial"/>
        </w:rPr>
        <w:t>Indicar en los folletos, carteles y otra documentación promocional y material utilizado en el desarrollo de la actividad subvencionada que ésta se realiza en colaboración con el Consejo comarcal de La Cerdanya.</w:t>
      </w:r>
    </w:p>
    <w:p w14:paraId="5A90AE3C" w14:textId="77777777" w:rsidR="00296B9F" w:rsidRPr="00296B9F" w:rsidRDefault="00296B9F" w:rsidP="00296B9F">
      <w:pPr>
        <w:pStyle w:val="Senseespaiat"/>
        <w:jc w:val="both"/>
        <w:rPr>
          <w:rFonts w:ascii="Arial" w:hAnsi="Arial" w:cs="Arial"/>
        </w:rPr>
      </w:pPr>
      <w:r w:rsidRPr="00296B9F">
        <w:rPr>
          <w:rFonts w:ascii="Arial" w:hAnsi="Arial" w:cs="Arial"/>
        </w:rPr>
        <w:t>Justificar la subvención.</w:t>
      </w:r>
    </w:p>
    <w:p w14:paraId="70A4FA03" w14:textId="77777777" w:rsidR="00296B9F" w:rsidRPr="00296B9F" w:rsidRDefault="00296B9F" w:rsidP="00296B9F">
      <w:pPr>
        <w:pStyle w:val="Senseespaiat"/>
        <w:jc w:val="both"/>
        <w:rPr>
          <w:rFonts w:ascii="Arial" w:hAnsi="Arial" w:cs="Arial"/>
        </w:rPr>
      </w:pPr>
      <w:r w:rsidRPr="00296B9F">
        <w:rPr>
          <w:rFonts w:ascii="Arial" w:hAnsi="Arial" w:cs="Arial"/>
          <w:b/>
          <w:bCs/>
        </w:rPr>
        <w:lastRenderedPageBreak/>
        <w:t xml:space="preserve">Compatibilidad de la subvención: </w:t>
      </w:r>
      <w:r w:rsidRPr="00296B9F">
        <w:rPr>
          <w:rFonts w:ascii="Arial" w:hAnsi="Arial" w:cs="Arial"/>
        </w:rPr>
        <w:t>es compatible con otras subvenciones, ayudas, ingresos o recursos para la misma finalidad, procedentes de cualesquiera Administraciones o entes públicos o privados, nacionales, de la Unión Europea o de organismos internacionales.</w:t>
      </w:r>
    </w:p>
    <w:p w14:paraId="041825AD" w14:textId="77777777" w:rsidR="00296B9F" w:rsidRPr="00296B9F" w:rsidRDefault="00296B9F" w:rsidP="00296B9F">
      <w:pPr>
        <w:pStyle w:val="Senseespaiat"/>
        <w:jc w:val="both"/>
        <w:rPr>
          <w:rFonts w:ascii="Arial" w:hAnsi="Arial" w:cs="Arial"/>
        </w:rPr>
      </w:pPr>
    </w:p>
    <w:p w14:paraId="2D6A1692" w14:textId="77777777" w:rsidR="00296B9F" w:rsidRPr="00296B9F" w:rsidRDefault="00296B9F" w:rsidP="00296B9F">
      <w:pPr>
        <w:pStyle w:val="Senseespaiat"/>
        <w:jc w:val="both"/>
        <w:rPr>
          <w:rFonts w:ascii="Arial" w:hAnsi="Arial" w:cs="Arial"/>
        </w:rPr>
      </w:pPr>
      <w:r w:rsidRPr="00296B9F">
        <w:rPr>
          <w:rFonts w:ascii="Arial" w:hAnsi="Arial" w:cs="Arial"/>
          <w:b/>
          <w:bCs/>
        </w:rPr>
        <w:t>Obligaciones tributarias:</w:t>
      </w:r>
      <w:r w:rsidRPr="00296B9F">
        <w:rPr>
          <w:rFonts w:ascii="Arial" w:hAnsi="Arial" w:cs="Arial"/>
        </w:rPr>
        <w:t xml:space="preserve"> previo pago de la subvención la entidad beneficiaria deberá acreditar que se encuentra al corriente en el cumplimiento de sus obligaciones tributarias y de la Seguridad Social.</w:t>
      </w:r>
    </w:p>
    <w:p w14:paraId="59F0A5C5" w14:textId="77777777" w:rsidR="00296B9F" w:rsidRPr="00296B9F" w:rsidRDefault="00296B9F" w:rsidP="00296B9F">
      <w:pPr>
        <w:pStyle w:val="Senseespaiat"/>
        <w:jc w:val="both"/>
        <w:rPr>
          <w:rFonts w:ascii="Arial" w:hAnsi="Arial" w:cs="Arial"/>
        </w:rPr>
      </w:pPr>
    </w:p>
    <w:p w14:paraId="00146264" w14:textId="77777777" w:rsidR="00296B9F" w:rsidRPr="00296B9F" w:rsidRDefault="00296B9F" w:rsidP="00296B9F">
      <w:pPr>
        <w:pStyle w:val="Senseespaiat"/>
        <w:jc w:val="both"/>
        <w:rPr>
          <w:rFonts w:ascii="Arial" w:hAnsi="Arial" w:cs="Arial"/>
        </w:rPr>
      </w:pPr>
      <w:r w:rsidRPr="00296B9F">
        <w:rPr>
          <w:rFonts w:ascii="Arial" w:hAnsi="Arial" w:cs="Arial"/>
          <w:b/>
          <w:bCs/>
        </w:rPr>
        <w:t>Justificación:</w:t>
      </w:r>
      <w:r w:rsidRPr="00296B9F">
        <w:rPr>
          <w:rFonts w:ascii="Arial" w:hAnsi="Arial" w:cs="Arial"/>
        </w:rPr>
        <w:t xml:space="preserve"> se facilitará modelo que contendrá la cuenta justificativa que acredite el cumplimiento del objeto de la subvención se presentará realizada la actividad, y en todo caso no más allá del primer trimestre de 2026.Deberá estar firmada por quien ostente la representación legal del beneficiario.</w:t>
      </w:r>
    </w:p>
    <w:p w14:paraId="290F586B" w14:textId="77777777" w:rsidR="00296B9F" w:rsidRPr="00296B9F" w:rsidRDefault="00296B9F" w:rsidP="00296B9F">
      <w:pPr>
        <w:pStyle w:val="Senseespaiat"/>
        <w:jc w:val="both"/>
        <w:rPr>
          <w:rFonts w:ascii="Arial" w:hAnsi="Arial" w:cs="Arial"/>
        </w:rPr>
      </w:pPr>
    </w:p>
    <w:p w14:paraId="4CBFBC4A" w14:textId="77777777" w:rsidR="00296B9F" w:rsidRPr="00296B9F" w:rsidRDefault="00296B9F" w:rsidP="00296B9F">
      <w:pPr>
        <w:pStyle w:val="Senseespaiat"/>
        <w:jc w:val="both"/>
        <w:rPr>
          <w:rFonts w:ascii="Arial" w:hAnsi="Arial" w:cs="Arial"/>
        </w:rPr>
      </w:pPr>
      <w:r w:rsidRPr="00296B9F">
        <w:rPr>
          <w:rFonts w:ascii="Arial" w:hAnsi="Arial" w:cs="Arial"/>
        </w:rPr>
        <w:t>La cuenta justificativa estará formada por:</w:t>
      </w:r>
    </w:p>
    <w:p w14:paraId="72A74BEE" w14:textId="77777777" w:rsidR="00296B9F" w:rsidRPr="00296B9F" w:rsidRDefault="00296B9F" w:rsidP="00296B9F">
      <w:pPr>
        <w:pStyle w:val="Senseespaiat"/>
        <w:jc w:val="both"/>
        <w:rPr>
          <w:rFonts w:ascii="Arial" w:hAnsi="Arial" w:cs="Arial"/>
        </w:rPr>
      </w:pPr>
      <w:r w:rsidRPr="00296B9F">
        <w:rPr>
          <w:rFonts w:ascii="Arial" w:hAnsi="Arial" w:cs="Arial"/>
        </w:rPr>
        <w:t>a) Una memoria de actuaciones, justificativa del cumplimiento de las condiciones impuestas en la concesión de la subvención, con indicación de las actividades realizadas, de los resultados obtenidos y de las desviaciones acaecidas respecto a los resultados previstos.</w:t>
      </w:r>
    </w:p>
    <w:p w14:paraId="1718DCA1" w14:textId="77777777" w:rsidR="00296B9F" w:rsidRPr="00296B9F" w:rsidRDefault="00296B9F" w:rsidP="00296B9F">
      <w:pPr>
        <w:pStyle w:val="Senseespaiat"/>
        <w:jc w:val="both"/>
        <w:rPr>
          <w:rFonts w:ascii="Arial" w:hAnsi="Arial" w:cs="Arial"/>
        </w:rPr>
      </w:pPr>
    </w:p>
    <w:p w14:paraId="2FD4C702" w14:textId="77777777" w:rsidR="00296B9F" w:rsidRPr="00296B9F" w:rsidRDefault="00296B9F" w:rsidP="00296B9F">
      <w:pPr>
        <w:pStyle w:val="Senseespaiat"/>
        <w:jc w:val="both"/>
        <w:rPr>
          <w:rFonts w:ascii="Arial" w:hAnsi="Arial" w:cs="Arial"/>
        </w:rPr>
      </w:pPr>
      <w:r w:rsidRPr="00296B9F">
        <w:rPr>
          <w:rFonts w:ascii="Arial" w:hAnsi="Arial" w:cs="Arial"/>
        </w:rPr>
        <w:t>b) Una memoria económica, que contenga una relación numerada secuencialmente de los gastos realizados, ordenada por partidas presupuestarias, junto con los justificantes de pago correspondientes, así como el presupuesto total de las actividades subvencionadas mediante un cuadro de ingresos y otro de gastos en los que las cantidades finales deben coincidir, y/o tener un saldo negativo respecto a los ingresos.</w:t>
      </w:r>
    </w:p>
    <w:p w14:paraId="10E36C40" w14:textId="77777777" w:rsidR="00296B9F" w:rsidRPr="00296B9F" w:rsidRDefault="00296B9F" w:rsidP="00296B9F">
      <w:pPr>
        <w:pStyle w:val="Senseespaiat"/>
        <w:jc w:val="both"/>
        <w:rPr>
          <w:rFonts w:ascii="Arial" w:hAnsi="Arial" w:cs="Arial"/>
        </w:rPr>
      </w:pPr>
      <w:r w:rsidRPr="00296B9F">
        <w:rPr>
          <w:rFonts w:ascii="Arial" w:hAnsi="Arial" w:cs="Arial"/>
        </w:rPr>
        <w:t>El importe total de los ingresos, no superará el total de los gastos necesarios para la realización de la actividad.</w:t>
      </w:r>
    </w:p>
    <w:p w14:paraId="7FBC8287" w14:textId="77777777" w:rsidR="00296B9F" w:rsidRPr="00296B9F" w:rsidRDefault="00296B9F" w:rsidP="00296B9F">
      <w:pPr>
        <w:pStyle w:val="Senseespaiat"/>
        <w:jc w:val="both"/>
        <w:rPr>
          <w:rFonts w:ascii="Arial" w:hAnsi="Arial" w:cs="Arial"/>
        </w:rPr>
      </w:pPr>
      <w:r w:rsidRPr="00296B9F">
        <w:rPr>
          <w:rFonts w:ascii="Arial" w:hAnsi="Arial" w:cs="Arial"/>
        </w:rPr>
        <w:t>c) Programas detallados y presupuesto total desglosado de las actividades realizadas.</w:t>
      </w:r>
    </w:p>
    <w:p w14:paraId="7DE8667B" w14:textId="77777777" w:rsidR="00296B9F" w:rsidRPr="00296B9F" w:rsidRDefault="00296B9F" w:rsidP="00296B9F">
      <w:pPr>
        <w:pStyle w:val="Senseespaiat"/>
        <w:jc w:val="both"/>
        <w:rPr>
          <w:rFonts w:ascii="Arial" w:hAnsi="Arial" w:cs="Arial"/>
        </w:rPr>
      </w:pPr>
      <w:r w:rsidRPr="00296B9F">
        <w:rPr>
          <w:rFonts w:ascii="Arial" w:hAnsi="Arial" w:cs="Arial"/>
        </w:rPr>
        <w:t xml:space="preserve">d) En caso de adquisición de material se deberá aportar la factura detallada. </w:t>
      </w:r>
    </w:p>
    <w:p w14:paraId="57B07D2F" w14:textId="77777777" w:rsidR="00296B9F" w:rsidRPr="00296B9F" w:rsidRDefault="00296B9F" w:rsidP="00296B9F">
      <w:pPr>
        <w:pStyle w:val="Senseespaiat"/>
        <w:jc w:val="both"/>
        <w:rPr>
          <w:rFonts w:ascii="Arial" w:hAnsi="Arial" w:cs="Arial"/>
        </w:rPr>
      </w:pPr>
    </w:p>
    <w:p w14:paraId="28BF61B2" w14:textId="77777777" w:rsidR="00296B9F" w:rsidRPr="00296B9F" w:rsidRDefault="00296B9F" w:rsidP="00296B9F">
      <w:pPr>
        <w:pStyle w:val="Senseespaiat"/>
        <w:jc w:val="both"/>
        <w:rPr>
          <w:rFonts w:ascii="Arial" w:hAnsi="Arial" w:cs="Arial"/>
        </w:rPr>
      </w:pPr>
      <w:r w:rsidRPr="00296B9F">
        <w:rPr>
          <w:rFonts w:ascii="Arial" w:hAnsi="Arial" w:cs="Arial"/>
        </w:rPr>
        <w:t>Los gastos se acreditarán mediante facturas y otros documentos de valor probatorio equivalente.</w:t>
      </w:r>
    </w:p>
    <w:p w14:paraId="5113B989" w14:textId="77777777" w:rsidR="00296B9F" w:rsidRPr="00296B9F" w:rsidRDefault="00296B9F" w:rsidP="00296B9F">
      <w:pPr>
        <w:pStyle w:val="Senseespaiat"/>
        <w:jc w:val="both"/>
        <w:rPr>
          <w:rFonts w:ascii="Arial" w:hAnsi="Arial" w:cs="Arial"/>
        </w:rPr>
      </w:pPr>
    </w:p>
    <w:p w14:paraId="7CC1AEBB" w14:textId="77777777" w:rsidR="00296B9F" w:rsidRPr="00296B9F" w:rsidRDefault="00296B9F" w:rsidP="00296B9F">
      <w:pPr>
        <w:pStyle w:val="Senseespaiat"/>
        <w:jc w:val="both"/>
        <w:rPr>
          <w:rFonts w:ascii="Arial" w:hAnsi="Arial" w:cs="Arial"/>
        </w:rPr>
      </w:pPr>
      <w:r w:rsidRPr="00296B9F">
        <w:rPr>
          <w:rFonts w:ascii="Arial" w:hAnsi="Arial" w:cs="Arial"/>
          <w:b/>
          <w:bCs/>
        </w:rPr>
        <w:t xml:space="preserve">Pago a cuenta: </w:t>
      </w:r>
      <w:r w:rsidRPr="00296B9F">
        <w:rPr>
          <w:rFonts w:ascii="Arial" w:hAnsi="Arial" w:cs="Arial"/>
        </w:rPr>
        <w:t>es posible efectuar pagos anticipados y abonos a cuenta.</w:t>
      </w:r>
    </w:p>
    <w:p w14:paraId="2D5946B4" w14:textId="77777777" w:rsidR="00296B9F" w:rsidRPr="00296B9F" w:rsidRDefault="00296B9F" w:rsidP="00296B9F">
      <w:pPr>
        <w:pStyle w:val="Senseespaiat"/>
        <w:jc w:val="both"/>
        <w:rPr>
          <w:rFonts w:ascii="Arial" w:hAnsi="Arial" w:cs="Arial"/>
        </w:rPr>
      </w:pPr>
    </w:p>
    <w:p w14:paraId="54FA2A27" w14:textId="77777777" w:rsidR="00296B9F" w:rsidRPr="00296B9F" w:rsidRDefault="00296B9F" w:rsidP="00296B9F">
      <w:pPr>
        <w:pStyle w:val="Senseespaiat"/>
        <w:jc w:val="both"/>
        <w:rPr>
          <w:rFonts w:ascii="Arial" w:hAnsi="Arial" w:cs="Arial"/>
        </w:rPr>
      </w:pPr>
      <w:r w:rsidRPr="00296B9F">
        <w:rPr>
          <w:rFonts w:ascii="Arial" w:hAnsi="Arial" w:cs="Arial"/>
        </w:rPr>
        <w:t>A petición del Consejo, el beneficiario deberá justificar el cumplimiento de las condiciones impuestas y de la consecución de los objetivos previstos en este convenio de conformidad con el artículo 30 de la Ley 38/2003.</w:t>
      </w:r>
    </w:p>
    <w:p w14:paraId="1C2FEDF1" w14:textId="77777777" w:rsidR="00296B9F" w:rsidRPr="00296B9F" w:rsidRDefault="00296B9F" w:rsidP="00296B9F">
      <w:pPr>
        <w:pStyle w:val="Senseespaiat"/>
        <w:jc w:val="both"/>
        <w:rPr>
          <w:rFonts w:ascii="Arial" w:hAnsi="Arial" w:cs="Arial"/>
        </w:rPr>
      </w:pPr>
    </w:p>
    <w:p w14:paraId="75C7ECDF" w14:textId="77777777" w:rsidR="00296B9F" w:rsidRPr="00296B9F" w:rsidRDefault="00296B9F" w:rsidP="00296B9F">
      <w:pPr>
        <w:pStyle w:val="Senseespaiat"/>
        <w:jc w:val="both"/>
        <w:rPr>
          <w:rFonts w:ascii="Arial" w:hAnsi="Arial" w:cs="Arial"/>
        </w:rPr>
      </w:pPr>
      <w:r w:rsidRPr="00296B9F">
        <w:rPr>
          <w:rFonts w:ascii="Arial" w:hAnsi="Arial" w:cs="Arial"/>
          <w:b/>
          <w:bCs/>
        </w:rPr>
        <w:t>Régimen jurídico:</w:t>
      </w:r>
      <w:r w:rsidRPr="00296B9F">
        <w:rPr>
          <w:rFonts w:ascii="Arial" w:hAnsi="Arial" w:cs="Arial"/>
        </w:rPr>
        <w:t xml:space="preserve"> es el establecido en el acuerdo de concesión, en la Ley 38/2003, de 17 de noviembre, General de Subvenciones y en su normativa de desarrollo.</w:t>
      </w:r>
    </w:p>
    <w:p w14:paraId="043F2F38" w14:textId="77777777" w:rsidR="00296B9F" w:rsidRPr="00296B9F" w:rsidRDefault="00296B9F" w:rsidP="00296B9F">
      <w:pPr>
        <w:pStyle w:val="Senseespaiat"/>
        <w:jc w:val="both"/>
        <w:rPr>
          <w:rFonts w:ascii="Arial" w:hAnsi="Arial" w:cs="Arial"/>
        </w:rPr>
      </w:pPr>
    </w:p>
    <w:p w14:paraId="07032D72" w14:textId="77777777" w:rsidR="00296B9F" w:rsidRPr="00296B9F" w:rsidRDefault="00296B9F" w:rsidP="00296B9F">
      <w:pPr>
        <w:pStyle w:val="Senseespaiat"/>
        <w:jc w:val="both"/>
        <w:rPr>
          <w:rFonts w:ascii="Arial" w:hAnsi="Arial" w:cs="Arial"/>
          <w:bCs/>
          <w:lang w:val="es-ES"/>
        </w:rPr>
      </w:pPr>
      <w:r w:rsidRPr="00296B9F">
        <w:rPr>
          <w:rFonts w:ascii="Arial" w:hAnsi="Arial" w:cs="Arial"/>
          <w:b/>
          <w:bCs/>
        </w:rPr>
        <w:t>TERCERO.</w:t>
      </w:r>
      <w:r w:rsidRPr="00296B9F">
        <w:rPr>
          <w:rFonts w:ascii="Arial" w:hAnsi="Arial" w:cs="Arial"/>
        </w:rPr>
        <w:t xml:space="preserve"> Aprobar y disponer el gasto correspondiente por importe de 1.500 euros.</w:t>
      </w:r>
    </w:p>
    <w:p w14:paraId="03F9C04A" w14:textId="77777777" w:rsidR="00296B9F" w:rsidRDefault="00296B9F" w:rsidP="00296B9F">
      <w:pPr>
        <w:pStyle w:val="Senseespaiat"/>
        <w:jc w:val="both"/>
        <w:rPr>
          <w:rFonts w:ascii="Arial" w:hAnsi="Arial" w:cs="Arial"/>
          <w:b/>
        </w:rPr>
      </w:pPr>
    </w:p>
    <w:p w14:paraId="4E3CAFEE" w14:textId="24A25DEB" w:rsidR="00296B9F" w:rsidRPr="00296B9F" w:rsidRDefault="00296B9F" w:rsidP="00296B9F">
      <w:pPr>
        <w:pStyle w:val="Senseespaiat"/>
        <w:jc w:val="both"/>
        <w:rPr>
          <w:rFonts w:ascii="Arial" w:hAnsi="Arial" w:cs="Arial"/>
          <w:lang w:val="es-ES"/>
        </w:rPr>
      </w:pPr>
      <w:r w:rsidRPr="00296B9F">
        <w:rPr>
          <w:rFonts w:ascii="Arial" w:hAnsi="Arial" w:cs="Arial"/>
          <w:b/>
        </w:rPr>
        <w:lastRenderedPageBreak/>
        <w:t>CUARTO.</w:t>
      </w:r>
      <w:r w:rsidRPr="00296B9F">
        <w:rPr>
          <w:rFonts w:ascii="Arial" w:hAnsi="Arial" w:cs="Arial"/>
        </w:rPr>
        <w:t xml:space="preserve"> Notificar a los interesados el otorgamiento de la concesión de la subvención, comunicando que el plazo para que se presente la documentación justificativa de la subvención finaliza el tercer trimestre de 2026.</w:t>
      </w:r>
    </w:p>
    <w:p w14:paraId="093618CD" w14:textId="77777777" w:rsidR="00296B9F" w:rsidRPr="00296B9F" w:rsidRDefault="00296B9F" w:rsidP="00296B9F">
      <w:pPr>
        <w:pStyle w:val="Senseespaiat"/>
        <w:jc w:val="both"/>
        <w:rPr>
          <w:rFonts w:ascii="Arial" w:hAnsi="Arial" w:cs="Arial"/>
          <w:lang w:val="es-ES"/>
        </w:rPr>
      </w:pPr>
    </w:p>
    <w:p w14:paraId="7B62340E" w14:textId="77777777" w:rsidR="00296B9F" w:rsidRPr="00296B9F" w:rsidRDefault="00296B9F" w:rsidP="00296B9F">
      <w:pPr>
        <w:pStyle w:val="Senseespaiat"/>
        <w:jc w:val="both"/>
        <w:rPr>
          <w:rFonts w:ascii="Arial" w:hAnsi="Arial" w:cs="Arial"/>
          <w:lang w:val="es-ES_tradnl"/>
        </w:rPr>
      </w:pPr>
      <w:r w:rsidRPr="00296B9F">
        <w:rPr>
          <w:rFonts w:ascii="Arial" w:hAnsi="Arial" w:cs="Arial"/>
          <w:b/>
        </w:rPr>
        <w:t>QUINTO.</w:t>
      </w:r>
      <w:r w:rsidRPr="00296B9F">
        <w:rPr>
          <w:rFonts w:ascii="Arial" w:hAnsi="Arial" w:cs="Arial"/>
        </w:rPr>
        <w:t xml:space="preserve"> Suministrar la información sobre la concesión a la Base de datos Nacional de Subvenciones.</w:t>
      </w:r>
    </w:p>
    <w:p w14:paraId="2AF28256" w14:textId="0A000D61" w:rsidR="009F382F" w:rsidRDefault="009F382F" w:rsidP="00FD4776"/>
    <w:permEnd w:id="1825267006"/>
    <w:p w14:paraId="3B7A49CD" w14:textId="00B9AEC3" w:rsidR="00CA7E2B" w:rsidRDefault="00CA7E2B" w:rsidP="00FD4776">
      <w:r>
        <w:fldChar w:fldCharType="begin"/>
      </w:r>
      <w:r>
        <w:instrText xml:space="preserve"> REF FiTextExpositiu </w:instrText>
      </w:r>
      <w:r>
        <w:fldChar w:fldCharType="separate"/>
      </w:r>
      <w:r>
        <w:t xml:space="preserve"> </w:t>
      </w:r>
      <w:r>
        <w:fldChar w:fldCharType="end"/>
      </w:r>
    </w:p>
    <w:p w14:paraId="489A7A83" w14:textId="21D67604" w:rsidR="006F6BC2" w:rsidRDefault="00EB738E" w:rsidP="00FD4776">
      <w:permStart w:id="682978929" w:edGrp="everyone"/>
      <w:r>
        <w:t>Documento firmado electrónicamente</w:t>
      </w:r>
    </w:p>
    <w:p w14:paraId="101B960C" w14:textId="0D57F6CC" w:rsidR="00CA7E2B" w:rsidRDefault="00CA7E2B" w:rsidP="00FD4776"/>
    <w:permEnd w:id="682978929"/>
    <w:p w14:paraId="02A39893" w14:textId="5920F62C" w:rsidR="00CA7E2B" w:rsidRDefault="00CA7E2B" w:rsidP="00FD4776"/>
    <w:p w14:paraId="6090EDB8" w14:textId="21950337" w:rsidR="00CA7E2B" w:rsidRDefault="00CA7E2B" w:rsidP="00FD4776">
      <w:bookmarkStart w:id="0" w:name="IniciTextExpositiu"/>
      <w:r>
        <w:t xml:space="preserve"> </w:t>
      </w:r>
      <w:bookmarkStart w:id="1" w:name="FiTextExpositiu"/>
      <w:bookmarkEnd w:id="0"/>
      <w:r>
        <w:t xml:space="preserve"> </w:t>
      </w:r>
      <w:bookmarkEnd w:id="1"/>
    </w:p>
    <w:sectPr w:rsidR="00CA7E2B" w:rsidSect="003A35AF">
      <w:headerReference w:type="even" r:id="rId11"/>
      <w:headerReference w:type="default" r:id="rId12"/>
      <w:footerReference w:type="even" r:id="rId13"/>
      <w:footerReference w:type="default" r:id="rId14"/>
      <w:headerReference w:type="first" r:id="rId15"/>
      <w:footerReference w:type="first" r:id="rId16"/>
      <w:pgSz w:w="11906" w:h="16838"/>
      <w:pgMar w:top="3402" w:right="1701" w:bottom="187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02FC0" w14:textId="77777777" w:rsidR="00F15203" w:rsidRDefault="00F15203" w:rsidP="00FD4776">
      <w:r>
        <w:separator/>
      </w:r>
    </w:p>
  </w:endnote>
  <w:endnote w:type="continuationSeparator" w:id="0">
    <w:p w14:paraId="6C3C355B" w14:textId="77777777" w:rsidR="00F15203" w:rsidRDefault="00F15203" w:rsidP="00FD4776">
      <w:r>
        <w:continuationSeparator/>
      </w:r>
    </w:p>
  </w:endnote>
  <w:endnote w:type="continuationNotice" w:id="1">
    <w:p w14:paraId="5F2389B1" w14:textId="77777777" w:rsidR="00F15203" w:rsidRDefault="00F15203" w:rsidP="00FD47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05DD5" w14:textId="77777777" w:rsidR="009F382F" w:rsidRDefault="009F382F" w:rsidP="00FD477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942BA" w14:textId="77777777" w:rsidR="009F382F" w:rsidRPr="00A55730" w:rsidRDefault="009F382F" w:rsidP="00FD4776">
    <w:pPr>
      <w:pStyle w:val="Peu"/>
      <w:jc w:val="center"/>
    </w:pPr>
    <w:r w:rsidRPr="00A55730">
      <w:t>Plaza del Rec, 5 – 17520 Puigcerdà (La Cerdanya)</w:t>
    </w:r>
  </w:p>
  <w:p w14:paraId="3731B9EE" w14:textId="77777777" w:rsidR="009F382F" w:rsidRPr="00A55730" w:rsidRDefault="009F382F" w:rsidP="00FD4776">
    <w:pPr>
      <w:pStyle w:val="Peu"/>
      <w:jc w:val="center"/>
    </w:pPr>
    <w:r w:rsidRPr="00A55730">
      <w:t>Teléfono 972 884 884 – Fax 972 882 283</w:t>
    </w:r>
  </w:p>
  <w:p w14:paraId="3F93EBCE" w14:textId="4E6D78A7" w:rsidR="009F382F" w:rsidRPr="00A55730" w:rsidRDefault="009F382F" w:rsidP="00FD4776">
    <w:pPr>
      <w:pStyle w:val="Peu"/>
      <w:jc w:val="center"/>
    </w:pPr>
    <w:r w:rsidRPr="00A55730">
      <w:t>C/E: recepció@cerdanya.org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93819" w14:textId="77777777" w:rsidR="009F382F" w:rsidRDefault="009F382F" w:rsidP="00FD4776">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F90BB" w14:textId="77777777" w:rsidR="00F15203" w:rsidRDefault="00F15203" w:rsidP="00FD4776">
      <w:r>
        <w:separator/>
      </w:r>
    </w:p>
  </w:footnote>
  <w:footnote w:type="continuationSeparator" w:id="0">
    <w:p w14:paraId="6D7F45D3" w14:textId="77777777" w:rsidR="00F15203" w:rsidRDefault="00F15203" w:rsidP="00FD4776">
      <w:r>
        <w:continuationSeparator/>
      </w:r>
    </w:p>
  </w:footnote>
  <w:footnote w:type="continuationNotice" w:id="1">
    <w:p w14:paraId="02706500" w14:textId="77777777" w:rsidR="00F15203" w:rsidRDefault="00F15203" w:rsidP="00FD47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3A2F9" w14:textId="77777777" w:rsidR="009F382F" w:rsidRDefault="009F382F" w:rsidP="00FD4776">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7AF79" w14:textId="71C4858B" w:rsidR="009F382F" w:rsidRDefault="009F382F" w:rsidP="00FD4776">
    <w:pPr>
      <w:pStyle w:val="Capalera"/>
    </w:pPr>
    <w:r>
      <w:rPr>
        <w:noProof/>
        <w:lang w:val="es-ES" w:eastAsia="es-ES"/>
      </w:rPr>
      <w:drawing>
        <wp:inline distT="0" distB="0" distL="0" distR="0" wp14:anchorId="01D931E2" wp14:editId="045B5657">
          <wp:extent cx="1038225" cy="13620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13620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A1165" w14:textId="77777777" w:rsidR="009F382F" w:rsidRDefault="009F382F" w:rsidP="00FD4776">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D3F89"/>
    <w:multiLevelType w:val="hybridMultilevel"/>
    <w:tmpl w:val="A59AA7B6"/>
    <w:lvl w:ilvl="0" w:tplc="0C0A0005">
      <w:start w:val="1"/>
      <w:numFmt w:val="bullet"/>
      <w:lvlText w:val=""/>
      <w:lvlJc w:val="left"/>
      <w:pPr>
        <w:tabs>
          <w:tab w:val="num" w:pos="720"/>
        </w:tabs>
        <w:ind w:left="720" w:hanging="360"/>
      </w:pPr>
      <w:rPr>
        <w:rFonts w:ascii="Wingdings" w:hAnsi="Wingdings" w:hint="default"/>
      </w:rPr>
    </w:lvl>
    <w:lvl w:ilvl="1" w:tplc="6E481832">
      <w:numFmt w:val="bullet"/>
      <w:lvlText w:val="-"/>
      <w:lvlJc w:val="left"/>
      <w:pPr>
        <w:tabs>
          <w:tab w:val="num" w:pos="1440"/>
        </w:tabs>
        <w:ind w:left="1440" w:hanging="360"/>
      </w:pPr>
      <w:rPr>
        <w:rFonts w:ascii="Times New Roman" w:eastAsia="Times New Roman" w:hAnsi="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0D05CC1"/>
    <w:multiLevelType w:val="hybridMultilevel"/>
    <w:tmpl w:val="1D56BC06"/>
    <w:lvl w:ilvl="0" w:tplc="C6E020AE">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A020C43"/>
    <w:multiLevelType w:val="hybridMultilevel"/>
    <w:tmpl w:val="0CDC91C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400651F"/>
    <w:multiLevelType w:val="hybridMultilevel"/>
    <w:tmpl w:val="3A204110"/>
    <w:lvl w:ilvl="0" w:tplc="C79EA29E">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41408FF"/>
    <w:multiLevelType w:val="hybridMultilevel"/>
    <w:tmpl w:val="73CCE9B8"/>
    <w:lvl w:ilvl="0" w:tplc="77C67554">
      <w:numFmt w:val="bullet"/>
      <w:lvlText w:val="-"/>
      <w:lvlJc w:val="left"/>
      <w:pPr>
        <w:tabs>
          <w:tab w:val="num" w:pos="720"/>
        </w:tabs>
        <w:ind w:left="720" w:hanging="360"/>
      </w:pPr>
      <w:rPr>
        <w:rFonts w:ascii="Arial" w:eastAsia="Times New Roman" w:hAnsi="Arial" w:hint="default"/>
      </w:rPr>
    </w:lvl>
    <w:lvl w:ilvl="1" w:tplc="040A0003" w:tentative="1">
      <w:start w:val="1"/>
      <w:numFmt w:val="bullet"/>
      <w:lvlText w:val="o"/>
      <w:lvlJc w:val="left"/>
      <w:pPr>
        <w:tabs>
          <w:tab w:val="num" w:pos="1440"/>
        </w:tabs>
        <w:ind w:left="1440" w:hanging="360"/>
      </w:pPr>
      <w:rPr>
        <w:rFonts w:ascii="Courier New" w:hAnsi="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E0E23F9"/>
    <w:multiLevelType w:val="hybridMultilevel"/>
    <w:tmpl w:val="10F610A2"/>
    <w:lvl w:ilvl="0" w:tplc="FFFFFFFF">
      <w:start w:val="1"/>
      <w:numFmt w:val="decimal"/>
      <w:lvlText w:val="%1."/>
      <w:lvlJc w:val="left"/>
      <w:pPr>
        <w:ind w:left="720" w:hanging="360"/>
      </w:pPr>
      <w:rPr>
        <w:rFonts w:hint="default"/>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818843">
    <w:abstractNumId w:val="4"/>
  </w:num>
  <w:num w:numId="2" w16cid:durableId="497312085">
    <w:abstractNumId w:val="2"/>
  </w:num>
  <w:num w:numId="3" w16cid:durableId="710543323">
    <w:abstractNumId w:val="0"/>
  </w:num>
  <w:num w:numId="4" w16cid:durableId="1872767675">
    <w:abstractNumId w:val="1"/>
  </w:num>
  <w:num w:numId="5" w16cid:durableId="1227493222">
    <w:abstractNumId w:val="5"/>
  </w:num>
  <w:num w:numId="6" w16cid:durableId="16046497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C45"/>
    <w:rsid w:val="0004170B"/>
    <w:rsid w:val="00041B17"/>
    <w:rsid w:val="00041E3D"/>
    <w:rsid w:val="000503BB"/>
    <w:rsid w:val="000A0E7D"/>
    <w:rsid w:val="000A506C"/>
    <w:rsid w:val="000E3811"/>
    <w:rsid w:val="001062DA"/>
    <w:rsid w:val="001073C7"/>
    <w:rsid w:val="0011070C"/>
    <w:rsid w:val="0012335B"/>
    <w:rsid w:val="00152DBE"/>
    <w:rsid w:val="00157A4E"/>
    <w:rsid w:val="00173D06"/>
    <w:rsid w:val="00184CD6"/>
    <w:rsid w:val="001874A6"/>
    <w:rsid w:val="0019474B"/>
    <w:rsid w:val="00195A35"/>
    <w:rsid w:val="001B2FF5"/>
    <w:rsid w:val="001E2718"/>
    <w:rsid w:val="001F6161"/>
    <w:rsid w:val="002119EF"/>
    <w:rsid w:val="0022030D"/>
    <w:rsid w:val="002632CE"/>
    <w:rsid w:val="002916A2"/>
    <w:rsid w:val="00296B9F"/>
    <w:rsid w:val="002C0DE7"/>
    <w:rsid w:val="002C54DB"/>
    <w:rsid w:val="002C79B8"/>
    <w:rsid w:val="002C7BC9"/>
    <w:rsid w:val="002E588C"/>
    <w:rsid w:val="00312BF0"/>
    <w:rsid w:val="00345779"/>
    <w:rsid w:val="00374615"/>
    <w:rsid w:val="003A35AF"/>
    <w:rsid w:val="003B2521"/>
    <w:rsid w:val="003C6645"/>
    <w:rsid w:val="004101E5"/>
    <w:rsid w:val="004351DA"/>
    <w:rsid w:val="0043696E"/>
    <w:rsid w:val="004A7001"/>
    <w:rsid w:val="004B0CC2"/>
    <w:rsid w:val="00545AD3"/>
    <w:rsid w:val="00561A8D"/>
    <w:rsid w:val="005D2B77"/>
    <w:rsid w:val="005E147C"/>
    <w:rsid w:val="005E3347"/>
    <w:rsid w:val="005E59C0"/>
    <w:rsid w:val="006126D1"/>
    <w:rsid w:val="00622CE5"/>
    <w:rsid w:val="006474FE"/>
    <w:rsid w:val="006629EE"/>
    <w:rsid w:val="00671C87"/>
    <w:rsid w:val="00673C0A"/>
    <w:rsid w:val="006A2C5E"/>
    <w:rsid w:val="006B4E57"/>
    <w:rsid w:val="006F6BC2"/>
    <w:rsid w:val="007151B4"/>
    <w:rsid w:val="0075022B"/>
    <w:rsid w:val="007949FB"/>
    <w:rsid w:val="007A3EF6"/>
    <w:rsid w:val="007C6BEE"/>
    <w:rsid w:val="007D3C73"/>
    <w:rsid w:val="007F3FCC"/>
    <w:rsid w:val="007F6B9E"/>
    <w:rsid w:val="00800804"/>
    <w:rsid w:val="008122E7"/>
    <w:rsid w:val="008245DD"/>
    <w:rsid w:val="0083161E"/>
    <w:rsid w:val="00836BC9"/>
    <w:rsid w:val="00837112"/>
    <w:rsid w:val="00837D2D"/>
    <w:rsid w:val="00877C45"/>
    <w:rsid w:val="008A280E"/>
    <w:rsid w:val="008B166A"/>
    <w:rsid w:val="008B1FEC"/>
    <w:rsid w:val="008C040E"/>
    <w:rsid w:val="008C354F"/>
    <w:rsid w:val="008E423C"/>
    <w:rsid w:val="008F10AD"/>
    <w:rsid w:val="00907495"/>
    <w:rsid w:val="00923709"/>
    <w:rsid w:val="0094787C"/>
    <w:rsid w:val="0096157F"/>
    <w:rsid w:val="009A2C6C"/>
    <w:rsid w:val="009A60EE"/>
    <w:rsid w:val="009C1E36"/>
    <w:rsid w:val="009D2A6A"/>
    <w:rsid w:val="009F382F"/>
    <w:rsid w:val="00A26A23"/>
    <w:rsid w:val="00A377B8"/>
    <w:rsid w:val="00A3793B"/>
    <w:rsid w:val="00A55730"/>
    <w:rsid w:val="00AF61D7"/>
    <w:rsid w:val="00B40C36"/>
    <w:rsid w:val="00B600FB"/>
    <w:rsid w:val="00B86C7A"/>
    <w:rsid w:val="00B912E5"/>
    <w:rsid w:val="00BB60A5"/>
    <w:rsid w:val="00BC074F"/>
    <w:rsid w:val="00C06F4B"/>
    <w:rsid w:val="00C25F6E"/>
    <w:rsid w:val="00C336CB"/>
    <w:rsid w:val="00C7311C"/>
    <w:rsid w:val="00CA7E2B"/>
    <w:rsid w:val="00CB71FA"/>
    <w:rsid w:val="00CD6E29"/>
    <w:rsid w:val="00D00252"/>
    <w:rsid w:val="00D14089"/>
    <w:rsid w:val="00D20C4B"/>
    <w:rsid w:val="00D35199"/>
    <w:rsid w:val="00D61DE8"/>
    <w:rsid w:val="00D66E2A"/>
    <w:rsid w:val="00D938D5"/>
    <w:rsid w:val="00DA46E1"/>
    <w:rsid w:val="00DE1722"/>
    <w:rsid w:val="00E07FF5"/>
    <w:rsid w:val="00E555BA"/>
    <w:rsid w:val="00E66C1C"/>
    <w:rsid w:val="00EA1A7F"/>
    <w:rsid w:val="00EB43E3"/>
    <w:rsid w:val="00EB738E"/>
    <w:rsid w:val="00ED0D93"/>
    <w:rsid w:val="00EF2F5E"/>
    <w:rsid w:val="00EF5F54"/>
    <w:rsid w:val="00F00020"/>
    <w:rsid w:val="00F01CDB"/>
    <w:rsid w:val="00F13854"/>
    <w:rsid w:val="00F15203"/>
    <w:rsid w:val="00F23E09"/>
    <w:rsid w:val="00F364C2"/>
    <w:rsid w:val="00F56080"/>
    <w:rsid w:val="00F56C34"/>
    <w:rsid w:val="00F96C0F"/>
    <w:rsid w:val="00F97AEC"/>
    <w:rsid w:val="00FB1F29"/>
    <w:rsid w:val="00FB4B4B"/>
    <w:rsid w:val="00FC7858"/>
    <w:rsid w:val="00FD4776"/>
    <w:rsid w:val="00FF29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1DCB84"/>
  <w15:docId w15:val="{CC5CFFC6-B1F7-428F-B411-978C8F383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38E"/>
    <w:pPr>
      <w:jc w:val="both"/>
    </w:pPr>
    <w:rPr>
      <w:rFonts w:ascii="Arial" w:hAnsi="Arial"/>
      <w:lang w:val="ca-ES" w:eastAsia="en-US"/>
    </w:rPr>
  </w:style>
  <w:style w:type="paragraph" w:styleId="Ttol1">
    <w:name w:val="heading 1"/>
    <w:basedOn w:val="Normal"/>
    <w:next w:val="Normal"/>
    <w:link w:val="Ttol1Car"/>
    <w:uiPriority w:val="99"/>
    <w:qFormat/>
    <w:locked/>
    <w:rsid w:val="001E2718"/>
    <w:pPr>
      <w:keepNext/>
      <w:outlineLvl w:val="0"/>
    </w:pPr>
    <w:rPr>
      <w:b/>
      <w:sz w:val="24"/>
      <w:szCs w:val="20"/>
      <w:lang w:eastAsia="es-ES"/>
    </w:rPr>
  </w:style>
  <w:style w:type="paragraph" w:styleId="Ttol2">
    <w:name w:val="heading 2"/>
    <w:basedOn w:val="Normal"/>
    <w:next w:val="Normal"/>
    <w:link w:val="Ttol2Car"/>
    <w:uiPriority w:val="99"/>
    <w:qFormat/>
    <w:locked/>
    <w:rsid w:val="001E2718"/>
    <w:pPr>
      <w:keepNext/>
      <w:spacing w:before="240" w:after="60"/>
      <w:outlineLvl w:val="1"/>
    </w:pPr>
    <w:rPr>
      <w:rFonts w:cs="Arial"/>
      <w:b/>
      <w:bCs/>
      <w:i/>
      <w:iCs/>
      <w:sz w:val="28"/>
      <w:szCs w:val="28"/>
      <w:lang w:eastAsia="es-ES"/>
    </w:rPr>
  </w:style>
  <w:style w:type="paragraph" w:styleId="Ttol3">
    <w:name w:val="heading 3"/>
    <w:uiPriority w:val="9"/>
    <w:unhideWhenUsed/>
    <w:rsid w:val="00285B63"/>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4F81BD" w:themeColor="accent1"/>
    </w:rPr>
  </w:style>
  <w:style w:type="paragraph" w:styleId="Ttol5">
    <w:name w:val="heading 5"/>
    <w:uiPriority w:val="9"/>
    <w:unhideWhenUsed/>
    <w:qFormat/>
    <w:rsid w:val="005F433E"/>
    <w:pPr>
      <w:keepNext/>
      <w:keepLines/>
      <w:spacing w:before="200"/>
      <w:outlineLvl w:val="4"/>
    </w:pPr>
    <w:rPr>
      <w:rFonts w:asciiTheme="majorHAnsi" w:eastAsiaTheme="majorEastAsia" w:hAnsiTheme="majorHAnsi" w:cstheme="majorBidi"/>
      <w:color w:val="243F60" w:themeColor="accent1" w:themeShade="7F"/>
    </w:rPr>
  </w:style>
  <w:style w:type="paragraph" w:styleId="Ttol6">
    <w:name w:val="heading 6"/>
    <w:uiPriority w:val="9"/>
    <w:unhideWhenUsed/>
    <w:qFormat/>
    <w:rsid w:val="005F433E"/>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9"/>
    <w:locked/>
    <w:rPr>
      <w:rFonts w:ascii="Cambria" w:hAnsi="Cambria" w:cs="Times New Roman"/>
      <w:b/>
      <w:bCs/>
      <w:kern w:val="32"/>
      <w:sz w:val="32"/>
      <w:szCs w:val="32"/>
      <w:lang w:val="ca-ES" w:eastAsia="en-US"/>
    </w:rPr>
  </w:style>
  <w:style w:type="character" w:customStyle="1" w:styleId="Ttol2Car">
    <w:name w:val="Títol 2 Car"/>
    <w:basedOn w:val="Lletraperdefectedelpargraf"/>
    <w:link w:val="Ttol2"/>
    <w:uiPriority w:val="99"/>
    <w:semiHidden/>
    <w:locked/>
    <w:rPr>
      <w:rFonts w:ascii="Cambria" w:hAnsi="Cambria" w:cs="Times New Roman"/>
      <w:b/>
      <w:bCs/>
      <w:i/>
      <w:iCs/>
      <w:sz w:val="28"/>
      <w:szCs w:val="28"/>
      <w:lang w:val="ca-ES" w:eastAsia="en-US"/>
    </w:rPr>
  </w:style>
  <w:style w:type="paragraph" w:styleId="Textdeglobus">
    <w:name w:val="Balloon Text"/>
    <w:basedOn w:val="Normal"/>
    <w:link w:val="TextdeglobusCar"/>
    <w:uiPriority w:val="99"/>
    <w:semiHidden/>
    <w:rsid w:val="00877C45"/>
    <w:rPr>
      <w:rFonts w:ascii="Tahoma" w:hAnsi="Tahoma" w:cs="Tahoma"/>
      <w:sz w:val="16"/>
      <w:szCs w:val="16"/>
    </w:rPr>
  </w:style>
  <w:style w:type="character" w:customStyle="1" w:styleId="TextdeglobusCar">
    <w:name w:val="Text de globus Car"/>
    <w:basedOn w:val="Lletraperdefectedelpargraf"/>
    <w:link w:val="Textdeglobus"/>
    <w:uiPriority w:val="99"/>
    <w:semiHidden/>
    <w:locked/>
    <w:rsid w:val="00877C45"/>
    <w:rPr>
      <w:rFonts w:ascii="Tahoma" w:hAnsi="Tahoma" w:cs="Tahoma"/>
      <w:sz w:val="16"/>
      <w:szCs w:val="16"/>
      <w:lang w:val="ca-ES"/>
    </w:rPr>
  </w:style>
  <w:style w:type="paragraph" w:styleId="Capalera">
    <w:name w:val="header"/>
    <w:basedOn w:val="Normal"/>
    <w:link w:val="CapaleraCar"/>
    <w:uiPriority w:val="99"/>
    <w:rsid w:val="00877C45"/>
    <w:pPr>
      <w:tabs>
        <w:tab w:val="center" w:pos="4252"/>
        <w:tab w:val="right" w:pos="8504"/>
      </w:tabs>
    </w:pPr>
  </w:style>
  <w:style w:type="character" w:customStyle="1" w:styleId="CapaleraCar">
    <w:name w:val="Capçalera Car"/>
    <w:basedOn w:val="Lletraperdefectedelpargraf"/>
    <w:link w:val="Capalera"/>
    <w:uiPriority w:val="99"/>
    <w:locked/>
    <w:rsid w:val="00877C45"/>
    <w:rPr>
      <w:rFonts w:cs="Times New Roman"/>
      <w:lang w:val="ca-ES"/>
    </w:rPr>
  </w:style>
  <w:style w:type="paragraph" w:styleId="Peu">
    <w:name w:val="footer"/>
    <w:basedOn w:val="Normal"/>
    <w:link w:val="PeuCar"/>
    <w:uiPriority w:val="99"/>
    <w:rsid w:val="00877C45"/>
    <w:pPr>
      <w:tabs>
        <w:tab w:val="center" w:pos="4252"/>
        <w:tab w:val="right" w:pos="8504"/>
      </w:tabs>
    </w:pPr>
  </w:style>
  <w:style w:type="character" w:customStyle="1" w:styleId="PeuCar">
    <w:name w:val="Peu Car"/>
    <w:basedOn w:val="Lletraperdefectedelpargraf"/>
    <w:link w:val="Peu"/>
    <w:uiPriority w:val="99"/>
    <w:locked/>
    <w:rsid w:val="00877C45"/>
    <w:rPr>
      <w:rFonts w:cs="Times New Roman"/>
      <w:lang w:val="ca-ES"/>
    </w:rPr>
  </w:style>
  <w:style w:type="paragraph" w:styleId="Textindependent">
    <w:name w:val="Body Text"/>
    <w:basedOn w:val="Normal"/>
    <w:link w:val="TextindependentCar"/>
    <w:uiPriority w:val="99"/>
    <w:rsid w:val="001E2718"/>
    <w:rPr>
      <w:sz w:val="24"/>
      <w:szCs w:val="20"/>
      <w:lang w:eastAsia="es-ES"/>
    </w:rPr>
  </w:style>
  <w:style w:type="character" w:customStyle="1" w:styleId="TextindependentCar">
    <w:name w:val="Text independent Car"/>
    <w:basedOn w:val="Lletraperdefectedelpargraf"/>
    <w:link w:val="Textindependent"/>
    <w:uiPriority w:val="99"/>
    <w:semiHidden/>
    <w:locked/>
    <w:rPr>
      <w:rFonts w:cs="Times New Roman"/>
      <w:lang w:val="ca-ES" w:eastAsia="en-US"/>
    </w:rPr>
  </w:style>
  <w:style w:type="paragraph" w:customStyle="1" w:styleId="Style42390243">
    <w:name w:val="Style42390243"/>
    <w:uiPriority w:val="99"/>
    <w:rsid w:val="0096157F"/>
    <w:pPr>
      <w:autoSpaceDE w:val="0"/>
      <w:autoSpaceDN w:val="0"/>
      <w:adjustRightInd w:val="0"/>
      <w:jc w:val="both"/>
    </w:pPr>
    <w:rPr>
      <w:rFonts w:ascii="Arial" w:eastAsia="Times New Roman" w:hAnsi="Arial"/>
      <w:sz w:val="24"/>
      <w:szCs w:val="24"/>
    </w:rPr>
  </w:style>
  <w:style w:type="paragraph" w:customStyle="1" w:styleId="Style50326873">
    <w:name w:val="Style50326873"/>
    <w:uiPriority w:val="99"/>
    <w:rsid w:val="0096157F"/>
    <w:pPr>
      <w:autoSpaceDE w:val="0"/>
      <w:autoSpaceDN w:val="0"/>
      <w:adjustRightInd w:val="0"/>
      <w:jc w:val="both"/>
    </w:pPr>
    <w:rPr>
      <w:rFonts w:ascii="Arial" w:eastAsia="Times New Roman" w:hAnsi="Arial"/>
      <w:sz w:val="24"/>
      <w:szCs w:val="24"/>
    </w:rPr>
  </w:style>
  <w:style w:type="paragraph" w:customStyle="1" w:styleId="Sinespaciado1">
    <w:name w:val="Sin espaciado1"/>
    <w:uiPriority w:val="99"/>
    <w:rsid w:val="0096157F"/>
    <w:rPr>
      <w:rFonts w:eastAsia="Times New Roman"/>
      <w:lang w:val="ca-ES" w:eastAsia="en-US"/>
    </w:rPr>
  </w:style>
  <w:style w:type="paragraph" w:styleId="Pargrafdellista">
    <w:name w:val="List Paragraph"/>
    <w:aliases w:val="Párrafo de lista1,Párrafo Numerado,Párrafo de lista - cat,Cuadrícula mediana 1 - Énfasis 21,List Paragraph"/>
    <w:basedOn w:val="Normal"/>
    <w:link w:val="PargrafdellistaCar"/>
    <w:uiPriority w:val="99"/>
    <w:qFormat/>
    <w:rsid w:val="0022030D"/>
    <w:pPr>
      <w:ind w:left="720"/>
      <w:contextualSpacing/>
    </w:pPr>
  </w:style>
  <w:style w:type="character" w:customStyle="1" w:styleId="PargrafdellistaCar">
    <w:name w:val="Paràgraf de llista Car"/>
    <w:aliases w:val="Párrafo de lista1 Car,Párrafo Numerado Car,Párrafo de lista - cat Car,Cuadrícula mediana 1 - Énfasis 21 Car,List Paragraph Car"/>
    <w:link w:val="Pargrafdellista"/>
    <w:uiPriority w:val="99"/>
    <w:locked/>
    <w:rsid w:val="0022030D"/>
    <w:rPr>
      <w:lang w:val="ca-ES" w:eastAsia="en-US"/>
    </w:rPr>
  </w:style>
  <w:style w:type="paragraph" w:styleId="Senseespaiat">
    <w:name w:val="No Spacing"/>
    <w:uiPriority w:val="1"/>
    <w:qFormat/>
    <w:rsid w:val="0022030D"/>
    <w:rPr>
      <w:lang w:val="ca-ES" w:eastAsia="en-US"/>
    </w:rPr>
  </w:style>
  <w:style w:type="paragraph" w:styleId="HTMLambformatprevi">
    <w:name w:val="HTML Preformatted"/>
    <w:basedOn w:val="Normal"/>
    <w:link w:val="HTMLambformatpreviCar"/>
    <w:uiPriority w:val="99"/>
    <w:semiHidden/>
    <w:unhideWhenUsed/>
    <w:rsid w:val="000E3811"/>
    <w:rPr>
      <w:rFonts w:ascii="Consolas" w:hAnsi="Consolas"/>
      <w:sz w:val="20"/>
      <w:szCs w:val="20"/>
    </w:rPr>
  </w:style>
  <w:style w:type="character" w:customStyle="1" w:styleId="HTMLambformatpreviCar">
    <w:name w:val="HTML amb format previ Car"/>
    <w:basedOn w:val="Lletraperdefectedelpargraf"/>
    <w:link w:val="HTMLambformatprevi"/>
    <w:uiPriority w:val="99"/>
    <w:semiHidden/>
    <w:rsid w:val="000E3811"/>
    <w:rPr>
      <w:rFonts w:ascii="Consolas" w:hAnsi="Consolas"/>
      <w:sz w:val="20"/>
      <w:szCs w:val="20"/>
      <w:lang w:val="ca-ES" w:eastAsia="en-US"/>
    </w:rPr>
  </w:style>
  <w:style w:type="character" w:styleId="Enlla">
    <w:name w:val="Hyperlink"/>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6005025">
      <w:marLeft w:val="0"/>
      <w:marRight w:val="0"/>
      <w:marTop w:val="0"/>
      <w:marBottom w:val="0"/>
      <w:divBdr>
        <w:top w:val="none" w:sz="0" w:space="0" w:color="auto"/>
        <w:left w:val="none" w:sz="0" w:space="0" w:color="auto"/>
        <w:bottom w:val="none" w:sz="0" w:space="0" w:color="auto"/>
        <w:right w:val="none" w:sz="0" w:space="0" w:color="auto"/>
      </w:divBdr>
    </w:div>
    <w:div w:id="1106005026">
      <w:marLeft w:val="0"/>
      <w:marRight w:val="0"/>
      <w:marTop w:val="0"/>
      <w:marBottom w:val="0"/>
      <w:divBdr>
        <w:top w:val="none" w:sz="0" w:space="0" w:color="auto"/>
        <w:left w:val="none" w:sz="0" w:space="0" w:color="auto"/>
        <w:bottom w:val="none" w:sz="0" w:space="0" w:color="auto"/>
        <w:right w:val="none" w:sz="0" w:space="0" w:color="auto"/>
      </w:divBdr>
    </w:div>
    <w:div w:id="1193765114">
      <w:bodyDiv w:val="1"/>
      <w:marLeft w:val="0"/>
      <w:marRight w:val="0"/>
      <w:marTop w:val="0"/>
      <w:marBottom w:val="0"/>
      <w:divBdr>
        <w:top w:val="none" w:sz="0" w:space="0" w:color="auto"/>
        <w:left w:val="none" w:sz="0" w:space="0" w:color="auto"/>
        <w:bottom w:val="none" w:sz="0" w:space="0" w:color="auto"/>
        <w:right w:val="none" w:sz="0" w:space="0" w:color="auto"/>
      </w:divBdr>
    </w:div>
    <w:div w:id="134501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bc5b346-9807-4509-9758-477c2431a32e" xsi:nil="true"/>
    <lcf76f155ced4ddcb4097134ff3c332f xmlns="36ec5450-e324-4188-a493-5dfaee3adf8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38697415673DF40BD1C66C2FC53BD2B" ma:contentTypeVersion="14" ma:contentTypeDescription="Create a new document." ma:contentTypeScope="" ma:versionID="5d7481cbf01b9a6f46223e86f363c87c">
  <xsd:schema xmlns:xsd="http://www.w3.org/2001/XMLSchema" xmlns:xs="http://www.w3.org/2001/XMLSchema" xmlns:p="http://schemas.microsoft.com/office/2006/metadata/properties" xmlns:ns2="36ec5450-e324-4188-a493-5dfaee3adf8a" xmlns:ns3="7bc5b346-9807-4509-9758-477c2431a32e" targetNamespace="http://schemas.microsoft.com/office/2006/metadata/properties" ma:root="true" ma:fieldsID="017a655444af12c41526a4ba1be9be8a" ns2:_="" ns3:_="">
    <xsd:import namespace="36ec5450-e324-4188-a493-5dfaee3adf8a"/>
    <xsd:import namespace="7bc5b346-9807-4509-9758-477c2431a32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ec5450-e324-4188-a493-5dfaee3adf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bdaa43e-4b74-428f-8b1f-45e77464721e"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bc5b346-9807-4509-9758-477c2431a32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bcb46b6-af44-48fb-b42e-44779b043cd6}" ma:internalName="TaxCatchAll" ma:showField="CatchAllData" ma:web="7bc5b346-9807-4509-9758-477c2431a3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8F2C76-887C-44F4-863D-BF2C924596DF}">
  <ds:schemaRefs>
    <ds:schemaRef ds:uri="http://schemas.microsoft.com/sharepoint/v3/contenttype/forms"/>
  </ds:schemaRefs>
</ds:datastoreItem>
</file>

<file path=customXml/itemProps2.xml><?xml version="1.0" encoding="utf-8"?>
<ds:datastoreItem xmlns:ds="http://schemas.openxmlformats.org/officeDocument/2006/customXml" ds:itemID="{7681C5B0-E60E-4CA4-9F29-C9BC980B0768}">
  <ds:schemaRefs>
    <ds:schemaRef ds:uri="http://schemas.microsoft.com/office/2006/metadata/properties"/>
    <ds:schemaRef ds:uri="http://schemas.microsoft.com/office/infopath/2007/PartnerControls"/>
    <ds:schemaRef ds:uri="7bc5b346-9807-4509-9758-477c2431a32e"/>
    <ds:schemaRef ds:uri="36ec5450-e324-4188-a493-5dfaee3adf8a"/>
  </ds:schemaRefs>
</ds:datastoreItem>
</file>

<file path=customXml/itemProps3.xml><?xml version="1.0" encoding="utf-8"?>
<ds:datastoreItem xmlns:ds="http://schemas.openxmlformats.org/officeDocument/2006/customXml" ds:itemID="{3EBD4482-7619-4D4A-B3B8-4920776753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ec5450-e324-4188-a493-5dfaee3adf8a"/>
    <ds:schemaRef ds:uri="7bc5b346-9807-4509-9758-477c2431a3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1981</TotalTime>
  <Pages>4</Pages>
  <Words>967</Words>
  <Characters>5320</Characters>
  <Application>Microsoft Office Word</Application>
  <DocSecurity>8</DocSecurity>
  <Lines>44</Lines>
  <Paragraphs>12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lpstr> </vt:lpstr>
    </vt:vector>
  </TitlesOfParts>
  <Company/>
  <LinksUpToDate>false</LinksUpToDate>
  <CharactersWithSpaces>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usuari</dc:creator>
  <cp:keywords/>
  <dc:description/>
  <cp:lastModifiedBy>Consell Comarcal</cp:lastModifiedBy>
  <cp:revision>1</cp:revision>
  <cp:lastPrinted>2021-11-11T12:08:00Z</cp:lastPrinted>
  <dcterms:created xsi:type="dcterms:W3CDTF">2020-07-21T11:07:00Z</dcterms:created>
  <dcterms:modified xsi:type="dcterms:W3CDTF">2025-06-09T07:11:00Z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0x010100238697415673DF40BD1C66C2FC53BD2B</vt:lpwstr>
  </property>
</Properties>
</file>