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4BDA7" w14:textId="77777777" w:rsidR="00DF44CB" w:rsidRDefault="0088697E">
      <w:pPr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EDICTE</w:t>
      </w:r>
    </w:p>
    <w:p w14:paraId="7714BDA8" w14:textId="77777777" w:rsidR="00DF44CB" w:rsidRDefault="00DF44CB">
      <w:pPr>
        <w:spacing w:line="360" w:lineRule="auto"/>
        <w:rPr>
          <w:rFonts w:ascii="Arial" w:hAnsi="Arial" w:cs="Arial"/>
        </w:rPr>
      </w:pPr>
    </w:p>
    <w:p w14:paraId="7714BDA9" w14:textId="77777777" w:rsidR="00DF44CB" w:rsidRDefault="00DF44CB">
      <w:pPr>
        <w:spacing w:line="360" w:lineRule="auto"/>
        <w:jc w:val="both"/>
        <w:rPr>
          <w:rFonts w:ascii="Arial" w:hAnsi="Arial" w:cs="Arial"/>
        </w:rPr>
      </w:pPr>
    </w:p>
    <w:p w14:paraId="7714BDAA" w14:textId="77777777" w:rsidR="00DF44CB" w:rsidRDefault="0088697E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En data 1 de juliol de 2024, l’Alcaldia ha dictat Resolució d’Alcaldia per la que s’ordenava la incoació de l’expedient per procedir a l’elaboració l’expedient per l’elaboració de les bases i convocatòria de subvencions per la rehabilitació de façanes dels immobles per l’any 2024.</w:t>
      </w:r>
    </w:p>
    <w:p w14:paraId="7714BDAB" w14:textId="77777777" w:rsidR="00DF44CB" w:rsidRDefault="00DF44CB">
      <w:pPr>
        <w:spacing w:line="360" w:lineRule="auto"/>
        <w:jc w:val="both"/>
        <w:rPr>
          <w:rFonts w:ascii="Arial" w:eastAsia="Arial" w:hAnsi="Arial" w:cs="Arial"/>
        </w:rPr>
      </w:pPr>
    </w:p>
    <w:p w14:paraId="7714BDAC" w14:textId="77777777" w:rsidR="00DF44CB" w:rsidRDefault="0088697E">
      <w:pPr>
        <w:spacing w:line="360" w:lineRule="auto"/>
        <w:jc w:val="both"/>
        <w:rPr>
          <w:rFonts w:ascii="Arial" w:hAnsi="Arial"/>
        </w:rPr>
      </w:pPr>
      <w:r>
        <w:rPr>
          <w:rFonts w:ascii="Arial" w:eastAsia="Arial" w:hAnsi="Arial" w:cs="Arial"/>
        </w:rPr>
        <w:t>El Ple de l’Ajuntament de Bellvís, en sessió ordinària de data 11 de juliol de 2024, va aprovar inicialment l’Ordenança municipal reguladora de les bases de les subvencions per a la rehabilitació de façanes dels immobles, any 2024, el text íntegre de les quals consta a l’expedient.</w:t>
      </w:r>
    </w:p>
    <w:p w14:paraId="7714BDAD" w14:textId="77777777" w:rsidR="00DF44CB" w:rsidRDefault="00DF44CB">
      <w:pPr>
        <w:spacing w:line="360" w:lineRule="auto"/>
        <w:jc w:val="both"/>
        <w:rPr>
          <w:rFonts w:eastAsia="Arial" w:cs="Arial"/>
        </w:rPr>
      </w:pPr>
    </w:p>
    <w:p w14:paraId="7714BDAE" w14:textId="3DC00CCB" w:rsidR="00DF44CB" w:rsidRDefault="0088697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Junta de Govern Local, en sessió de data </w:t>
      </w:r>
      <w:r w:rsidRPr="0088697E">
        <w:rPr>
          <w:rFonts w:ascii="Arial" w:hAnsi="Arial" w:cs="Arial"/>
        </w:rPr>
        <w:t>15 d’octubre de 2024,</w:t>
      </w:r>
      <w:r>
        <w:rPr>
          <w:rFonts w:ascii="Arial" w:hAnsi="Arial" w:cs="Arial"/>
        </w:rPr>
        <w:t xml:space="preserve"> va aprovar la convocatòria corresponent a l’any 2024, per un import total de 1.500 euros, amb càrrec a l’aplicació pressupostària de despeses 48.000/231 – Atencions benèfiques i assistencials, del pressupost municipal per a l’exercici 2024. </w:t>
      </w:r>
    </w:p>
    <w:p w14:paraId="7714BDAF" w14:textId="77777777" w:rsidR="00DF44CB" w:rsidRDefault="00DF44CB">
      <w:pPr>
        <w:spacing w:line="360" w:lineRule="auto"/>
        <w:jc w:val="both"/>
        <w:rPr>
          <w:rFonts w:ascii="Arial" w:hAnsi="Arial" w:cs="Arial"/>
        </w:rPr>
      </w:pPr>
    </w:p>
    <w:p w14:paraId="7714BDB0" w14:textId="77777777" w:rsidR="00DF44CB" w:rsidRDefault="0088697E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El termini per a la presentació de les sol·licituds és obert durant el termini en què es mantingui vigent aquesta ordenança i existeixi partida pressupostària al pressupost de despeses de l’ajuntament de l’exercici corresponent. </w:t>
      </w:r>
    </w:p>
    <w:p w14:paraId="7714BDB1" w14:textId="77777777" w:rsidR="00DF44CB" w:rsidRDefault="00DF44CB">
      <w:pPr>
        <w:spacing w:line="360" w:lineRule="auto"/>
        <w:jc w:val="both"/>
        <w:rPr>
          <w:rFonts w:ascii="Arial" w:hAnsi="Arial"/>
        </w:rPr>
      </w:pPr>
    </w:p>
    <w:p w14:paraId="7714BDB2" w14:textId="77777777" w:rsidR="00DF44CB" w:rsidRDefault="0088697E">
      <w:pPr>
        <w:spacing w:line="360" w:lineRule="auto"/>
        <w:ind w:left="40"/>
        <w:jc w:val="both"/>
        <w:rPr>
          <w:rFonts w:ascii="Arial" w:hAnsi="Arial"/>
        </w:rPr>
      </w:pPr>
      <w:r>
        <w:rPr>
          <w:rFonts w:ascii="Arial" w:hAnsi="Arial"/>
        </w:rPr>
        <w:t>Les sol·licituds d’ajuts econòmics es formularan davant l'Ajuntament en sol·licitar la</w:t>
      </w:r>
      <w:r>
        <w:rPr>
          <w:rFonts w:ascii="Arial" w:hAnsi="Arial"/>
          <w:spacing w:val="59"/>
        </w:rPr>
        <w:t xml:space="preserve"> </w:t>
      </w:r>
      <w:r>
        <w:rPr>
          <w:rFonts w:ascii="Arial" w:hAnsi="Arial"/>
        </w:rPr>
        <w:t>llicència corresponent, en els models oficials i acompanyant la següent documentació:</w:t>
      </w:r>
    </w:p>
    <w:p w14:paraId="7714BDB3" w14:textId="77777777" w:rsidR="00DF44CB" w:rsidRDefault="00DF44CB">
      <w:pPr>
        <w:spacing w:line="360" w:lineRule="auto"/>
        <w:ind w:left="40"/>
        <w:jc w:val="both"/>
      </w:pPr>
    </w:p>
    <w:p w14:paraId="7714BDB4" w14:textId="77777777" w:rsidR="00DF44CB" w:rsidRDefault="0088697E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a) projecte tècnic subscrit per tècnic competent i visat pel corresponent col·legi professional,</w:t>
      </w:r>
    </w:p>
    <w:p w14:paraId="7714BDB5" w14:textId="77777777" w:rsidR="00DF44CB" w:rsidRDefault="0088697E">
      <w:pPr>
        <w:spacing w:line="360" w:lineRule="auto"/>
        <w:ind w:left="40"/>
      </w:pPr>
      <w:r>
        <w:rPr>
          <w:rFonts w:ascii="Arial" w:hAnsi="Arial"/>
        </w:rPr>
        <w:t>quan la intervenció sobre l'edifici així ho exigeixi.</w:t>
      </w:r>
    </w:p>
    <w:p w14:paraId="7714BDB6" w14:textId="77777777" w:rsidR="00DF44CB" w:rsidRDefault="0088697E">
      <w:pPr>
        <w:spacing w:before="61" w:line="360" w:lineRule="auto"/>
      </w:pPr>
      <w:r>
        <w:rPr>
          <w:rFonts w:ascii="Arial" w:hAnsi="Arial"/>
        </w:rPr>
        <w:t>b) En la resta dels casos :</w:t>
      </w:r>
    </w:p>
    <w:p w14:paraId="7714BDB7" w14:textId="77777777" w:rsidR="00DF44CB" w:rsidRDefault="0088697E">
      <w:pPr>
        <w:spacing w:before="61" w:line="360" w:lineRule="auto"/>
      </w:pPr>
      <w:r>
        <w:rPr>
          <w:rFonts w:ascii="Arial" w:hAnsi="Arial"/>
        </w:rPr>
        <w:tab/>
        <w:t>- memòria explicativa 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l'actuació</w:t>
      </w:r>
    </w:p>
    <w:p w14:paraId="7714BDB8" w14:textId="77777777" w:rsidR="00DF44CB" w:rsidRDefault="0088697E">
      <w:pPr>
        <w:spacing w:before="61" w:line="360" w:lineRule="auto"/>
      </w:pPr>
      <w:r>
        <w:rPr>
          <w:rFonts w:ascii="Arial" w:hAnsi="Arial"/>
        </w:rPr>
        <w:tab/>
        <w:t>- pressupost detallat per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partides</w:t>
      </w:r>
    </w:p>
    <w:p w14:paraId="7714BDB9" w14:textId="77777777" w:rsidR="00DF44CB" w:rsidRDefault="0088697E">
      <w:pPr>
        <w:spacing w:before="61" w:line="360" w:lineRule="auto"/>
      </w:pPr>
      <w:r>
        <w:rPr>
          <w:rFonts w:ascii="Arial" w:hAnsi="Arial"/>
        </w:rPr>
        <w:tab/>
        <w:t>- plànol 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l’actuació.</w:t>
      </w:r>
    </w:p>
    <w:p w14:paraId="7714BDBA" w14:textId="77777777" w:rsidR="00DF44CB" w:rsidRDefault="00DF44CB">
      <w:pPr>
        <w:tabs>
          <w:tab w:val="left" w:pos="252"/>
        </w:tabs>
        <w:spacing w:line="360" w:lineRule="auto"/>
        <w:ind w:hanging="134"/>
        <w:rPr>
          <w:rFonts w:ascii="Arial" w:hAnsi="Arial"/>
        </w:rPr>
      </w:pPr>
    </w:p>
    <w:p w14:paraId="7714BDBB" w14:textId="77777777" w:rsidR="00DF44CB" w:rsidRDefault="00DF44CB">
      <w:pPr>
        <w:tabs>
          <w:tab w:val="left" w:pos="252"/>
        </w:tabs>
        <w:spacing w:line="360" w:lineRule="auto"/>
        <w:ind w:hanging="134"/>
        <w:rPr>
          <w:rFonts w:ascii="Arial" w:hAnsi="Arial"/>
        </w:rPr>
      </w:pPr>
    </w:p>
    <w:p w14:paraId="7714BDBC" w14:textId="77777777" w:rsidR="00DF44CB" w:rsidRDefault="0088697E">
      <w:pPr>
        <w:numPr>
          <w:ilvl w:val="0"/>
          <w:numId w:val="1"/>
        </w:numPr>
        <w:tabs>
          <w:tab w:val="left" w:pos="362"/>
        </w:tabs>
        <w:spacing w:before="61" w:line="360" w:lineRule="auto"/>
        <w:ind w:firstLine="0"/>
      </w:pPr>
      <w:r>
        <w:rPr>
          <w:rFonts w:ascii="Arial" w:hAnsi="Arial"/>
        </w:rPr>
        <w:lastRenderedPageBreak/>
        <w:t>Document públic acreditatiu de la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propietat.</w:t>
      </w:r>
    </w:p>
    <w:p w14:paraId="7714BDBD" w14:textId="77777777" w:rsidR="00DF44CB" w:rsidRDefault="0088697E">
      <w:pPr>
        <w:tabs>
          <w:tab w:val="left" w:pos="396"/>
        </w:tabs>
        <w:spacing w:line="360" w:lineRule="auto"/>
        <w:ind w:left="117" w:right="115"/>
      </w:pPr>
      <w:r>
        <w:rPr>
          <w:rFonts w:ascii="Arial" w:hAnsi="Arial"/>
        </w:rPr>
        <w:t>d)   Consentiment dels ocupats per qualsevol títol de l’habitatge objecte de rehabilitació, quan es tracti de persones diferents del propietari que sol·licita la</w:t>
      </w:r>
      <w:r>
        <w:rPr>
          <w:rFonts w:ascii="Arial" w:hAnsi="Arial"/>
          <w:spacing w:val="55"/>
        </w:rPr>
        <w:t xml:space="preserve"> </w:t>
      </w:r>
      <w:r>
        <w:rPr>
          <w:rFonts w:ascii="Arial" w:hAnsi="Arial"/>
        </w:rPr>
        <w:t>subvenció.</w:t>
      </w:r>
    </w:p>
    <w:p w14:paraId="7714BDBE" w14:textId="77777777" w:rsidR="00DF44CB" w:rsidRDefault="0088697E">
      <w:pPr>
        <w:spacing w:before="61" w:line="360" w:lineRule="auto"/>
      </w:pPr>
      <w:r>
        <w:rPr>
          <w:rFonts w:ascii="Arial" w:hAnsi="Arial"/>
        </w:rPr>
        <w:t>e) Qualsevol document que l'Ajuntament cregui necessari o exigeixi el tècnic municipal.</w:t>
      </w:r>
    </w:p>
    <w:p w14:paraId="7714BDBF" w14:textId="77777777" w:rsidR="00DF44CB" w:rsidRDefault="00DF44CB">
      <w:pPr>
        <w:spacing w:line="360" w:lineRule="auto"/>
        <w:ind w:left="40"/>
        <w:jc w:val="both"/>
      </w:pPr>
    </w:p>
    <w:p w14:paraId="7714BDC0" w14:textId="77777777" w:rsidR="00DF44CB" w:rsidRDefault="00DF44CB">
      <w:pPr>
        <w:spacing w:line="360" w:lineRule="auto"/>
        <w:jc w:val="both"/>
        <w:rPr>
          <w:rFonts w:ascii="Arial" w:hAnsi="Arial" w:cs="Arial"/>
        </w:rPr>
      </w:pPr>
    </w:p>
    <w:p w14:paraId="7714BDC1" w14:textId="77777777" w:rsidR="00DF44CB" w:rsidRDefault="0088697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Bellvís, a la data de la signatura electrònica.</w:t>
      </w:r>
    </w:p>
    <w:p w14:paraId="7714BDC2" w14:textId="77777777" w:rsidR="00DF44CB" w:rsidRDefault="00DF44CB">
      <w:pPr>
        <w:spacing w:line="360" w:lineRule="auto"/>
        <w:jc w:val="both"/>
        <w:rPr>
          <w:rFonts w:ascii="Arial" w:hAnsi="Arial" w:cs="Arial"/>
        </w:rPr>
      </w:pPr>
    </w:p>
    <w:p w14:paraId="7714BDC3" w14:textId="77777777" w:rsidR="00DF44CB" w:rsidRDefault="00DF44CB">
      <w:pPr>
        <w:spacing w:line="360" w:lineRule="auto"/>
        <w:jc w:val="both"/>
        <w:rPr>
          <w:rFonts w:ascii="Arial" w:hAnsi="Arial" w:cs="Arial"/>
        </w:rPr>
      </w:pPr>
    </w:p>
    <w:p w14:paraId="7714BDC4" w14:textId="77777777" w:rsidR="00DF44CB" w:rsidRDefault="00DF44CB">
      <w:pPr>
        <w:spacing w:line="360" w:lineRule="auto"/>
        <w:jc w:val="both"/>
        <w:rPr>
          <w:rFonts w:ascii="Arial" w:hAnsi="Arial" w:cs="Arial"/>
        </w:rPr>
      </w:pPr>
    </w:p>
    <w:p w14:paraId="7714BDC5" w14:textId="77777777" w:rsidR="00DF44CB" w:rsidRDefault="00DF44CB">
      <w:pPr>
        <w:spacing w:line="360" w:lineRule="auto"/>
        <w:jc w:val="both"/>
        <w:rPr>
          <w:rFonts w:ascii="Arial" w:hAnsi="Arial" w:cs="Arial"/>
        </w:rPr>
      </w:pPr>
    </w:p>
    <w:p w14:paraId="7714BDC6" w14:textId="77777777" w:rsidR="00DF44CB" w:rsidRDefault="00DF44CB">
      <w:pPr>
        <w:spacing w:line="360" w:lineRule="auto"/>
        <w:jc w:val="both"/>
        <w:rPr>
          <w:rFonts w:ascii="Arial" w:hAnsi="Arial" w:cs="Arial"/>
        </w:rPr>
      </w:pPr>
    </w:p>
    <w:p w14:paraId="7714BDC7" w14:textId="77777777" w:rsidR="00DF44CB" w:rsidRDefault="0088697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L’alcaldessa</w:t>
      </w:r>
    </w:p>
    <w:p w14:paraId="7714BDC8" w14:textId="77777777" w:rsidR="00DF44CB" w:rsidRDefault="0088697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Silvia Escalé Farrera</w:t>
      </w:r>
    </w:p>
    <w:p w14:paraId="7714BDC9" w14:textId="77777777" w:rsidR="00DF44CB" w:rsidRDefault="00DF44CB"/>
    <w:sectPr w:rsidR="00DF44C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14BDD4" w14:textId="77777777" w:rsidR="0088697E" w:rsidRDefault="0088697E">
      <w:r>
        <w:separator/>
      </w:r>
    </w:p>
  </w:endnote>
  <w:endnote w:type="continuationSeparator" w:id="0">
    <w:p w14:paraId="7714BDD6" w14:textId="77777777" w:rsidR="0088697E" w:rsidRDefault="00886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39536945"/>
      <w:docPartObj>
        <w:docPartGallery w:val="Page Numbers (Bottom of Page)"/>
        <w:docPartUnique/>
      </w:docPartObj>
    </w:sdtPr>
    <w:sdtEndPr/>
    <w:sdtContent>
      <w:p w14:paraId="7714BDCE" w14:textId="77777777" w:rsidR="00DF44CB" w:rsidRDefault="0088697E">
        <w:pPr>
          <w:pStyle w:val="Piedepgina"/>
          <w:jc w:val="right"/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>2</w:t>
        </w:r>
        <w:r>
          <w:rPr>
            <w:sz w:val="20"/>
            <w:szCs w:val="20"/>
          </w:rPr>
          <w:fldChar w:fldCharType="end"/>
        </w:r>
      </w:p>
    </w:sdtContent>
  </w:sdt>
  <w:p w14:paraId="7714BDCF" w14:textId="77777777" w:rsidR="00DF44CB" w:rsidRDefault="00DF44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14BDD0" w14:textId="77777777" w:rsidR="0088697E" w:rsidRDefault="0088697E">
      <w:r>
        <w:separator/>
      </w:r>
    </w:p>
  </w:footnote>
  <w:footnote w:type="continuationSeparator" w:id="0">
    <w:p w14:paraId="7714BDD2" w14:textId="77777777" w:rsidR="0088697E" w:rsidRDefault="00886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4BDCA" w14:textId="77777777" w:rsidR="00DF44CB" w:rsidRDefault="0088697E">
    <w:pPr>
      <w:pStyle w:val="Encabezado"/>
      <w:rPr>
        <w:b/>
        <w:bCs/>
        <w:sz w:val="18"/>
        <w:szCs w:val="18"/>
      </w:rPr>
    </w:pPr>
    <w:r>
      <w:rPr>
        <w:noProof/>
      </w:rPr>
      <w:drawing>
        <wp:inline distT="0" distB="0" distL="0" distR="0" wp14:anchorId="7714BDD0" wp14:editId="7714BDD1">
          <wp:extent cx="371475" cy="445135"/>
          <wp:effectExtent l="0" t="0" r="0" b="0"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45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b/>
        <w:bCs/>
        <w:sz w:val="18"/>
        <w:szCs w:val="18"/>
      </w:rPr>
      <w:t>AJUNTAMENT DE BELLVÍS I ELS ARCS</w:t>
    </w:r>
  </w:p>
  <w:p w14:paraId="7714BDCB" w14:textId="77777777" w:rsidR="00DF44CB" w:rsidRDefault="00DF44CB">
    <w:pPr>
      <w:pStyle w:val="Encabezado"/>
      <w:rPr>
        <w:b/>
        <w:bCs/>
        <w:sz w:val="18"/>
        <w:szCs w:val="18"/>
      </w:rPr>
    </w:pPr>
  </w:p>
  <w:p w14:paraId="7714BDCC" w14:textId="77777777" w:rsidR="00DF44CB" w:rsidRDefault="00DF44CB">
    <w:pPr>
      <w:pStyle w:val="Encabezado"/>
      <w:rPr>
        <w:b/>
        <w:bCs/>
        <w:sz w:val="18"/>
        <w:szCs w:val="18"/>
      </w:rPr>
    </w:pPr>
  </w:p>
  <w:p w14:paraId="7714BDCD" w14:textId="77777777" w:rsidR="00DF44CB" w:rsidRDefault="00DF44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A2187"/>
    <w:multiLevelType w:val="multilevel"/>
    <w:tmpl w:val="EF08A9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1BB6CC1"/>
    <w:multiLevelType w:val="multilevel"/>
    <w:tmpl w:val="FB44061A"/>
    <w:lvl w:ilvl="0">
      <w:start w:val="3"/>
      <w:numFmt w:val="lowerLetter"/>
      <w:lvlText w:val="%1)"/>
      <w:lvlJc w:val="left"/>
      <w:pPr>
        <w:tabs>
          <w:tab w:val="num" w:pos="0"/>
        </w:tabs>
        <w:ind w:left="117" w:hanging="245"/>
      </w:pPr>
      <w:rPr>
        <w:rFonts w:ascii="Arial" w:hAnsi="Arial"/>
        <w:b w:val="0"/>
        <w:sz w:val="22"/>
      </w:rPr>
    </w:lvl>
    <w:lvl w:ilvl="1">
      <w:numFmt w:val="bullet"/>
      <w:lvlText w:val=""/>
      <w:lvlJc w:val="left"/>
      <w:pPr>
        <w:tabs>
          <w:tab w:val="num" w:pos="0"/>
        </w:tabs>
        <w:ind w:left="1038" w:hanging="24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57" w:hanging="24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75" w:hanging="24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794" w:hanging="24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712" w:hanging="24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631" w:hanging="24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549" w:hanging="24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468" w:hanging="245"/>
      </w:pPr>
      <w:rPr>
        <w:rFonts w:ascii="Symbol" w:hAnsi="Symbol" w:cs="Symbol" w:hint="default"/>
      </w:rPr>
    </w:lvl>
  </w:abstractNum>
  <w:num w:numId="1" w16cid:durableId="2094468012">
    <w:abstractNumId w:val="1"/>
  </w:num>
  <w:num w:numId="2" w16cid:durableId="1342196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4CB"/>
    <w:rsid w:val="005E4FFD"/>
    <w:rsid w:val="0088697E"/>
    <w:rsid w:val="00A70CC5"/>
    <w:rsid w:val="00B46F28"/>
    <w:rsid w:val="00DF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4BDA7"/>
  <w15:docId w15:val="{97A4B22C-7DC8-4E11-B227-93B740E3C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204"/>
    <w:rPr>
      <w:rFonts w:asciiTheme="minorHAnsi" w:eastAsia="Calibri" w:hAnsiTheme="minorHAnsi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8E78DF"/>
    <w:rPr>
      <w:lang w:val="ca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8E78DF"/>
    <w:rPr>
      <w:lang w:val="ca-E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8E78DF"/>
    <w:pPr>
      <w:tabs>
        <w:tab w:val="center" w:pos="4252"/>
        <w:tab w:val="right" w:pos="8504"/>
      </w:tabs>
      <w:jc w:val="both"/>
    </w:pPr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8E78DF"/>
    <w:pPr>
      <w:tabs>
        <w:tab w:val="center" w:pos="4252"/>
        <w:tab w:val="right" w:pos="8504"/>
      </w:tabs>
      <w:jc w:val="both"/>
    </w:pPr>
    <w:rPr>
      <w:rFonts w:ascii="Arial" w:hAnsi="Arial"/>
    </w:rPr>
  </w:style>
  <w:style w:type="paragraph" w:customStyle="1" w:styleId="Default">
    <w:name w:val="Default"/>
    <w:qFormat/>
    <w:pPr>
      <w:spacing w:line="360" w:lineRule="auto"/>
    </w:pPr>
    <w:rPr>
      <w:rFonts w:eastAsia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Navio</dc:creator>
  <dc:description/>
  <cp:lastModifiedBy>Ajuntament de Bellvis</cp:lastModifiedBy>
  <cp:revision>2</cp:revision>
  <dcterms:created xsi:type="dcterms:W3CDTF">2024-10-16T08:07:00Z</dcterms:created>
  <dcterms:modified xsi:type="dcterms:W3CDTF">2024-10-16T08:07:00Z</dcterms:modified>
  <dc:language>es-ES</dc:language>
</cp:coreProperties>
</file>