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3E3" w:rsidRPr="005303E3" w:rsidRDefault="005303E3" w:rsidP="00D140E3">
      <w:pPr>
        <w:spacing w:line="240" w:lineRule="auto"/>
        <w:contextualSpacing/>
        <w:jc w:val="both"/>
        <w:rPr>
          <w:rFonts w:ascii="Helvetica" w:hAnsi="Helvetica"/>
        </w:rPr>
      </w:pPr>
      <w:r w:rsidRPr="005303E3">
        <w:rPr>
          <w:rFonts w:ascii="Helvetica" w:hAnsi="Helvetica"/>
        </w:rPr>
        <w:t>Anuncio</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 los efectos oportunos, se hace público que la </w:t>
      </w:r>
      <w:r w:rsidR="00D140E3">
        <w:rPr>
          <w:rFonts w:ascii="Helvetica" w:hAnsi="Helvetica"/>
        </w:rPr>
        <w:t>j</w:t>
      </w:r>
      <w:r w:rsidRPr="005303E3">
        <w:rPr>
          <w:rFonts w:ascii="Helvetica" w:hAnsi="Helvetica"/>
        </w:rPr>
        <w:t xml:space="preserve">unta de Gobierno, en la sesión </w:t>
      </w:r>
      <w:r w:rsidR="00D140E3">
        <w:rPr>
          <w:rFonts w:ascii="Helvetica" w:hAnsi="Helvetica"/>
        </w:rPr>
        <w:t>ordinaria</w:t>
      </w:r>
      <w:r w:rsidRPr="005303E3">
        <w:rPr>
          <w:rFonts w:ascii="Helvetica" w:hAnsi="Helvetica"/>
        </w:rPr>
        <w:t xml:space="preserve"> del día 24 de junio de 2024, adoptó el acuerdo de aprobación de las bases reguladoras de la convocatoria del concurso público para la concesión de subvenciones a entidades deportivas y entidades sin ánimo de lucro para la organización de eventos deportivos 2024, con sujeción a las siguientes cláusulas:</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Primera.-</w:t>
      </w:r>
      <w:proofErr w:type="gramEnd"/>
      <w:r w:rsidRPr="005303E3">
        <w:rPr>
          <w:rFonts w:ascii="Helvetica" w:hAnsi="Helvetica"/>
        </w:rPr>
        <w:t xml:space="preserve"> Objeto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1. El objeto de esta convocatoria es la regulación del procedimiento para la concesión, por la Diputación Provincial de Ourense, en régimen de concurrencia competitiva, de subvenciones a entidades deportivas y entidades sin ánimo de lucro para la organización de eventos deportivos realizados o para realizar durante el ejercicio de 2024, con la finalidad de contribuir al mantenimiento de una actividad deportiva amplia, orientada al público en general y basada principalmente en los conceptos de deporte – salud y deponerte para todos.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2.  De conformidad con </w:t>
      </w:r>
      <w:r w:rsidR="00D140E3">
        <w:rPr>
          <w:rFonts w:ascii="Helvetica" w:hAnsi="Helvetica"/>
        </w:rPr>
        <w:t>lo</w:t>
      </w:r>
      <w:r w:rsidRPr="005303E3">
        <w:rPr>
          <w:rFonts w:ascii="Helvetica" w:hAnsi="Helvetica"/>
        </w:rPr>
        <w:t xml:space="preserve"> establecido en el artículo 8.1 de la Ley 38/2003, General de Subvenciones, en su párrafo segundo, </w:t>
      </w:r>
      <w:r w:rsidR="00D140E3">
        <w:rPr>
          <w:rFonts w:ascii="Helvetica" w:hAnsi="Helvetica"/>
        </w:rPr>
        <w:t>l</w:t>
      </w:r>
      <w:r w:rsidRPr="005303E3">
        <w:rPr>
          <w:rFonts w:ascii="Helvetica" w:hAnsi="Helvetica"/>
        </w:rPr>
        <w:t xml:space="preserve">a presente convocatoria se integra en el Plan estratégico de subvenciones de la Diputación Provincial de Ourense y del </w:t>
      </w:r>
      <w:proofErr w:type="spellStart"/>
      <w:r w:rsidRPr="005303E3">
        <w:rPr>
          <w:rFonts w:ascii="Helvetica" w:hAnsi="Helvetica"/>
        </w:rPr>
        <w:t>Inorde</w:t>
      </w:r>
      <w:proofErr w:type="spellEnd"/>
      <w:r w:rsidRPr="005303E3">
        <w:rPr>
          <w:rFonts w:ascii="Helvetica" w:hAnsi="Helvetica"/>
        </w:rPr>
        <w:t xml:space="preserve"> para el período 2024-2027, contribuyendo al fomento del deporte.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3. A los efectos de esta convocatoria, se consideran eventos deportivos los que reúnan los siguientes requisitos: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Actividades físico-deportivas de carácter específico y puntual, que impliquen la práctica de disciplinas deportivas reconocidas por las federaciones deportivas, o actividades físicas semejantes, bien sea con carácter competitivo o con carácter no competitivo, tales c</w:t>
      </w:r>
      <w:r w:rsidR="00D140E3">
        <w:rPr>
          <w:rFonts w:ascii="Helvetica" w:hAnsi="Helvetica"/>
        </w:rPr>
        <w:t>o</w:t>
      </w:r>
      <w:r w:rsidRPr="005303E3">
        <w:rPr>
          <w:rFonts w:ascii="Helvetica" w:hAnsi="Helvetica"/>
        </w:rPr>
        <w:t xml:space="preserve">mo campeonatos y torneos, carreras, </w:t>
      </w:r>
      <w:r w:rsidR="00D140E3">
        <w:rPr>
          <w:rFonts w:ascii="Helvetica" w:hAnsi="Helvetica"/>
        </w:rPr>
        <w:t>caminatas</w:t>
      </w:r>
      <w:r w:rsidRPr="005303E3">
        <w:rPr>
          <w:rFonts w:ascii="Helvetica" w:hAnsi="Helvetica"/>
        </w:rPr>
        <w:t xml:space="preserve"> o rutas de senderismo y marchas o rutas </w:t>
      </w:r>
      <w:proofErr w:type="spellStart"/>
      <w:r w:rsidRPr="005303E3">
        <w:rPr>
          <w:rFonts w:ascii="Helvetica" w:hAnsi="Helvetica"/>
        </w:rPr>
        <w:t>cicloturistas</w:t>
      </w:r>
      <w:proofErr w:type="spellEnd"/>
      <w:r w:rsidRPr="005303E3">
        <w:rPr>
          <w:rFonts w:ascii="Helvetica" w:hAnsi="Helvetica"/>
        </w:rPr>
        <w:t>, que s</w:t>
      </w:r>
      <w:r w:rsidR="00D140E3">
        <w:rPr>
          <w:rFonts w:ascii="Helvetica" w:hAnsi="Helvetica"/>
        </w:rPr>
        <w:t>e</w:t>
      </w:r>
      <w:r w:rsidRPr="005303E3">
        <w:rPr>
          <w:rFonts w:ascii="Helvetica" w:hAnsi="Helvetica"/>
        </w:rPr>
        <w:t xml:space="preserve"> desarrollen mayoritariamente en la provincia de Ourense.</w:t>
      </w:r>
    </w:p>
    <w:p w:rsidR="005303E3" w:rsidRPr="005303E3" w:rsidRDefault="005303E3" w:rsidP="00D140E3">
      <w:pPr>
        <w:spacing w:line="240" w:lineRule="auto"/>
        <w:contextualSpacing/>
        <w:jc w:val="both"/>
        <w:rPr>
          <w:rFonts w:ascii="Helvetica" w:hAnsi="Helvetica"/>
        </w:rPr>
      </w:pPr>
      <w:r w:rsidRPr="005303E3">
        <w:rPr>
          <w:rFonts w:ascii="Helvetica" w:hAnsi="Helvetica"/>
        </w:rPr>
        <w:t>4. Quedan excluidas expresamente de esta convocatoria, las siguientes actividades: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 Aquellas competiciones, ligas, actividades o programaciones que </w:t>
      </w:r>
      <w:r w:rsidR="00D140E3">
        <w:rPr>
          <w:rFonts w:ascii="Helvetica" w:hAnsi="Helvetica"/>
        </w:rPr>
        <w:t xml:space="preserve">pudieran </w:t>
      </w:r>
      <w:r w:rsidRPr="005303E3">
        <w:rPr>
          <w:rFonts w:ascii="Helvetica" w:hAnsi="Helvetica"/>
        </w:rPr>
        <w:t>tener encaje dentro de cualquier otro programa de subvenciones de la Diputación Provincial de Ourense. (Copas Diputación, bolsas para deportistas o subvenciones para los gastos de mantenimientos de clubes, etcétera)</w:t>
      </w:r>
      <w:r w:rsidR="00D140E3">
        <w:rPr>
          <w:rFonts w:ascii="Helvetica" w:hAnsi="Helvetica"/>
        </w:rPr>
        <w:t>.</w:t>
      </w:r>
    </w:p>
    <w:p w:rsidR="005303E3" w:rsidRPr="005303E3" w:rsidRDefault="005303E3" w:rsidP="00D140E3">
      <w:pPr>
        <w:spacing w:line="240" w:lineRule="auto"/>
        <w:contextualSpacing/>
        <w:jc w:val="both"/>
        <w:rPr>
          <w:rFonts w:ascii="Helvetica" w:hAnsi="Helvetica"/>
        </w:rPr>
      </w:pPr>
      <w:r w:rsidRPr="005303E3">
        <w:rPr>
          <w:rFonts w:ascii="Helvetica" w:hAnsi="Helvetica"/>
        </w:rPr>
        <w:t>b) Aquellas actividades que</w:t>
      </w:r>
      <w:r w:rsidR="00CE740D">
        <w:rPr>
          <w:rFonts w:ascii="Helvetica" w:hAnsi="Helvetica"/>
        </w:rPr>
        <w:t>,</w:t>
      </w:r>
      <w:r w:rsidRPr="005303E3">
        <w:rPr>
          <w:rFonts w:ascii="Helvetica" w:hAnsi="Helvetica"/>
        </w:rPr>
        <w:t xml:space="preserve"> por su carácter predominantemente gastronómico, turístico o cultural, no pueden clasificarse c</w:t>
      </w:r>
      <w:r w:rsidR="00CE740D">
        <w:rPr>
          <w:rFonts w:ascii="Helvetica" w:hAnsi="Helvetica"/>
        </w:rPr>
        <w:t>o</w:t>
      </w:r>
      <w:r w:rsidRPr="005303E3">
        <w:rPr>
          <w:rFonts w:ascii="Helvetica" w:hAnsi="Helvetica"/>
        </w:rPr>
        <w:t>mo actividades físico-deportivas, conforme con la definición recogida en el apartado 2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c) Aquellas actividades que por sus especiales características comporten la realización de actividades físicas que, por su intensidad, extensión temporal, sometimiento a riesgo grave de accidente o cualquier otra característica, excedan de una práctica deportiva normal y saludable. </w:t>
      </w:r>
      <w:r w:rsidR="00CE740D">
        <w:rPr>
          <w:rFonts w:ascii="Helvetica" w:hAnsi="Helvetica"/>
        </w:rPr>
        <w:t>Se a</w:t>
      </w:r>
      <w:r w:rsidRPr="005303E3">
        <w:rPr>
          <w:rFonts w:ascii="Helvetica" w:hAnsi="Helvetica"/>
        </w:rPr>
        <w:t>glut</w:t>
      </w:r>
      <w:r w:rsidR="00CE740D">
        <w:rPr>
          <w:rFonts w:ascii="Helvetica" w:hAnsi="Helvetica"/>
        </w:rPr>
        <w:t>i</w:t>
      </w:r>
      <w:r w:rsidRPr="005303E3">
        <w:rPr>
          <w:rFonts w:ascii="Helvetica" w:hAnsi="Helvetica"/>
        </w:rPr>
        <w:t>nan dentro de esta categoría eventos que comportan deportes catalogados c</w:t>
      </w:r>
      <w:r w:rsidR="00CE740D">
        <w:rPr>
          <w:rFonts w:ascii="Helvetica" w:hAnsi="Helvetica"/>
        </w:rPr>
        <w:t>o</w:t>
      </w:r>
      <w:r w:rsidRPr="005303E3">
        <w:rPr>
          <w:rFonts w:ascii="Helvetica" w:hAnsi="Helvetica"/>
        </w:rPr>
        <w:t>mo “extremos”, exhibiciones de forzudos tipo “</w:t>
      </w:r>
      <w:proofErr w:type="spellStart"/>
      <w:r w:rsidRPr="005303E3">
        <w:rPr>
          <w:rFonts w:ascii="Helvetica" w:hAnsi="Helvetica"/>
        </w:rPr>
        <w:t>strongmen</w:t>
      </w:r>
      <w:proofErr w:type="spellEnd"/>
      <w:r w:rsidRPr="005303E3">
        <w:rPr>
          <w:rFonts w:ascii="Helvetica" w:hAnsi="Helvetica"/>
        </w:rPr>
        <w:t xml:space="preserve">”, pruebas de atletismo de fuerza o pruebas de resistencia de larga duración cómo carreras de tipo </w:t>
      </w:r>
      <w:proofErr w:type="spellStart"/>
      <w:r w:rsidRPr="005303E3">
        <w:rPr>
          <w:rFonts w:ascii="Helvetica" w:hAnsi="Helvetica"/>
        </w:rPr>
        <w:t>ultratrail</w:t>
      </w:r>
      <w:proofErr w:type="spellEnd"/>
      <w:r w:rsidRPr="005303E3">
        <w:rPr>
          <w:rFonts w:ascii="Helvetica" w:hAnsi="Helvetica"/>
        </w:rPr>
        <w:t>, triatl</w:t>
      </w:r>
      <w:r w:rsidR="00CE740D">
        <w:rPr>
          <w:rFonts w:ascii="Helvetica" w:hAnsi="Helvetica"/>
        </w:rPr>
        <w:t>ones</w:t>
      </w:r>
      <w:r w:rsidRPr="005303E3">
        <w:rPr>
          <w:rFonts w:ascii="Helvetica" w:hAnsi="Helvetica"/>
        </w:rPr>
        <w:t xml:space="preserve"> de categoría “</w:t>
      </w:r>
      <w:proofErr w:type="spellStart"/>
      <w:r w:rsidRPr="005303E3">
        <w:rPr>
          <w:rFonts w:ascii="Helvetica" w:hAnsi="Helvetica"/>
        </w:rPr>
        <w:t>ironman</w:t>
      </w:r>
      <w:proofErr w:type="spellEnd"/>
      <w:r w:rsidRPr="005303E3">
        <w:rPr>
          <w:rFonts w:ascii="Helvetica" w:hAnsi="Helvetica"/>
        </w:rPr>
        <w:t xml:space="preserve">”, pruebas </w:t>
      </w:r>
      <w:proofErr w:type="spellStart"/>
      <w:r w:rsidRPr="005303E3">
        <w:rPr>
          <w:rFonts w:ascii="Helvetica" w:hAnsi="Helvetica"/>
        </w:rPr>
        <w:t>cicloturistas</w:t>
      </w:r>
      <w:proofErr w:type="spellEnd"/>
      <w:r w:rsidRPr="005303E3">
        <w:rPr>
          <w:rFonts w:ascii="Helvetica" w:hAnsi="Helvetica"/>
        </w:rPr>
        <w:t xml:space="preserve"> de distancia excesiva o competiciones denominadas popularmente c</w:t>
      </w:r>
      <w:r w:rsidR="00CE740D">
        <w:rPr>
          <w:rFonts w:ascii="Helvetica" w:hAnsi="Helvetica"/>
        </w:rPr>
        <w:t>o</w:t>
      </w:r>
      <w:r w:rsidRPr="005303E3">
        <w:rPr>
          <w:rFonts w:ascii="Helvetica" w:hAnsi="Helvetica"/>
        </w:rPr>
        <w:t>mo “maratón”, que s</w:t>
      </w:r>
      <w:r w:rsidR="00CE740D">
        <w:rPr>
          <w:rFonts w:ascii="Helvetica" w:hAnsi="Helvetica"/>
        </w:rPr>
        <w:t>e</w:t>
      </w:r>
      <w:r w:rsidRPr="005303E3">
        <w:rPr>
          <w:rFonts w:ascii="Helvetica" w:hAnsi="Helvetica"/>
        </w:rPr>
        <w:t xml:space="preserve"> desarrollan sin procurarles a los participantes los lógicos descansos reparadores y saludables.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d) Aquellas actividades que excedan de la duración propia de un evento deportivo puntual, tales c</w:t>
      </w:r>
      <w:r w:rsidR="00FD4B8A">
        <w:rPr>
          <w:rFonts w:ascii="Helvetica" w:hAnsi="Helvetica"/>
        </w:rPr>
        <w:t>o</w:t>
      </w:r>
      <w:r w:rsidRPr="005303E3">
        <w:rPr>
          <w:rFonts w:ascii="Helvetica" w:hAnsi="Helvetica"/>
        </w:rPr>
        <w:t>mo campus deportivos, campamentos de verano, ligas, u otros que puedan tener la consideración de programas deportivos.</w:t>
      </w:r>
    </w:p>
    <w:p w:rsidR="005303E3" w:rsidRPr="005303E3" w:rsidRDefault="00FD4B8A" w:rsidP="00D140E3">
      <w:pPr>
        <w:spacing w:line="240" w:lineRule="auto"/>
        <w:contextualSpacing/>
        <w:jc w:val="both"/>
        <w:rPr>
          <w:rFonts w:ascii="Helvetica" w:hAnsi="Helvetica"/>
        </w:rPr>
      </w:pPr>
      <w:r>
        <w:rPr>
          <w:rFonts w:ascii="Helvetica" w:hAnsi="Helvetica"/>
        </w:rPr>
        <w:t>e</w:t>
      </w:r>
      <w:r w:rsidR="005303E3" w:rsidRPr="005303E3">
        <w:rPr>
          <w:rFonts w:ascii="Helvetica" w:hAnsi="Helvetica"/>
        </w:rPr>
        <w:t>) Actividades de carácter formativo o divulgativo.</w:t>
      </w:r>
    </w:p>
    <w:p w:rsidR="005303E3" w:rsidRPr="005303E3" w:rsidRDefault="005303E3" w:rsidP="00D140E3">
      <w:pPr>
        <w:spacing w:line="240" w:lineRule="auto"/>
        <w:contextualSpacing/>
        <w:jc w:val="both"/>
        <w:rPr>
          <w:rFonts w:ascii="Helvetica" w:hAnsi="Helvetica"/>
        </w:rPr>
      </w:pPr>
      <w:r w:rsidRPr="005303E3">
        <w:rPr>
          <w:rFonts w:ascii="Helvetica" w:hAnsi="Helvetica"/>
        </w:rPr>
        <w:t>f) Aquellos eventos que tengan por objetivo en su desarrollo procurar el sufrimiento y/o muerte de animales.</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Segunda.-</w:t>
      </w:r>
      <w:proofErr w:type="gramEnd"/>
      <w:r w:rsidRPr="005303E3">
        <w:rPr>
          <w:rFonts w:ascii="Helvetica" w:hAnsi="Helvetica"/>
        </w:rPr>
        <w:t xml:space="preserve"> Beneficiarios</w:t>
      </w:r>
    </w:p>
    <w:p w:rsidR="005303E3" w:rsidRPr="005303E3" w:rsidRDefault="005303E3" w:rsidP="00D140E3">
      <w:pPr>
        <w:spacing w:line="240" w:lineRule="auto"/>
        <w:contextualSpacing/>
        <w:jc w:val="both"/>
        <w:rPr>
          <w:rFonts w:ascii="Helvetica" w:hAnsi="Helvetica"/>
        </w:rPr>
      </w:pPr>
      <w:r w:rsidRPr="005303E3">
        <w:rPr>
          <w:rFonts w:ascii="Helvetica" w:hAnsi="Helvetica"/>
        </w:rPr>
        <w:t>Podrán ser beneficiarios de este programa:</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Entidades deportivas y otras entidades sin ánimo de lucro con dirección social en la provincia de Ourense, que contemplen </w:t>
      </w:r>
      <w:r w:rsidR="00FD4B8A">
        <w:rPr>
          <w:rFonts w:ascii="Helvetica" w:hAnsi="Helvetica"/>
        </w:rPr>
        <w:t>e</w:t>
      </w:r>
      <w:r w:rsidRPr="005303E3">
        <w:rPr>
          <w:rFonts w:ascii="Helvetica" w:hAnsi="Helvetica"/>
        </w:rPr>
        <w:t>n sus estatutos, c</w:t>
      </w:r>
      <w:r w:rsidR="00FD4B8A">
        <w:rPr>
          <w:rFonts w:ascii="Helvetica" w:hAnsi="Helvetica"/>
        </w:rPr>
        <w:t>o</w:t>
      </w:r>
      <w:r w:rsidRPr="005303E3">
        <w:rPr>
          <w:rFonts w:ascii="Helvetica" w:hAnsi="Helvetica"/>
        </w:rPr>
        <w:t xml:space="preserve">mo objeto social, entre otros, la promoción y difusión del deporte en nuestra provincia. </w:t>
      </w:r>
    </w:p>
    <w:p w:rsidR="005303E3" w:rsidRPr="005303E3" w:rsidRDefault="005303E3" w:rsidP="00D140E3">
      <w:pPr>
        <w:spacing w:line="240" w:lineRule="auto"/>
        <w:contextualSpacing/>
        <w:jc w:val="both"/>
        <w:rPr>
          <w:rFonts w:ascii="Helvetica" w:hAnsi="Helvetica"/>
        </w:rPr>
      </w:pPr>
      <w:r w:rsidRPr="005303E3">
        <w:rPr>
          <w:rFonts w:ascii="Helvetica" w:hAnsi="Helvetica"/>
        </w:rPr>
        <w:lastRenderedPageBreak/>
        <w:t xml:space="preserve">En </w:t>
      </w:r>
      <w:r w:rsidR="00FD4B8A">
        <w:rPr>
          <w:rFonts w:ascii="Helvetica" w:hAnsi="Helvetica"/>
        </w:rPr>
        <w:t>e</w:t>
      </w:r>
      <w:r w:rsidRPr="005303E3">
        <w:rPr>
          <w:rFonts w:ascii="Helvetica" w:hAnsi="Helvetica"/>
        </w:rPr>
        <w:t>l caso de eventos propuestos por estructuras federativas, la solicitud podrá proceder de la federación gallega de la modalidad respectiva.</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Tercera.-</w:t>
      </w:r>
      <w:proofErr w:type="gramEnd"/>
      <w:r w:rsidRPr="005303E3">
        <w:rPr>
          <w:rFonts w:ascii="Helvetica" w:hAnsi="Helvetica"/>
        </w:rPr>
        <w:t xml:space="preserve"> Disponibilidades presupuestarias </w:t>
      </w:r>
    </w:p>
    <w:p w:rsidR="005303E3" w:rsidRPr="005303E3" w:rsidRDefault="005303E3" w:rsidP="00D140E3">
      <w:pPr>
        <w:spacing w:line="240" w:lineRule="auto"/>
        <w:contextualSpacing/>
        <w:jc w:val="both"/>
        <w:rPr>
          <w:rFonts w:ascii="Helvetica" w:hAnsi="Helvetica"/>
        </w:rPr>
      </w:pPr>
      <w:r w:rsidRPr="005303E3">
        <w:rPr>
          <w:rFonts w:ascii="Helvetica" w:hAnsi="Helvetica"/>
        </w:rPr>
        <w:t>La financiación de las subvenciones reguladas en esta convocatoria se realizará con cargo a la aplicación 34111/48206 de los presupuestos de la Diputación Provincial de Ourense para el ejercicio 2024.</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 cuantía total máxima estimada es de setenta mil euros (70.000,00 </w:t>
      </w:r>
      <w:r w:rsidRPr="005303E3">
        <w:rPr>
          <w:rFonts w:ascii="Courier New" w:hAnsi="Courier New" w:cs="Courier New"/>
        </w:rPr>
        <w:t>€</w:t>
      </w:r>
      <w:r w:rsidRPr="005303E3">
        <w:rPr>
          <w:rFonts w:ascii="Helvetica" w:hAnsi="Helvetica"/>
        </w:rPr>
        <w:t>).</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Cuarta.-</w:t>
      </w:r>
      <w:proofErr w:type="gramEnd"/>
      <w:r w:rsidRPr="005303E3">
        <w:rPr>
          <w:rFonts w:ascii="Helvetica" w:hAnsi="Helvetica"/>
        </w:rPr>
        <w:t xml:space="preserve"> Cuantía máxima de las subvenciones </w:t>
      </w:r>
    </w:p>
    <w:p w:rsidR="005303E3" w:rsidRPr="005303E3" w:rsidRDefault="00FD4B8A" w:rsidP="00D140E3">
      <w:pPr>
        <w:spacing w:line="240" w:lineRule="auto"/>
        <w:contextualSpacing/>
        <w:jc w:val="both"/>
        <w:rPr>
          <w:rFonts w:ascii="Helvetica" w:hAnsi="Helvetica"/>
        </w:rPr>
      </w:pPr>
      <w:r>
        <w:rPr>
          <w:rFonts w:ascii="Helvetica" w:hAnsi="Helvetica"/>
        </w:rPr>
        <w:t>La</w:t>
      </w:r>
      <w:r w:rsidR="005303E3" w:rsidRPr="005303E3">
        <w:rPr>
          <w:rFonts w:ascii="Helvetica" w:hAnsi="Helvetica"/>
        </w:rPr>
        <w:t xml:space="preserve"> cuantía de las subvenciones objeto de esta convocatoria consistirá en un porcentaje del presupuesto de la actividad, pudiendo alcanzar, como máximo, el 30% del coste estimado de la actividad, no pudiendo superar, en ningún caso, la cuantía máxima de once mil euros por beneficiario (11.000,00 </w:t>
      </w:r>
      <w:r w:rsidR="005303E3" w:rsidRPr="005303E3">
        <w:rPr>
          <w:rFonts w:ascii="Courier New" w:hAnsi="Courier New" w:cs="Courier New"/>
        </w:rPr>
        <w:t>€</w:t>
      </w:r>
      <w:r w:rsidR="005303E3" w:rsidRPr="005303E3">
        <w:rPr>
          <w:rFonts w:ascii="Helvetica" w:hAnsi="Helvetica"/>
        </w:rPr>
        <w:t>).</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consecuencia, ningún beneficiario podrá obtener, al amparo de esta convocatoria, subvenciones por importe superior a 11.000,00 </w:t>
      </w:r>
      <w:r w:rsidRPr="005303E3">
        <w:rPr>
          <w:rFonts w:ascii="Courier New" w:hAnsi="Courier New" w:cs="Courier New"/>
        </w:rPr>
        <w:t>€</w:t>
      </w:r>
      <w:r w:rsidRPr="005303E3">
        <w:rPr>
          <w:rFonts w:ascii="Helvetica" w:hAnsi="Helvetica"/>
        </w:rPr>
        <w:t xml:space="preserve"> para el conjunto de los distintos proyectos que presente a lo largo del per</w:t>
      </w:r>
      <w:r w:rsidRPr="005303E3">
        <w:rPr>
          <w:rFonts w:ascii="Helvetica" w:hAnsi="Helvetica" w:cs="Helvetica"/>
        </w:rPr>
        <w:t>í</w:t>
      </w:r>
      <w:r w:rsidRPr="005303E3">
        <w:rPr>
          <w:rFonts w:ascii="Helvetica" w:hAnsi="Helvetica"/>
        </w:rPr>
        <w:t>odo subvencionable. Para la aplicaci</w:t>
      </w:r>
      <w:r w:rsidRPr="005303E3">
        <w:rPr>
          <w:rFonts w:ascii="Helvetica" w:hAnsi="Helvetica" w:cs="Helvetica"/>
        </w:rPr>
        <w:t>ó</w:t>
      </w:r>
      <w:r w:rsidRPr="005303E3">
        <w:rPr>
          <w:rFonts w:ascii="Helvetica" w:hAnsi="Helvetica"/>
        </w:rPr>
        <w:t>n de esta regla, en los supuestos en que una entidad presentara diferentes proyectos cuya valoración conforme con l</w:t>
      </w:r>
      <w:r w:rsidR="00FD4B8A">
        <w:rPr>
          <w:rFonts w:ascii="Helvetica" w:hAnsi="Helvetica"/>
        </w:rPr>
        <w:t>o</w:t>
      </w:r>
      <w:r w:rsidRPr="005303E3">
        <w:rPr>
          <w:rFonts w:ascii="Helvetica" w:hAnsi="Helvetica"/>
        </w:rPr>
        <w:t xml:space="preserve"> establecido en la base décima determinara la obtención de una cuantía superior al límite máximo de 11.000,00 </w:t>
      </w:r>
      <w:r w:rsidRPr="005303E3">
        <w:rPr>
          <w:rFonts w:ascii="Courier New" w:hAnsi="Courier New" w:cs="Courier New"/>
        </w:rPr>
        <w:t>€</w:t>
      </w:r>
      <w:r w:rsidRPr="005303E3">
        <w:rPr>
          <w:rFonts w:ascii="Helvetica" w:hAnsi="Helvetica"/>
        </w:rPr>
        <w:t>, la Diputaci</w:t>
      </w:r>
      <w:r w:rsidRPr="005303E3">
        <w:rPr>
          <w:rFonts w:ascii="Helvetica" w:hAnsi="Helvetica" w:cs="Helvetica"/>
        </w:rPr>
        <w:t>ó</w:t>
      </w:r>
      <w:r w:rsidRPr="005303E3">
        <w:rPr>
          <w:rFonts w:ascii="Helvetica" w:hAnsi="Helvetica"/>
        </w:rPr>
        <w:t>n conceder</w:t>
      </w:r>
      <w:r w:rsidRPr="005303E3">
        <w:rPr>
          <w:rFonts w:ascii="Helvetica" w:hAnsi="Helvetica" w:cs="Helvetica"/>
        </w:rPr>
        <w:t>á</w:t>
      </w:r>
      <w:r w:rsidRPr="005303E3">
        <w:rPr>
          <w:rFonts w:ascii="Helvetica" w:hAnsi="Helvetica"/>
        </w:rPr>
        <w:t xml:space="preserve"> las subvenciones en la cuant</w:t>
      </w:r>
      <w:r w:rsidRPr="005303E3">
        <w:rPr>
          <w:rFonts w:ascii="Helvetica" w:hAnsi="Helvetica" w:cs="Helvetica"/>
        </w:rPr>
        <w:t>í</w:t>
      </w:r>
      <w:r w:rsidRPr="005303E3">
        <w:rPr>
          <w:rFonts w:ascii="Helvetica" w:hAnsi="Helvetica"/>
        </w:rPr>
        <w:t xml:space="preserve">a que proceda de conformidad con dicha valoración, siguiendo estrictamente el orden de puntuación de los distintos proyectos y hasta alcanzar el límite de los 11.000,00 </w:t>
      </w:r>
      <w:r w:rsidRPr="005303E3">
        <w:rPr>
          <w:rFonts w:ascii="Courier New" w:hAnsi="Courier New" w:cs="Courier New"/>
        </w:rPr>
        <w:t>€</w:t>
      </w:r>
      <w:r w:rsidRPr="005303E3">
        <w:rPr>
          <w:rFonts w:ascii="Helvetica" w:hAnsi="Helvetica"/>
        </w:rPr>
        <w:t>, quedando denegada la subvenci</w:t>
      </w:r>
      <w:r w:rsidRPr="005303E3">
        <w:rPr>
          <w:rFonts w:ascii="Helvetica" w:hAnsi="Helvetica" w:cs="Helvetica"/>
        </w:rPr>
        <w:t>ó</w:t>
      </w:r>
      <w:r w:rsidRPr="005303E3">
        <w:rPr>
          <w:rFonts w:ascii="Helvetica" w:hAnsi="Helvetica"/>
        </w:rPr>
        <w:t>n para los proyectos a los que corresponder</w:t>
      </w:r>
      <w:r w:rsidRPr="005303E3">
        <w:rPr>
          <w:rFonts w:ascii="Helvetica" w:hAnsi="Helvetica" w:cs="Helvetica"/>
        </w:rPr>
        <w:t>í</w:t>
      </w:r>
      <w:r w:rsidRPr="005303E3">
        <w:rPr>
          <w:rFonts w:ascii="Helvetica" w:hAnsi="Helvetica"/>
        </w:rPr>
        <w:t>a la cuant</w:t>
      </w:r>
      <w:r w:rsidRPr="005303E3">
        <w:rPr>
          <w:rFonts w:ascii="Helvetica" w:hAnsi="Helvetica" w:cs="Helvetica"/>
        </w:rPr>
        <w:t>í</w:t>
      </w:r>
      <w:r w:rsidRPr="005303E3">
        <w:rPr>
          <w:rFonts w:ascii="Helvetica" w:hAnsi="Helvetica"/>
        </w:rPr>
        <w:t>a excedentaria de dicho l</w:t>
      </w:r>
      <w:r w:rsidRPr="005303E3">
        <w:rPr>
          <w:rFonts w:ascii="Helvetica" w:hAnsi="Helvetica" w:cs="Helvetica"/>
        </w:rPr>
        <w:t>í</w:t>
      </w:r>
      <w:r w:rsidRPr="005303E3">
        <w:rPr>
          <w:rFonts w:ascii="Helvetica" w:hAnsi="Helvetica"/>
        </w:rPr>
        <w:t xml:space="preserve">mite. En el supuesto en que la valoración asignada a un proyecto exceda solo parcialmente ese límite, la cuantía de la subvención se ajustará ata ese límite máximo. </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Quinta.-</w:t>
      </w:r>
      <w:proofErr w:type="gramEnd"/>
      <w:r w:rsidRPr="005303E3">
        <w:rPr>
          <w:rFonts w:ascii="Helvetica" w:hAnsi="Helvetica"/>
        </w:rPr>
        <w:t xml:space="preserve"> Solicitudes: lugar y forma de presentación, plazo y documentación: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Quinta 1. Lugar y forma de presentación: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Las solicitudes, subscritas por el interesado o por su representante, irán dirigidas a la Presidencia de la Diputación Provincial de Ourense, mediante su presentación en </w:t>
      </w:r>
      <w:r w:rsidR="00FD4B8A">
        <w:rPr>
          <w:rFonts w:ascii="Helvetica" w:hAnsi="Helvetica"/>
        </w:rPr>
        <w:t>e</w:t>
      </w:r>
      <w:r w:rsidRPr="005303E3">
        <w:rPr>
          <w:rFonts w:ascii="Helvetica" w:hAnsi="Helvetica"/>
        </w:rPr>
        <w:t xml:space="preserve">l Registro General de esta entidad de forma telemática, a través del registro general de la sede electrónica de la Diputación http://www.sede.depourense.es/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Quinta 2. Plazo de presentación: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1.</w:t>
      </w:r>
      <w:r w:rsidRPr="005303E3">
        <w:rPr>
          <w:rFonts w:ascii="Helvetica" w:hAnsi="Helvetica"/>
        </w:rPr>
        <w:tab/>
        <w:t xml:space="preserve">El plazo improrrogable de presentación se iniciará a partir de la publicación de la convocatoria regulada en estas bases en la Base de datos Nacional de Subvenciones, y finalizará el 31 de julio de 2024, siendo este el último día en el que podrán presentarse válidamente las solicitudes.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2.</w:t>
      </w:r>
      <w:r w:rsidRPr="005303E3">
        <w:rPr>
          <w:rFonts w:ascii="Helvetica" w:hAnsi="Helvetica"/>
        </w:rPr>
        <w:tab/>
        <w:t>Los solicitantes solamente podrán presentar, como máximo, dos solicitudes al amparo de esta convocatoria, debiendo presentar una solicitud para cada uno de los proyectos para los que s</w:t>
      </w:r>
      <w:r w:rsidR="00FD4B8A">
        <w:rPr>
          <w:rFonts w:ascii="Helvetica" w:hAnsi="Helvetica"/>
        </w:rPr>
        <w:t>e</w:t>
      </w:r>
      <w:r w:rsidRPr="005303E3">
        <w:rPr>
          <w:rFonts w:ascii="Helvetica" w:hAnsi="Helvetica"/>
        </w:rPr>
        <w:t xml:space="preserve"> pide subvención. No s</w:t>
      </w:r>
      <w:r w:rsidR="00FD4B8A">
        <w:rPr>
          <w:rFonts w:ascii="Helvetica" w:hAnsi="Helvetica"/>
        </w:rPr>
        <w:t>e</w:t>
      </w:r>
      <w:r w:rsidRPr="005303E3">
        <w:rPr>
          <w:rFonts w:ascii="Helvetica" w:hAnsi="Helvetica"/>
        </w:rPr>
        <w:t xml:space="preserve"> admitirá la presentación de más de dos proyectos, no admitiéndose a trámite todas las solicitudes que infrinjan </w:t>
      </w:r>
      <w:r w:rsidR="00FD4B8A">
        <w:rPr>
          <w:rFonts w:ascii="Helvetica" w:hAnsi="Helvetica"/>
        </w:rPr>
        <w:t>lo</w:t>
      </w:r>
      <w:r w:rsidRPr="005303E3">
        <w:rPr>
          <w:rFonts w:ascii="Helvetica" w:hAnsi="Helvetica"/>
        </w:rPr>
        <w:t xml:space="preserve"> establecido en esta base.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Quinta. 3. Documentación que debe presentarse: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Las solicitudes deberán formularse acercando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El detalle de la documentación administrativa y valorable que debe presentarse es el siguiente: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a) Documentación administrativa para presentar:</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a.1) Solicitud dirigida a la Presidencia de la Diputación en el modelo oficial, recogido en </w:t>
      </w:r>
      <w:r w:rsidR="00FD4B8A">
        <w:rPr>
          <w:rFonts w:ascii="Helvetica" w:hAnsi="Helvetica"/>
        </w:rPr>
        <w:t>e</w:t>
      </w:r>
      <w:r w:rsidRPr="005303E3">
        <w:rPr>
          <w:rFonts w:ascii="Helvetica" w:hAnsi="Helvetica"/>
        </w:rPr>
        <w:t xml:space="preserve">l anexo I de estas bases.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a.2) Estatutos sociales de la entidad.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a.3) Poder con el que actúe el representante de la entidad, excepto que dicha función le corresponda conforme con los estatutos sociales, en razón de su cargo en la entidad, </w:t>
      </w:r>
      <w:r w:rsidRPr="005303E3">
        <w:rPr>
          <w:rFonts w:ascii="Helvetica" w:hAnsi="Helvetica"/>
        </w:rPr>
        <w:lastRenderedPageBreak/>
        <w:t>en cuyo caso la validez de la representación s</w:t>
      </w:r>
      <w:r w:rsidR="00FD4B8A">
        <w:rPr>
          <w:rFonts w:ascii="Helvetica" w:hAnsi="Helvetica"/>
        </w:rPr>
        <w:t>e</w:t>
      </w:r>
      <w:r w:rsidRPr="005303E3">
        <w:rPr>
          <w:rFonts w:ascii="Helvetica" w:hAnsi="Helvetica"/>
        </w:rPr>
        <w:t xml:space="preserve"> probará mediante documento acreditativo de su nombramiento o elección.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Los solicitantes estarán eximidos de presentar los estatutos sociales de la entidad (apartado la.2) y el poder con el que actúe el representante de la entidad (apartado a.3) cuando estos documentos </w:t>
      </w:r>
      <w:r w:rsidR="00FD4B8A">
        <w:rPr>
          <w:rFonts w:ascii="Helvetica" w:hAnsi="Helvetica"/>
        </w:rPr>
        <w:t>y</w:t>
      </w:r>
      <w:r w:rsidRPr="005303E3">
        <w:rPr>
          <w:rFonts w:ascii="Helvetica" w:hAnsi="Helvetica"/>
        </w:rPr>
        <w:t xml:space="preserve">a obraran en poder de la Diputación, excepto en </w:t>
      </w:r>
      <w:r w:rsidR="00FD4B8A">
        <w:rPr>
          <w:rFonts w:ascii="Helvetica" w:hAnsi="Helvetica"/>
        </w:rPr>
        <w:t>e</w:t>
      </w:r>
      <w:r w:rsidRPr="005303E3">
        <w:rPr>
          <w:rFonts w:ascii="Helvetica" w:hAnsi="Helvetica"/>
        </w:rPr>
        <w:t>l caso en que s</w:t>
      </w:r>
      <w:r w:rsidR="00FD4B8A">
        <w:rPr>
          <w:rFonts w:ascii="Helvetica" w:hAnsi="Helvetica"/>
        </w:rPr>
        <w:t>e</w:t>
      </w:r>
      <w:r w:rsidRPr="005303E3">
        <w:rPr>
          <w:rFonts w:ascii="Helvetica" w:hAnsi="Helvetica"/>
        </w:rPr>
        <w:t xml:space="preserve"> produjeran modificaciones en el contenido de dichos documentos o en las circunstancias de hecho o de derecho que s</w:t>
      </w:r>
      <w:r w:rsidR="00FD4B8A">
        <w:rPr>
          <w:rFonts w:ascii="Helvetica" w:hAnsi="Helvetica"/>
        </w:rPr>
        <w:t>e</w:t>
      </w:r>
      <w:r w:rsidRPr="005303E3">
        <w:rPr>
          <w:rFonts w:ascii="Helvetica" w:hAnsi="Helvetica"/>
        </w:rPr>
        <w:t xml:space="preserve"> reflejan en ellos, supuesto en el que s</w:t>
      </w:r>
      <w:r w:rsidR="00FD4B8A">
        <w:rPr>
          <w:rFonts w:ascii="Helvetica" w:hAnsi="Helvetica"/>
        </w:rPr>
        <w:t>e</w:t>
      </w:r>
      <w:r w:rsidRPr="005303E3">
        <w:rPr>
          <w:rFonts w:ascii="Helvetica" w:hAnsi="Helvetica"/>
        </w:rPr>
        <w:t xml:space="preserve"> deberá presentar el nuevo documento que sustituya al anterior.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a.4) Declaración responsable comprensiva del hecho de no encontrarse incurso el solicitante en las prohibiciones recogidas en el artículo 13 de la Ley </w:t>
      </w:r>
      <w:r w:rsidR="00FD4B8A">
        <w:rPr>
          <w:rFonts w:ascii="Helvetica" w:hAnsi="Helvetica"/>
        </w:rPr>
        <w:t>G</w:t>
      </w:r>
      <w:r w:rsidRPr="005303E3">
        <w:rPr>
          <w:rFonts w:ascii="Helvetica" w:hAnsi="Helvetica"/>
        </w:rPr>
        <w:t xml:space="preserve">eneral de </w:t>
      </w:r>
      <w:r w:rsidR="00FD4B8A">
        <w:rPr>
          <w:rFonts w:ascii="Helvetica" w:hAnsi="Helvetica"/>
        </w:rPr>
        <w:t>S</w:t>
      </w:r>
      <w:r w:rsidRPr="005303E3">
        <w:rPr>
          <w:rFonts w:ascii="Helvetica" w:hAnsi="Helvetica"/>
        </w:rPr>
        <w:t xml:space="preserve">ubvenciones, incluyendo una referencia expresa a la circunstancia de hallarse la entidad al día en sus deberes tributarios y de Seguridad Social. Para el planteamiento de esta declaración podrá utilizarse el modelo recogido en </w:t>
      </w:r>
      <w:r w:rsidR="00FD4B8A">
        <w:rPr>
          <w:rFonts w:ascii="Helvetica" w:hAnsi="Helvetica"/>
        </w:rPr>
        <w:t>e</w:t>
      </w:r>
      <w:r w:rsidRPr="005303E3">
        <w:rPr>
          <w:rFonts w:ascii="Helvetica" w:hAnsi="Helvetica"/>
        </w:rPr>
        <w:t>l anexo II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a.5) Declaración del solicitante de la subvención en la que figure el conjunto de subvenciones y ayudas solicitadas para los mismos fines, tanto las aprobadas o concedidas, como las pendientes, sean públicas o privadas, según el modelo anexo III.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a.6) Autorización para recibir a través de correo electrónico y/o </w:t>
      </w:r>
      <w:proofErr w:type="spellStart"/>
      <w:r w:rsidRPr="005303E3">
        <w:rPr>
          <w:rFonts w:ascii="Helvetica" w:hAnsi="Helvetica"/>
        </w:rPr>
        <w:t>sms</w:t>
      </w:r>
      <w:proofErr w:type="spellEnd"/>
      <w:r w:rsidRPr="005303E3">
        <w:rPr>
          <w:rFonts w:ascii="Helvetica" w:hAnsi="Helvetica"/>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5303E3" w:rsidRPr="005303E3" w:rsidRDefault="005303E3" w:rsidP="00D140E3">
      <w:pPr>
        <w:spacing w:line="240" w:lineRule="auto"/>
        <w:contextualSpacing/>
        <w:jc w:val="both"/>
        <w:rPr>
          <w:rFonts w:ascii="Helvetica" w:hAnsi="Helvetica"/>
        </w:rPr>
      </w:pPr>
      <w:r w:rsidRPr="005303E3">
        <w:rPr>
          <w:rFonts w:ascii="Helvetica" w:hAnsi="Helvetica"/>
        </w:rPr>
        <w:t>a.7) A los efectos de difusión del evento en la página web de deportes de esta Diputación Provincial, los solicitantes deberán cubrir los datos relativos a dicho evento, en el siguiente enlace: http://deportes.depourense.es/acheganos-o-teu-evento/, con la antelación suficiente a la celebración del evento en caso de que aún no se h</w:t>
      </w:r>
      <w:r w:rsidR="00FD4B8A">
        <w:rPr>
          <w:rFonts w:ascii="Helvetica" w:hAnsi="Helvetica"/>
        </w:rPr>
        <w:t>ubiese</w:t>
      </w:r>
      <w:r w:rsidRPr="005303E3">
        <w:rPr>
          <w:rFonts w:ascii="Helvetica" w:hAnsi="Helvetica"/>
        </w:rPr>
        <w:t xml:space="preserve"> celebrado, a los efectos de que a Diputación Provincial sea conocedora de su realización a los efectos oportunos.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los supuestos de que el evento </w:t>
      </w:r>
      <w:r w:rsidR="00FD4B8A">
        <w:rPr>
          <w:rFonts w:ascii="Helvetica" w:hAnsi="Helvetica"/>
        </w:rPr>
        <w:t>y</w:t>
      </w:r>
      <w:r w:rsidRPr="005303E3">
        <w:rPr>
          <w:rFonts w:ascii="Helvetica" w:hAnsi="Helvetica"/>
        </w:rPr>
        <w:t>a s</w:t>
      </w:r>
      <w:r w:rsidR="00FD4B8A">
        <w:rPr>
          <w:rFonts w:ascii="Helvetica" w:hAnsi="Helvetica"/>
        </w:rPr>
        <w:t>e</w:t>
      </w:r>
      <w:r w:rsidRPr="005303E3">
        <w:rPr>
          <w:rFonts w:ascii="Helvetica" w:hAnsi="Helvetica"/>
        </w:rPr>
        <w:t xml:space="preserve"> h</w:t>
      </w:r>
      <w:r w:rsidR="00FD4B8A">
        <w:rPr>
          <w:rFonts w:ascii="Helvetica" w:hAnsi="Helvetica"/>
        </w:rPr>
        <w:t xml:space="preserve">ubiese </w:t>
      </w:r>
      <w:r w:rsidRPr="005303E3">
        <w:rPr>
          <w:rFonts w:ascii="Helvetica" w:hAnsi="Helvetica"/>
        </w:rPr>
        <w:t>celebrado en el momento de presentación de la correspondiente solicitud, se deberán cubrir los datos igualmente en la antedicha página web.</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 presentación del documento señalado en el apartado a.6)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página web de la Diputación y además en </w:t>
      </w:r>
      <w:r w:rsidR="00FD4B8A">
        <w:rPr>
          <w:rFonts w:ascii="Helvetica" w:hAnsi="Helvetica"/>
        </w:rPr>
        <w:t>e</w:t>
      </w:r>
      <w:r w:rsidRPr="005303E3">
        <w:rPr>
          <w:rFonts w:ascii="Helvetica" w:hAnsi="Helvetica"/>
        </w:rPr>
        <w:t xml:space="preserve">l BOP en </w:t>
      </w:r>
      <w:r w:rsidR="00FD4B8A">
        <w:rPr>
          <w:rFonts w:ascii="Helvetica" w:hAnsi="Helvetica"/>
        </w:rPr>
        <w:t>e</w:t>
      </w:r>
      <w:r w:rsidRPr="005303E3">
        <w:rPr>
          <w:rFonts w:ascii="Helvetica" w:hAnsi="Helvetica"/>
        </w:rPr>
        <w:t xml:space="preserve">l caso de la resolución del procedimiento, conforme con </w:t>
      </w:r>
      <w:r w:rsidR="00FD4B8A">
        <w:rPr>
          <w:rFonts w:ascii="Helvetica" w:hAnsi="Helvetica"/>
        </w:rPr>
        <w:t>lo</w:t>
      </w:r>
      <w:r w:rsidRPr="005303E3">
        <w:rPr>
          <w:rFonts w:ascii="Helvetica" w:hAnsi="Helvetica"/>
        </w:rPr>
        <w:t xml:space="preserve"> señalado en las bases 8.ª y 11.ª, respectivamente.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a.8) De conformidad con l</w:t>
      </w:r>
      <w:r w:rsidR="00FD4B8A">
        <w:rPr>
          <w:rFonts w:ascii="Helvetica" w:hAnsi="Helvetica"/>
        </w:rPr>
        <w:t>o</w:t>
      </w:r>
      <w:r w:rsidRPr="005303E3">
        <w:rPr>
          <w:rFonts w:ascii="Helvetica" w:hAnsi="Helvetica"/>
        </w:rPr>
        <w:t xml:space="preserve"> establecido en el artículo 28 de la Ley 39/2015, de 1 de octubre, del </w:t>
      </w:r>
      <w:r w:rsidR="00FD4B8A">
        <w:rPr>
          <w:rFonts w:ascii="Helvetica" w:hAnsi="Helvetica"/>
        </w:rPr>
        <w:t>P</w:t>
      </w:r>
      <w:r w:rsidRPr="005303E3">
        <w:rPr>
          <w:rFonts w:ascii="Helvetica" w:hAnsi="Helvetica"/>
        </w:rPr>
        <w:t xml:space="preserve">rocedimiento </w:t>
      </w:r>
      <w:r w:rsidR="00FD4B8A">
        <w:rPr>
          <w:rFonts w:ascii="Helvetica" w:hAnsi="Helvetica"/>
        </w:rPr>
        <w:t>A</w:t>
      </w:r>
      <w:r w:rsidRPr="005303E3">
        <w:rPr>
          <w:rFonts w:ascii="Helvetica" w:hAnsi="Helvetica"/>
        </w:rPr>
        <w:t xml:space="preserve">dministrativo </w:t>
      </w:r>
      <w:r w:rsidR="00FD4B8A">
        <w:rPr>
          <w:rFonts w:ascii="Helvetica" w:hAnsi="Helvetica"/>
        </w:rPr>
        <w:t>C</w:t>
      </w:r>
      <w:r w:rsidRPr="005303E3">
        <w:rPr>
          <w:rFonts w:ascii="Helvetica" w:hAnsi="Helvetica"/>
        </w:rPr>
        <w:t xml:space="preserve">omún de las </w:t>
      </w:r>
      <w:r w:rsidR="00FD4B8A">
        <w:rPr>
          <w:rFonts w:ascii="Helvetica" w:hAnsi="Helvetica"/>
        </w:rPr>
        <w:t>A</w:t>
      </w:r>
      <w:r w:rsidRPr="005303E3">
        <w:rPr>
          <w:rFonts w:ascii="Helvetica" w:hAnsi="Helvetica"/>
        </w:rPr>
        <w:t xml:space="preserve">dministraciones </w:t>
      </w:r>
      <w:r w:rsidR="00FD4B8A">
        <w:rPr>
          <w:rFonts w:ascii="Helvetica" w:hAnsi="Helvetica"/>
        </w:rPr>
        <w:t>P</w:t>
      </w:r>
      <w:r w:rsidRPr="005303E3">
        <w:rPr>
          <w:rFonts w:ascii="Helvetica" w:hAnsi="Helvetica"/>
        </w:rPr>
        <w:t xml:space="preserve">úblicas, no será necesario que los solicitantes acerquen el DNI del representante, el NIF de la entidad y el certificado de inscripción en </w:t>
      </w:r>
      <w:r w:rsidR="00FD4B8A">
        <w:rPr>
          <w:rFonts w:ascii="Helvetica" w:hAnsi="Helvetica"/>
        </w:rPr>
        <w:t>e</w:t>
      </w:r>
      <w:r w:rsidRPr="005303E3">
        <w:rPr>
          <w:rFonts w:ascii="Helvetica" w:hAnsi="Helvetica"/>
        </w:rPr>
        <w:t>l registro oficial correspondiente al tipo de entidad de que s</w:t>
      </w:r>
      <w:r w:rsidR="00FD4B8A">
        <w:rPr>
          <w:rFonts w:ascii="Helvetica" w:hAnsi="Helvetica"/>
        </w:rPr>
        <w:t>e</w:t>
      </w:r>
      <w:r w:rsidRPr="005303E3">
        <w:rPr>
          <w:rFonts w:ascii="Helvetica" w:hAnsi="Helvetica"/>
        </w:rPr>
        <w:t xml:space="preserve"> trate, dado que la Diputación comprobará de oficio esta información a través de las plataformas de intermediación de datos de las administraciones públicas. </w:t>
      </w:r>
    </w:p>
    <w:p w:rsidR="005303E3" w:rsidRPr="005303E3" w:rsidRDefault="005303E3" w:rsidP="00D140E3">
      <w:pPr>
        <w:spacing w:line="240" w:lineRule="auto"/>
        <w:contextualSpacing/>
        <w:jc w:val="both"/>
        <w:rPr>
          <w:rFonts w:ascii="Helvetica" w:hAnsi="Helvetica"/>
        </w:rPr>
      </w:pPr>
      <w:r w:rsidRPr="005303E3">
        <w:rPr>
          <w:rFonts w:ascii="Helvetica" w:hAnsi="Helvetica"/>
        </w:rPr>
        <w:t>No obstante, en caso de que el solicitante s</w:t>
      </w:r>
      <w:r w:rsidR="00FD4B8A">
        <w:rPr>
          <w:rFonts w:ascii="Helvetica" w:hAnsi="Helvetica"/>
        </w:rPr>
        <w:t>e</w:t>
      </w:r>
      <w:r w:rsidRPr="005303E3">
        <w:rPr>
          <w:rFonts w:ascii="Helvetica" w:hAnsi="Helvetica"/>
        </w:rPr>
        <w:t xml:space="preserve"> oponga expresamente a la realización de esta consulta por la Diputación, deberá acercar dicha documentación con la solicitud. La oposición a esta consulta podrá formularse mediante un escrito que s</w:t>
      </w:r>
      <w:r w:rsidR="00FD4B8A">
        <w:rPr>
          <w:rFonts w:ascii="Helvetica" w:hAnsi="Helvetica"/>
        </w:rPr>
        <w:t>e</w:t>
      </w:r>
      <w:r w:rsidRPr="005303E3">
        <w:rPr>
          <w:rFonts w:ascii="Helvetica" w:hAnsi="Helvetica"/>
        </w:rPr>
        <w:t xml:space="preserve"> unirá a la solicitud.</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caso de que por razones técnicas no sea posible realizar la consulta de documentación por parte de la Diputación de Ourense, podrá requerirse al solicitante para que acerque los documentos precisos, lo que se le notificará oportunamente, concediéndole un plazo de diez d</w:t>
      </w:r>
      <w:r w:rsidR="00776D5F">
        <w:rPr>
          <w:rFonts w:ascii="Helvetica" w:hAnsi="Helvetica"/>
        </w:rPr>
        <w:t>ía</w:t>
      </w:r>
      <w:r w:rsidRPr="005303E3">
        <w:rPr>
          <w:rFonts w:ascii="Helvetica" w:hAnsi="Helvetica"/>
        </w:rPr>
        <w:t xml:space="preserve">s hábiles para su presentación.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b) Documentación para la valoración de las solicitudes:</w:t>
      </w:r>
    </w:p>
    <w:p w:rsidR="005303E3" w:rsidRPr="005303E3" w:rsidRDefault="005303E3" w:rsidP="00D140E3">
      <w:pPr>
        <w:spacing w:line="240" w:lineRule="auto"/>
        <w:contextualSpacing/>
        <w:jc w:val="both"/>
        <w:rPr>
          <w:rFonts w:ascii="Helvetica" w:hAnsi="Helvetica"/>
        </w:rPr>
      </w:pPr>
      <w:r w:rsidRPr="005303E3">
        <w:rPr>
          <w:rFonts w:ascii="Helvetica" w:hAnsi="Helvetica"/>
        </w:rPr>
        <w:t>1.- Proyecto explicativo de la actividad que s</w:t>
      </w:r>
      <w:r w:rsidR="00776D5F">
        <w:rPr>
          <w:rFonts w:ascii="Helvetica" w:hAnsi="Helvetica"/>
        </w:rPr>
        <w:t>e</w:t>
      </w:r>
      <w:r w:rsidRPr="005303E3">
        <w:rPr>
          <w:rFonts w:ascii="Helvetica" w:hAnsi="Helvetica"/>
        </w:rPr>
        <w:t xml:space="preserve"> pretende, comprensiva, cuando menos, de la siguiente información, conforme al modelo recogido en </w:t>
      </w:r>
      <w:r w:rsidR="00776D5F">
        <w:rPr>
          <w:rFonts w:ascii="Helvetica" w:hAnsi="Helvetica"/>
        </w:rPr>
        <w:t>e</w:t>
      </w:r>
      <w:r w:rsidRPr="005303E3">
        <w:rPr>
          <w:rFonts w:ascii="Helvetica" w:hAnsi="Helvetica"/>
        </w:rPr>
        <w:t>l anexo V.</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 Denominación del evento con indicación de modalidad deportiva, lugar y fechas de celebración.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b) Descripción y objetivos que s</w:t>
      </w:r>
      <w:r w:rsidR="00776D5F">
        <w:rPr>
          <w:rFonts w:ascii="Helvetica" w:hAnsi="Helvetica"/>
        </w:rPr>
        <w:t>e</w:t>
      </w:r>
      <w:r w:rsidRPr="005303E3">
        <w:rPr>
          <w:rFonts w:ascii="Helvetica" w:hAnsi="Helvetica"/>
        </w:rPr>
        <w:t xml:space="preserve"> pretenden con la organización de la actividad.</w:t>
      </w:r>
    </w:p>
    <w:p w:rsidR="005303E3" w:rsidRPr="005303E3" w:rsidRDefault="005303E3" w:rsidP="00D140E3">
      <w:pPr>
        <w:spacing w:line="240" w:lineRule="auto"/>
        <w:contextualSpacing/>
        <w:jc w:val="both"/>
        <w:rPr>
          <w:rFonts w:ascii="Helvetica" w:hAnsi="Helvetica"/>
        </w:rPr>
      </w:pPr>
      <w:r w:rsidRPr="005303E3">
        <w:rPr>
          <w:rFonts w:ascii="Helvetica" w:hAnsi="Helvetica"/>
        </w:rPr>
        <w:t>c) Categoría, antigüedad y duración.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d)  Volumen de participación e incidencia de la participación de mujeres, discapacitados y base deportiva.</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2.- Presupuesto de gastos e ingresos de la actividad desglosado por conceptos. (Anexo VI). Dada la naturaleza competitiva del procedimiento de concesión de subvenciones, la documentación valorable no será objeto del trámite de enmienda de deficiencias, que solo será de aplicación a la documentación administrativa. </w:t>
      </w:r>
    </w:p>
    <w:p w:rsidR="005303E3" w:rsidRPr="005303E3" w:rsidRDefault="005303E3" w:rsidP="00D140E3">
      <w:pPr>
        <w:spacing w:line="240" w:lineRule="auto"/>
        <w:contextualSpacing/>
        <w:jc w:val="both"/>
        <w:rPr>
          <w:rFonts w:ascii="Helvetica" w:hAnsi="Helvetica"/>
        </w:rPr>
      </w:pPr>
      <w:r w:rsidRPr="005303E3">
        <w:rPr>
          <w:rFonts w:ascii="Helvetica" w:hAnsi="Helvetica"/>
        </w:rPr>
        <w:t>3.- En su caso, una memoria del desarrollo en ejercicios anteriores de la misma actividad para la que s</w:t>
      </w:r>
      <w:r w:rsidR="00776D5F">
        <w:rPr>
          <w:rFonts w:ascii="Helvetica" w:hAnsi="Helvetica"/>
        </w:rPr>
        <w:t>e</w:t>
      </w:r>
      <w:r w:rsidRPr="005303E3">
        <w:rPr>
          <w:rFonts w:ascii="Helvetica" w:hAnsi="Helvetica"/>
        </w:rPr>
        <w:t xml:space="preserve"> solicita subvención, acercando recortes de prensa, fotos, información en la web, datos sobre el desarrollo de la actividad, participantes y cualquier información que sirva para constatar la evolución e incidencia social del proyecto o actividad, así como la adopción de estas medidas de publicidad durante el tiempo de celebración del evento.</w:t>
      </w:r>
    </w:p>
    <w:p w:rsidR="005303E3" w:rsidRPr="005303E3" w:rsidRDefault="005303E3" w:rsidP="00D140E3">
      <w:pPr>
        <w:spacing w:line="240" w:lineRule="auto"/>
        <w:contextualSpacing/>
        <w:jc w:val="both"/>
        <w:rPr>
          <w:rFonts w:ascii="Helvetica" w:hAnsi="Helvetica"/>
        </w:rPr>
      </w:pPr>
      <w:r w:rsidRPr="005303E3">
        <w:rPr>
          <w:rFonts w:ascii="Helvetica" w:hAnsi="Helvetica"/>
        </w:rPr>
        <w:t>Se advierte expresamente que no serán objeto de valoración, denegándoseles la concesión de la subvención</w:t>
      </w:r>
      <w:r w:rsidR="00776D5F">
        <w:rPr>
          <w:rFonts w:ascii="Helvetica" w:hAnsi="Helvetica"/>
        </w:rPr>
        <w:t>,</w:t>
      </w:r>
      <w:r w:rsidRPr="005303E3">
        <w:rPr>
          <w:rFonts w:ascii="Helvetica" w:hAnsi="Helvetica"/>
        </w:rPr>
        <w:t xml:space="preserve"> aquellas solicitudes en las que no se acerque, cuando menos, el proyecto descriptivo de la actividad con el contenido definido en los apartados a), b), c) y d) y el presupuesto del punto 2. Se procederá de igual manera en los supuestos en que los documentos presentados s</w:t>
      </w:r>
      <w:r w:rsidR="00DC3124">
        <w:rPr>
          <w:rFonts w:ascii="Helvetica" w:hAnsi="Helvetica"/>
        </w:rPr>
        <w:t>e</w:t>
      </w:r>
      <w:r w:rsidRPr="005303E3">
        <w:rPr>
          <w:rFonts w:ascii="Helvetica" w:hAnsi="Helvetica"/>
        </w:rPr>
        <w:t xml:space="preserve"> encuentren incompletos, padezcan de defectos esenciales que impidan o dificulten gravemente su valoración o contengan datos o previsiones de difícil o imposible realización.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4. Cada peticionario de ayuda deberá presentar una solicitud en el modelo anexo I, </w:t>
      </w:r>
      <w:r w:rsidR="00DC3124">
        <w:rPr>
          <w:rFonts w:ascii="Helvetica" w:hAnsi="Helvetica"/>
        </w:rPr>
        <w:t>has</w:t>
      </w:r>
      <w:r w:rsidRPr="005303E3">
        <w:rPr>
          <w:rFonts w:ascii="Helvetica" w:hAnsi="Helvetica"/>
        </w:rPr>
        <w:t xml:space="preserve">ta un máximo de dos, para cada proyecto diferenciado de eventos deportivos para </w:t>
      </w:r>
      <w:r w:rsidR="00DC3124">
        <w:rPr>
          <w:rFonts w:ascii="Helvetica" w:hAnsi="Helvetica"/>
        </w:rPr>
        <w:t>e</w:t>
      </w:r>
      <w:r w:rsidRPr="005303E3">
        <w:rPr>
          <w:rFonts w:ascii="Helvetica" w:hAnsi="Helvetica"/>
        </w:rPr>
        <w:t xml:space="preserve">l </w:t>
      </w:r>
      <w:r w:rsidR="00DC3124">
        <w:rPr>
          <w:rFonts w:ascii="Helvetica" w:hAnsi="Helvetica"/>
        </w:rPr>
        <w:t>que</w:t>
      </w:r>
      <w:r w:rsidRPr="005303E3">
        <w:rPr>
          <w:rFonts w:ascii="Helvetica" w:hAnsi="Helvetica"/>
        </w:rPr>
        <w:t xml:space="preserve"> s</w:t>
      </w:r>
      <w:r w:rsidR="00DC3124">
        <w:rPr>
          <w:rFonts w:ascii="Helvetica" w:hAnsi="Helvetica"/>
        </w:rPr>
        <w:t>e</w:t>
      </w:r>
      <w:r w:rsidRPr="005303E3">
        <w:rPr>
          <w:rFonts w:ascii="Helvetica" w:hAnsi="Helvetica"/>
        </w:rPr>
        <w:t xml:space="preserve"> solicite subvención, acompañada del correspondiente proyecto descriptivo conforme con </w:t>
      </w:r>
      <w:r w:rsidR="00DC3124">
        <w:rPr>
          <w:rFonts w:ascii="Helvetica" w:hAnsi="Helvetica"/>
        </w:rPr>
        <w:t>lo</w:t>
      </w:r>
      <w:r w:rsidRPr="005303E3">
        <w:rPr>
          <w:rFonts w:ascii="Helvetica" w:hAnsi="Helvetica"/>
        </w:rPr>
        <w:t xml:space="preserve"> establecido en el apartado anterior. </w:t>
      </w:r>
    </w:p>
    <w:p w:rsidR="005303E3" w:rsidRPr="005303E3" w:rsidRDefault="005303E3" w:rsidP="00D140E3">
      <w:pPr>
        <w:spacing w:line="240" w:lineRule="auto"/>
        <w:contextualSpacing/>
        <w:jc w:val="both"/>
        <w:rPr>
          <w:rFonts w:ascii="Helvetica" w:hAnsi="Helvetica"/>
        </w:rPr>
      </w:pPr>
      <w:r w:rsidRPr="005303E3">
        <w:rPr>
          <w:rFonts w:ascii="Helvetica" w:hAnsi="Helvetica"/>
        </w:rPr>
        <w:t>Cuando s</w:t>
      </w:r>
      <w:r w:rsidR="00DC3124">
        <w:rPr>
          <w:rFonts w:ascii="Helvetica" w:hAnsi="Helvetica"/>
        </w:rPr>
        <w:t>e</w:t>
      </w:r>
      <w:r w:rsidRPr="005303E3">
        <w:rPr>
          <w:rFonts w:ascii="Helvetica" w:hAnsi="Helvetica"/>
        </w:rPr>
        <w:t xml:space="preserve"> trate de solicitudes presentadas en la misma fecha, en lo que se refiere a la documentación administrativa distinta de la solicitud en el modelo anexo I, tendrá carácter común para todos ellos, bastando con que s</w:t>
      </w:r>
      <w:r w:rsidR="00DC3124">
        <w:rPr>
          <w:rFonts w:ascii="Helvetica" w:hAnsi="Helvetica"/>
        </w:rPr>
        <w:t>e</w:t>
      </w:r>
      <w:r w:rsidRPr="005303E3">
        <w:rPr>
          <w:rFonts w:ascii="Helvetica" w:hAnsi="Helvetica"/>
        </w:rPr>
        <w:t xml:space="preserve"> presente en una de las solicitudes.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Cuando s</w:t>
      </w:r>
      <w:r w:rsidR="00DC3124">
        <w:rPr>
          <w:rFonts w:ascii="Helvetica" w:hAnsi="Helvetica"/>
        </w:rPr>
        <w:t>e</w:t>
      </w:r>
      <w:r w:rsidRPr="005303E3">
        <w:rPr>
          <w:rFonts w:ascii="Helvetica" w:hAnsi="Helvetica"/>
        </w:rPr>
        <w:t xml:space="preserve"> trate de distintas solicitudes presentadas a lo largo del período subvencionable, se deberá presentar de nuevo la documentación administrativa con la salv</w:t>
      </w:r>
      <w:r w:rsidR="00DC3124">
        <w:rPr>
          <w:rFonts w:ascii="Helvetica" w:hAnsi="Helvetica"/>
        </w:rPr>
        <w:t>e</w:t>
      </w:r>
      <w:r w:rsidRPr="005303E3">
        <w:rPr>
          <w:rFonts w:ascii="Helvetica" w:hAnsi="Helvetica"/>
        </w:rPr>
        <w:t>dad de</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dispuesto en la base quinta.</w:t>
      </w:r>
    </w:p>
    <w:p w:rsidR="005303E3" w:rsidRPr="005303E3" w:rsidRDefault="005303E3" w:rsidP="00D140E3">
      <w:pPr>
        <w:spacing w:line="240" w:lineRule="auto"/>
        <w:contextualSpacing/>
        <w:jc w:val="both"/>
        <w:rPr>
          <w:rFonts w:ascii="Helvetica" w:hAnsi="Helvetica"/>
        </w:rPr>
      </w:pPr>
      <w:r w:rsidRPr="005303E3">
        <w:rPr>
          <w:rFonts w:ascii="Helvetica" w:hAnsi="Helvetica"/>
        </w:rPr>
        <w:t>Quinta 4: Reglas sobre enmienda de deficiencias en la documentación presentada:</w:t>
      </w:r>
    </w:p>
    <w:p w:rsidR="005303E3" w:rsidRPr="005303E3" w:rsidRDefault="005303E3" w:rsidP="00D140E3">
      <w:pPr>
        <w:spacing w:line="240" w:lineRule="auto"/>
        <w:contextualSpacing/>
        <w:jc w:val="both"/>
        <w:rPr>
          <w:rFonts w:ascii="Helvetica" w:hAnsi="Helvetica"/>
        </w:rPr>
      </w:pPr>
      <w:r w:rsidRPr="005303E3">
        <w:rPr>
          <w:rFonts w:ascii="Helvetica" w:hAnsi="Helvetica"/>
        </w:rPr>
        <w:t>Dada la naturaleza competitiva del procedimiento de concesión de subvenciones, la documentación valorable no será objeto del trámite de enmienda de deficiencias, que solo será de aplicación a la documentación administrativa.</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Sexta.-</w:t>
      </w:r>
      <w:proofErr w:type="gramEnd"/>
      <w:r w:rsidRPr="005303E3">
        <w:rPr>
          <w:rFonts w:ascii="Helvetica" w:hAnsi="Helvetica"/>
        </w:rPr>
        <w:t xml:space="preserve"> Régimen de protección de los datos a</w:t>
      </w:r>
      <w:r w:rsidR="00DC3124">
        <w:rPr>
          <w:rFonts w:ascii="Helvetica" w:hAnsi="Helvetica"/>
        </w:rPr>
        <w:t>porta</w:t>
      </w:r>
      <w:r w:rsidRPr="005303E3">
        <w:rPr>
          <w:rFonts w:ascii="Helvetica" w:hAnsi="Helvetica"/>
        </w:rPr>
        <w:t>dos con la solicitud.</w:t>
      </w:r>
    </w:p>
    <w:p w:rsidR="005303E3" w:rsidRPr="005303E3" w:rsidRDefault="005303E3" w:rsidP="00D140E3">
      <w:pPr>
        <w:spacing w:line="240" w:lineRule="auto"/>
        <w:contextualSpacing/>
        <w:jc w:val="both"/>
        <w:rPr>
          <w:rFonts w:ascii="Helvetica" w:hAnsi="Helvetica"/>
        </w:rPr>
      </w:pPr>
      <w:r w:rsidRPr="005303E3">
        <w:rPr>
          <w:rFonts w:ascii="Helvetica" w:hAnsi="Helvetica"/>
        </w:rPr>
        <w:t>1. El tratamiento por la Diputación Provincial de los datos personales a</w:t>
      </w:r>
      <w:r w:rsidR="00DC3124">
        <w:rPr>
          <w:rFonts w:ascii="Helvetica" w:hAnsi="Helvetica"/>
        </w:rPr>
        <w:t>portados</w:t>
      </w:r>
      <w:r w:rsidRPr="005303E3">
        <w:rPr>
          <w:rFonts w:ascii="Helvetica" w:hAnsi="Helvetica"/>
        </w:rPr>
        <w:t xml:space="preserve"> por los solicitantes se funda en </w:t>
      </w:r>
      <w:r w:rsidR="00DC3124">
        <w:rPr>
          <w:rFonts w:ascii="Helvetica" w:hAnsi="Helvetica"/>
        </w:rPr>
        <w:t>lo</w:t>
      </w:r>
      <w:r w:rsidRPr="005303E3">
        <w:rPr>
          <w:rFonts w:ascii="Helvetica" w:hAnsi="Helvetica"/>
        </w:rPr>
        <w:t xml:space="preserve"> dispuesto en los apartados c) y </w:t>
      </w:r>
      <w:r w:rsidR="00DC3124">
        <w:rPr>
          <w:rFonts w:ascii="Helvetica" w:hAnsi="Helvetica"/>
        </w:rPr>
        <w:t>e</w:t>
      </w:r>
      <w:r w:rsidRPr="005303E3">
        <w:rPr>
          <w:rFonts w:ascii="Helvetica" w:hAnsi="Helvetica"/>
        </w:rPr>
        <w:t>) del artículo 6 del Reglamento UE 2016/679 del Parlamento Europeo y del Consejo, de 27 de abril de 2016, relativo a la protección de las personas físicas en lo que respecta al tratamiento de los datos personales y a la libre circulación d</w:t>
      </w:r>
      <w:r w:rsidR="00DC3124">
        <w:rPr>
          <w:rFonts w:ascii="Helvetica" w:hAnsi="Helvetica"/>
        </w:rPr>
        <w:t>e estos</w:t>
      </w:r>
      <w:r w:rsidRPr="005303E3">
        <w:rPr>
          <w:rFonts w:ascii="Helvetica" w:hAnsi="Helvetica"/>
        </w:rPr>
        <w:t xml:space="preserve">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dispuesto en la legislación general de subvenciones, así como para la comprobación del cumplimiento de los requisitos y valoración de las solicitudes conforme a</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indicado en las propias bases. En consecuencia, la negativa a facilitar estos datos a la Diputación Provincial determinará la exclusión del interesado del procedimiento.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2. En cumplimiento de</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w:t>
      </w:r>
      <w:r w:rsidR="00DC3124">
        <w:rPr>
          <w:rFonts w:ascii="Helvetica" w:hAnsi="Helvetica"/>
        </w:rPr>
        <w:t>e e</w:t>
      </w:r>
      <w:r w:rsidRPr="005303E3">
        <w:rPr>
          <w:rFonts w:ascii="Helvetica" w:hAnsi="Helvetica"/>
        </w:rPr>
        <w:t>st</w:t>
      </w:r>
      <w:r w:rsidR="00DC3124">
        <w:rPr>
          <w:rFonts w:ascii="Helvetica" w:hAnsi="Helvetica"/>
        </w:rPr>
        <w:t>o</w:t>
      </w:r>
      <w:r w:rsidRPr="005303E3">
        <w:rPr>
          <w:rFonts w:ascii="Helvetica" w:hAnsi="Helvetica"/>
        </w:rPr>
        <w:t>s datos, se informa a los interesados de</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siguiente: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b)  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c) Los datos suministrados con la solicitud si destinan únicamente a garantizar el cumplimiento del establecido en la legislación general de subvenciones, a comprobar que el solicitante reúne los requisitos establecidos para poder ser beneficiario, y para la valoración de su solicitud. Además, y en cumplimiento de</w:t>
      </w:r>
      <w:r w:rsidR="00DC3124">
        <w:rPr>
          <w:rFonts w:ascii="Helvetica" w:hAnsi="Helvetica"/>
        </w:rPr>
        <w:t xml:space="preserve"> </w:t>
      </w:r>
      <w:r w:rsidRPr="005303E3">
        <w:rPr>
          <w:rFonts w:ascii="Helvetica" w:hAnsi="Helvetica"/>
        </w:rPr>
        <w:t>l</w:t>
      </w:r>
      <w:r w:rsidR="00DC3124">
        <w:rPr>
          <w:rFonts w:ascii="Helvetica" w:hAnsi="Helvetica"/>
        </w:rPr>
        <w:t>o</w:t>
      </w:r>
      <w:r w:rsidRPr="005303E3">
        <w:rPr>
          <w:rFonts w:ascii="Helvetica" w:hAnsi="Helvetica"/>
        </w:rPr>
        <w:t xml:space="preserve"> establecido en los artículos 20 de la Ley 38/2003, </w:t>
      </w:r>
      <w:r w:rsidR="00DC3124">
        <w:rPr>
          <w:rFonts w:ascii="Helvetica" w:hAnsi="Helvetica"/>
        </w:rPr>
        <w:t>G</w:t>
      </w:r>
      <w:r w:rsidRPr="005303E3">
        <w:rPr>
          <w:rFonts w:ascii="Helvetica" w:hAnsi="Helvetica"/>
        </w:rPr>
        <w:t xml:space="preserve">eneral de </w:t>
      </w:r>
      <w:r w:rsidR="00DC3124">
        <w:rPr>
          <w:rFonts w:ascii="Helvetica" w:hAnsi="Helvetica"/>
        </w:rPr>
        <w:t>S</w:t>
      </w:r>
      <w:r w:rsidRPr="005303E3">
        <w:rPr>
          <w:rFonts w:ascii="Helvetica" w:hAnsi="Helvetica"/>
        </w:rPr>
        <w:t xml:space="preserve">ubvenciones, 15 de la Ley 9/2007, de </w:t>
      </w:r>
      <w:r w:rsidR="00DC3124">
        <w:rPr>
          <w:rFonts w:ascii="Helvetica" w:hAnsi="Helvetica"/>
        </w:rPr>
        <w:t>Su</w:t>
      </w:r>
      <w:r w:rsidRPr="005303E3">
        <w:rPr>
          <w:rFonts w:ascii="Helvetica" w:hAnsi="Helvetica"/>
        </w:rPr>
        <w:t xml:space="preserve">bvenciones de Galicia y 8.1.c) de la Ley 19/2013, de 9 de diciembre, de </w:t>
      </w:r>
      <w:r w:rsidR="00DC3124">
        <w:rPr>
          <w:rFonts w:ascii="Helvetica" w:hAnsi="Helvetica"/>
        </w:rPr>
        <w:t>T</w:t>
      </w:r>
      <w:r w:rsidRPr="005303E3">
        <w:rPr>
          <w:rFonts w:ascii="Helvetica" w:hAnsi="Helvetica"/>
        </w:rPr>
        <w:t xml:space="preserve">ransparencia y </w:t>
      </w:r>
      <w:r w:rsidR="00DC3124">
        <w:rPr>
          <w:rFonts w:ascii="Helvetica" w:hAnsi="Helvetica"/>
        </w:rPr>
        <w:t>B</w:t>
      </w:r>
      <w:r w:rsidRPr="005303E3">
        <w:rPr>
          <w:rFonts w:ascii="Helvetica" w:hAnsi="Helvetica"/>
        </w:rPr>
        <w:t xml:space="preserve">uen </w:t>
      </w:r>
      <w:r w:rsidR="00DC3124">
        <w:rPr>
          <w:rFonts w:ascii="Helvetica" w:hAnsi="Helvetica"/>
        </w:rPr>
        <w:t>G</w:t>
      </w:r>
      <w:r w:rsidRPr="005303E3">
        <w:rPr>
          <w:rFonts w:ascii="Helvetica" w:hAnsi="Helvetica"/>
        </w:rPr>
        <w:t>obierno, la información relativa a las subvenciones concedidas, allí prevista, será objeto de publicación, además de en el Boletín Oficial de la Provincia, en la Base de datos Nacional de Subvenciones y en el portal de transparencia de la Diputación Provincial de Ourense. Se publicarán igualmente en la sede electrónica y en la página web provincial www.depourense.es l</w:t>
      </w:r>
      <w:r w:rsidR="00DC3124">
        <w:rPr>
          <w:rFonts w:ascii="Helvetica" w:hAnsi="Helvetica"/>
        </w:rPr>
        <w:t>a</w:t>
      </w:r>
      <w:r w:rsidRPr="005303E3">
        <w:rPr>
          <w:rFonts w:ascii="Helvetica" w:hAnsi="Helvetica"/>
        </w:rPr>
        <w:t>s actas de la comisión de valoración, el trámite de audiencia y la resolución del concurso, en las que s</w:t>
      </w:r>
      <w:r w:rsidR="00DC3124">
        <w:rPr>
          <w:rFonts w:ascii="Helvetica" w:hAnsi="Helvetica"/>
        </w:rPr>
        <w:t>e</w:t>
      </w:r>
      <w:r w:rsidRPr="005303E3">
        <w:rPr>
          <w:rFonts w:ascii="Helvetica" w:hAnsi="Helvetica"/>
        </w:rPr>
        <w:t xml:space="preserve"> reflejarán las puntuaciones obtenidas por los solicitantes. Estas publicaciones se mantendrán durante el plazo necesario para el cumplimiento de su finalidad, pudiendo, a partir de ese plazo, ser suprimida de oficio por la Diputación Provincial o bien a solicitud de los interesados, dirigida al responsable del tratamiento, sin perjuicio de su mantenimiento en los expedientes administrativos electrónicos correspondientes.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todo caso, las solicitudes y el resto de documentación obrante en </w:t>
      </w:r>
      <w:r w:rsidR="00DC3124">
        <w:rPr>
          <w:rFonts w:ascii="Helvetica" w:hAnsi="Helvetica"/>
        </w:rPr>
        <w:t>e</w:t>
      </w:r>
      <w:r w:rsidRPr="005303E3">
        <w:rPr>
          <w:rFonts w:ascii="Helvetica" w:hAnsi="Helvetica"/>
        </w:rPr>
        <w:t>l expediente</w:t>
      </w:r>
      <w:r w:rsidR="00C817C2">
        <w:rPr>
          <w:rFonts w:ascii="Helvetica" w:hAnsi="Helvetica"/>
        </w:rPr>
        <w:t>,</w:t>
      </w:r>
      <w:r w:rsidRPr="005303E3">
        <w:rPr>
          <w:rFonts w:ascii="Helvetica" w:hAnsi="Helvetica"/>
        </w:rPr>
        <w:t xml:space="preserve"> se encontrará a disposición de otros interesados en el procedimiento para los s</w:t>
      </w:r>
      <w:r w:rsidR="00C817C2">
        <w:rPr>
          <w:rFonts w:ascii="Helvetica" w:hAnsi="Helvetica"/>
        </w:rPr>
        <w:t>o</w:t>
      </w:r>
      <w:r w:rsidRPr="005303E3">
        <w:rPr>
          <w:rFonts w:ascii="Helvetica" w:hAnsi="Helvetica"/>
        </w:rPr>
        <w:t>los efectos del planteamiento de reclamaciones o interposición de recursos que legalmente procedan contra el acto de resolución, y bajo</w:t>
      </w:r>
      <w:r w:rsidR="00C817C2">
        <w:rPr>
          <w:rFonts w:ascii="Helvetica" w:hAnsi="Helvetica"/>
        </w:rPr>
        <w:t xml:space="preserve"> la condición de que lo</w:t>
      </w:r>
      <w:r w:rsidRPr="005303E3">
        <w:rPr>
          <w:rFonts w:ascii="Helvetica" w:hAnsi="Helvetica"/>
        </w:rPr>
        <w:t xml:space="preserve">s datos de identidad personal de los interesados no se puedan hacer públicos. </w:t>
      </w:r>
    </w:p>
    <w:p w:rsidR="005303E3" w:rsidRPr="005303E3" w:rsidRDefault="005303E3" w:rsidP="00D140E3">
      <w:pPr>
        <w:spacing w:line="240" w:lineRule="auto"/>
        <w:contextualSpacing/>
        <w:jc w:val="both"/>
        <w:rPr>
          <w:rFonts w:ascii="Helvetica" w:hAnsi="Helvetica"/>
        </w:rPr>
      </w:pPr>
      <w:r w:rsidRPr="005303E3">
        <w:rPr>
          <w:rFonts w:ascii="Helvetica" w:hAnsi="Helvetica"/>
        </w:rPr>
        <w:t>d) La base jurídica del tratamiento de los datos acercados con la solicitud es la necesidad de esos datos para el cumplimiento de l</w:t>
      </w:r>
      <w:r w:rsidR="00C817C2">
        <w:rPr>
          <w:rFonts w:ascii="Helvetica" w:hAnsi="Helvetica"/>
        </w:rPr>
        <w:t>a</w:t>
      </w:r>
      <w:r w:rsidRPr="005303E3">
        <w:rPr>
          <w:rFonts w:ascii="Helvetica" w:hAnsi="Helvetica"/>
        </w:rPr>
        <w:t xml:space="preserve">s </w:t>
      </w:r>
      <w:r w:rsidR="00C817C2">
        <w:rPr>
          <w:rFonts w:ascii="Helvetica" w:hAnsi="Helvetica"/>
        </w:rPr>
        <w:t>obligaciones</w:t>
      </w:r>
      <w:r w:rsidRPr="005303E3">
        <w:rPr>
          <w:rFonts w:ascii="Helvetica" w:hAnsi="Helvetica"/>
        </w:rPr>
        <w:t xml:space="preserve"> legales que impone la legislación general de subvenciones, en tanto que Administración Pública concedente (artículo 6.1.c) del RGPD, y, en </w:t>
      </w:r>
      <w:r w:rsidR="00C817C2">
        <w:rPr>
          <w:rFonts w:ascii="Helvetica" w:hAnsi="Helvetica"/>
        </w:rPr>
        <w:t>e</w:t>
      </w:r>
      <w:r w:rsidRPr="005303E3">
        <w:rPr>
          <w:rFonts w:ascii="Helvetica" w:hAnsi="Helvetica"/>
        </w:rPr>
        <w:t>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6.1.</w:t>
      </w:r>
      <w:r w:rsidR="00C817C2">
        <w:rPr>
          <w:rFonts w:ascii="Helvetica" w:hAnsi="Helvetica"/>
        </w:rPr>
        <w:t>e</w:t>
      </w:r>
      <w:r w:rsidRPr="005303E3">
        <w:rPr>
          <w:rFonts w:ascii="Helvetica" w:hAnsi="Helvetica"/>
        </w:rPr>
        <w:t xml:space="preserve">) del RGPD. </w:t>
      </w:r>
    </w:p>
    <w:p w:rsidR="005303E3" w:rsidRPr="005303E3" w:rsidRDefault="00C817C2" w:rsidP="00D140E3">
      <w:pPr>
        <w:spacing w:line="240" w:lineRule="auto"/>
        <w:contextualSpacing/>
        <w:jc w:val="both"/>
        <w:rPr>
          <w:rFonts w:ascii="Helvetica" w:hAnsi="Helvetica"/>
        </w:rPr>
      </w:pPr>
      <w:r>
        <w:rPr>
          <w:rFonts w:ascii="Helvetica" w:hAnsi="Helvetica"/>
        </w:rPr>
        <w:t>e</w:t>
      </w:r>
      <w:r w:rsidR="005303E3" w:rsidRPr="005303E3">
        <w:rPr>
          <w:rFonts w:ascii="Helvetica" w:hAnsi="Helvetica"/>
        </w:rPr>
        <w:t>) Los datos suministrados a la Diputación Provincial serán tratados exclusivamente por el personal autorizado para la tramitación de la solicitud, sujetos a deber de reserva. Estos datos podrán ser cedidos a terceras personas en los siguientes casos: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Al resto de solicitantes o sus representantes legales, cuando así lo reclamen, para el planteamiento de reclamaciones o interposición de recursos contra el acto de adjudicación.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w:t>
      </w:r>
      <w:r w:rsidR="00C817C2">
        <w:rPr>
          <w:rFonts w:ascii="Helvetica" w:hAnsi="Helvetica"/>
        </w:rPr>
        <w:t>ue</w:t>
      </w:r>
      <w:r w:rsidRPr="005303E3">
        <w:rPr>
          <w:rFonts w:ascii="Helvetica" w:hAnsi="Helvetica"/>
        </w:rPr>
        <w:t xml:space="preserve">ntas, en la medida en que sea necesario para el ejercicio de las funciones de estas autoridades públicas.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A las personas que lo soliciten al amparo de</w:t>
      </w:r>
      <w:r w:rsidR="00C817C2">
        <w:rPr>
          <w:rFonts w:ascii="Helvetica" w:hAnsi="Helvetica"/>
        </w:rPr>
        <w:t xml:space="preserve"> </w:t>
      </w:r>
      <w:r w:rsidRPr="005303E3">
        <w:rPr>
          <w:rFonts w:ascii="Helvetica" w:hAnsi="Helvetica"/>
        </w:rPr>
        <w:t>l</w:t>
      </w:r>
      <w:r w:rsidR="00C817C2">
        <w:rPr>
          <w:rFonts w:ascii="Helvetica" w:hAnsi="Helvetica"/>
        </w:rPr>
        <w:t>o</w:t>
      </w:r>
      <w:r w:rsidRPr="005303E3">
        <w:rPr>
          <w:rFonts w:ascii="Helvetica" w:hAnsi="Helvetica"/>
        </w:rPr>
        <w:t xml:space="preserve"> dispuesto en la Ley 19/2013, de 9 de diciembre, de </w:t>
      </w:r>
      <w:r w:rsidR="00C817C2">
        <w:rPr>
          <w:rFonts w:ascii="Helvetica" w:hAnsi="Helvetica"/>
        </w:rPr>
        <w:t>T</w:t>
      </w:r>
      <w:r w:rsidRPr="005303E3">
        <w:rPr>
          <w:rFonts w:ascii="Helvetica" w:hAnsi="Helvetica"/>
        </w:rPr>
        <w:t xml:space="preserve">ransparencia y </w:t>
      </w:r>
      <w:r w:rsidR="00C817C2">
        <w:rPr>
          <w:rFonts w:ascii="Helvetica" w:hAnsi="Helvetica"/>
        </w:rPr>
        <w:t>B</w:t>
      </w:r>
      <w:r w:rsidRPr="005303E3">
        <w:rPr>
          <w:rFonts w:ascii="Helvetica" w:hAnsi="Helvetica"/>
        </w:rPr>
        <w:t xml:space="preserve">uen </w:t>
      </w:r>
      <w:r w:rsidR="00C817C2">
        <w:rPr>
          <w:rFonts w:ascii="Helvetica" w:hAnsi="Helvetica"/>
        </w:rPr>
        <w:t>G</w:t>
      </w:r>
      <w:r w:rsidRPr="005303E3">
        <w:rPr>
          <w:rFonts w:ascii="Helvetica" w:hAnsi="Helvetica"/>
        </w:rPr>
        <w:t>obierno, previo expediente contradictorio con audiencia del interesado titular de los datos y en los t</w:t>
      </w:r>
      <w:r w:rsidR="00C817C2">
        <w:rPr>
          <w:rFonts w:ascii="Helvetica" w:hAnsi="Helvetica"/>
        </w:rPr>
        <w:t>érminos</w:t>
      </w:r>
      <w:r w:rsidRPr="005303E3">
        <w:rPr>
          <w:rFonts w:ascii="Helvetica" w:hAnsi="Helvetica"/>
        </w:rPr>
        <w:t xml:space="preserve"> previstos en dicha ley. </w:t>
      </w:r>
    </w:p>
    <w:p w:rsidR="005303E3" w:rsidRPr="005303E3" w:rsidRDefault="005303E3" w:rsidP="00D140E3">
      <w:pPr>
        <w:spacing w:line="240" w:lineRule="auto"/>
        <w:contextualSpacing/>
        <w:jc w:val="both"/>
        <w:rPr>
          <w:rFonts w:ascii="Helvetica" w:hAnsi="Helvetica"/>
        </w:rPr>
      </w:pPr>
      <w:r w:rsidRPr="005303E3">
        <w:rPr>
          <w:rFonts w:ascii="Helvetica" w:hAnsi="Helvetica"/>
        </w:rPr>
        <w:t>f) En ningún caso s</w:t>
      </w:r>
      <w:r w:rsidR="00C817C2">
        <w:rPr>
          <w:rFonts w:ascii="Helvetica" w:hAnsi="Helvetica"/>
        </w:rPr>
        <w:t>e</w:t>
      </w:r>
      <w:r w:rsidRPr="005303E3">
        <w:rPr>
          <w:rFonts w:ascii="Helvetica" w:hAnsi="Helvetica"/>
        </w:rPr>
        <w:t xml:space="preserve"> transferirán sus datos personales a un tercer país ni a una organización internacional. </w:t>
      </w:r>
    </w:p>
    <w:p w:rsidR="005303E3" w:rsidRPr="005303E3" w:rsidRDefault="005303E3" w:rsidP="00D140E3">
      <w:pPr>
        <w:spacing w:line="240" w:lineRule="auto"/>
        <w:contextualSpacing/>
        <w:jc w:val="both"/>
        <w:rPr>
          <w:rFonts w:ascii="Helvetica" w:hAnsi="Helvetica"/>
        </w:rPr>
      </w:pPr>
      <w:r w:rsidRPr="005303E3">
        <w:rPr>
          <w:rFonts w:ascii="Helvetica" w:hAnsi="Helvetica"/>
        </w:rPr>
        <w:t>g) Los datos suministrados se conservarán en los archivos de la Diputación Provincial de forma indefinida, para los únicos efectos de su conservación conforme a</w:t>
      </w:r>
      <w:r w:rsidR="00C817C2">
        <w:rPr>
          <w:rFonts w:ascii="Helvetica" w:hAnsi="Helvetica"/>
        </w:rPr>
        <w:t xml:space="preserve"> </w:t>
      </w:r>
      <w:r w:rsidRPr="005303E3">
        <w:rPr>
          <w:rFonts w:ascii="Helvetica" w:hAnsi="Helvetica"/>
        </w:rPr>
        <w:t>l</w:t>
      </w:r>
      <w:r w:rsidR="00C817C2">
        <w:rPr>
          <w:rFonts w:ascii="Helvetica" w:hAnsi="Helvetica"/>
        </w:rPr>
        <w:t>o</w:t>
      </w:r>
      <w:r w:rsidRPr="005303E3">
        <w:rPr>
          <w:rFonts w:ascii="Helvetica" w:hAnsi="Helvetica"/>
        </w:rPr>
        <w:t xml:space="preserve"> dispuesto en la legislación sobre archivos del sector público y en la legislación sobre patrimonio documental cultural. </w:t>
      </w:r>
    </w:p>
    <w:p w:rsidR="005303E3" w:rsidRPr="005303E3" w:rsidRDefault="005303E3" w:rsidP="00D140E3">
      <w:pPr>
        <w:spacing w:line="240" w:lineRule="auto"/>
        <w:contextualSpacing/>
        <w:jc w:val="both"/>
        <w:rPr>
          <w:rFonts w:ascii="Helvetica" w:hAnsi="Helvetica"/>
        </w:rPr>
      </w:pPr>
      <w:r w:rsidRPr="005303E3">
        <w:rPr>
          <w:rFonts w:ascii="Helvetica" w:hAnsi="Helvetica"/>
        </w:rPr>
        <w:t>h) Los interesados podrán solicitar en todo momento de la Presidencia de la Diputación el acceso a sus datos, así como su rectificación, de ser el caso.</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Podrá solicitarse la limitación del tratamiento de dichos datos, referida a su publicación, una vez transcurrido el plazo de cuatro años previsto en estas bases.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Podrá formularse igualmente la oposición al tratamiento de los datos, motivada por la situación particular del interesado, en los t</w:t>
      </w:r>
      <w:r w:rsidR="00C817C2">
        <w:rPr>
          <w:rFonts w:ascii="Helvetica" w:hAnsi="Helvetica"/>
        </w:rPr>
        <w:t>érminos</w:t>
      </w:r>
      <w:r w:rsidRPr="005303E3">
        <w:rPr>
          <w:rFonts w:ascii="Helvetica" w:hAnsi="Helvetica"/>
        </w:rPr>
        <w:t xml:space="preserve"> previstos en el artículo 21 del RGPD. </w:t>
      </w:r>
    </w:p>
    <w:p w:rsidR="005303E3" w:rsidRPr="005303E3" w:rsidRDefault="005303E3" w:rsidP="00D140E3">
      <w:pPr>
        <w:spacing w:line="240" w:lineRule="auto"/>
        <w:contextualSpacing/>
        <w:jc w:val="both"/>
        <w:rPr>
          <w:rFonts w:ascii="Helvetica" w:hAnsi="Helvetica"/>
        </w:rPr>
      </w:pPr>
      <w:r w:rsidRPr="005303E3">
        <w:rPr>
          <w:rFonts w:ascii="Helvetica" w:hAnsi="Helvetica"/>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r w:rsidR="00C817C2">
        <w:rPr>
          <w:rFonts w:ascii="Helvetica" w:hAnsi="Helvetica"/>
        </w:rPr>
        <w:t>.</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De conformidad con </w:t>
      </w:r>
      <w:r w:rsidR="00C817C2">
        <w:rPr>
          <w:rFonts w:ascii="Helvetica" w:hAnsi="Helvetica"/>
        </w:rPr>
        <w:t>lo</w:t>
      </w:r>
      <w:r w:rsidRPr="005303E3">
        <w:rPr>
          <w:rFonts w:ascii="Helvetica" w:hAnsi="Helvetica"/>
        </w:rPr>
        <w:t xml:space="preserve"> dispuesto en el artículo 20.3 del RGPD, no será de aplicación el derecho a la portabilidad de los datos suministrados a la Diputación Provincial en este procedimiento.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i) En todo caso, los interesados podrán formular las reclamaciones que consideren oportunas en relación con el tratamiento de sus datos personales ante la Agencia Española de Protección de Datos.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k) La falta de suministro a la Diputación Provincial de los datos personales requeridos, al constituir un requisito legal para la selección de los beneficiarios, dará lugar a la exclusión de los interesados del procedimiento.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l) En ningún caso s</w:t>
      </w:r>
      <w:r w:rsidR="00C817C2">
        <w:rPr>
          <w:rFonts w:ascii="Helvetica" w:hAnsi="Helvetica"/>
        </w:rPr>
        <w:t>e</w:t>
      </w:r>
      <w:r w:rsidRPr="005303E3">
        <w:rPr>
          <w:rFonts w:ascii="Helvetica" w:hAnsi="Helvetica"/>
        </w:rPr>
        <w:t xml:space="preserve"> procederá a la adopción de decisiones automatizadas ni a la elaboración de perfiles personales con los datos suministrados, que no serán objeto de tratamientos diferentes a los expresamente previstos en esta cláusula. </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Séptima.-</w:t>
      </w:r>
      <w:proofErr w:type="gramEnd"/>
      <w:r w:rsidRPr="005303E3">
        <w:rPr>
          <w:rFonts w:ascii="Helvetica" w:hAnsi="Helvetica"/>
        </w:rPr>
        <w:t xml:space="preserve"> Gastos subvencionables: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Se considerarán gastos subvencionables aquellos que, encontrándose incluidos en los conceptos recogidos en el artículo 31 de la Ley </w:t>
      </w:r>
      <w:r w:rsidR="00C817C2">
        <w:rPr>
          <w:rFonts w:ascii="Helvetica" w:hAnsi="Helvetica"/>
        </w:rPr>
        <w:t>G</w:t>
      </w:r>
      <w:r w:rsidRPr="005303E3">
        <w:rPr>
          <w:rFonts w:ascii="Helvetica" w:hAnsi="Helvetica"/>
        </w:rPr>
        <w:t xml:space="preserve">eneral de </w:t>
      </w:r>
      <w:r w:rsidR="00C817C2">
        <w:rPr>
          <w:rFonts w:ascii="Helvetica" w:hAnsi="Helvetica"/>
        </w:rPr>
        <w:t>S</w:t>
      </w:r>
      <w:r w:rsidRPr="005303E3">
        <w:rPr>
          <w:rFonts w:ascii="Helvetica" w:hAnsi="Helvetica"/>
        </w:rPr>
        <w:t>ubvenciones, forman parte del desarrollo de un evento deportivo como gastos inherentes y necesarios para su realización, tales c</w:t>
      </w:r>
      <w:r w:rsidR="00C817C2">
        <w:rPr>
          <w:rFonts w:ascii="Helvetica" w:hAnsi="Helvetica"/>
        </w:rPr>
        <w:t>o</w:t>
      </w:r>
      <w:r w:rsidRPr="005303E3">
        <w:rPr>
          <w:rFonts w:ascii="Helvetica" w:hAnsi="Helvetica"/>
        </w:rPr>
        <w:t>mo derechos de arbitrajes, desplazamientos, material deportivo, alquiler de instalaciones, trofeos, medallas, gastos de mantenimiento de deportistas o personal de la organización, publicidad y difusión, servicios de seguridad y orden, atención sanitaria, seguros, y cualquier otro que sea preciso para llevar a cabo la actividad.</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Expresamente, no tendrán tal consideración los gastos para </w:t>
      </w:r>
      <w:r w:rsidR="00C817C2">
        <w:rPr>
          <w:rFonts w:ascii="Helvetica" w:hAnsi="Helvetica"/>
        </w:rPr>
        <w:t>almuerzos</w:t>
      </w:r>
      <w:r w:rsidRPr="005303E3">
        <w:rPr>
          <w:rFonts w:ascii="Helvetica" w:hAnsi="Helvetica"/>
        </w:rPr>
        <w:t xml:space="preserve"> que no correspondan al mantenimiento de deportistas o personal de organización, honorarios profesionales, o todos aquellos que, por su naturaleza, resulten desproporcionados con los objetivos que s</w:t>
      </w:r>
      <w:r w:rsidR="00C817C2">
        <w:rPr>
          <w:rFonts w:ascii="Helvetica" w:hAnsi="Helvetica"/>
        </w:rPr>
        <w:t>e</w:t>
      </w:r>
      <w:r w:rsidRPr="005303E3">
        <w:rPr>
          <w:rFonts w:ascii="Helvetica" w:hAnsi="Helvetica"/>
        </w:rPr>
        <w:t xml:space="preserve"> pretenden con este tipo de subvenciones. </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Octava.-</w:t>
      </w:r>
      <w:proofErr w:type="gramEnd"/>
      <w:r w:rsidRPr="005303E3">
        <w:rPr>
          <w:rFonts w:ascii="Helvetica" w:hAnsi="Helvetica"/>
        </w:rPr>
        <w:t xml:space="preserve"> Procedimiento de concesión: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1. El procedimiento de concesión será </w:t>
      </w:r>
      <w:r w:rsidR="00C817C2">
        <w:rPr>
          <w:rFonts w:ascii="Helvetica" w:hAnsi="Helvetica"/>
        </w:rPr>
        <w:t>e</w:t>
      </w:r>
      <w:r w:rsidRPr="005303E3">
        <w:rPr>
          <w:rFonts w:ascii="Helvetica" w:hAnsi="Helvetica"/>
        </w:rPr>
        <w:t>l de concurrencia competitiva.</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2. Las solicitudes se </w:t>
      </w:r>
      <w:r w:rsidR="00C817C2">
        <w:rPr>
          <w:rFonts w:ascii="Helvetica" w:hAnsi="Helvetica"/>
        </w:rPr>
        <w:t>r</w:t>
      </w:r>
      <w:r w:rsidRPr="005303E3">
        <w:rPr>
          <w:rFonts w:ascii="Helvetica" w:hAnsi="Helvetica"/>
        </w:rPr>
        <w:t>emitirán al Negociado de Concursos de la Sección de Subvenciones, para la instrucción del expediente y comprobación de la corrección de la documentación administrativa allegada.</w:t>
      </w:r>
    </w:p>
    <w:p w:rsidR="005303E3" w:rsidRPr="005303E3" w:rsidRDefault="005303E3" w:rsidP="00D140E3">
      <w:pPr>
        <w:spacing w:line="240" w:lineRule="auto"/>
        <w:contextualSpacing/>
        <w:jc w:val="both"/>
        <w:rPr>
          <w:rFonts w:ascii="Helvetica" w:hAnsi="Helvetica"/>
        </w:rPr>
      </w:pPr>
      <w:r w:rsidRPr="005303E3">
        <w:rPr>
          <w:rFonts w:ascii="Helvetica" w:hAnsi="Helvetica"/>
        </w:rPr>
        <w:t>Una vez examinada la documentación, la Presidencia concederá un plazo de hasta diez dilas hábiles para la enmienda de deficiencias materiales en la documentación administrativa presentada. Para acercar esta documentación, podrá utilizarse c</w:t>
      </w:r>
      <w:r w:rsidR="00C817C2">
        <w:rPr>
          <w:rFonts w:ascii="Helvetica" w:hAnsi="Helvetica"/>
        </w:rPr>
        <w:t>o</w:t>
      </w:r>
      <w:r w:rsidRPr="005303E3">
        <w:rPr>
          <w:rFonts w:ascii="Helvetica" w:hAnsi="Helvetica"/>
        </w:rPr>
        <w:t xml:space="preserve">mo oficio de remisión el modelo recogido en </w:t>
      </w:r>
      <w:r w:rsidR="00C817C2">
        <w:rPr>
          <w:rFonts w:ascii="Helvetica" w:hAnsi="Helvetica"/>
        </w:rPr>
        <w:t>e</w:t>
      </w:r>
      <w:r w:rsidRPr="005303E3">
        <w:rPr>
          <w:rFonts w:ascii="Helvetica" w:hAnsi="Helvetica"/>
        </w:rPr>
        <w:t>l anexo VII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Dado el carácter competitivo del procedimiento, se advierte expresamente que en ningún caso s</w:t>
      </w:r>
      <w:r w:rsidR="00C817C2">
        <w:rPr>
          <w:rFonts w:ascii="Helvetica" w:hAnsi="Helvetica"/>
        </w:rPr>
        <w:t>e</w:t>
      </w:r>
      <w:r w:rsidRPr="005303E3">
        <w:rPr>
          <w:rFonts w:ascii="Helvetica" w:hAnsi="Helvetica"/>
        </w:rPr>
        <w:t xml:space="preserve"> concederá plazo para la mejora de la documentación valorable. </w:t>
      </w:r>
    </w:p>
    <w:p w:rsidR="005303E3" w:rsidRPr="005303E3" w:rsidRDefault="005303E3" w:rsidP="00D140E3">
      <w:pPr>
        <w:spacing w:line="240" w:lineRule="auto"/>
        <w:contextualSpacing/>
        <w:jc w:val="both"/>
        <w:rPr>
          <w:rFonts w:ascii="Helvetica" w:hAnsi="Helvetica"/>
        </w:rPr>
      </w:pPr>
      <w:r w:rsidRPr="005303E3">
        <w:rPr>
          <w:rFonts w:ascii="Helvetica" w:hAnsi="Helvetica"/>
        </w:rPr>
        <w:t>Al amparo de</w:t>
      </w:r>
      <w:r w:rsidR="00C817C2">
        <w:rPr>
          <w:rFonts w:ascii="Helvetica" w:hAnsi="Helvetica"/>
        </w:rPr>
        <w:t xml:space="preserve"> </w:t>
      </w:r>
      <w:r w:rsidRPr="005303E3">
        <w:rPr>
          <w:rFonts w:ascii="Helvetica" w:hAnsi="Helvetica"/>
        </w:rPr>
        <w:t>l</w:t>
      </w:r>
      <w:r w:rsidR="00C817C2">
        <w:rPr>
          <w:rFonts w:ascii="Helvetica" w:hAnsi="Helvetica"/>
        </w:rPr>
        <w:t>o</w:t>
      </w:r>
      <w:r w:rsidRPr="005303E3">
        <w:rPr>
          <w:rFonts w:ascii="Helvetica" w:hAnsi="Helvetica"/>
        </w:rPr>
        <w:t xml:space="preserve"> dispuesto en el artículo 45.1 b) de la Ley 39/2015 del </w:t>
      </w:r>
      <w:r w:rsidR="00C817C2">
        <w:rPr>
          <w:rFonts w:ascii="Helvetica" w:hAnsi="Helvetica"/>
        </w:rPr>
        <w:t>P</w:t>
      </w:r>
      <w:r w:rsidRPr="005303E3">
        <w:rPr>
          <w:rFonts w:ascii="Helvetica" w:hAnsi="Helvetica"/>
        </w:rPr>
        <w:t xml:space="preserve">rocedimiento </w:t>
      </w:r>
      <w:r w:rsidR="00C817C2">
        <w:rPr>
          <w:rFonts w:ascii="Helvetica" w:hAnsi="Helvetica"/>
        </w:rPr>
        <w:t>A</w:t>
      </w:r>
      <w:r w:rsidRPr="005303E3">
        <w:rPr>
          <w:rFonts w:ascii="Helvetica" w:hAnsi="Helvetica"/>
        </w:rPr>
        <w:t xml:space="preserve">dministrativo </w:t>
      </w:r>
      <w:r w:rsidR="00C817C2">
        <w:rPr>
          <w:rFonts w:ascii="Helvetica" w:hAnsi="Helvetica"/>
        </w:rPr>
        <w:t>C</w:t>
      </w:r>
      <w:r w:rsidRPr="005303E3">
        <w:rPr>
          <w:rFonts w:ascii="Helvetica" w:hAnsi="Helvetica"/>
        </w:rPr>
        <w:t xml:space="preserve">omún de las </w:t>
      </w:r>
      <w:r w:rsidR="00C817C2">
        <w:rPr>
          <w:rFonts w:ascii="Helvetica" w:hAnsi="Helvetica"/>
        </w:rPr>
        <w:t>A</w:t>
      </w:r>
      <w:r w:rsidRPr="005303E3">
        <w:rPr>
          <w:rFonts w:ascii="Helvetica" w:hAnsi="Helvetica"/>
        </w:rPr>
        <w:t xml:space="preserve">dministraciones </w:t>
      </w:r>
      <w:r w:rsidR="00C817C2">
        <w:rPr>
          <w:rFonts w:ascii="Helvetica" w:hAnsi="Helvetica"/>
        </w:rPr>
        <w:t>P</w:t>
      </w:r>
      <w:r w:rsidRPr="005303E3">
        <w:rPr>
          <w:rFonts w:ascii="Helvetica" w:hAnsi="Helvetica"/>
        </w:rPr>
        <w:t>úblicas, el requerimiento para emendar  dichas deficiencias materiales se realizará exclusivamente a través de su publicación en el tabl</w:t>
      </w:r>
      <w:r w:rsidR="00C817C2">
        <w:rPr>
          <w:rFonts w:ascii="Helvetica" w:hAnsi="Helvetica"/>
        </w:rPr>
        <w:t>ón</w:t>
      </w:r>
      <w:r w:rsidRPr="005303E3">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para realizar durante el ejercicio de 2024.  En </w:t>
      </w:r>
      <w:r w:rsidR="00C817C2">
        <w:rPr>
          <w:rFonts w:ascii="Helvetica" w:hAnsi="Helvetica"/>
        </w:rPr>
        <w:t>e</w:t>
      </w:r>
      <w:r w:rsidRPr="005303E3">
        <w:rPr>
          <w:rFonts w:ascii="Helvetica" w:hAnsi="Helvetica"/>
        </w:rPr>
        <w:t xml:space="preserve">l caso de no presentar la autorización para realizar las comunicaciones previstas en la base 5.ª, no se realizará ningún tipo de comunicación personal, publicándose únicamente en la antedicha página web.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3. Concluido el trámite de enmienda de deficiencias </w:t>
      </w:r>
      <w:proofErr w:type="spellStart"/>
      <w:r w:rsidRPr="005303E3">
        <w:rPr>
          <w:rFonts w:ascii="Helvetica" w:hAnsi="Helvetica"/>
        </w:rPr>
        <w:t>e</w:t>
      </w:r>
      <w:proofErr w:type="spellEnd"/>
      <w:r w:rsidRPr="005303E3">
        <w:rPr>
          <w:rFonts w:ascii="Helvetica" w:hAnsi="Helvetica"/>
        </w:rPr>
        <w:t xml:space="preserve"> instruido el expediente por la Sección de Subvenciones, esta emitirá un informe con el contenido previsto en el artículo 7.4 de la Ordenanza </w:t>
      </w:r>
      <w:r w:rsidR="00C817C2">
        <w:rPr>
          <w:rFonts w:ascii="Helvetica" w:hAnsi="Helvetica"/>
        </w:rPr>
        <w:t>G</w:t>
      </w:r>
      <w:r w:rsidRPr="005303E3">
        <w:rPr>
          <w:rFonts w:ascii="Helvetica" w:hAnsi="Helvetica"/>
        </w:rPr>
        <w:t xml:space="preserve">eneral de </w:t>
      </w:r>
      <w:r w:rsidR="00C817C2">
        <w:rPr>
          <w:rFonts w:ascii="Helvetica" w:hAnsi="Helvetica"/>
        </w:rPr>
        <w:t>S</w:t>
      </w:r>
      <w:r w:rsidRPr="005303E3">
        <w:rPr>
          <w:rFonts w:ascii="Helvetica" w:hAnsi="Helvetica"/>
        </w:rPr>
        <w:t xml:space="preserve">ubvenciones de la Diputación Provincial de Ourense y le remitirá </w:t>
      </w:r>
      <w:r w:rsidR="00C817C2">
        <w:rPr>
          <w:rFonts w:ascii="Helvetica" w:hAnsi="Helvetica"/>
        </w:rPr>
        <w:t>lo</w:t>
      </w:r>
      <w:r w:rsidRPr="005303E3">
        <w:rPr>
          <w:rFonts w:ascii="Helvetica" w:hAnsi="Helvetica"/>
        </w:rPr>
        <w:t xml:space="preserve"> actuado a la Comisión de Valoración, que procederá a formular la propuesta provisional de resolución conforme con las reglas siguientes:</w:t>
      </w:r>
    </w:p>
    <w:p w:rsidR="005303E3" w:rsidRPr="005303E3" w:rsidRDefault="00C817C2" w:rsidP="00D140E3">
      <w:pPr>
        <w:spacing w:line="240" w:lineRule="auto"/>
        <w:contextualSpacing/>
        <w:jc w:val="both"/>
        <w:rPr>
          <w:rFonts w:ascii="Helvetica" w:hAnsi="Helvetica"/>
        </w:rPr>
      </w:pPr>
      <w:r>
        <w:rPr>
          <w:rFonts w:ascii="Helvetica" w:hAnsi="Helvetica"/>
        </w:rPr>
        <w:t xml:space="preserve">a) </w:t>
      </w:r>
      <w:r w:rsidR="005303E3" w:rsidRPr="005303E3">
        <w:rPr>
          <w:rFonts w:ascii="Helvetica" w:hAnsi="Helvetica"/>
        </w:rPr>
        <w:t>Con respecto a las entidades que no acercaran de modo completo y en el plazo establecido la documentación administrativa, se formulará propuesta de no admisión a trámite de sus solicitudes.</w:t>
      </w:r>
    </w:p>
    <w:p w:rsidR="005303E3" w:rsidRPr="005303E3" w:rsidRDefault="005303E3" w:rsidP="00D140E3">
      <w:pPr>
        <w:spacing w:line="240" w:lineRule="auto"/>
        <w:contextualSpacing/>
        <w:jc w:val="both"/>
        <w:rPr>
          <w:rFonts w:ascii="Helvetica" w:hAnsi="Helvetica"/>
        </w:rPr>
      </w:pPr>
      <w:r w:rsidRPr="005303E3">
        <w:rPr>
          <w:rFonts w:ascii="Helvetica" w:hAnsi="Helvetica"/>
        </w:rPr>
        <w:t>b)</w:t>
      </w:r>
      <w:r w:rsidR="00C817C2">
        <w:rPr>
          <w:rFonts w:ascii="Helvetica" w:hAnsi="Helvetica"/>
        </w:rPr>
        <w:t xml:space="preserve"> </w:t>
      </w:r>
      <w:r w:rsidRPr="005303E3">
        <w:rPr>
          <w:rFonts w:ascii="Helvetica" w:hAnsi="Helvetica"/>
        </w:rPr>
        <w:t>Con respecto al resto de entidades, se propondrá su admisión a trámite, procediendo a formular propuesta de valoración de las solicitudes conforme con los criterios recogidos en la base décima.</w:t>
      </w:r>
    </w:p>
    <w:p w:rsidR="005303E3" w:rsidRPr="005303E3" w:rsidRDefault="005303E3" w:rsidP="00D140E3">
      <w:pPr>
        <w:spacing w:line="240" w:lineRule="auto"/>
        <w:contextualSpacing/>
        <w:jc w:val="both"/>
        <w:rPr>
          <w:rFonts w:ascii="Helvetica" w:hAnsi="Helvetica"/>
        </w:rPr>
      </w:pPr>
      <w:r w:rsidRPr="005303E3">
        <w:rPr>
          <w:rFonts w:ascii="Helvetica" w:hAnsi="Helvetica"/>
        </w:rPr>
        <w:t>4. La propuesta provisional de resolución será sometida a trámite de audiencia a los interesados por plazo de diez dilas hábiles mediante un anuncio en el tabl</w:t>
      </w:r>
      <w:r w:rsidR="00C817C2">
        <w:rPr>
          <w:rFonts w:ascii="Helvetica" w:hAnsi="Helvetica"/>
        </w:rPr>
        <w:t>ón</w:t>
      </w:r>
      <w:r w:rsidRPr="005303E3">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para realizar durante el ejercicio de 2024. En </w:t>
      </w:r>
      <w:r w:rsidR="00C817C2">
        <w:rPr>
          <w:rFonts w:ascii="Helvetica" w:hAnsi="Helvetica"/>
        </w:rPr>
        <w:t>e</w:t>
      </w:r>
      <w:r w:rsidRPr="005303E3">
        <w:rPr>
          <w:rFonts w:ascii="Helvetica" w:hAnsi="Helvetica"/>
        </w:rPr>
        <w:t xml:space="preserve">l caso de no presentar la autorización para realizar las comunicaciones previstas en la base 5.ª, no se realizará ningún tipo de comunicación personal, publicándose únicamente en la antedicha página web. </w:t>
      </w:r>
    </w:p>
    <w:p w:rsidR="005303E3" w:rsidRPr="005303E3" w:rsidRDefault="005303E3" w:rsidP="00D140E3">
      <w:pPr>
        <w:spacing w:line="240" w:lineRule="auto"/>
        <w:contextualSpacing/>
        <w:jc w:val="both"/>
        <w:rPr>
          <w:rFonts w:ascii="Helvetica" w:hAnsi="Helvetica"/>
        </w:rPr>
      </w:pPr>
      <w:r w:rsidRPr="005303E3">
        <w:rPr>
          <w:rFonts w:ascii="Helvetica" w:hAnsi="Helvetica"/>
        </w:rPr>
        <w:t>Durante dic</w:t>
      </w:r>
      <w:r w:rsidR="00397D1F">
        <w:rPr>
          <w:rFonts w:ascii="Helvetica" w:hAnsi="Helvetica"/>
        </w:rPr>
        <w:t>h</w:t>
      </w:r>
      <w:r w:rsidRPr="005303E3">
        <w:rPr>
          <w:rFonts w:ascii="Helvetica" w:hAnsi="Helvetica"/>
        </w:rPr>
        <w:t>o plazo, los interesados podrán formular l</w:t>
      </w:r>
      <w:r w:rsidR="00397D1F">
        <w:rPr>
          <w:rFonts w:ascii="Helvetica" w:hAnsi="Helvetica"/>
        </w:rPr>
        <w:t>a</w:t>
      </w:r>
      <w:r w:rsidRPr="005303E3">
        <w:rPr>
          <w:rFonts w:ascii="Helvetica" w:hAnsi="Helvetica"/>
        </w:rPr>
        <w:t>s alega</w:t>
      </w:r>
      <w:r w:rsidR="00397D1F">
        <w:rPr>
          <w:rFonts w:ascii="Helvetica" w:hAnsi="Helvetica"/>
        </w:rPr>
        <w:t>ciones</w:t>
      </w:r>
      <w:r w:rsidRPr="005303E3">
        <w:rPr>
          <w:rFonts w:ascii="Helvetica" w:hAnsi="Helvetica"/>
        </w:rPr>
        <w:t xml:space="preserve"> que estimen oportunas frente a la propuesta provisional. </w:t>
      </w:r>
      <w:r w:rsidR="00397D1F">
        <w:rPr>
          <w:rFonts w:ascii="Helvetica" w:hAnsi="Helvetica"/>
        </w:rPr>
        <w:t>D</w:t>
      </w:r>
      <w:r w:rsidRPr="005303E3">
        <w:rPr>
          <w:rFonts w:ascii="Helvetica" w:hAnsi="Helvetica"/>
        </w:rPr>
        <w:t>ichas alega</w:t>
      </w:r>
      <w:r w:rsidR="00397D1F">
        <w:rPr>
          <w:rFonts w:ascii="Helvetica" w:hAnsi="Helvetica"/>
        </w:rPr>
        <w:t>ciones</w:t>
      </w:r>
      <w:r w:rsidRPr="005303E3">
        <w:rPr>
          <w:rFonts w:ascii="Helvetica" w:hAnsi="Helvetica"/>
        </w:rPr>
        <w:t xml:space="preserve"> serán resueltas expresamente por la Comisión de Valoración a través de la propuesta definitiva. En </w:t>
      </w:r>
      <w:r w:rsidR="00397D1F">
        <w:rPr>
          <w:rFonts w:ascii="Helvetica" w:hAnsi="Helvetica"/>
        </w:rPr>
        <w:t>e</w:t>
      </w:r>
      <w:r w:rsidRPr="005303E3">
        <w:rPr>
          <w:rFonts w:ascii="Helvetica" w:hAnsi="Helvetica"/>
        </w:rPr>
        <w:t>l caso de no formularse alega</w:t>
      </w:r>
      <w:r w:rsidR="00397D1F">
        <w:rPr>
          <w:rFonts w:ascii="Helvetica" w:hAnsi="Helvetica"/>
        </w:rPr>
        <w:t>ciones</w:t>
      </w:r>
      <w:r w:rsidRPr="005303E3">
        <w:rPr>
          <w:rFonts w:ascii="Helvetica" w:hAnsi="Helvetica"/>
        </w:rPr>
        <w:t xml:space="preserve">, la propuesta provisional se considerará definitiva, continuándose con la tramitación conforme con </w:t>
      </w:r>
      <w:r w:rsidR="00397D1F">
        <w:rPr>
          <w:rFonts w:ascii="Helvetica" w:hAnsi="Helvetica"/>
        </w:rPr>
        <w:t>lo</w:t>
      </w:r>
      <w:r w:rsidRPr="005303E3">
        <w:rPr>
          <w:rFonts w:ascii="Helvetica" w:hAnsi="Helvetica"/>
        </w:rPr>
        <w:t xml:space="preserve"> dispuesto en la base 11.ª.  </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Novena.-</w:t>
      </w:r>
      <w:proofErr w:type="gramEnd"/>
      <w:r w:rsidRPr="005303E3">
        <w:rPr>
          <w:rFonts w:ascii="Helvetica" w:hAnsi="Helvetica"/>
        </w:rPr>
        <w:t xml:space="preserve"> Comisión de Valoración: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La Comisión de Valoración estará integrada por los siguientes miembros: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Presidente: vicepresidente segundo y diputado del área de Cultura, Educación y Deporte.</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Vocales: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El secretario general de la Diputación o funcionario que legalmente lo sustituya. </w:t>
      </w:r>
    </w:p>
    <w:p w:rsidR="005303E3" w:rsidRPr="005303E3" w:rsidRDefault="005303E3" w:rsidP="00D140E3">
      <w:pPr>
        <w:spacing w:line="240" w:lineRule="auto"/>
        <w:contextualSpacing/>
        <w:jc w:val="both"/>
        <w:rPr>
          <w:rFonts w:ascii="Helvetica" w:hAnsi="Helvetica"/>
        </w:rPr>
      </w:pPr>
      <w:r w:rsidRPr="005303E3">
        <w:rPr>
          <w:rFonts w:ascii="Helvetica" w:hAnsi="Helvetica"/>
        </w:rPr>
        <w:t>- La interventora de la Diputación o funcionario que legalmente la sustituya.</w:t>
      </w:r>
    </w:p>
    <w:p w:rsidR="005303E3" w:rsidRPr="005303E3" w:rsidRDefault="005303E3" w:rsidP="00D140E3">
      <w:pPr>
        <w:spacing w:line="240" w:lineRule="auto"/>
        <w:contextualSpacing/>
        <w:jc w:val="both"/>
        <w:rPr>
          <w:rFonts w:ascii="Helvetica" w:hAnsi="Helvetica"/>
        </w:rPr>
      </w:pPr>
      <w:r w:rsidRPr="005303E3">
        <w:rPr>
          <w:rFonts w:ascii="Helvetica" w:hAnsi="Helvetica"/>
        </w:rPr>
        <w:t>- El jefe del Servicio de Deportes, o funcionario que legalmente lo sustituya.</w:t>
      </w:r>
    </w:p>
    <w:p w:rsidR="005303E3" w:rsidRPr="005303E3" w:rsidRDefault="005303E3" w:rsidP="00D140E3">
      <w:pPr>
        <w:spacing w:line="240" w:lineRule="auto"/>
        <w:contextualSpacing/>
        <w:jc w:val="both"/>
        <w:rPr>
          <w:rFonts w:ascii="Helvetica" w:hAnsi="Helvetica"/>
        </w:rPr>
      </w:pPr>
      <w:r w:rsidRPr="005303E3">
        <w:rPr>
          <w:rFonts w:ascii="Helvetica" w:hAnsi="Helvetica"/>
        </w:rPr>
        <w:t>- La jefa del Negociado de Concursos, o funcionario que legalmente la sustituya</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Un técnico deportivo de reconocida y contrastada competencia, designado por la Presidencia. </w:t>
      </w:r>
    </w:p>
    <w:p w:rsidR="005303E3" w:rsidRPr="005303E3" w:rsidRDefault="005303E3" w:rsidP="00D140E3">
      <w:pPr>
        <w:spacing w:line="240" w:lineRule="auto"/>
        <w:contextualSpacing/>
        <w:jc w:val="both"/>
        <w:rPr>
          <w:rFonts w:ascii="Helvetica" w:hAnsi="Helvetica"/>
        </w:rPr>
      </w:pPr>
      <w:r w:rsidRPr="005303E3">
        <w:rPr>
          <w:rFonts w:ascii="Helvetica" w:hAnsi="Helvetica"/>
        </w:rPr>
        <w:t>Actuará c</w:t>
      </w:r>
      <w:r w:rsidR="00397D1F">
        <w:rPr>
          <w:rFonts w:ascii="Helvetica" w:hAnsi="Helvetica"/>
        </w:rPr>
        <w:t>o</w:t>
      </w:r>
      <w:r w:rsidRPr="005303E3">
        <w:rPr>
          <w:rFonts w:ascii="Helvetica" w:hAnsi="Helvetica"/>
        </w:rPr>
        <w:t>mo secretaria de la comisión la jefa de la Sección de Subvenciones, con las funciones propias de una secretaria de actas.</w:t>
      </w:r>
    </w:p>
    <w:p w:rsidR="005303E3" w:rsidRPr="005303E3" w:rsidRDefault="00397D1F" w:rsidP="00D140E3">
      <w:pPr>
        <w:spacing w:line="240" w:lineRule="auto"/>
        <w:contextualSpacing/>
        <w:jc w:val="both"/>
        <w:rPr>
          <w:rFonts w:ascii="Helvetica" w:hAnsi="Helvetica"/>
        </w:rPr>
      </w:pPr>
      <w:r>
        <w:rPr>
          <w:rFonts w:ascii="Helvetica" w:hAnsi="Helvetica"/>
        </w:rPr>
        <w:t>En su</w:t>
      </w:r>
      <w:r w:rsidR="005303E3" w:rsidRPr="005303E3">
        <w:rPr>
          <w:rFonts w:ascii="Helvetica" w:hAnsi="Helvetica"/>
        </w:rPr>
        <w:t xml:space="preserve"> caso, la Presidencia podrá nombrar técnicos y expertos de reconocida competencia en materia deportiva, que actuarán c</w:t>
      </w:r>
      <w:r>
        <w:rPr>
          <w:rFonts w:ascii="Helvetica" w:hAnsi="Helvetica"/>
        </w:rPr>
        <w:t>o</w:t>
      </w:r>
      <w:r w:rsidR="005303E3" w:rsidRPr="005303E3">
        <w:rPr>
          <w:rFonts w:ascii="Helvetica" w:hAnsi="Helvetica"/>
        </w:rPr>
        <w:t>mo asesores de la comisión.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Los miembros de la comisión estarán sujetos a las cláusulas de abstención y recusación previstas en el artículo 23 de la Ley 39/2015, del </w:t>
      </w:r>
      <w:r w:rsidR="00397D1F">
        <w:rPr>
          <w:rFonts w:ascii="Helvetica" w:hAnsi="Helvetica"/>
        </w:rPr>
        <w:t>P</w:t>
      </w:r>
      <w:r w:rsidRPr="005303E3">
        <w:rPr>
          <w:rFonts w:ascii="Helvetica" w:hAnsi="Helvetica"/>
        </w:rPr>
        <w:t xml:space="preserve">rocedimiento </w:t>
      </w:r>
      <w:r w:rsidR="00397D1F">
        <w:rPr>
          <w:rFonts w:ascii="Helvetica" w:hAnsi="Helvetica"/>
        </w:rPr>
        <w:t>A</w:t>
      </w:r>
      <w:r w:rsidRPr="005303E3">
        <w:rPr>
          <w:rFonts w:ascii="Helvetica" w:hAnsi="Helvetica"/>
        </w:rPr>
        <w:t xml:space="preserve">dministrativo </w:t>
      </w:r>
      <w:r w:rsidR="00397D1F">
        <w:rPr>
          <w:rFonts w:ascii="Helvetica" w:hAnsi="Helvetica"/>
        </w:rPr>
        <w:t>C</w:t>
      </w:r>
      <w:r w:rsidRPr="005303E3">
        <w:rPr>
          <w:rFonts w:ascii="Helvetica" w:hAnsi="Helvetica"/>
        </w:rPr>
        <w:t xml:space="preserve">omún de las </w:t>
      </w:r>
      <w:r w:rsidR="00397D1F">
        <w:rPr>
          <w:rFonts w:ascii="Helvetica" w:hAnsi="Helvetica"/>
        </w:rPr>
        <w:t>A</w:t>
      </w:r>
      <w:r w:rsidRPr="005303E3">
        <w:rPr>
          <w:rFonts w:ascii="Helvetica" w:hAnsi="Helvetica"/>
        </w:rPr>
        <w:t xml:space="preserve">dministraciones </w:t>
      </w:r>
      <w:r w:rsidR="00397D1F">
        <w:rPr>
          <w:rFonts w:ascii="Helvetica" w:hAnsi="Helvetica"/>
        </w:rPr>
        <w:t>P</w:t>
      </w:r>
      <w:r w:rsidRPr="005303E3">
        <w:rPr>
          <w:rFonts w:ascii="Helvetica" w:hAnsi="Helvetica"/>
        </w:rPr>
        <w:t>úblicas.</w:t>
      </w:r>
    </w:p>
    <w:p w:rsidR="005303E3" w:rsidRPr="005303E3" w:rsidRDefault="005303E3" w:rsidP="00D140E3">
      <w:pPr>
        <w:spacing w:line="240" w:lineRule="auto"/>
        <w:contextualSpacing/>
        <w:jc w:val="both"/>
        <w:rPr>
          <w:rFonts w:ascii="Helvetica" w:hAnsi="Helvetica"/>
        </w:rPr>
      </w:pPr>
      <w:proofErr w:type="gramStart"/>
      <w:r w:rsidRPr="005303E3">
        <w:rPr>
          <w:rFonts w:ascii="Helvetica" w:hAnsi="Helvetica"/>
        </w:rPr>
        <w:t>Décima.-</w:t>
      </w:r>
      <w:proofErr w:type="gramEnd"/>
      <w:r w:rsidRPr="005303E3">
        <w:rPr>
          <w:rFonts w:ascii="Helvetica" w:hAnsi="Helvetica"/>
        </w:rPr>
        <w:t xml:space="preserve"> Criterios de valoración para la concesión de subvenciones: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Para la concesión de las subvenciones, así como para la fijación de su cuantía, la Comisión de Valoración tendrá en cuenta los siguientes criterios: </w:t>
      </w:r>
      <w:r w:rsidRPr="005303E3">
        <w:rPr>
          <w:rFonts w:ascii="Helvetica" w:hAnsi="Helvetica"/>
        </w:rPr>
        <w:tab/>
      </w:r>
    </w:p>
    <w:p w:rsidR="005303E3" w:rsidRPr="005303E3" w:rsidRDefault="005303E3" w:rsidP="00D140E3">
      <w:pPr>
        <w:spacing w:line="240" w:lineRule="auto"/>
        <w:contextualSpacing/>
        <w:jc w:val="both"/>
        <w:rPr>
          <w:rFonts w:ascii="Helvetica" w:hAnsi="Helvetica"/>
        </w:rPr>
      </w:pPr>
      <w:r w:rsidRPr="005303E3">
        <w:rPr>
          <w:rFonts w:ascii="Helvetica" w:hAnsi="Helvetica"/>
        </w:rPr>
        <w:t>1)</w:t>
      </w:r>
      <w:r w:rsidR="00397D1F">
        <w:rPr>
          <w:rFonts w:ascii="Helvetica" w:hAnsi="Helvetica"/>
        </w:rPr>
        <w:t xml:space="preserve"> </w:t>
      </w:r>
      <w:r w:rsidRPr="005303E3">
        <w:rPr>
          <w:rFonts w:ascii="Helvetica" w:hAnsi="Helvetica"/>
        </w:rPr>
        <w:t>Presupuesto de la actividad. Se valorará tanto el importe del presupuesto de la actividad como el esfuerzo económico que s</w:t>
      </w:r>
      <w:r w:rsidR="00397D1F">
        <w:rPr>
          <w:rFonts w:ascii="Helvetica" w:hAnsi="Helvetica"/>
        </w:rPr>
        <w:t>e</w:t>
      </w:r>
      <w:r w:rsidRPr="005303E3">
        <w:rPr>
          <w:rFonts w:ascii="Helvetica" w:hAnsi="Helvetica"/>
        </w:rPr>
        <w:t xml:space="preserve"> refleja en </w:t>
      </w:r>
      <w:r w:rsidR="00397D1F">
        <w:rPr>
          <w:rFonts w:ascii="Helvetica" w:hAnsi="Helvetica"/>
        </w:rPr>
        <w:t>e</w:t>
      </w:r>
      <w:r w:rsidRPr="005303E3">
        <w:rPr>
          <w:rFonts w:ascii="Helvetica" w:hAnsi="Helvetica"/>
        </w:rPr>
        <w:t>l presupuesto presentado, entendiéndose c</w:t>
      </w:r>
      <w:r w:rsidR="00397D1F">
        <w:rPr>
          <w:rFonts w:ascii="Helvetica" w:hAnsi="Helvetica"/>
        </w:rPr>
        <w:t>o</w:t>
      </w:r>
      <w:r w:rsidRPr="005303E3">
        <w:rPr>
          <w:rFonts w:ascii="Helvetica" w:hAnsi="Helvetica"/>
        </w:rPr>
        <w:t>mo tal el mayor porcentaje de autofinanciación o financiación con recursos privados. (Hasta 50 puntos).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397D1F">
        <w:rPr>
          <w:rFonts w:ascii="Helvetica" w:hAnsi="Helvetica"/>
        </w:rPr>
        <w:t xml:space="preserve"> </w:t>
      </w:r>
      <w:r w:rsidRPr="005303E3">
        <w:rPr>
          <w:rFonts w:ascii="Helvetica" w:hAnsi="Helvetica"/>
        </w:rPr>
        <w:t>Mayor presupuesto: 30 puntos, resto proporcionalmente.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397D1F">
        <w:rPr>
          <w:rFonts w:ascii="Helvetica" w:hAnsi="Helvetica"/>
        </w:rPr>
        <w:t xml:space="preserve"> </w:t>
      </w:r>
      <w:r w:rsidRPr="005303E3">
        <w:rPr>
          <w:rFonts w:ascii="Helvetica" w:hAnsi="Helvetica"/>
        </w:rPr>
        <w:t>Mayor esfuerzo económico: 20 puntos, resto proporcionalmente.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2)</w:t>
      </w:r>
      <w:r w:rsidR="00397D1F">
        <w:rPr>
          <w:rFonts w:ascii="Helvetica" w:hAnsi="Helvetica"/>
        </w:rPr>
        <w:t xml:space="preserve"> </w:t>
      </w:r>
      <w:r w:rsidRPr="005303E3">
        <w:rPr>
          <w:rFonts w:ascii="Helvetica" w:hAnsi="Helvetica"/>
        </w:rPr>
        <w:t>Categoría competitiva del evento. Dando mayor puntuación c</w:t>
      </w:r>
      <w:r w:rsidR="00397D1F">
        <w:rPr>
          <w:rFonts w:ascii="Helvetica" w:hAnsi="Helvetica"/>
        </w:rPr>
        <w:t>u</w:t>
      </w:r>
      <w:r w:rsidRPr="005303E3">
        <w:rPr>
          <w:rFonts w:ascii="Helvetica" w:hAnsi="Helvetica"/>
        </w:rPr>
        <w:t xml:space="preserve">anto </w:t>
      </w:r>
      <w:r w:rsidR="00397D1F">
        <w:rPr>
          <w:rFonts w:ascii="Helvetica" w:hAnsi="Helvetica"/>
        </w:rPr>
        <w:t xml:space="preserve">más importante sea la actividad. </w:t>
      </w:r>
      <w:r w:rsidRPr="005303E3">
        <w:rPr>
          <w:rFonts w:ascii="Helvetica" w:hAnsi="Helvetica"/>
        </w:rPr>
        <w:t xml:space="preserve">(Hasta 40 puntos).          </w:t>
      </w:r>
    </w:p>
    <w:p w:rsidR="005303E3" w:rsidRPr="005303E3" w:rsidRDefault="005303E3" w:rsidP="00D140E3">
      <w:pPr>
        <w:spacing w:line="240" w:lineRule="auto"/>
        <w:contextualSpacing/>
        <w:jc w:val="both"/>
        <w:rPr>
          <w:rFonts w:ascii="Helvetica" w:hAnsi="Helvetica"/>
        </w:rPr>
      </w:pPr>
      <w:r w:rsidRPr="005303E3">
        <w:rPr>
          <w:rFonts w:ascii="Helvetica" w:hAnsi="Helvetica"/>
        </w:rPr>
        <w:t>3)</w:t>
      </w:r>
      <w:r w:rsidR="00397D1F">
        <w:rPr>
          <w:rFonts w:ascii="Helvetica" w:hAnsi="Helvetica"/>
        </w:rPr>
        <w:t xml:space="preserve"> </w:t>
      </w:r>
      <w:r w:rsidRPr="005303E3">
        <w:rPr>
          <w:rFonts w:ascii="Helvetica" w:hAnsi="Helvetica"/>
        </w:rPr>
        <w:t xml:space="preserve">Antigüedad: Dándoles mayor puntuación a las actividades solicitadas con más fuerte tradición en el panorama deportivo </w:t>
      </w:r>
      <w:proofErr w:type="spellStart"/>
      <w:r w:rsidRPr="005303E3">
        <w:rPr>
          <w:rFonts w:ascii="Helvetica" w:hAnsi="Helvetica"/>
        </w:rPr>
        <w:t>ourensano</w:t>
      </w:r>
      <w:proofErr w:type="spellEnd"/>
      <w:r w:rsidR="00397D1F">
        <w:rPr>
          <w:rFonts w:ascii="Helvetica" w:hAnsi="Helvetica"/>
        </w:rPr>
        <w:t>.</w:t>
      </w:r>
      <w:r w:rsidRPr="005303E3">
        <w:rPr>
          <w:rFonts w:ascii="Helvetica" w:hAnsi="Helvetica"/>
        </w:rPr>
        <w:t xml:space="preserve"> (Hasta 10 puntos).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4)</w:t>
      </w:r>
      <w:r w:rsidR="00397D1F">
        <w:rPr>
          <w:rFonts w:ascii="Helvetica" w:hAnsi="Helvetica"/>
        </w:rPr>
        <w:t xml:space="preserve"> </w:t>
      </w:r>
      <w:r w:rsidRPr="005303E3">
        <w:rPr>
          <w:rFonts w:ascii="Helvetica" w:hAnsi="Helvetica"/>
        </w:rPr>
        <w:t>Duración: Dando mayor puntuación c</w:t>
      </w:r>
      <w:r w:rsidR="00397D1F">
        <w:rPr>
          <w:rFonts w:ascii="Helvetica" w:hAnsi="Helvetica"/>
        </w:rPr>
        <w:t>u</w:t>
      </w:r>
      <w:r w:rsidRPr="005303E3">
        <w:rPr>
          <w:rFonts w:ascii="Helvetica" w:hAnsi="Helvetica"/>
        </w:rPr>
        <w:t>antas m</w:t>
      </w:r>
      <w:r w:rsidR="00397D1F">
        <w:rPr>
          <w:rFonts w:ascii="Helvetica" w:hAnsi="Helvetica"/>
        </w:rPr>
        <w:t xml:space="preserve">ás jornadas tenga la actividad. </w:t>
      </w:r>
      <w:r w:rsidRPr="005303E3">
        <w:rPr>
          <w:rFonts w:ascii="Helvetica" w:hAnsi="Helvetica"/>
        </w:rPr>
        <w:t>(Hasta 10 puntos).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5)</w:t>
      </w:r>
      <w:r w:rsidR="00397D1F">
        <w:rPr>
          <w:rFonts w:ascii="Helvetica" w:hAnsi="Helvetica"/>
        </w:rPr>
        <w:t xml:space="preserve"> </w:t>
      </w:r>
      <w:r w:rsidRPr="005303E3">
        <w:rPr>
          <w:rFonts w:ascii="Helvetica" w:hAnsi="Helvetica"/>
        </w:rPr>
        <w:t>Volumen de participación:  En este apartado se valorará el número de participantes en las actividades, primando el mayor volumen de participación, ponderado en función del tipo de actividad de que s</w:t>
      </w:r>
      <w:r w:rsidR="00397D1F">
        <w:rPr>
          <w:rFonts w:ascii="Helvetica" w:hAnsi="Helvetica"/>
        </w:rPr>
        <w:t>e</w:t>
      </w:r>
      <w:r w:rsidRPr="005303E3">
        <w:rPr>
          <w:rFonts w:ascii="Helvetica" w:hAnsi="Helvetica"/>
        </w:rPr>
        <w:t xml:space="preserve"> trate, segundo sea. (Hasta 20 puntos):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397D1F">
        <w:rPr>
          <w:rFonts w:ascii="Helvetica" w:hAnsi="Helvetica"/>
        </w:rPr>
        <w:t xml:space="preserve"> </w:t>
      </w:r>
      <w:r w:rsidRPr="005303E3">
        <w:rPr>
          <w:rFonts w:ascii="Helvetica" w:hAnsi="Helvetica"/>
        </w:rPr>
        <w:t>Deporte de carácter federativo (fases ascenso, torneos, partidos, y cualquier competición de modalidades reconocidas oficialmente).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397D1F">
        <w:rPr>
          <w:rFonts w:ascii="Helvetica" w:hAnsi="Helvetica"/>
        </w:rPr>
        <w:t xml:space="preserve"> </w:t>
      </w:r>
      <w:r w:rsidRPr="005303E3">
        <w:rPr>
          <w:rFonts w:ascii="Helvetica" w:hAnsi="Helvetica"/>
        </w:rPr>
        <w:t>Deporte espectáculo (público potencial en las propuestas que s</w:t>
      </w:r>
      <w:r w:rsidR="00397D1F">
        <w:rPr>
          <w:rFonts w:ascii="Helvetica" w:hAnsi="Helvetica"/>
        </w:rPr>
        <w:t>e</w:t>
      </w:r>
      <w:r w:rsidRPr="005303E3">
        <w:rPr>
          <w:rFonts w:ascii="Helvetica" w:hAnsi="Helvetica"/>
        </w:rPr>
        <w:t xml:space="preserve"> refieren exclusivamente </w:t>
      </w:r>
      <w:r w:rsidR="00397D1F">
        <w:rPr>
          <w:rFonts w:ascii="Helvetica" w:hAnsi="Helvetica"/>
        </w:rPr>
        <w:t>a “deporte espectáculo”: “</w:t>
      </w:r>
      <w:proofErr w:type="spellStart"/>
      <w:r w:rsidR="00397D1F">
        <w:rPr>
          <w:rFonts w:ascii="Helvetica" w:hAnsi="Helvetica"/>
        </w:rPr>
        <w:t>rallye</w:t>
      </w:r>
      <w:r w:rsidRPr="005303E3">
        <w:rPr>
          <w:rFonts w:ascii="Helvetica" w:hAnsi="Helvetica"/>
        </w:rPr>
        <w:t>s</w:t>
      </w:r>
      <w:proofErr w:type="spellEnd"/>
      <w:r w:rsidRPr="005303E3">
        <w:rPr>
          <w:rFonts w:ascii="Helvetica" w:hAnsi="Helvetica"/>
        </w:rPr>
        <w:t>”, “campeonatos y torneos de exhibición”, “carreras profesionales ciclismo”, y competiciones en las que la presencia de público es significativa y determinante”.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397D1F">
        <w:rPr>
          <w:rFonts w:ascii="Helvetica" w:hAnsi="Helvetica"/>
        </w:rPr>
        <w:t xml:space="preserve"> </w:t>
      </w:r>
      <w:r w:rsidRPr="005303E3">
        <w:rPr>
          <w:rFonts w:ascii="Helvetica" w:hAnsi="Helvetica"/>
        </w:rPr>
        <w:t>Actividades deportivas de carácter popular. (</w:t>
      </w:r>
      <w:r w:rsidR="00397D1F">
        <w:rPr>
          <w:rFonts w:ascii="Helvetica" w:hAnsi="Helvetica"/>
        </w:rPr>
        <w:t>Caminatas</w:t>
      </w:r>
      <w:r w:rsidRPr="005303E3">
        <w:rPr>
          <w:rFonts w:ascii="Helvetica" w:hAnsi="Helvetica"/>
        </w:rPr>
        <w:t xml:space="preserve">, carreras, eventos populares, etcétera). </w:t>
      </w:r>
    </w:p>
    <w:p w:rsidR="005303E3" w:rsidRPr="005303E3" w:rsidRDefault="005303E3" w:rsidP="00D140E3">
      <w:pPr>
        <w:spacing w:line="240" w:lineRule="auto"/>
        <w:contextualSpacing/>
        <w:jc w:val="both"/>
        <w:rPr>
          <w:rFonts w:ascii="Helvetica" w:hAnsi="Helvetica"/>
        </w:rPr>
      </w:pPr>
      <w:r w:rsidRPr="005303E3">
        <w:rPr>
          <w:rFonts w:ascii="Helvetica" w:hAnsi="Helvetica"/>
        </w:rPr>
        <w:t>Con respecto a este criterio, se advierte que la Comisión de Valoración no estará vinculada por la previsión de participación indicada por los solicitantes, pudiendo realizar las actuaciones de verificación que considere oportunas, entre ellas la comparación con el volumen de participación en ediciones anteriores, de ser el caso.</w:t>
      </w:r>
    </w:p>
    <w:p w:rsidR="005303E3" w:rsidRPr="005303E3" w:rsidRDefault="005303E3" w:rsidP="00D140E3">
      <w:pPr>
        <w:spacing w:line="240" w:lineRule="auto"/>
        <w:contextualSpacing/>
        <w:jc w:val="both"/>
        <w:rPr>
          <w:rFonts w:ascii="Helvetica" w:hAnsi="Helvetica"/>
        </w:rPr>
      </w:pPr>
      <w:r w:rsidRPr="005303E3">
        <w:rPr>
          <w:rFonts w:ascii="Helvetica" w:hAnsi="Helvetica"/>
        </w:rPr>
        <w:t>6)</w:t>
      </w:r>
      <w:r w:rsidR="00397D1F">
        <w:rPr>
          <w:rFonts w:ascii="Helvetica" w:hAnsi="Helvetica"/>
        </w:rPr>
        <w:t xml:space="preserve"> </w:t>
      </w:r>
      <w:r w:rsidRPr="005303E3">
        <w:rPr>
          <w:rFonts w:ascii="Helvetica" w:hAnsi="Helvetica"/>
        </w:rPr>
        <w:t>Mujer, discapacitados y deporte base: La mayor participación de estos colectivos en la actividad</w:t>
      </w:r>
      <w:r w:rsidR="00397D1F">
        <w:rPr>
          <w:rFonts w:ascii="Helvetica" w:hAnsi="Helvetica"/>
        </w:rPr>
        <w:t>.</w:t>
      </w:r>
      <w:r w:rsidRPr="005303E3">
        <w:rPr>
          <w:rFonts w:ascii="Helvetica" w:hAnsi="Helvetica"/>
        </w:rPr>
        <w:t xml:space="preserve"> (Hasta 10 puntos).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 Comisión de Valoración, en atención al número de proyectos solicitados, podrá establecer la necesidad de obtener una puntuación mínima para la concesión de subvenciones. En su caso, los proyectos que obtengan una puntuación inferior al menor </w:t>
      </w:r>
      <w:r w:rsidR="00397D1F">
        <w:rPr>
          <w:rFonts w:ascii="Helvetica" w:hAnsi="Helvetica"/>
        </w:rPr>
        <w:t>a la mínima</w:t>
      </w:r>
      <w:r w:rsidRPr="005303E3">
        <w:rPr>
          <w:rFonts w:ascii="Helvetica" w:hAnsi="Helvetica"/>
        </w:rPr>
        <w:t xml:space="preserve"> establecida por la comisión se incluirán en la lista de reserva prevista en la base 11.ª.</w:t>
      </w:r>
    </w:p>
    <w:p w:rsidR="005303E3" w:rsidRPr="005303E3" w:rsidRDefault="005303E3" w:rsidP="00D140E3">
      <w:pPr>
        <w:spacing w:line="240" w:lineRule="auto"/>
        <w:contextualSpacing/>
        <w:jc w:val="both"/>
        <w:rPr>
          <w:rFonts w:ascii="Helvetica" w:hAnsi="Helvetica"/>
        </w:rPr>
      </w:pPr>
      <w:r w:rsidRPr="005303E3">
        <w:rPr>
          <w:rFonts w:ascii="Helvetica" w:hAnsi="Helvetica"/>
        </w:rPr>
        <w:t>Con independencia de su valoración, en ningún caso s</w:t>
      </w:r>
      <w:r w:rsidR="00397D1F">
        <w:rPr>
          <w:rFonts w:ascii="Helvetica" w:hAnsi="Helvetica"/>
        </w:rPr>
        <w:t>e</w:t>
      </w:r>
      <w:r w:rsidRPr="005303E3">
        <w:rPr>
          <w:rFonts w:ascii="Helvetica" w:hAnsi="Helvetica"/>
        </w:rPr>
        <w:t xml:space="preserve"> le concederá a un proyecto una subvención superior a la de la cuantía pedida en la solicitud. </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todo caso, la valoración tendrá carácter individualizado para cada proyecto que s</w:t>
      </w:r>
      <w:r w:rsidR="00397D1F">
        <w:rPr>
          <w:rFonts w:ascii="Helvetica" w:hAnsi="Helvetica"/>
        </w:rPr>
        <w:t>e</w:t>
      </w:r>
      <w:r w:rsidRPr="005303E3">
        <w:rPr>
          <w:rFonts w:ascii="Helvetica" w:hAnsi="Helvetica"/>
        </w:rPr>
        <w:t xml:space="preserve"> presente, aplicándose las reglas establecidas en la base 4.ª para la asignación de la cuantía de las subvenciones.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Décimo </w:t>
      </w:r>
      <w:proofErr w:type="gramStart"/>
      <w:r w:rsidRPr="005303E3">
        <w:rPr>
          <w:rFonts w:ascii="Helvetica" w:hAnsi="Helvetica"/>
        </w:rPr>
        <w:t>primera.-</w:t>
      </w:r>
      <w:proofErr w:type="gramEnd"/>
      <w:r w:rsidRPr="005303E3">
        <w:rPr>
          <w:rFonts w:ascii="Helvetica" w:hAnsi="Helvetica"/>
        </w:rPr>
        <w:t xml:space="preserve"> Resolución: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 propuesta de la Comisión de Valoración se elevará a la </w:t>
      </w:r>
      <w:r w:rsidR="00BD3EC7">
        <w:rPr>
          <w:rFonts w:ascii="Helvetica" w:hAnsi="Helvetica"/>
        </w:rPr>
        <w:t>J</w:t>
      </w:r>
      <w:r w:rsidRPr="005303E3">
        <w:rPr>
          <w:rFonts w:ascii="Helvetica" w:hAnsi="Helvetica"/>
        </w:rPr>
        <w:t xml:space="preserve">unta de Gobierno de la Diputación, para su resolución. El plazo máximo de resolución será de tres meses desde </w:t>
      </w:r>
      <w:r w:rsidR="00BD3EC7">
        <w:rPr>
          <w:rFonts w:ascii="Helvetica" w:hAnsi="Helvetica"/>
        </w:rPr>
        <w:t>la finalización</w:t>
      </w:r>
      <w:r w:rsidRPr="005303E3">
        <w:rPr>
          <w:rFonts w:ascii="Helvetica" w:hAnsi="Helvetica"/>
        </w:rPr>
        <w:t xml:space="preserve"> del plazo de corrección de deficiencias documentales, de ser el caso, o desde l</w:t>
      </w:r>
      <w:r w:rsidR="00BD3EC7">
        <w:rPr>
          <w:rFonts w:ascii="Helvetica" w:hAnsi="Helvetica"/>
        </w:rPr>
        <w:t>a finalización</w:t>
      </w:r>
      <w:r w:rsidRPr="005303E3">
        <w:rPr>
          <w:rFonts w:ascii="Helvetica" w:hAnsi="Helvetica"/>
        </w:rPr>
        <w:t xml:space="preserve"> del plazo de presentación de instancias. La falta de resolución expresa en dicho plazo tendrá el efecto de un acto presunto desestimatorio.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La resolución se ajustará a la propuesta de la Comisión de Valoración, excepto en aquellos supuestos en que la </w:t>
      </w:r>
      <w:r w:rsidR="00BD3EC7">
        <w:rPr>
          <w:rFonts w:ascii="Helvetica" w:hAnsi="Helvetica"/>
        </w:rPr>
        <w:t>J</w:t>
      </w:r>
      <w:r w:rsidRPr="005303E3">
        <w:rPr>
          <w:rFonts w:ascii="Helvetica" w:hAnsi="Helvetica"/>
        </w:rPr>
        <w:t>unta de Gobierno considere que dicha propuesta incurre en infracción de</w:t>
      </w:r>
      <w:r w:rsidR="00BD3EC7">
        <w:rPr>
          <w:rFonts w:ascii="Helvetica" w:hAnsi="Helvetica"/>
        </w:rPr>
        <w:t xml:space="preserve"> </w:t>
      </w:r>
      <w:r w:rsidRPr="005303E3">
        <w:rPr>
          <w:rFonts w:ascii="Helvetica" w:hAnsi="Helvetica"/>
        </w:rPr>
        <w:t>l</w:t>
      </w:r>
      <w:r w:rsidR="00BD3EC7">
        <w:rPr>
          <w:rFonts w:ascii="Helvetica" w:hAnsi="Helvetica"/>
        </w:rPr>
        <w:t>o</w:t>
      </w:r>
      <w:r w:rsidRPr="005303E3">
        <w:rPr>
          <w:rFonts w:ascii="Helvetica" w:hAnsi="Helvetica"/>
        </w:rPr>
        <w:t xml:space="preserve"> dispuesto en estas bases o en la legislación aplicable, en cuyo caso solicitará a la comisión, tras los informes previos que considere oportunos, el planteamiento de una nueva propuesta ajustada a las bases y a la normativa de aplicación. La comisión deberá formular esta n</w:t>
      </w:r>
      <w:r w:rsidR="00BD3EC7">
        <w:rPr>
          <w:rFonts w:ascii="Helvetica" w:hAnsi="Helvetica"/>
        </w:rPr>
        <w:t>ueva</w:t>
      </w:r>
      <w:r w:rsidRPr="005303E3">
        <w:rPr>
          <w:rFonts w:ascii="Helvetica" w:hAnsi="Helvetica"/>
        </w:rPr>
        <w:t xml:space="preserve"> propuesta en el plazo de quince dilas. En caso de no hacerlo así, la </w:t>
      </w:r>
      <w:r w:rsidR="00BD3EC7">
        <w:rPr>
          <w:rFonts w:ascii="Helvetica" w:hAnsi="Helvetica"/>
        </w:rPr>
        <w:t>J</w:t>
      </w:r>
      <w:r w:rsidRPr="005303E3">
        <w:rPr>
          <w:rFonts w:ascii="Helvetica" w:hAnsi="Helvetica"/>
        </w:rPr>
        <w:t>unta de Gobierno resolverá conforme a la propuesta inicial, introduciendo las modificaciones precisas para garantizar el cumplimiento de</w:t>
      </w:r>
      <w:r w:rsidR="00BD3EC7">
        <w:rPr>
          <w:rFonts w:ascii="Helvetica" w:hAnsi="Helvetica"/>
        </w:rPr>
        <w:t xml:space="preserve"> </w:t>
      </w:r>
      <w:r w:rsidRPr="005303E3">
        <w:rPr>
          <w:rFonts w:ascii="Helvetica" w:hAnsi="Helvetica"/>
        </w:rPr>
        <w:t>l</w:t>
      </w:r>
      <w:r w:rsidR="00BD3EC7">
        <w:rPr>
          <w:rFonts w:ascii="Helvetica" w:hAnsi="Helvetica"/>
        </w:rPr>
        <w:t>o</w:t>
      </w:r>
      <w:r w:rsidRPr="005303E3">
        <w:rPr>
          <w:rFonts w:ascii="Helvetica" w:hAnsi="Helvetica"/>
        </w:rPr>
        <w:t xml:space="preserve"> establecido en las bases y en la legislación vigente.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Los beneficiarios podrán rechazar la subvención concedida en el plazo de quince d</w:t>
      </w:r>
      <w:r w:rsidR="00BD3EC7">
        <w:rPr>
          <w:rFonts w:ascii="Helvetica" w:hAnsi="Helvetica"/>
        </w:rPr>
        <w:t>ías</w:t>
      </w:r>
      <w:r w:rsidRPr="005303E3">
        <w:rPr>
          <w:rFonts w:ascii="Helvetica" w:hAnsi="Helvetica"/>
        </w:rPr>
        <w:t xml:space="preserve"> desde la publicación del acuerdo de concesión en el Boletín Oficial de la Provincia. En caso de que no comuniquen de manera expres</w:t>
      </w:r>
      <w:r w:rsidR="00BD3EC7">
        <w:rPr>
          <w:rFonts w:ascii="Helvetica" w:hAnsi="Helvetica"/>
        </w:rPr>
        <w:t>a</w:t>
      </w:r>
      <w:r w:rsidRPr="005303E3">
        <w:rPr>
          <w:rFonts w:ascii="Helvetica" w:hAnsi="Helvetica"/>
        </w:rPr>
        <w:t xml:space="preserve"> su rechazo, se entenderá que aceptan la subvención en la cuantía concedida. El incumplimiento de</w:t>
      </w:r>
      <w:r w:rsidR="00227FBF">
        <w:rPr>
          <w:rFonts w:ascii="Helvetica" w:hAnsi="Helvetica"/>
        </w:rPr>
        <w:t xml:space="preserve"> </w:t>
      </w:r>
      <w:r w:rsidRPr="005303E3">
        <w:rPr>
          <w:rFonts w:ascii="Helvetica" w:hAnsi="Helvetica"/>
        </w:rPr>
        <w:t>l</w:t>
      </w:r>
      <w:r w:rsidR="00227FBF">
        <w:rPr>
          <w:rFonts w:ascii="Helvetica" w:hAnsi="Helvetica"/>
        </w:rPr>
        <w:t>a</w:t>
      </w:r>
      <w:r w:rsidRPr="005303E3">
        <w:rPr>
          <w:rFonts w:ascii="Helvetica" w:hAnsi="Helvetica"/>
        </w:rPr>
        <w:t xml:space="preserve"> </w:t>
      </w:r>
      <w:r w:rsidR="00227FBF">
        <w:rPr>
          <w:rFonts w:ascii="Helvetica" w:hAnsi="Helvetica"/>
        </w:rPr>
        <w:t>obligación</w:t>
      </w:r>
      <w:r w:rsidRPr="005303E3">
        <w:rPr>
          <w:rFonts w:ascii="Helvetica" w:hAnsi="Helvetica"/>
        </w:rPr>
        <w:t xml:space="preserve"> de comunicar la renuncia a la subvención, en su caso, podrá ser considerado infracción administrativa, conforme con </w:t>
      </w:r>
      <w:r w:rsidR="00227FBF">
        <w:rPr>
          <w:rFonts w:ascii="Helvetica" w:hAnsi="Helvetica"/>
        </w:rPr>
        <w:t>lo</w:t>
      </w:r>
      <w:r w:rsidRPr="005303E3">
        <w:rPr>
          <w:rFonts w:ascii="Helvetica" w:hAnsi="Helvetica"/>
        </w:rPr>
        <w:t xml:space="preserve"> dispuesto en el artículo 56 de la Ley </w:t>
      </w:r>
      <w:r w:rsidR="00227FBF">
        <w:rPr>
          <w:rFonts w:ascii="Helvetica" w:hAnsi="Helvetica"/>
        </w:rPr>
        <w:t>G</w:t>
      </w:r>
      <w:r w:rsidRPr="005303E3">
        <w:rPr>
          <w:rFonts w:ascii="Helvetica" w:hAnsi="Helvetica"/>
        </w:rPr>
        <w:t xml:space="preserve">eneral de </w:t>
      </w:r>
      <w:r w:rsidR="00227FBF">
        <w:rPr>
          <w:rFonts w:ascii="Helvetica" w:hAnsi="Helvetica"/>
        </w:rPr>
        <w:t>S</w:t>
      </w:r>
      <w:r w:rsidRPr="005303E3">
        <w:rPr>
          <w:rFonts w:ascii="Helvetica" w:hAnsi="Helvetica"/>
        </w:rPr>
        <w:t>ubvenciones, dando lugar a la incoación del correspondiente procedimiento sancionador.</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227FBF">
        <w:rPr>
          <w:rFonts w:ascii="Helvetica" w:hAnsi="Helvetica"/>
        </w:rPr>
        <w:t>G</w:t>
      </w:r>
      <w:r w:rsidRPr="005303E3">
        <w:rPr>
          <w:rFonts w:ascii="Helvetica" w:hAnsi="Helvetica"/>
        </w:rPr>
        <w:t xml:space="preserve">eneral de </w:t>
      </w:r>
      <w:r w:rsidR="00227FBF">
        <w:rPr>
          <w:rFonts w:ascii="Helvetica" w:hAnsi="Helvetica"/>
        </w:rPr>
        <w:t>S</w:t>
      </w:r>
      <w:r w:rsidRPr="005303E3">
        <w:rPr>
          <w:rFonts w:ascii="Helvetica" w:hAnsi="Helvetica"/>
        </w:rPr>
        <w:t>ubvenciones. En su virtud, y en caso de producirse remanentes por la renuncia o pérdida del derecho a las subvenciones por parte de alg</w:t>
      </w:r>
      <w:r w:rsidR="00227FBF">
        <w:rPr>
          <w:rFonts w:ascii="Helvetica" w:hAnsi="Helvetica"/>
        </w:rPr>
        <w:t>ún</w:t>
      </w:r>
      <w:r w:rsidRPr="005303E3">
        <w:rPr>
          <w:rFonts w:ascii="Helvetica" w:hAnsi="Helvetica"/>
        </w:rPr>
        <w:t xml:space="preserve"> beneficiario, la </w:t>
      </w:r>
      <w:r w:rsidR="00227FBF">
        <w:rPr>
          <w:rFonts w:ascii="Helvetica" w:hAnsi="Helvetica"/>
        </w:rPr>
        <w:t>J</w:t>
      </w:r>
      <w:r w:rsidRPr="005303E3">
        <w:rPr>
          <w:rFonts w:ascii="Helvetica" w:hAnsi="Helvetica"/>
        </w:rPr>
        <w:t>unta de Gobierno, sin necesidad de proceder a una n</w:t>
      </w:r>
      <w:r w:rsidR="00227FBF">
        <w:rPr>
          <w:rFonts w:ascii="Helvetica" w:hAnsi="Helvetica"/>
        </w:rPr>
        <w:t>ueva</w:t>
      </w:r>
      <w:r w:rsidRPr="005303E3">
        <w:rPr>
          <w:rFonts w:ascii="Helvetica" w:hAnsi="Helvetica"/>
        </w:rPr>
        <w:t xml:space="preserve"> convocatoria, podrá acordar la concesión de la subvención que proceda al siguiente o siguientes solicitantes, por orden de puntuación.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Décimo </w:t>
      </w:r>
      <w:proofErr w:type="gramStart"/>
      <w:r w:rsidRPr="005303E3">
        <w:rPr>
          <w:rFonts w:ascii="Helvetica" w:hAnsi="Helvetica"/>
        </w:rPr>
        <w:t>segunda.-</w:t>
      </w:r>
      <w:proofErr w:type="gramEnd"/>
      <w:r w:rsidRPr="005303E3">
        <w:rPr>
          <w:rFonts w:ascii="Helvetica" w:hAnsi="Helvetica"/>
        </w:rPr>
        <w:t xml:space="preserve"> Publicación del acuerdo de concesión: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Al amparo de</w:t>
      </w:r>
      <w:r w:rsidR="00227FBF">
        <w:rPr>
          <w:rFonts w:ascii="Helvetica" w:hAnsi="Helvetica"/>
        </w:rPr>
        <w:t xml:space="preserve"> </w:t>
      </w:r>
      <w:r w:rsidRPr="005303E3">
        <w:rPr>
          <w:rFonts w:ascii="Helvetica" w:hAnsi="Helvetica"/>
        </w:rPr>
        <w:t>l</w:t>
      </w:r>
      <w:r w:rsidR="00227FBF">
        <w:rPr>
          <w:rFonts w:ascii="Helvetica" w:hAnsi="Helvetica"/>
        </w:rPr>
        <w:t>o</w:t>
      </w:r>
      <w:r w:rsidRPr="005303E3">
        <w:rPr>
          <w:rFonts w:ascii="Helvetica" w:hAnsi="Helvetica"/>
        </w:rPr>
        <w:t xml:space="preserve"> dispuesto en el artículo 45.1 b) de la Ley 39/2015 del </w:t>
      </w:r>
      <w:r w:rsidR="00227FBF">
        <w:rPr>
          <w:rFonts w:ascii="Helvetica" w:hAnsi="Helvetica"/>
        </w:rPr>
        <w:t>P</w:t>
      </w:r>
      <w:r w:rsidRPr="005303E3">
        <w:rPr>
          <w:rFonts w:ascii="Helvetica" w:hAnsi="Helvetica"/>
        </w:rPr>
        <w:t xml:space="preserve">rocedimiento </w:t>
      </w:r>
      <w:r w:rsidR="00227FBF">
        <w:rPr>
          <w:rFonts w:ascii="Helvetica" w:hAnsi="Helvetica"/>
        </w:rPr>
        <w:t>A</w:t>
      </w:r>
      <w:r w:rsidRPr="005303E3">
        <w:rPr>
          <w:rFonts w:ascii="Helvetica" w:hAnsi="Helvetica"/>
        </w:rPr>
        <w:t xml:space="preserve">dministrativo </w:t>
      </w:r>
      <w:r w:rsidR="00227FBF">
        <w:rPr>
          <w:rFonts w:ascii="Helvetica" w:hAnsi="Helvetica"/>
        </w:rPr>
        <w:t>C</w:t>
      </w:r>
      <w:r w:rsidRPr="005303E3">
        <w:rPr>
          <w:rFonts w:ascii="Helvetica" w:hAnsi="Helvetica"/>
        </w:rPr>
        <w:t xml:space="preserve">omún de las </w:t>
      </w:r>
      <w:r w:rsidR="00227FBF">
        <w:rPr>
          <w:rFonts w:ascii="Helvetica" w:hAnsi="Helvetica"/>
        </w:rPr>
        <w:t>A</w:t>
      </w:r>
      <w:r w:rsidRPr="005303E3">
        <w:rPr>
          <w:rFonts w:ascii="Helvetica" w:hAnsi="Helvetica"/>
        </w:rPr>
        <w:t xml:space="preserve">dministraciones </w:t>
      </w:r>
      <w:r w:rsidR="00227FBF">
        <w:rPr>
          <w:rFonts w:ascii="Helvetica" w:hAnsi="Helvetica"/>
        </w:rPr>
        <w:t>P</w:t>
      </w:r>
      <w:r w:rsidRPr="005303E3">
        <w:rPr>
          <w:rFonts w:ascii="Helvetica" w:hAnsi="Helvetica"/>
        </w:rPr>
        <w:t>úblicas, el acuerdo de concesión se publicará en el Boletín Oficial de la Provincia, en el tabl</w:t>
      </w:r>
      <w:r w:rsidR="00227FBF">
        <w:rPr>
          <w:rFonts w:ascii="Helvetica" w:hAnsi="Helvetica"/>
        </w:rPr>
        <w:t>ón</w:t>
      </w:r>
      <w:r w:rsidRPr="005303E3">
        <w:rPr>
          <w:rFonts w:ascii="Helvetica" w:hAnsi="Helvetica"/>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deportivas y entidades sin ánimo de lucro para la organización de eventos deportivos para realizar durante el ejercicio de 2024, así como en la Base de datos Nacional de Subvenciones.</w:t>
      </w:r>
    </w:p>
    <w:p w:rsidR="005303E3" w:rsidRPr="005303E3" w:rsidRDefault="005303E3" w:rsidP="00D140E3">
      <w:pPr>
        <w:spacing w:line="240" w:lineRule="auto"/>
        <w:contextualSpacing/>
        <w:jc w:val="both"/>
        <w:rPr>
          <w:rFonts w:ascii="Helvetica" w:hAnsi="Helvetica"/>
        </w:rPr>
      </w:pPr>
      <w:r w:rsidRPr="005303E3">
        <w:rPr>
          <w:rFonts w:ascii="Helvetica" w:hAnsi="Helvetica"/>
        </w:rPr>
        <w:t>Sin perjuicio de</w:t>
      </w:r>
      <w:r w:rsidR="00227FBF">
        <w:rPr>
          <w:rFonts w:ascii="Helvetica" w:hAnsi="Helvetica"/>
        </w:rPr>
        <w:t xml:space="preserve"> </w:t>
      </w:r>
      <w:r w:rsidRPr="005303E3">
        <w:rPr>
          <w:rFonts w:ascii="Helvetica" w:hAnsi="Helvetica"/>
        </w:rPr>
        <w:t>l</w:t>
      </w:r>
      <w:r w:rsidR="00227FBF">
        <w:rPr>
          <w:rFonts w:ascii="Helvetica" w:hAnsi="Helvetica"/>
        </w:rPr>
        <w:t>o</w:t>
      </w:r>
      <w:r w:rsidRPr="005303E3">
        <w:rPr>
          <w:rFonts w:ascii="Helvetica" w:hAnsi="Helvetica"/>
        </w:rPr>
        <w:t xml:space="preserve"> anterior, a los solicitantes que presenten la autorización para realizar las comunicaciones previstas en la base 5.ª, se le realizará una comunicación personal por </w:t>
      </w:r>
      <w:proofErr w:type="spellStart"/>
      <w:r w:rsidRPr="005303E3">
        <w:rPr>
          <w:rFonts w:ascii="Helvetica" w:hAnsi="Helvetica"/>
        </w:rPr>
        <w:t>sms</w:t>
      </w:r>
      <w:proofErr w:type="spellEnd"/>
      <w:r w:rsidRPr="005303E3">
        <w:rPr>
          <w:rFonts w:ascii="Helvetica" w:hAnsi="Helvetica"/>
        </w:rPr>
        <w:t xml:space="preserve"> o correo electrónico, advirtiendo de la publicación de la resolución en la sede electrónica. En caso de que no presenten dicha autorización, no se realizará ningún tipo de comunicación personal.</w:t>
      </w:r>
    </w:p>
    <w:p w:rsidR="005303E3" w:rsidRPr="005303E3" w:rsidRDefault="005303E3" w:rsidP="00D140E3">
      <w:pPr>
        <w:spacing w:line="240" w:lineRule="auto"/>
        <w:contextualSpacing/>
        <w:jc w:val="both"/>
        <w:rPr>
          <w:rFonts w:ascii="Helvetica" w:hAnsi="Helvetica"/>
        </w:rPr>
      </w:pPr>
      <w:r w:rsidRPr="005303E3">
        <w:rPr>
          <w:rFonts w:ascii="Helvetica" w:hAnsi="Helvetica"/>
        </w:rPr>
        <w:t>D</w:t>
      </w:r>
      <w:r w:rsidR="00227FBF">
        <w:rPr>
          <w:rFonts w:ascii="Helvetica" w:hAnsi="Helvetica"/>
        </w:rPr>
        <w:t>é</w:t>
      </w:r>
      <w:r w:rsidRPr="005303E3">
        <w:rPr>
          <w:rFonts w:ascii="Helvetica" w:hAnsi="Helvetica"/>
        </w:rPr>
        <w:t>cimo</w:t>
      </w:r>
      <w:r w:rsidR="00227FBF">
        <w:rPr>
          <w:rFonts w:ascii="Helvetica" w:hAnsi="Helvetica"/>
        </w:rPr>
        <w:t xml:space="preserve"> </w:t>
      </w:r>
      <w:proofErr w:type="gramStart"/>
      <w:r w:rsidRPr="005303E3">
        <w:rPr>
          <w:rFonts w:ascii="Helvetica" w:hAnsi="Helvetica"/>
        </w:rPr>
        <w:t>tercera.-</w:t>
      </w:r>
      <w:proofErr w:type="gramEnd"/>
      <w:r w:rsidRPr="005303E3">
        <w:rPr>
          <w:rFonts w:ascii="Helvetica" w:hAnsi="Helvetica"/>
        </w:rPr>
        <w:t xml:space="preserve"> Publicidad de la subvención por parte del beneficiario: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227FBF">
        <w:rPr>
          <w:rFonts w:ascii="Helvetica" w:hAnsi="Helvetica"/>
        </w:rPr>
        <w:t xml:space="preserve"> </w:t>
      </w:r>
      <w:r w:rsidRPr="005303E3">
        <w:rPr>
          <w:rFonts w:ascii="Helvetica" w:hAnsi="Helvetica"/>
        </w:rPr>
        <w:t>Inclusión de la imagen institucional de la Diputación Provincial de Ourense o de una leyenda alusiva al hecho de que la actividad está subvencionada por la Diputación, en los carteles y materiales impresos de su actividad y, de ser el caso, en la página web de la entidad y en la página web de deportes indicada en la base quinta.</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caso de incumplimiento de est</w:t>
      </w:r>
      <w:r w:rsidR="00227FBF">
        <w:rPr>
          <w:rFonts w:ascii="Helvetica" w:hAnsi="Helvetica"/>
        </w:rPr>
        <w:t>a</w:t>
      </w:r>
      <w:r w:rsidRPr="005303E3">
        <w:rPr>
          <w:rFonts w:ascii="Helvetica" w:hAnsi="Helvetica"/>
        </w:rPr>
        <w:t xml:space="preserve"> </w:t>
      </w:r>
      <w:r w:rsidR="00227FBF">
        <w:rPr>
          <w:rFonts w:ascii="Helvetica" w:hAnsi="Helvetica"/>
        </w:rPr>
        <w:t>obligación</w:t>
      </w:r>
      <w:r w:rsidRPr="005303E3">
        <w:rPr>
          <w:rFonts w:ascii="Helvetica" w:hAnsi="Helvetica"/>
        </w:rPr>
        <w:t xml:space="preserve">, la Diputación podrá ordenar la adopción de las medidas alternativas previstas en el artículo 31 del Reglamento de la Ley </w:t>
      </w:r>
      <w:r w:rsidR="00227FBF">
        <w:rPr>
          <w:rFonts w:ascii="Helvetica" w:hAnsi="Helvetica"/>
        </w:rPr>
        <w:t>G</w:t>
      </w:r>
      <w:r w:rsidRPr="005303E3">
        <w:rPr>
          <w:rFonts w:ascii="Helvetica" w:hAnsi="Helvetica"/>
        </w:rPr>
        <w:t xml:space="preserve">eneral de </w:t>
      </w:r>
      <w:r w:rsidR="00227FBF">
        <w:rPr>
          <w:rFonts w:ascii="Helvetica" w:hAnsi="Helvetica"/>
        </w:rPr>
        <w:t>S</w:t>
      </w:r>
      <w:r w:rsidRPr="005303E3">
        <w:rPr>
          <w:rFonts w:ascii="Helvetica" w:hAnsi="Helvetica"/>
        </w:rPr>
        <w:t>ubvenciones. En caso de que s</w:t>
      </w:r>
      <w:r w:rsidR="00227FBF">
        <w:rPr>
          <w:rFonts w:ascii="Helvetica" w:hAnsi="Helvetica"/>
        </w:rPr>
        <w:t>e</w:t>
      </w:r>
      <w:r w:rsidRPr="005303E3">
        <w:rPr>
          <w:rFonts w:ascii="Helvetica" w:hAnsi="Helvetica"/>
        </w:rPr>
        <w:t xml:space="preserve"> incumplan también estas medidas, el incumplimiento de</w:t>
      </w:r>
      <w:r w:rsidR="00227FBF">
        <w:rPr>
          <w:rFonts w:ascii="Helvetica" w:hAnsi="Helvetica"/>
        </w:rPr>
        <w:t xml:space="preserve"> </w:t>
      </w:r>
      <w:r w:rsidRPr="005303E3">
        <w:rPr>
          <w:rFonts w:ascii="Helvetica" w:hAnsi="Helvetica"/>
        </w:rPr>
        <w:t>l</w:t>
      </w:r>
      <w:r w:rsidR="00227FBF">
        <w:rPr>
          <w:rFonts w:ascii="Helvetica" w:hAnsi="Helvetica"/>
        </w:rPr>
        <w:t>a</w:t>
      </w:r>
      <w:r w:rsidRPr="005303E3">
        <w:rPr>
          <w:rFonts w:ascii="Helvetica" w:hAnsi="Helvetica"/>
        </w:rPr>
        <w:t xml:space="preserve"> </w:t>
      </w:r>
      <w:r w:rsidR="00227FBF">
        <w:rPr>
          <w:rFonts w:ascii="Helvetica" w:hAnsi="Helvetica"/>
        </w:rPr>
        <w:t>obligación</w:t>
      </w:r>
      <w:r w:rsidRPr="005303E3">
        <w:rPr>
          <w:rFonts w:ascii="Helvetica" w:hAnsi="Helvetica"/>
        </w:rPr>
        <w:t xml:space="preserve"> podrá ser causa de pérdida del derecho a la subvención o de reintegro </w:t>
      </w:r>
      <w:r w:rsidR="00227FBF">
        <w:rPr>
          <w:rFonts w:ascii="Helvetica" w:hAnsi="Helvetica"/>
        </w:rPr>
        <w:t>has</w:t>
      </w:r>
      <w:r w:rsidRPr="005303E3">
        <w:rPr>
          <w:rFonts w:ascii="Helvetica" w:hAnsi="Helvetica"/>
        </w:rPr>
        <w:t>ta un importe del 20% de la subvención concedida, importe que s</w:t>
      </w:r>
      <w:r w:rsidR="00227FBF">
        <w:rPr>
          <w:rFonts w:ascii="Helvetica" w:hAnsi="Helvetica"/>
        </w:rPr>
        <w:t>e</w:t>
      </w:r>
      <w:r w:rsidRPr="005303E3">
        <w:rPr>
          <w:rFonts w:ascii="Helvetica" w:hAnsi="Helvetica"/>
        </w:rPr>
        <w:t xml:space="preserve"> determinará en función de la gravedad del incumplimiento.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No obstante, no se exigirá el cumplimiento de est</w:t>
      </w:r>
      <w:r w:rsidR="00227FBF">
        <w:rPr>
          <w:rFonts w:ascii="Helvetica" w:hAnsi="Helvetica"/>
        </w:rPr>
        <w:t>a</w:t>
      </w:r>
      <w:r w:rsidRPr="005303E3">
        <w:rPr>
          <w:rFonts w:ascii="Helvetica" w:hAnsi="Helvetica"/>
        </w:rPr>
        <w:t xml:space="preserve"> </w:t>
      </w:r>
      <w:r w:rsidR="00227FBF">
        <w:rPr>
          <w:rFonts w:ascii="Helvetica" w:hAnsi="Helvetica"/>
        </w:rPr>
        <w:t>obligación</w:t>
      </w:r>
      <w:r w:rsidRPr="005303E3">
        <w:rPr>
          <w:rFonts w:ascii="Helvetica" w:hAnsi="Helvetica"/>
        </w:rPr>
        <w:t xml:space="preserve"> en el supuesto de actividades totalmente realizadas con anterioridad a la resolución de esta convocatoria. </w:t>
      </w:r>
    </w:p>
    <w:p w:rsidR="005303E3" w:rsidRPr="005303E3" w:rsidRDefault="005303E3" w:rsidP="00D140E3">
      <w:pPr>
        <w:spacing w:line="240" w:lineRule="auto"/>
        <w:contextualSpacing/>
        <w:jc w:val="both"/>
        <w:rPr>
          <w:rFonts w:ascii="Helvetica" w:hAnsi="Helvetica"/>
        </w:rPr>
      </w:pPr>
      <w:r w:rsidRPr="005303E3">
        <w:rPr>
          <w:rFonts w:ascii="Helvetica" w:hAnsi="Helvetica"/>
        </w:rPr>
        <w:t>D</w:t>
      </w:r>
      <w:r w:rsidR="00227FBF">
        <w:rPr>
          <w:rFonts w:ascii="Helvetica" w:hAnsi="Helvetica"/>
        </w:rPr>
        <w:t>é</w:t>
      </w:r>
      <w:r w:rsidRPr="005303E3">
        <w:rPr>
          <w:rFonts w:ascii="Helvetica" w:hAnsi="Helvetica"/>
        </w:rPr>
        <w:t>cimo</w:t>
      </w:r>
      <w:r w:rsidR="00227FBF">
        <w:rPr>
          <w:rFonts w:ascii="Helvetica" w:hAnsi="Helvetica"/>
        </w:rPr>
        <w:t xml:space="preserve"> </w:t>
      </w:r>
      <w:proofErr w:type="gramStart"/>
      <w:r w:rsidRPr="005303E3">
        <w:rPr>
          <w:rFonts w:ascii="Helvetica" w:hAnsi="Helvetica"/>
        </w:rPr>
        <w:t>cuarta.-</w:t>
      </w:r>
      <w:proofErr w:type="gramEnd"/>
      <w:r w:rsidRPr="005303E3">
        <w:rPr>
          <w:rFonts w:ascii="Helvetica" w:hAnsi="Helvetica"/>
        </w:rPr>
        <w:t xml:space="preserve"> Justificación y pago de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1. La subvención se justificará mediante la presentación de una cuenta justificativa, integrada por los siguientes documentos:</w:t>
      </w:r>
    </w:p>
    <w:p w:rsidR="005303E3" w:rsidRPr="005303E3" w:rsidRDefault="00227FBF" w:rsidP="00D140E3">
      <w:pPr>
        <w:spacing w:line="240" w:lineRule="auto"/>
        <w:contextualSpacing/>
        <w:jc w:val="both"/>
        <w:rPr>
          <w:rFonts w:ascii="Helvetica" w:hAnsi="Helvetica"/>
        </w:rPr>
      </w:pPr>
      <w:r>
        <w:rPr>
          <w:rFonts w:ascii="Helvetica" w:hAnsi="Helvetica"/>
        </w:rPr>
        <w:t>A</w:t>
      </w:r>
      <w:r w:rsidR="005303E3" w:rsidRPr="005303E3">
        <w:rPr>
          <w:rFonts w:ascii="Helvetica" w:hAnsi="Helvetica"/>
        </w:rPr>
        <w:t xml:space="preserve">) Memoria de actuación justificativa del cumplimiento de las condiciones impuestas en la concesión de la subvención con indicación de las actividades realizadas y de los resultados obtenidos. Para la realización de esta memoria, se podrá utilizar el modelo recogido en </w:t>
      </w:r>
      <w:r>
        <w:rPr>
          <w:rFonts w:ascii="Helvetica" w:hAnsi="Helvetica"/>
        </w:rPr>
        <w:t>e</w:t>
      </w:r>
      <w:r w:rsidR="005303E3" w:rsidRPr="005303E3">
        <w:rPr>
          <w:rFonts w:ascii="Helvetica" w:hAnsi="Helvetica"/>
        </w:rPr>
        <w:t>l anexo VIII.</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B) Relación clasificada de los gastos de la actividad, con identificación del acreedor y del documento, su importe, fecha de emisión, identificación del documento de acreditación del pago y fecha del pago. Para la realización de esta relación, podrá utilizarse el modelo recogido en </w:t>
      </w:r>
      <w:r w:rsidR="00227FBF">
        <w:rPr>
          <w:rFonts w:ascii="Helvetica" w:hAnsi="Helvetica"/>
        </w:rPr>
        <w:t>e</w:t>
      </w:r>
      <w:r w:rsidRPr="005303E3">
        <w:rPr>
          <w:rFonts w:ascii="Helvetica" w:hAnsi="Helvetica"/>
        </w:rPr>
        <w:t>l anexo IX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C) Relación detallada de los ingresos obtenidos para la actividad, con indicación de su importe y su origen. Para la realización de esta relación, podrá utilizarse el modelo recogido en </w:t>
      </w:r>
      <w:r w:rsidR="00227FBF">
        <w:rPr>
          <w:rFonts w:ascii="Helvetica" w:hAnsi="Helvetica"/>
        </w:rPr>
        <w:t>e</w:t>
      </w:r>
      <w:r w:rsidRPr="005303E3">
        <w:rPr>
          <w:rFonts w:ascii="Helvetica" w:hAnsi="Helvetica"/>
        </w:rPr>
        <w:t>l anexo X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De ser el caso, en las relaciones señaladas en los apartados B) y C) se indicarán las desviaciones acaecidas verbo del presupuesto presentado con la solicitud, tanto en lo relativo a los ingresos como a los gastos. </w:t>
      </w:r>
    </w:p>
    <w:p w:rsidR="005303E3" w:rsidRPr="005303E3" w:rsidRDefault="005303E3" w:rsidP="00D140E3">
      <w:pPr>
        <w:spacing w:line="240" w:lineRule="auto"/>
        <w:contextualSpacing/>
        <w:jc w:val="both"/>
        <w:rPr>
          <w:rFonts w:ascii="Helvetica" w:hAnsi="Helvetica"/>
        </w:rPr>
      </w:pPr>
      <w:r w:rsidRPr="005303E3">
        <w:rPr>
          <w:rFonts w:ascii="Helvetica" w:hAnsi="Helvetica"/>
        </w:rPr>
        <w:t>D) Acreditación del cumplimiento de l</w:t>
      </w:r>
      <w:r w:rsidR="00227FBF">
        <w:rPr>
          <w:rFonts w:ascii="Helvetica" w:hAnsi="Helvetica"/>
        </w:rPr>
        <w:t>a</w:t>
      </w:r>
      <w:r w:rsidRPr="005303E3">
        <w:rPr>
          <w:rFonts w:ascii="Helvetica" w:hAnsi="Helvetica"/>
        </w:rPr>
        <w:t xml:space="preserve">s </w:t>
      </w:r>
      <w:r w:rsidR="00227FBF">
        <w:rPr>
          <w:rFonts w:ascii="Helvetica" w:hAnsi="Helvetica"/>
        </w:rPr>
        <w:t>obligaciones</w:t>
      </w:r>
      <w:r w:rsidRPr="005303E3">
        <w:rPr>
          <w:rFonts w:ascii="Helvetica" w:hAnsi="Helvetica"/>
        </w:rPr>
        <w:t xml:space="preserve"> tributari</w:t>
      </w:r>
      <w:r w:rsidR="00227FBF">
        <w:rPr>
          <w:rFonts w:ascii="Helvetica" w:hAnsi="Helvetica"/>
        </w:rPr>
        <w:t>a</w:t>
      </w:r>
      <w:r w:rsidRPr="005303E3">
        <w:rPr>
          <w:rFonts w:ascii="Helvetica" w:hAnsi="Helvetica"/>
        </w:rPr>
        <w:t>s y con la Seguridad Social:</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227FBF">
        <w:rPr>
          <w:rFonts w:ascii="Helvetica" w:hAnsi="Helvetica"/>
        </w:rPr>
        <w:t xml:space="preserve"> </w:t>
      </w:r>
      <w:r w:rsidRPr="005303E3">
        <w:rPr>
          <w:rFonts w:ascii="Helvetica" w:hAnsi="Helvetica"/>
        </w:rPr>
        <w:t xml:space="preserve">En aquellos supuestos en los que los beneficiarios obtengan una subvención igual o inferior a 3.000,00 euros, deberán acercar una declaración responsable comprensiva del hecho de no incurrir el solicitante en las prohibiciones recogidas en el artículo 13 de la Ley </w:t>
      </w:r>
      <w:r w:rsidR="00227FBF">
        <w:rPr>
          <w:rFonts w:ascii="Helvetica" w:hAnsi="Helvetica"/>
        </w:rPr>
        <w:t>G</w:t>
      </w:r>
      <w:r w:rsidRPr="005303E3">
        <w:rPr>
          <w:rFonts w:ascii="Helvetica" w:hAnsi="Helvetica"/>
        </w:rPr>
        <w:t xml:space="preserve">eneral de </w:t>
      </w:r>
      <w:r w:rsidR="00227FBF">
        <w:rPr>
          <w:rFonts w:ascii="Helvetica" w:hAnsi="Helvetica"/>
        </w:rPr>
        <w:t>S</w:t>
      </w:r>
      <w:r w:rsidRPr="005303E3">
        <w:rPr>
          <w:rFonts w:ascii="Helvetica" w:hAnsi="Helvetica"/>
        </w:rPr>
        <w:t xml:space="preserve">ubvenciones, incluyendo una referencia expresa a la circunstancia de estar al día en sus </w:t>
      </w:r>
      <w:r w:rsidR="00227FBF">
        <w:rPr>
          <w:rFonts w:ascii="Helvetica" w:hAnsi="Helvetica"/>
        </w:rPr>
        <w:t>obligaciones</w:t>
      </w:r>
      <w:r w:rsidRPr="005303E3">
        <w:rPr>
          <w:rFonts w:ascii="Helvetica" w:hAnsi="Helvetica"/>
        </w:rPr>
        <w:t xml:space="preserve"> tributari</w:t>
      </w:r>
      <w:r w:rsidR="00227FBF">
        <w:rPr>
          <w:rFonts w:ascii="Helvetica" w:hAnsi="Helvetica"/>
        </w:rPr>
        <w:t>a</w:t>
      </w:r>
      <w:r w:rsidRPr="005303E3">
        <w:rPr>
          <w:rFonts w:ascii="Helvetica" w:hAnsi="Helvetica"/>
        </w:rPr>
        <w:t xml:space="preserve">s y de Seguridad Social. Para el planteamiento de esta declaración podrá utilizarse el modelo recogido en </w:t>
      </w:r>
      <w:r w:rsidR="00227FBF">
        <w:rPr>
          <w:rFonts w:ascii="Helvetica" w:hAnsi="Helvetica"/>
        </w:rPr>
        <w:t>e</w:t>
      </w:r>
      <w:r w:rsidRPr="005303E3">
        <w:rPr>
          <w:rFonts w:ascii="Helvetica" w:hAnsi="Helvetica"/>
        </w:rPr>
        <w:t>l anexo XI de estas bases.</w:t>
      </w:r>
    </w:p>
    <w:p w:rsidR="005303E3" w:rsidRPr="005303E3" w:rsidRDefault="005303E3" w:rsidP="00D140E3">
      <w:pPr>
        <w:spacing w:line="240" w:lineRule="auto"/>
        <w:contextualSpacing/>
        <w:jc w:val="both"/>
        <w:rPr>
          <w:rFonts w:ascii="Helvetica" w:hAnsi="Helvetica"/>
        </w:rPr>
      </w:pPr>
      <w:r w:rsidRPr="005303E3">
        <w:rPr>
          <w:rFonts w:ascii="Helvetica" w:hAnsi="Helvetica"/>
        </w:rPr>
        <w:t>•</w:t>
      </w:r>
      <w:r w:rsidR="00227FBF">
        <w:rPr>
          <w:rFonts w:ascii="Helvetica" w:hAnsi="Helvetica"/>
        </w:rPr>
        <w:t xml:space="preserve"> </w:t>
      </w:r>
      <w:r w:rsidRPr="005303E3">
        <w:rPr>
          <w:rFonts w:ascii="Helvetica" w:hAnsi="Helvetica"/>
        </w:rPr>
        <w:t xml:space="preserve">En aquellos supuestos en los que los beneficiarios obtengan una subvención superior a 3.000,00 euros, deberán acercar certificados actualizados emitidos por los órganos correspondientes, de estar al día en sus </w:t>
      </w:r>
      <w:r w:rsidR="00227FBF">
        <w:rPr>
          <w:rFonts w:ascii="Helvetica" w:hAnsi="Helvetica"/>
        </w:rPr>
        <w:t>obligaciones</w:t>
      </w:r>
      <w:r w:rsidRPr="005303E3">
        <w:rPr>
          <w:rFonts w:ascii="Helvetica" w:hAnsi="Helvetica"/>
        </w:rPr>
        <w:t xml:space="preserve"> tributari</w:t>
      </w:r>
      <w:r w:rsidR="00227FBF">
        <w:rPr>
          <w:rFonts w:ascii="Helvetica" w:hAnsi="Helvetica"/>
        </w:rPr>
        <w:t>a</w:t>
      </w:r>
      <w:r w:rsidRPr="005303E3">
        <w:rPr>
          <w:rFonts w:ascii="Helvetica" w:hAnsi="Helvetica"/>
        </w:rPr>
        <w:t>s y de Seguridad Social.</w:t>
      </w:r>
    </w:p>
    <w:p w:rsidR="005303E3" w:rsidRPr="005303E3" w:rsidRDefault="00227FBF" w:rsidP="00D140E3">
      <w:pPr>
        <w:spacing w:line="240" w:lineRule="auto"/>
        <w:contextualSpacing/>
        <w:jc w:val="both"/>
        <w:rPr>
          <w:rFonts w:ascii="Helvetica" w:hAnsi="Helvetica"/>
        </w:rPr>
      </w:pPr>
      <w:r>
        <w:rPr>
          <w:rFonts w:ascii="Helvetica" w:hAnsi="Helvetica"/>
        </w:rPr>
        <w:t>E</w:t>
      </w:r>
      <w:r w:rsidR="005303E3" w:rsidRPr="005303E3">
        <w:rPr>
          <w:rFonts w:ascii="Helvetica" w:hAnsi="Helvetica"/>
        </w:rPr>
        <w:t xml:space="preserve">) Facturas justificativas de los gastos, </w:t>
      </w:r>
      <w:r>
        <w:rPr>
          <w:rFonts w:ascii="Helvetica" w:hAnsi="Helvetica"/>
        </w:rPr>
        <w:t>has</w:t>
      </w:r>
      <w:r w:rsidR="005303E3" w:rsidRPr="005303E3">
        <w:rPr>
          <w:rFonts w:ascii="Helvetica" w:hAnsi="Helvetica"/>
        </w:rPr>
        <w:t>ta un importe equivalente al de la subvención concedida y la correspondiente acreditación del pago de dichas facturas, identificación del documento de acreditación del pago y fecha del pago.</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los supuestos de premios en metálico, estos se deberán justificar mediante cheque nominativo o transferencia bancaria, pudiendo solicitarse en </w:t>
      </w:r>
      <w:r w:rsidR="00227FBF">
        <w:rPr>
          <w:rFonts w:ascii="Helvetica" w:hAnsi="Helvetica"/>
        </w:rPr>
        <w:t>e</w:t>
      </w:r>
      <w:r w:rsidRPr="005303E3">
        <w:rPr>
          <w:rFonts w:ascii="Helvetica" w:hAnsi="Helvetica"/>
        </w:rPr>
        <w:t>l caso del talón, la acreditación bancaria de su cargo.</w:t>
      </w:r>
    </w:p>
    <w:p w:rsidR="005303E3" w:rsidRPr="005303E3" w:rsidRDefault="005303E3" w:rsidP="00D140E3">
      <w:pPr>
        <w:spacing w:line="240" w:lineRule="auto"/>
        <w:contextualSpacing/>
        <w:jc w:val="both"/>
        <w:rPr>
          <w:rFonts w:ascii="Helvetica" w:hAnsi="Helvetica"/>
        </w:rPr>
      </w:pPr>
      <w:r w:rsidRPr="005303E3">
        <w:rPr>
          <w:rFonts w:ascii="Helvetica" w:hAnsi="Helvetica"/>
        </w:rPr>
        <w:t>No obstante, la presentación de facturas podrá sustituirse por la de los documentos que s</w:t>
      </w:r>
      <w:r w:rsidR="00227FBF">
        <w:rPr>
          <w:rFonts w:ascii="Helvetica" w:hAnsi="Helvetica"/>
        </w:rPr>
        <w:t>e</w:t>
      </w:r>
      <w:r w:rsidRPr="005303E3">
        <w:rPr>
          <w:rFonts w:ascii="Helvetica" w:hAnsi="Helvetica"/>
        </w:rPr>
        <w:t xml:space="preserve"> indican en los siguientes casos: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En los supuestos en que no exista deber legal de emitir factura, el gasto se justificará mediante recibí firmado por el pagador y por </w:t>
      </w:r>
      <w:r w:rsidR="00336A4A">
        <w:rPr>
          <w:rFonts w:ascii="Helvetica" w:hAnsi="Helvetica"/>
        </w:rPr>
        <w:t>e</w:t>
      </w:r>
      <w:r w:rsidRPr="005303E3">
        <w:rPr>
          <w:rFonts w:ascii="Helvetica" w:hAnsi="Helvetica"/>
        </w:rPr>
        <w:t>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justificación por no cumplir con l</w:t>
      </w:r>
      <w:r w:rsidR="00336A4A">
        <w:rPr>
          <w:rFonts w:ascii="Helvetica" w:hAnsi="Helvetica"/>
        </w:rPr>
        <w:t>a</w:t>
      </w:r>
      <w:r w:rsidRPr="005303E3">
        <w:rPr>
          <w:rFonts w:ascii="Helvetica" w:hAnsi="Helvetica"/>
        </w:rPr>
        <w:t xml:space="preserve">s </w:t>
      </w:r>
      <w:r w:rsidR="00336A4A">
        <w:rPr>
          <w:rFonts w:ascii="Helvetica" w:hAnsi="Helvetica"/>
        </w:rPr>
        <w:t>obligaciones</w:t>
      </w:r>
      <w:r w:rsidRPr="005303E3">
        <w:rPr>
          <w:rFonts w:ascii="Helvetica" w:hAnsi="Helvetica"/>
        </w:rPr>
        <w:t xml:space="preserve"> fiscales.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En </w:t>
      </w:r>
      <w:r w:rsidR="00336A4A">
        <w:rPr>
          <w:rFonts w:ascii="Helvetica" w:hAnsi="Helvetica"/>
        </w:rPr>
        <w:t>e</w:t>
      </w:r>
      <w:r w:rsidRPr="005303E3">
        <w:rPr>
          <w:rFonts w:ascii="Helvetica" w:hAnsi="Helvetica"/>
        </w:rPr>
        <w:t>l caso de gastos de arbitrajes de actividades deportivas, se acercará, además de</w:t>
      </w:r>
      <w:r w:rsidR="00336A4A">
        <w:rPr>
          <w:rFonts w:ascii="Helvetica" w:hAnsi="Helvetica"/>
        </w:rPr>
        <w:t xml:space="preserve"> </w:t>
      </w:r>
      <w:r w:rsidRPr="005303E3">
        <w:rPr>
          <w:rFonts w:ascii="Helvetica" w:hAnsi="Helvetica"/>
        </w:rPr>
        <w:t>l</w:t>
      </w:r>
      <w:r w:rsidR="00336A4A">
        <w:rPr>
          <w:rFonts w:ascii="Helvetica" w:hAnsi="Helvetica"/>
        </w:rPr>
        <w:t>o</w:t>
      </w:r>
      <w:r w:rsidRPr="005303E3">
        <w:rPr>
          <w:rFonts w:ascii="Helvetica" w:hAnsi="Helvetica"/>
        </w:rPr>
        <w:t xml:space="preserve"> señalado en el párrafo anterior, una certificación del correspondiente colegio de árbitros o entidad que asuma sus funciones, acreditativa del gasto realizado.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 En </w:t>
      </w:r>
      <w:r w:rsidR="00336A4A">
        <w:rPr>
          <w:rFonts w:ascii="Helvetica" w:hAnsi="Helvetica"/>
        </w:rPr>
        <w:t>e</w:t>
      </w:r>
      <w:r w:rsidRPr="005303E3">
        <w:rPr>
          <w:rFonts w:ascii="Helvetica" w:hAnsi="Helvetica"/>
        </w:rPr>
        <w:t>l caso de gastos de desplazamientos de deportistas con medios propios, se deberá presentar una declaración jurada de los desplazamientos al precio máximo de 0,26 euros por Km, firmada por el deportista y con el visto bueno del presidente y secretario de la entidad.</w:t>
      </w:r>
    </w:p>
    <w:p w:rsidR="005303E3" w:rsidRPr="005303E3" w:rsidRDefault="005303E3" w:rsidP="00D140E3">
      <w:pPr>
        <w:spacing w:line="240" w:lineRule="auto"/>
        <w:contextualSpacing/>
        <w:jc w:val="both"/>
        <w:rPr>
          <w:rFonts w:ascii="Helvetica" w:hAnsi="Helvetica"/>
        </w:rPr>
      </w:pPr>
      <w:r w:rsidRPr="005303E3">
        <w:rPr>
          <w:rFonts w:ascii="Helvetica" w:hAnsi="Helvetica"/>
        </w:rPr>
        <w:t>Además, los desplazamientos justificados mediante recibos, deberá constar siempre el lugar de origen y de destino, así como los días de los desplazamientos, kilómetros diarios y el precio por kilómetro. Los otros gastos como peajes, comidas/cenas</w:t>
      </w:r>
      <w:r w:rsidR="00534983">
        <w:rPr>
          <w:rFonts w:ascii="Helvetica" w:hAnsi="Helvetica"/>
        </w:rPr>
        <w:t>,</w:t>
      </w:r>
      <w:r w:rsidRPr="005303E3">
        <w:rPr>
          <w:rFonts w:ascii="Helvetica" w:hAnsi="Helvetica"/>
        </w:rPr>
        <w:t xml:space="preserve"> etcétera, que no se justifiquen c</w:t>
      </w:r>
      <w:r w:rsidR="00534983">
        <w:rPr>
          <w:rFonts w:ascii="Helvetica" w:hAnsi="Helvetica"/>
        </w:rPr>
        <w:t>o</w:t>
      </w:r>
      <w:r w:rsidRPr="005303E3">
        <w:rPr>
          <w:rFonts w:ascii="Helvetica" w:hAnsi="Helvetica"/>
        </w:rPr>
        <w:t>mo dietas, justificados mediante recibo, solo serán tenidos en cuenta, si al recibo s</w:t>
      </w:r>
      <w:r w:rsidR="00534983">
        <w:rPr>
          <w:rFonts w:ascii="Helvetica" w:hAnsi="Helvetica"/>
        </w:rPr>
        <w:t>e</w:t>
      </w:r>
      <w:r w:rsidRPr="005303E3">
        <w:rPr>
          <w:rFonts w:ascii="Helvetica" w:hAnsi="Helvetica"/>
        </w:rPr>
        <w:t xml:space="preserve"> junta el correspondiente ticket.</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5303E3" w:rsidRPr="005303E3" w:rsidRDefault="005303E3" w:rsidP="00D140E3">
      <w:pPr>
        <w:spacing w:line="240" w:lineRule="auto"/>
        <w:contextualSpacing/>
        <w:jc w:val="both"/>
        <w:rPr>
          <w:rFonts w:ascii="Helvetica" w:hAnsi="Helvetica"/>
        </w:rPr>
      </w:pPr>
      <w:r w:rsidRPr="005303E3">
        <w:rPr>
          <w:rFonts w:ascii="Helvetica" w:hAnsi="Helvetica"/>
        </w:rPr>
        <w:t>F) Certificación del número de cuenta expedida por la entidad financiera correspondiente.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G) Acreditación de las medidas de difusión adoptadas (mediante presentación de una copia de los impresos en los que figuren dichas medidas de difusión) o de su inclusión en la página web de la entidad (indicando la dirección de dicha página web, para su comprobación por los servicios provinciales).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2. La cuenta justificativa se presentará conformada por el presidente de la entidad.</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3. Para considerar justificada la subvención, se deberá acreditar la realización de gasto corriente por cuantía igual o superior a la presentada en </w:t>
      </w:r>
      <w:r w:rsidR="00534983">
        <w:rPr>
          <w:rFonts w:ascii="Helvetica" w:hAnsi="Helvetica"/>
        </w:rPr>
        <w:t>e</w:t>
      </w:r>
      <w:r w:rsidRPr="005303E3">
        <w:rPr>
          <w:rFonts w:ascii="Helvetica" w:hAnsi="Helvetica"/>
        </w:rPr>
        <w:t xml:space="preserve">l presupuesto que sirvió de base a la valoración de la subvención, y presentar además justificantes de gastos (facturas o equivalentes) por </w:t>
      </w:r>
      <w:r w:rsidR="00534983">
        <w:rPr>
          <w:rFonts w:ascii="Helvetica" w:hAnsi="Helvetica"/>
        </w:rPr>
        <w:t>e</w:t>
      </w:r>
      <w:r w:rsidRPr="005303E3">
        <w:rPr>
          <w:rFonts w:ascii="Helvetica" w:hAnsi="Helvetica"/>
        </w:rPr>
        <w:t xml:space="preserve">l importe de la subvención concedida.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w:t>
      </w:r>
      <w:r w:rsidR="00534983">
        <w:rPr>
          <w:rFonts w:ascii="Helvetica" w:hAnsi="Helvetica"/>
        </w:rPr>
        <w:t>e</w:t>
      </w:r>
      <w:r w:rsidRPr="005303E3">
        <w:rPr>
          <w:rFonts w:ascii="Helvetica" w:hAnsi="Helvetica"/>
        </w:rPr>
        <w:t>l caso de no acreditarse la realización de gasto por un</w:t>
      </w:r>
      <w:r w:rsidR="00534983">
        <w:rPr>
          <w:rFonts w:ascii="Helvetica" w:hAnsi="Helvetica"/>
        </w:rPr>
        <w:t>a</w:t>
      </w:r>
      <w:r w:rsidRPr="005303E3">
        <w:rPr>
          <w:rFonts w:ascii="Helvetica" w:hAnsi="Helvetica"/>
        </w:rPr>
        <w:t xml:space="preserve"> cuantía igual o superior a la presentada en </w:t>
      </w:r>
      <w:r w:rsidR="00534983">
        <w:rPr>
          <w:rFonts w:ascii="Helvetica" w:hAnsi="Helvetica"/>
        </w:rPr>
        <w:t>e</w:t>
      </w:r>
      <w:r w:rsidRPr="005303E3">
        <w:rPr>
          <w:rFonts w:ascii="Helvetica" w:hAnsi="Helvetica"/>
        </w:rPr>
        <w:t>l presupuesto que sirvió de base para la valoración de la subvención, la subvención se reducirá proporcionalmente, excepto en los siguientes supuestos, en los que procederá la pérdida total del derecho a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a) Que la reducción suponga el total incumplimiento de la finalidad de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5303E3" w:rsidRPr="005303E3" w:rsidRDefault="005303E3" w:rsidP="00D140E3">
      <w:pPr>
        <w:spacing w:line="240" w:lineRule="auto"/>
        <w:contextualSpacing/>
        <w:jc w:val="both"/>
        <w:rPr>
          <w:rFonts w:ascii="Helvetica" w:hAnsi="Helvetica"/>
        </w:rPr>
      </w:pPr>
      <w:r w:rsidRPr="005303E3">
        <w:rPr>
          <w:rFonts w:ascii="Helvetica" w:hAnsi="Helvetica"/>
        </w:rPr>
        <w:t>Igualmente, no se considerará justificada una subvención cuando, aun manteniéndose la cuantía de gasto prevista, s</w:t>
      </w:r>
      <w:r w:rsidR="00534983">
        <w:rPr>
          <w:rFonts w:ascii="Helvetica" w:hAnsi="Helvetica"/>
        </w:rPr>
        <w:t>e</w:t>
      </w:r>
      <w:r w:rsidRPr="005303E3">
        <w:rPr>
          <w:rFonts w:ascii="Helvetica" w:hAnsi="Helvetica"/>
        </w:rPr>
        <w:t xml:space="preserve"> produjeran cambios o modificaciones de carácter sustancial en </w:t>
      </w:r>
      <w:r w:rsidR="00534983">
        <w:rPr>
          <w:rFonts w:ascii="Helvetica" w:hAnsi="Helvetica"/>
        </w:rPr>
        <w:t>e</w:t>
      </w:r>
      <w:r w:rsidRPr="005303E3">
        <w:rPr>
          <w:rFonts w:ascii="Helvetica" w:hAnsi="Helvetica"/>
        </w:rPr>
        <w:t>l proyecto, entendiendo por tales aquellos que, de haber sido contemplados en la solicitud, h</w:t>
      </w:r>
      <w:r w:rsidR="00534983">
        <w:rPr>
          <w:rFonts w:ascii="Helvetica" w:hAnsi="Helvetica"/>
        </w:rPr>
        <w:t>ubiesen</w:t>
      </w:r>
      <w:r w:rsidRPr="005303E3">
        <w:rPr>
          <w:rFonts w:ascii="Helvetica" w:hAnsi="Helvetica"/>
        </w:rPr>
        <w:t xml:space="preserve"> dado lugar a una valoración inferior del proyecto, o aquellos que consistan en la realización de una actividad esencialmente distinta a la proyectada.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De conformidad con </w:t>
      </w:r>
      <w:r w:rsidR="00534983">
        <w:rPr>
          <w:rFonts w:ascii="Helvetica" w:hAnsi="Helvetica"/>
        </w:rPr>
        <w:t>lo</w:t>
      </w:r>
      <w:r w:rsidRPr="005303E3">
        <w:rPr>
          <w:rFonts w:ascii="Helvetica" w:hAnsi="Helvetica"/>
        </w:rPr>
        <w:t xml:space="preserve"> establecido en el artículo 31.8 de la Ley </w:t>
      </w:r>
      <w:r w:rsidR="00534983">
        <w:rPr>
          <w:rFonts w:ascii="Helvetica" w:hAnsi="Helvetica"/>
        </w:rPr>
        <w:t>G</w:t>
      </w:r>
      <w:r w:rsidRPr="005303E3">
        <w:rPr>
          <w:rFonts w:ascii="Helvetica" w:hAnsi="Helvetica"/>
        </w:rPr>
        <w:t xml:space="preserve">eneral de </w:t>
      </w:r>
      <w:r w:rsidR="00534983">
        <w:rPr>
          <w:rFonts w:ascii="Helvetica" w:hAnsi="Helvetica"/>
        </w:rPr>
        <w:t>S</w:t>
      </w:r>
      <w:r w:rsidRPr="005303E3">
        <w:rPr>
          <w:rFonts w:ascii="Helvetica" w:hAnsi="Helvetica"/>
        </w:rPr>
        <w:t>ubvenciones, los tributos son gasto subvencionable cuando el beneficiario de la subvención los abona efectivamente. En ningún caso s</w:t>
      </w:r>
      <w:r w:rsidR="00534983">
        <w:rPr>
          <w:rFonts w:ascii="Helvetica" w:hAnsi="Helvetica"/>
        </w:rPr>
        <w:t>e</w:t>
      </w:r>
      <w:r w:rsidRPr="005303E3">
        <w:rPr>
          <w:rFonts w:ascii="Helvetica" w:hAnsi="Helvetica"/>
        </w:rPr>
        <w:t xml:space="preserve"> consideran gastos subvencionables los impuestos indirectos, cuando sean susceptibles de recuperación o compensación ni los impuestos personales sobre la renta.</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consecuencia, y a los efectos de considerar c</w:t>
      </w:r>
      <w:r w:rsidR="00534983">
        <w:rPr>
          <w:rFonts w:ascii="Helvetica" w:hAnsi="Helvetica"/>
        </w:rPr>
        <w:t>o</w:t>
      </w:r>
      <w:r w:rsidRPr="005303E3">
        <w:rPr>
          <w:rFonts w:ascii="Helvetica" w:hAnsi="Helvetica"/>
        </w:rPr>
        <w:t>mo gasto subvencionable el IVA de los documentos de gastos presentados para justificar la subvención concedida, el beneficiario deberá cubrir el anexo XII y acercar la documentación que proceda.</w:t>
      </w:r>
    </w:p>
    <w:p w:rsidR="005303E3" w:rsidRPr="005303E3" w:rsidRDefault="005303E3" w:rsidP="00D140E3">
      <w:pPr>
        <w:spacing w:line="240" w:lineRule="auto"/>
        <w:contextualSpacing/>
        <w:jc w:val="both"/>
        <w:rPr>
          <w:rFonts w:ascii="Helvetica" w:hAnsi="Helvetica"/>
        </w:rPr>
      </w:pPr>
      <w:r w:rsidRPr="005303E3">
        <w:rPr>
          <w:rFonts w:ascii="Helvetica" w:hAnsi="Helvetica"/>
        </w:rPr>
        <w:t>4. Al amparo de</w:t>
      </w:r>
      <w:r w:rsidR="00534983">
        <w:rPr>
          <w:rFonts w:ascii="Helvetica" w:hAnsi="Helvetica"/>
        </w:rPr>
        <w:t xml:space="preserve"> </w:t>
      </w:r>
      <w:r w:rsidRPr="005303E3">
        <w:rPr>
          <w:rFonts w:ascii="Helvetica" w:hAnsi="Helvetica"/>
        </w:rPr>
        <w:t>l</w:t>
      </w:r>
      <w:r w:rsidR="00534983">
        <w:rPr>
          <w:rFonts w:ascii="Helvetica" w:hAnsi="Helvetica"/>
        </w:rPr>
        <w:t>o</w:t>
      </w:r>
      <w:r w:rsidRPr="005303E3">
        <w:rPr>
          <w:rFonts w:ascii="Helvetica" w:hAnsi="Helvetica"/>
        </w:rPr>
        <w:t xml:space="preserve"> establecido en el artículo 31.2 de la Ley </w:t>
      </w:r>
      <w:r w:rsidR="00534983">
        <w:rPr>
          <w:rFonts w:ascii="Helvetica" w:hAnsi="Helvetica"/>
        </w:rPr>
        <w:t>G</w:t>
      </w:r>
      <w:r w:rsidRPr="005303E3">
        <w:rPr>
          <w:rFonts w:ascii="Helvetica" w:hAnsi="Helvetica"/>
        </w:rPr>
        <w:t xml:space="preserve">eneral de </w:t>
      </w:r>
      <w:r w:rsidR="00534983">
        <w:rPr>
          <w:rFonts w:ascii="Helvetica" w:hAnsi="Helvetica"/>
        </w:rPr>
        <w:t>S</w:t>
      </w:r>
      <w:r w:rsidRPr="005303E3">
        <w:rPr>
          <w:rFonts w:ascii="Helvetica" w:hAnsi="Helvetica"/>
        </w:rPr>
        <w:t>ubvenciones, se considerará c</w:t>
      </w:r>
      <w:r w:rsidR="00534983">
        <w:rPr>
          <w:rFonts w:ascii="Helvetica" w:hAnsi="Helvetica"/>
        </w:rPr>
        <w:t>o</w:t>
      </w:r>
      <w:r w:rsidRPr="005303E3">
        <w:rPr>
          <w:rFonts w:ascii="Helvetica" w:hAnsi="Helvetica"/>
        </w:rPr>
        <w:t xml:space="preserve">mo gasto efectivamente realizado aquel cuya </w:t>
      </w:r>
      <w:r w:rsidR="00534983">
        <w:rPr>
          <w:rFonts w:ascii="Helvetica" w:hAnsi="Helvetica"/>
        </w:rPr>
        <w:t>obligación</w:t>
      </w:r>
      <w:r w:rsidRPr="005303E3">
        <w:rPr>
          <w:rFonts w:ascii="Helvetica" w:hAnsi="Helvetica"/>
        </w:rPr>
        <w:t xml:space="preserve"> de pago fuera contraída antes del vencimiento del plazo de justificación de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5. La justificación de los gastos incluirá la acreditación fidedigna del pago de estos.</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6. La Diputación podrá comprobar la realidad del gasto certificado a través de los oportunos procedimientos de auditoría y control financiero, de conformidad con </w:t>
      </w:r>
      <w:r w:rsidR="00534983">
        <w:rPr>
          <w:rFonts w:ascii="Helvetica" w:hAnsi="Helvetica"/>
        </w:rPr>
        <w:t>lo</w:t>
      </w:r>
      <w:r w:rsidRPr="005303E3">
        <w:rPr>
          <w:rFonts w:ascii="Helvetica" w:hAnsi="Helvetica"/>
        </w:rPr>
        <w:t xml:space="preserve"> establecido en la Ley </w:t>
      </w:r>
      <w:r w:rsidR="00534983">
        <w:rPr>
          <w:rFonts w:ascii="Helvetica" w:hAnsi="Helvetica"/>
        </w:rPr>
        <w:t>G</w:t>
      </w:r>
      <w:r w:rsidRPr="005303E3">
        <w:rPr>
          <w:rFonts w:ascii="Helvetica" w:hAnsi="Helvetica"/>
        </w:rPr>
        <w:t xml:space="preserve">eneral de </w:t>
      </w:r>
      <w:r w:rsidR="00534983">
        <w:rPr>
          <w:rFonts w:ascii="Helvetica" w:hAnsi="Helvetica"/>
        </w:rPr>
        <w:t>S</w:t>
      </w:r>
      <w:r w:rsidRPr="005303E3">
        <w:rPr>
          <w:rFonts w:ascii="Helvetica" w:hAnsi="Helvetica"/>
        </w:rPr>
        <w:t>ubvenciones, así como exigir aquellos documentos o justificantes complementarios que, motivadamente, s</w:t>
      </w:r>
      <w:r w:rsidR="00534983">
        <w:rPr>
          <w:rFonts w:ascii="Helvetica" w:hAnsi="Helvetica"/>
        </w:rPr>
        <w:t>e</w:t>
      </w:r>
      <w:r w:rsidRPr="005303E3">
        <w:rPr>
          <w:rFonts w:ascii="Helvetica" w:hAnsi="Helvetica"/>
        </w:rPr>
        <w:t xml:space="preserve"> consideren oportunos para un</w:t>
      </w:r>
      <w:r w:rsidR="00534983">
        <w:rPr>
          <w:rFonts w:ascii="Helvetica" w:hAnsi="Helvetica"/>
        </w:rPr>
        <w:t>a</w:t>
      </w:r>
      <w:r w:rsidRPr="005303E3">
        <w:rPr>
          <w:rFonts w:ascii="Helvetica" w:hAnsi="Helvetica"/>
        </w:rPr>
        <w:t xml:space="preserve"> fidedigna acreditación de la realización del gasto.</w:t>
      </w:r>
    </w:p>
    <w:p w:rsidR="005303E3" w:rsidRPr="005303E3" w:rsidRDefault="005303E3" w:rsidP="00D140E3">
      <w:pPr>
        <w:spacing w:line="240" w:lineRule="auto"/>
        <w:contextualSpacing/>
        <w:jc w:val="both"/>
        <w:rPr>
          <w:rFonts w:ascii="Helvetica" w:hAnsi="Helvetica"/>
        </w:rPr>
      </w:pPr>
      <w:r w:rsidRPr="005303E3">
        <w:rPr>
          <w:rFonts w:ascii="Helvetica" w:hAnsi="Helvetica"/>
        </w:rPr>
        <w:t>7. De advertirse deficiencias de carácter corregible en la cuenta justificativa, la Presidencia concederá un plazo de diez d</w:t>
      </w:r>
      <w:r w:rsidR="00534983">
        <w:rPr>
          <w:rFonts w:ascii="Helvetica" w:hAnsi="Helvetica"/>
        </w:rPr>
        <w:t>ía</w:t>
      </w:r>
      <w:r w:rsidRPr="005303E3">
        <w:rPr>
          <w:rFonts w:ascii="Helvetica" w:hAnsi="Helvetica"/>
        </w:rPr>
        <w:t>s hábiles para su enmienda. Al amparo de</w:t>
      </w:r>
      <w:r w:rsidR="00534983">
        <w:rPr>
          <w:rFonts w:ascii="Helvetica" w:hAnsi="Helvetica"/>
        </w:rPr>
        <w:t xml:space="preserve"> </w:t>
      </w:r>
      <w:r w:rsidRPr="005303E3">
        <w:rPr>
          <w:rFonts w:ascii="Helvetica" w:hAnsi="Helvetica"/>
        </w:rPr>
        <w:t>l</w:t>
      </w:r>
      <w:r w:rsidR="00534983">
        <w:rPr>
          <w:rFonts w:ascii="Helvetica" w:hAnsi="Helvetica"/>
        </w:rPr>
        <w:t>o</w:t>
      </w:r>
      <w:r w:rsidRPr="005303E3">
        <w:rPr>
          <w:rFonts w:ascii="Helvetica" w:hAnsi="Helvetica"/>
        </w:rPr>
        <w:t xml:space="preserve"> dispuesto en el artículo 45.1b) de la Ley 39/2015 del </w:t>
      </w:r>
      <w:r w:rsidR="00534983">
        <w:rPr>
          <w:rFonts w:ascii="Helvetica" w:hAnsi="Helvetica"/>
        </w:rPr>
        <w:t>P</w:t>
      </w:r>
      <w:r w:rsidRPr="005303E3">
        <w:rPr>
          <w:rFonts w:ascii="Helvetica" w:hAnsi="Helvetica"/>
        </w:rPr>
        <w:t xml:space="preserve">rocedimiento </w:t>
      </w:r>
      <w:r w:rsidR="00534983">
        <w:rPr>
          <w:rFonts w:ascii="Helvetica" w:hAnsi="Helvetica"/>
        </w:rPr>
        <w:t>A</w:t>
      </w:r>
      <w:r w:rsidRPr="005303E3">
        <w:rPr>
          <w:rFonts w:ascii="Helvetica" w:hAnsi="Helvetica"/>
        </w:rPr>
        <w:t xml:space="preserve">dministrativo </w:t>
      </w:r>
      <w:r w:rsidR="00534983">
        <w:rPr>
          <w:rFonts w:ascii="Helvetica" w:hAnsi="Helvetica"/>
        </w:rPr>
        <w:t>C</w:t>
      </w:r>
      <w:r w:rsidRPr="005303E3">
        <w:rPr>
          <w:rFonts w:ascii="Helvetica" w:hAnsi="Helvetica"/>
        </w:rPr>
        <w:t xml:space="preserve">omún de las </w:t>
      </w:r>
      <w:r w:rsidR="00534983">
        <w:rPr>
          <w:rFonts w:ascii="Helvetica" w:hAnsi="Helvetica"/>
        </w:rPr>
        <w:t>A</w:t>
      </w:r>
      <w:r w:rsidRPr="005303E3">
        <w:rPr>
          <w:rFonts w:ascii="Helvetica" w:hAnsi="Helvetica"/>
        </w:rPr>
        <w:t xml:space="preserve">dministraciones </w:t>
      </w:r>
      <w:r w:rsidR="00534983">
        <w:rPr>
          <w:rFonts w:ascii="Helvetica" w:hAnsi="Helvetica"/>
        </w:rPr>
        <w:t>P</w:t>
      </w:r>
      <w:r w:rsidRPr="005303E3">
        <w:rPr>
          <w:rFonts w:ascii="Helvetica" w:hAnsi="Helvetica"/>
        </w:rPr>
        <w:t>úblicas, el requerimiento para emendar dichas deficiencias materiales se realizará exclusivamente a través de su publicación en el tabl</w:t>
      </w:r>
      <w:r w:rsidR="00534983">
        <w:rPr>
          <w:rFonts w:ascii="Helvetica" w:hAnsi="Helvetica"/>
        </w:rPr>
        <w:t>ón</w:t>
      </w:r>
      <w:r w:rsidRPr="005303E3">
        <w:rPr>
          <w:rFonts w:ascii="Helvetica" w:hAnsi="Helvetica"/>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a entidades deportivas y entidades sin ánimo de lucro para la organización de eventos deportivos para realizar durante el ejercicio de 2024. En </w:t>
      </w:r>
      <w:r w:rsidR="008E7224">
        <w:rPr>
          <w:rFonts w:ascii="Helvetica" w:hAnsi="Helvetica"/>
        </w:rPr>
        <w:t>e</w:t>
      </w:r>
      <w:r w:rsidRPr="005303E3">
        <w:rPr>
          <w:rFonts w:ascii="Helvetica" w:hAnsi="Helvetica"/>
        </w:rPr>
        <w:t>l caso de no presentar la autorización para realizar las comunicaciones previstas en la base quinta, no se realizará ningún tipo de comunicación personal, notificándose únicamente y en todo caso, en la antedicha página web.</w:t>
      </w:r>
    </w:p>
    <w:p w:rsidR="005303E3" w:rsidRPr="005303E3" w:rsidRDefault="005303E3" w:rsidP="00D140E3">
      <w:pPr>
        <w:spacing w:line="240" w:lineRule="auto"/>
        <w:contextualSpacing/>
        <w:jc w:val="both"/>
        <w:rPr>
          <w:rFonts w:ascii="Helvetica" w:hAnsi="Helvetica"/>
        </w:rPr>
      </w:pPr>
      <w:r w:rsidRPr="005303E3">
        <w:rPr>
          <w:rFonts w:ascii="Helvetica" w:hAnsi="Helvetica"/>
        </w:rPr>
        <w:t>8. Si la cuenta justificativa fuera presentada correctamente, mediante resolución de la Presidencia se declarará justificada la subvención, lo que se notificará a los interesados con indicación de los recursos que procedan y del plazo máximo de pago, que será de treinta d</w:t>
      </w:r>
      <w:r w:rsidR="008E7224">
        <w:rPr>
          <w:rFonts w:ascii="Helvetica" w:hAnsi="Helvetica"/>
        </w:rPr>
        <w:t>ías</w:t>
      </w:r>
      <w:r w:rsidRPr="005303E3">
        <w:rPr>
          <w:rFonts w:ascii="Helvetica" w:hAnsi="Helvetica"/>
        </w:rPr>
        <w:t xml:space="preserve"> natural</w:t>
      </w:r>
      <w:r w:rsidR="008E7224">
        <w:rPr>
          <w:rFonts w:ascii="Helvetica" w:hAnsi="Helvetica"/>
        </w:rPr>
        <w:t>es</w:t>
      </w:r>
      <w:r w:rsidRPr="005303E3">
        <w:rPr>
          <w:rFonts w:ascii="Helvetica" w:hAnsi="Helvetica"/>
        </w:rPr>
        <w:t xml:space="preserve"> contados desde la fecha de la resolución. En el supuesto en el que s</w:t>
      </w:r>
      <w:r w:rsidR="008E7224">
        <w:rPr>
          <w:rFonts w:ascii="Helvetica" w:hAnsi="Helvetica"/>
        </w:rPr>
        <w:t>e</w:t>
      </w:r>
      <w:r w:rsidRPr="005303E3">
        <w:rPr>
          <w:rFonts w:ascii="Helvetica" w:hAnsi="Helvetica"/>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5303E3" w:rsidRPr="005303E3" w:rsidRDefault="005303E3" w:rsidP="00D140E3">
      <w:pPr>
        <w:spacing w:line="240" w:lineRule="auto"/>
        <w:contextualSpacing/>
        <w:jc w:val="both"/>
        <w:rPr>
          <w:rFonts w:ascii="Helvetica" w:hAnsi="Helvetica"/>
        </w:rPr>
      </w:pPr>
      <w:r w:rsidRPr="005303E3">
        <w:rPr>
          <w:rFonts w:ascii="Helvetica" w:hAnsi="Helvetica"/>
        </w:rPr>
        <w:t>9. La competencia para declarar justificada o no una subvención, así como para el ejercicio de las acciones de reintegro o declaración de pérdida del derecho a la subvención y para el ejercicio de la potestad sancionadora, corresponderá a la Presidencia, o al diputado en el que delegue.</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10. La justificación deberá realizarse ante la Diputación como fecha límite el 30 de noviembre de 2024. </w:t>
      </w:r>
      <w:r w:rsidR="008E7224">
        <w:rPr>
          <w:rFonts w:ascii="Helvetica" w:hAnsi="Helvetica"/>
        </w:rPr>
        <w:t>D</w:t>
      </w:r>
      <w:r w:rsidRPr="005303E3">
        <w:rPr>
          <w:rFonts w:ascii="Helvetica" w:hAnsi="Helvetica"/>
        </w:rPr>
        <w:t>icho plazo tendrá carácter improrrogable, excepto en aquellos supuestos en los que los eventos por su propi</w:t>
      </w:r>
      <w:r w:rsidR="007D615C">
        <w:rPr>
          <w:rFonts w:ascii="Helvetica" w:hAnsi="Helvetica"/>
        </w:rPr>
        <w:t>a</w:t>
      </w:r>
      <w:r w:rsidRPr="005303E3">
        <w:rPr>
          <w:rFonts w:ascii="Helvetica" w:hAnsi="Helvetica"/>
        </w:rPr>
        <w:t xml:space="preserve"> singularidad, s</w:t>
      </w:r>
      <w:r w:rsidR="007D615C">
        <w:rPr>
          <w:rFonts w:ascii="Helvetica" w:hAnsi="Helvetica"/>
        </w:rPr>
        <w:t>e</w:t>
      </w:r>
      <w:r w:rsidRPr="005303E3">
        <w:rPr>
          <w:rFonts w:ascii="Helvetica" w:hAnsi="Helvetica"/>
        </w:rPr>
        <w:t xml:space="preserve"> celebren con posterioridad a esta fecha y siempre dentro del período subvencionable.</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estos supuestos, el plazo máximo de justificación será el 15 de enero de 2025.</w:t>
      </w:r>
    </w:p>
    <w:p w:rsidR="005303E3" w:rsidRPr="005303E3" w:rsidRDefault="005303E3" w:rsidP="00D140E3">
      <w:pPr>
        <w:spacing w:line="240" w:lineRule="auto"/>
        <w:contextualSpacing/>
        <w:jc w:val="both"/>
        <w:rPr>
          <w:rFonts w:ascii="Helvetica" w:hAnsi="Helvetica"/>
        </w:rPr>
      </w:pPr>
      <w:r w:rsidRPr="005303E3">
        <w:rPr>
          <w:rFonts w:ascii="Helvetica" w:hAnsi="Helvetica"/>
        </w:rPr>
        <w:t>11. Cómo regla general, las subvenciones serán abonadas al beneficiario una vez justificadas, en el plazo máximo de treinta d</w:t>
      </w:r>
      <w:r w:rsidR="007D615C">
        <w:rPr>
          <w:rFonts w:ascii="Helvetica" w:hAnsi="Helvetica"/>
        </w:rPr>
        <w:t>ías</w:t>
      </w:r>
      <w:r w:rsidRPr="005303E3">
        <w:rPr>
          <w:rFonts w:ascii="Helvetica" w:hAnsi="Helvetica"/>
        </w:rPr>
        <w:t xml:space="preserve"> natural</w:t>
      </w:r>
      <w:r w:rsidR="007D615C">
        <w:rPr>
          <w:rFonts w:ascii="Helvetica" w:hAnsi="Helvetica"/>
        </w:rPr>
        <w:t>es</w:t>
      </w:r>
      <w:r w:rsidRPr="005303E3">
        <w:rPr>
          <w:rFonts w:ascii="Helvetica" w:hAnsi="Helvetica"/>
        </w:rPr>
        <w:t xml:space="preserve"> desde que s</w:t>
      </w:r>
      <w:r w:rsidR="007D615C">
        <w:rPr>
          <w:rFonts w:ascii="Helvetica" w:hAnsi="Helvetica"/>
        </w:rPr>
        <w:t>e</w:t>
      </w:r>
      <w:r w:rsidRPr="005303E3">
        <w:rPr>
          <w:rFonts w:ascii="Helvetica" w:hAnsi="Helvetica"/>
        </w:rPr>
        <w:t xml:space="preserve"> dicte el acto administrativo en el que s</w:t>
      </w:r>
      <w:r w:rsidR="007D615C">
        <w:rPr>
          <w:rFonts w:ascii="Helvetica" w:hAnsi="Helvetica"/>
        </w:rPr>
        <w:t>e</w:t>
      </w:r>
      <w:r w:rsidRPr="005303E3">
        <w:rPr>
          <w:rFonts w:ascii="Helvetica" w:hAnsi="Helvetica"/>
        </w:rPr>
        <w:t xml:space="preserve"> tenga por justificada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Sin perjuicio de</w:t>
      </w:r>
      <w:r w:rsidR="007D615C">
        <w:rPr>
          <w:rFonts w:ascii="Helvetica" w:hAnsi="Helvetica"/>
        </w:rPr>
        <w:t xml:space="preserve"> </w:t>
      </w:r>
      <w:r w:rsidRPr="005303E3">
        <w:rPr>
          <w:rFonts w:ascii="Helvetica" w:hAnsi="Helvetica"/>
        </w:rPr>
        <w:t>l</w:t>
      </w:r>
      <w:r w:rsidR="007D615C">
        <w:rPr>
          <w:rFonts w:ascii="Helvetica" w:hAnsi="Helvetica"/>
        </w:rPr>
        <w:t>o</w:t>
      </w:r>
      <w:r w:rsidRPr="005303E3">
        <w:rPr>
          <w:rFonts w:ascii="Helvetica" w:hAnsi="Helvetica"/>
        </w:rPr>
        <w:t xml:space="preserve"> anterior, podrán realizarse pagos anticipados, a petición de los interesados, sujetos a la constitución de garantía por importe del 100% del anticipo solicitado. Para estos efectos, se admitirán las siguientes garantías:</w:t>
      </w:r>
    </w:p>
    <w:p w:rsidR="005303E3" w:rsidRPr="005303E3" w:rsidRDefault="005303E3" w:rsidP="00D140E3">
      <w:pPr>
        <w:spacing w:line="240" w:lineRule="auto"/>
        <w:contextualSpacing/>
        <w:jc w:val="both"/>
        <w:rPr>
          <w:rFonts w:ascii="Helvetica" w:hAnsi="Helvetica"/>
        </w:rPr>
      </w:pPr>
      <w:r w:rsidRPr="005303E3">
        <w:rPr>
          <w:rFonts w:ascii="Helvetica" w:hAnsi="Helvetica"/>
        </w:rPr>
        <w:t>a) Aval de entidad de crédito</w:t>
      </w:r>
    </w:p>
    <w:p w:rsidR="005303E3" w:rsidRPr="005303E3" w:rsidRDefault="005303E3" w:rsidP="00D140E3">
      <w:pPr>
        <w:spacing w:line="240" w:lineRule="auto"/>
        <w:contextualSpacing/>
        <w:jc w:val="both"/>
        <w:rPr>
          <w:rFonts w:ascii="Helvetica" w:hAnsi="Helvetica"/>
        </w:rPr>
      </w:pPr>
      <w:r w:rsidRPr="005303E3">
        <w:rPr>
          <w:rFonts w:ascii="Helvetica" w:hAnsi="Helvetica"/>
        </w:rPr>
        <w:t>b) Seguro de caución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c) Fianza en metálico</w:t>
      </w:r>
    </w:p>
    <w:p w:rsidR="005303E3" w:rsidRPr="005303E3" w:rsidRDefault="005303E3" w:rsidP="00D140E3">
      <w:pPr>
        <w:spacing w:line="240" w:lineRule="auto"/>
        <w:contextualSpacing/>
        <w:jc w:val="both"/>
        <w:rPr>
          <w:rFonts w:ascii="Helvetica" w:hAnsi="Helvetica"/>
        </w:rPr>
      </w:pPr>
      <w:r w:rsidRPr="005303E3">
        <w:rPr>
          <w:rFonts w:ascii="Helvetica" w:hAnsi="Helvetica"/>
        </w:rPr>
        <w:t>d) En el supuesto de subvenciones por importe de hasta 6.000,00 euros, se admitirá fianza solidaria prestada por dos o más personas físicas y jurídicas, siempre que estas acrediten suficientemente su solvencia económica.</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No </w:t>
      </w:r>
      <w:proofErr w:type="gramStart"/>
      <w:r w:rsidRPr="005303E3">
        <w:rPr>
          <w:rFonts w:ascii="Helvetica" w:hAnsi="Helvetica"/>
        </w:rPr>
        <w:t>obstante</w:t>
      </w:r>
      <w:proofErr w:type="gramEnd"/>
      <w:r w:rsidRPr="005303E3">
        <w:rPr>
          <w:rFonts w:ascii="Helvetica" w:hAnsi="Helvetica"/>
        </w:rPr>
        <w:t xml:space="preserve"> l</w:t>
      </w:r>
      <w:r w:rsidR="007D615C">
        <w:rPr>
          <w:rFonts w:ascii="Helvetica" w:hAnsi="Helvetica"/>
        </w:rPr>
        <w:t>o</w:t>
      </w:r>
      <w:r w:rsidRPr="005303E3">
        <w:rPr>
          <w:rFonts w:ascii="Helvetica" w:hAnsi="Helvetica"/>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comunes del presupuesto de la entidad solicitante.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12. Podrán realizarse pagos 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todo caso, la realización d</w:t>
      </w:r>
      <w:r w:rsidR="007D615C">
        <w:rPr>
          <w:rFonts w:ascii="Helvetica" w:hAnsi="Helvetica"/>
        </w:rPr>
        <w:t>e e</w:t>
      </w:r>
      <w:r w:rsidRPr="005303E3">
        <w:rPr>
          <w:rFonts w:ascii="Helvetica" w:hAnsi="Helvetica"/>
        </w:rPr>
        <w:t>st</w:t>
      </w:r>
      <w:r w:rsidR="007D615C">
        <w:rPr>
          <w:rFonts w:ascii="Helvetica" w:hAnsi="Helvetica"/>
        </w:rPr>
        <w:t>o</w:t>
      </w:r>
      <w:r w:rsidRPr="005303E3">
        <w:rPr>
          <w:rFonts w:ascii="Helvetica" w:hAnsi="Helvetica"/>
        </w:rPr>
        <w:t>s pagos no implica una declaración definitiva c</w:t>
      </w:r>
      <w:r w:rsidR="007D615C">
        <w:rPr>
          <w:rFonts w:ascii="Helvetica" w:hAnsi="Helvetica"/>
        </w:rPr>
        <w:t>o</w:t>
      </w:r>
      <w:r w:rsidRPr="005303E3">
        <w:rPr>
          <w:rFonts w:ascii="Helvetica" w:hAnsi="Helvetica"/>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general de subvenciones. </w:t>
      </w:r>
    </w:p>
    <w:p w:rsidR="005303E3" w:rsidRPr="005303E3" w:rsidRDefault="005303E3" w:rsidP="00D140E3">
      <w:pPr>
        <w:spacing w:line="240" w:lineRule="auto"/>
        <w:contextualSpacing/>
        <w:jc w:val="both"/>
        <w:rPr>
          <w:rFonts w:ascii="Helvetica" w:hAnsi="Helvetica"/>
        </w:rPr>
      </w:pPr>
      <w:r w:rsidRPr="005303E3">
        <w:rPr>
          <w:rFonts w:ascii="Helvetica" w:hAnsi="Helvetica"/>
        </w:rPr>
        <w:t>D</w:t>
      </w:r>
      <w:r w:rsidR="007D615C">
        <w:rPr>
          <w:rFonts w:ascii="Helvetica" w:hAnsi="Helvetica"/>
        </w:rPr>
        <w:t>é</w:t>
      </w:r>
      <w:r w:rsidRPr="005303E3">
        <w:rPr>
          <w:rFonts w:ascii="Helvetica" w:hAnsi="Helvetica"/>
        </w:rPr>
        <w:t>cimo</w:t>
      </w:r>
      <w:r w:rsidR="007D615C">
        <w:rPr>
          <w:rFonts w:ascii="Helvetica" w:hAnsi="Helvetica"/>
        </w:rPr>
        <w:t xml:space="preserve"> </w:t>
      </w:r>
      <w:proofErr w:type="gramStart"/>
      <w:r w:rsidRPr="005303E3">
        <w:rPr>
          <w:rFonts w:ascii="Helvetica" w:hAnsi="Helvetica"/>
        </w:rPr>
        <w:t>quinta.-</w:t>
      </w:r>
      <w:proofErr w:type="gramEnd"/>
      <w:r w:rsidRPr="005303E3">
        <w:rPr>
          <w:rFonts w:ascii="Helvetica" w:hAnsi="Helvetica"/>
        </w:rPr>
        <w:t xml:space="preserve"> Deberes de los beneficiarios:</w:t>
      </w:r>
    </w:p>
    <w:p w:rsidR="005303E3" w:rsidRPr="005303E3" w:rsidRDefault="005303E3" w:rsidP="00D140E3">
      <w:pPr>
        <w:spacing w:line="240" w:lineRule="auto"/>
        <w:contextualSpacing/>
        <w:jc w:val="both"/>
        <w:rPr>
          <w:rFonts w:ascii="Helvetica" w:hAnsi="Helvetica"/>
        </w:rPr>
      </w:pPr>
      <w:r w:rsidRPr="005303E3">
        <w:rPr>
          <w:rFonts w:ascii="Helvetica" w:hAnsi="Helvetica"/>
        </w:rPr>
        <w:t>Con carácter general, los beneficiarios asumirán todos los deberes impuestos por la Ley general de subvenciones. En particular, quedan sujetos a l</w:t>
      </w:r>
      <w:r w:rsidR="007D615C">
        <w:rPr>
          <w:rFonts w:ascii="Helvetica" w:hAnsi="Helvetica"/>
        </w:rPr>
        <w:t>a</w:t>
      </w:r>
      <w:r w:rsidRPr="005303E3">
        <w:rPr>
          <w:rFonts w:ascii="Helvetica" w:hAnsi="Helvetica"/>
        </w:rPr>
        <w:t xml:space="preserve">s </w:t>
      </w:r>
      <w:r w:rsidR="007D615C">
        <w:rPr>
          <w:rFonts w:ascii="Helvetica" w:hAnsi="Helvetica"/>
        </w:rPr>
        <w:t>obligaciones</w:t>
      </w:r>
      <w:r w:rsidRPr="005303E3">
        <w:rPr>
          <w:rFonts w:ascii="Helvetica" w:hAnsi="Helvetica"/>
        </w:rPr>
        <w:t xml:space="preserve"> de control financiero y reintegro en los casos previstos en dicha ley, así como a los deberes de publicidad. </w:t>
      </w:r>
    </w:p>
    <w:p w:rsidR="005303E3" w:rsidRPr="005303E3" w:rsidRDefault="005303E3" w:rsidP="00D140E3">
      <w:pPr>
        <w:spacing w:line="240" w:lineRule="auto"/>
        <w:contextualSpacing/>
        <w:jc w:val="both"/>
        <w:rPr>
          <w:rFonts w:ascii="Helvetica" w:hAnsi="Helvetica"/>
        </w:rPr>
      </w:pPr>
      <w:r w:rsidRPr="005303E3">
        <w:rPr>
          <w:rFonts w:ascii="Helvetica" w:hAnsi="Helvetica"/>
        </w:rPr>
        <w:t>D</w:t>
      </w:r>
      <w:r w:rsidR="007D615C">
        <w:rPr>
          <w:rFonts w:ascii="Helvetica" w:hAnsi="Helvetica"/>
        </w:rPr>
        <w:t>é</w:t>
      </w:r>
      <w:r w:rsidRPr="005303E3">
        <w:rPr>
          <w:rFonts w:ascii="Helvetica" w:hAnsi="Helvetica"/>
        </w:rPr>
        <w:t>cimo</w:t>
      </w:r>
      <w:r w:rsidR="007D615C">
        <w:rPr>
          <w:rFonts w:ascii="Helvetica" w:hAnsi="Helvetica"/>
        </w:rPr>
        <w:t xml:space="preserve"> </w:t>
      </w:r>
      <w:proofErr w:type="gramStart"/>
      <w:r w:rsidRPr="005303E3">
        <w:rPr>
          <w:rFonts w:ascii="Helvetica" w:hAnsi="Helvetica"/>
        </w:rPr>
        <w:t>sexta.-</w:t>
      </w:r>
      <w:proofErr w:type="gramEnd"/>
      <w:r w:rsidRPr="005303E3">
        <w:rPr>
          <w:rFonts w:ascii="Helvetica" w:hAnsi="Helvetica"/>
        </w:rPr>
        <w:t xml:space="preserve"> Compatibilidad con otras ayudas o subvenciones públicas o privadas:</w:t>
      </w:r>
    </w:p>
    <w:p w:rsidR="005303E3" w:rsidRPr="005303E3" w:rsidRDefault="005303E3" w:rsidP="00D140E3">
      <w:pPr>
        <w:spacing w:line="240" w:lineRule="auto"/>
        <w:contextualSpacing/>
        <w:jc w:val="both"/>
        <w:rPr>
          <w:rFonts w:ascii="Helvetica" w:hAnsi="Helvetica"/>
        </w:rPr>
      </w:pPr>
      <w:r w:rsidRPr="005303E3">
        <w:rPr>
          <w:rFonts w:ascii="Helvetica" w:hAnsi="Helvetica"/>
        </w:rPr>
        <w:t>Las subvenciones concedidas al amparo de esta convocatoria son compatibles con otras ayudas o subvenciones públicas, concedidas por administraciones distintas de la propi</w:t>
      </w:r>
      <w:r w:rsidR="007D615C">
        <w:rPr>
          <w:rFonts w:ascii="Helvetica" w:hAnsi="Helvetica"/>
        </w:rPr>
        <w:t>a</w:t>
      </w:r>
      <w:r w:rsidRPr="005303E3">
        <w:rPr>
          <w:rFonts w:ascii="Helvetica" w:hAnsi="Helvetica"/>
        </w:rPr>
        <w:t xml:space="preserve"> Diputación de Ourense o de su organismo autónomo, el INORDE, para los mismos gastos o por entidades o empresas privadas, siempre que el conjunto de dichas ayudas no exceda del 100% del gasto de la actividad subvencionada. </w:t>
      </w:r>
    </w:p>
    <w:p w:rsidR="005303E3" w:rsidRPr="005303E3" w:rsidRDefault="005303E3" w:rsidP="00D140E3">
      <w:pPr>
        <w:spacing w:line="240" w:lineRule="auto"/>
        <w:contextualSpacing/>
        <w:jc w:val="both"/>
        <w:rPr>
          <w:rFonts w:ascii="Helvetica" w:hAnsi="Helvetica"/>
        </w:rPr>
      </w:pPr>
      <w:r w:rsidRPr="005303E3">
        <w:rPr>
          <w:rFonts w:ascii="Helvetica" w:hAnsi="Helvetica"/>
        </w:rPr>
        <w:t>Asimismo, estas subvenciones también serán compatibles con otras subvenciones concedidas por la Diputación Provincial de Ourense o de su organismo autónomo, el INORDE, siempre que s</w:t>
      </w:r>
      <w:r w:rsidR="007D615C">
        <w:rPr>
          <w:rFonts w:ascii="Helvetica" w:hAnsi="Helvetica"/>
        </w:rPr>
        <w:t>e</w:t>
      </w:r>
      <w:r w:rsidRPr="005303E3">
        <w:rPr>
          <w:rFonts w:ascii="Helvetica" w:hAnsi="Helvetica"/>
        </w:rPr>
        <w:t xml:space="preserve"> traten de procedimientos de concurrencia competitiva, con las salv</w:t>
      </w:r>
      <w:r w:rsidR="007D615C">
        <w:rPr>
          <w:rFonts w:ascii="Helvetica" w:hAnsi="Helvetica"/>
        </w:rPr>
        <w:t>e</w:t>
      </w:r>
      <w:r w:rsidRPr="005303E3">
        <w:rPr>
          <w:rFonts w:ascii="Helvetica" w:hAnsi="Helvetica"/>
        </w:rPr>
        <w:t xml:space="preserve">dades previstas en la base primera y siempre que el conjunto de dichas ayudas no exceda del 100% del gasto de la actividad subvencionada. </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Décimo </w:t>
      </w:r>
      <w:proofErr w:type="gramStart"/>
      <w:r w:rsidRPr="005303E3">
        <w:rPr>
          <w:rFonts w:ascii="Helvetica" w:hAnsi="Helvetica"/>
        </w:rPr>
        <w:t>séptima.-</w:t>
      </w:r>
      <w:proofErr w:type="gramEnd"/>
      <w:r w:rsidRPr="005303E3">
        <w:rPr>
          <w:rFonts w:ascii="Helvetica" w:hAnsi="Helvetica"/>
        </w:rPr>
        <w:t xml:space="preserve"> Reintegro o pérdida del derecho a la subvención:</w:t>
      </w:r>
    </w:p>
    <w:p w:rsidR="005303E3" w:rsidRPr="005303E3" w:rsidRDefault="005303E3" w:rsidP="00D140E3">
      <w:pPr>
        <w:spacing w:line="240" w:lineRule="auto"/>
        <w:contextualSpacing/>
        <w:jc w:val="both"/>
        <w:rPr>
          <w:rFonts w:ascii="Helvetica" w:hAnsi="Helvetica"/>
        </w:rPr>
      </w:pPr>
      <w:r w:rsidRPr="005303E3">
        <w:rPr>
          <w:rFonts w:ascii="Helvetica" w:hAnsi="Helvetica"/>
        </w:rPr>
        <w:t xml:space="preserve">En caso de incumplimiento de la entidad por alguna de las causas previstas en el artículo 37 de la Ley </w:t>
      </w:r>
      <w:r w:rsidR="007D615C">
        <w:rPr>
          <w:rFonts w:ascii="Helvetica" w:hAnsi="Helvetica"/>
        </w:rPr>
        <w:t>G</w:t>
      </w:r>
      <w:r w:rsidRPr="005303E3">
        <w:rPr>
          <w:rFonts w:ascii="Helvetica" w:hAnsi="Helvetica"/>
        </w:rPr>
        <w:t xml:space="preserve">eneral de </w:t>
      </w:r>
      <w:r w:rsidR="007D615C">
        <w:rPr>
          <w:rFonts w:ascii="Helvetica" w:hAnsi="Helvetica"/>
        </w:rPr>
        <w:t>S</w:t>
      </w:r>
      <w:r w:rsidRPr="005303E3">
        <w:rPr>
          <w:rFonts w:ascii="Helvetica" w:hAnsi="Helvetica"/>
        </w:rPr>
        <w:t xml:space="preserve">ubvenciones, se procederá a la tramitación de un expediente de reintegro o, en su caso, de pérdida del derecho a la subvención concedida. </w:t>
      </w:r>
      <w:r w:rsidR="007D615C">
        <w:rPr>
          <w:rFonts w:ascii="Helvetica" w:hAnsi="Helvetica"/>
        </w:rPr>
        <w:t>La obligación</w:t>
      </w:r>
      <w:r w:rsidRPr="005303E3">
        <w:rPr>
          <w:rFonts w:ascii="Helvetica" w:hAnsi="Helvetica"/>
        </w:rPr>
        <w:t xml:space="preserve"> de reintegro o la pérdida del derecho podrá ser total o parcial, en función de la gravedad del incumplimiento del beneficiario, escalonándose de acuerdo con </w:t>
      </w:r>
      <w:r w:rsidR="007D615C">
        <w:rPr>
          <w:rFonts w:ascii="Helvetica" w:hAnsi="Helvetica"/>
        </w:rPr>
        <w:t>e</w:t>
      </w:r>
      <w:r w:rsidRPr="005303E3">
        <w:rPr>
          <w:rFonts w:ascii="Helvetica" w:hAnsi="Helvetica"/>
        </w:rPr>
        <w:t>l principio de proporcionalidad. En todo caso, el reintegro incluirá siempre y como mínimo los importes cuyo gasto no se justifica</w:t>
      </w:r>
      <w:r w:rsidR="007D615C">
        <w:rPr>
          <w:rFonts w:ascii="Helvetica" w:hAnsi="Helvetica"/>
        </w:rPr>
        <w:t>se</w:t>
      </w:r>
      <w:r w:rsidRPr="005303E3">
        <w:rPr>
          <w:rFonts w:ascii="Helvetica" w:hAnsi="Helvetica"/>
        </w:rPr>
        <w:t xml:space="preserve"> en plazo. </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los supuestos en los que de la cuenta justificativa s</w:t>
      </w:r>
      <w:r w:rsidR="007D615C">
        <w:rPr>
          <w:rFonts w:ascii="Helvetica" w:hAnsi="Helvetica"/>
        </w:rPr>
        <w:t>e</w:t>
      </w:r>
      <w:r w:rsidRPr="005303E3">
        <w:rPr>
          <w:rFonts w:ascii="Helvetica" w:hAnsi="Helvetica"/>
        </w:rPr>
        <w:t xml:space="preserve"> deduzca que la actividad obtuvo subvenciones por importe superior al 100% de su coste, </w:t>
      </w:r>
      <w:r w:rsidR="007D615C">
        <w:rPr>
          <w:rFonts w:ascii="Helvetica" w:hAnsi="Helvetica"/>
        </w:rPr>
        <w:t>l</w:t>
      </w:r>
      <w:r w:rsidRPr="005303E3">
        <w:rPr>
          <w:rFonts w:ascii="Helvetica" w:hAnsi="Helvetica"/>
        </w:rPr>
        <w:t>a Diputación Provincial reducirá proporcionalmente la ayuda concedida en la cuantía necesaria.</w:t>
      </w:r>
    </w:p>
    <w:p w:rsidR="005303E3" w:rsidRPr="005303E3" w:rsidRDefault="005303E3" w:rsidP="00D140E3">
      <w:pPr>
        <w:spacing w:line="240" w:lineRule="auto"/>
        <w:contextualSpacing/>
        <w:jc w:val="both"/>
        <w:rPr>
          <w:rFonts w:ascii="Helvetica" w:hAnsi="Helvetica"/>
        </w:rPr>
      </w:pPr>
      <w:r w:rsidRPr="005303E3">
        <w:rPr>
          <w:rFonts w:ascii="Helvetica" w:hAnsi="Helvetica"/>
        </w:rPr>
        <w:t>Una vez tramitado el expediente de reintegro o pérdida del derecho a la subvención, se le concederá al interesado un plazo de quince d</w:t>
      </w:r>
      <w:r w:rsidR="007D615C">
        <w:rPr>
          <w:rFonts w:ascii="Helvetica" w:hAnsi="Helvetica"/>
        </w:rPr>
        <w:t>ía</w:t>
      </w:r>
      <w:r w:rsidRPr="005303E3">
        <w:rPr>
          <w:rFonts w:ascii="Helvetica" w:hAnsi="Helvetica"/>
        </w:rPr>
        <w:t xml:space="preserve">s hábiles para que pueda comparecer en </w:t>
      </w:r>
      <w:r w:rsidR="007D615C">
        <w:rPr>
          <w:rFonts w:ascii="Helvetica" w:hAnsi="Helvetica"/>
        </w:rPr>
        <w:t>e</w:t>
      </w:r>
      <w:r w:rsidRPr="005303E3">
        <w:rPr>
          <w:rFonts w:ascii="Helvetica" w:hAnsi="Helvetica"/>
        </w:rPr>
        <w:t>l expediente, tomar audiencia y, a la vista de este, proponer las pruebas y realizar l</w:t>
      </w:r>
      <w:r w:rsidR="007D615C">
        <w:rPr>
          <w:rFonts w:ascii="Helvetica" w:hAnsi="Helvetica"/>
        </w:rPr>
        <w:t>a</w:t>
      </w:r>
      <w:r w:rsidRPr="005303E3">
        <w:rPr>
          <w:rFonts w:ascii="Helvetica" w:hAnsi="Helvetica"/>
        </w:rPr>
        <w:t>s alega</w:t>
      </w:r>
      <w:r w:rsidR="007D615C">
        <w:rPr>
          <w:rFonts w:ascii="Helvetica" w:hAnsi="Helvetica"/>
        </w:rPr>
        <w:t xml:space="preserve">ciones </w:t>
      </w:r>
      <w:r w:rsidRPr="005303E3">
        <w:rPr>
          <w:rFonts w:ascii="Helvetica" w:hAnsi="Helvetica"/>
        </w:rPr>
        <w:t xml:space="preserve">que tenga por conveniente. Concluidas estas actuaciones y emitidos los informes oportunos, se dictará la resolución que corresponda por la </w:t>
      </w:r>
      <w:r w:rsidR="007D615C">
        <w:rPr>
          <w:rFonts w:ascii="Helvetica" w:hAnsi="Helvetica"/>
        </w:rPr>
        <w:t>J</w:t>
      </w:r>
      <w:r w:rsidRPr="005303E3">
        <w:rPr>
          <w:rFonts w:ascii="Helvetica" w:hAnsi="Helvetica"/>
        </w:rPr>
        <w:t xml:space="preserve">unta de Gobierno. </w:t>
      </w:r>
    </w:p>
    <w:p w:rsidR="005303E3" w:rsidRPr="005303E3" w:rsidRDefault="007D615C" w:rsidP="00D140E3">
      <w:pPr>
        <w:spacing w:line="240" w:lineRule="auto"/>
        <w:contextualSpacing/>
        <w:jc w:val="both"/>
        <w:rPr>
          <w:rFonts w:ascii="Helvetica" w:hAnsi="Helvetica"/>
        </w:rPr>
      </w:pPr>
      <w:r>
        <w:rPr>
          <w:rFonts w:ascii="Helvetica" w:hAnsi="Helvetica"/>
        </w:rPr>
        <w:t>Déc</w:t>
      </w:r>
      <w:r w:rsidR="005303E3" w:rsidRPr="005303E3">
        <w:rPr>
          <w:rFonts w:ascii="Helvetica" w:hAnsi="Helvetica"/>
        </w:rPr>
        <w:t>imo</w:t>
      </w:r>
      <w:r>
        <w:rPr>
          <w:rFonts w:ascii="Helvetica" w:hAnsi="Helvetica"/>
        </w:rPr>
        <w:t xml:space="preserve"> </w:t>
      </w:r>
      <w:proofErr w:type="gramStart"/>
      <w:r>
        <w:rPr>
          <w:rFonts w:ascii="Helvetica" w:hAnsi="Helvetica"/>
        </w:rPr>
        <w:t>o</w:t>
      </w:r>
      <w:r w:rsidR="005303E3" w:rsidRPr="005303E3">
        <w:rPr>
          <w:rFonts w:ascii="Helvetica" w:hAnsi="Helvetica"/>
        </w:rPr>
        <w:t>ctava.-</w:t>
      </w:r>
      <w:proofErr w:type="gramEnd"/>
      <w:r w:rsidR="005303E3" w:rsidRPr="005303E3">
        <w:rPr>
          <w:rFonts w:ascii="Helvetica" w:hAnsi="Helvetica"/>
        </w:rPr>
        <w:t xml:space="preserve"> Normativa supletoria:</w:t>
      </w:r>
    </w:p>
    <w:p w:rsidR="005303E3" w:rsidRPr="005303E3" w:rsidRDefault="005303E3" w:rsidP="00D140E3">
      <w:pPr>
        <w:spacing w:line="240" w:lineRule="auto"/>
        <w:contextualSpacing/>
        <w:jc w:val="both"/>
        <w:rPr>
          <w:rFonts w:ascii="Helvetica" w:hAnsi="Helvetica"/>
        </w:rPr>
      </w:pPr>
      <w:r w:rsidRPr="005303E3">
        <w:rPr>
          <w:rFonts w:ascii="Helvetica" w:hAnsi="Helvetica"/>
        </w:rPr>
        <w:t>En todo lo no dispuesto en estas bases será de aplicación a esta convocatoria y a las subvenciones que s</w:t>
      </w:r>
      <w:r w:rsidR="007D615C">
        <w:rPr>
          <w:rFonts w:ascii="Helvetica" w:hAnsi="Helvetica"/>
        </w:rPr>
        <w:t>e</w:t>
      </w:r>
      <w:r w:rsidRPr="005303E3">
        <w:rPr>
          <w:rFonts w:ascii="Helvetica" w:hAnsi="Helvetica"/>
        </w:rPr>
        <w:t xml:space="preserve"> concedan a su amparo </w:t>
      </w:r>
      <w:r w:rsidR="007D615C">
        <w:rPr>
          <w:rFonts w:ascii="Helvetica" w:hAnsi="Helvetica"/>
        </w:rPr>
        <w:t>lo</w:t>
      </w:r>
      <w:r w:rsidRPr="005303E3">
        <w:rPr>
          <w:rFonts w:ascii="Helvetica" w:hAnsi="Helvetica"/>
        </w:rPr>
        <w:t xml:space="preserve"> dispuesto en la normativa de subvenciones aplicable a la administración local, así como en la legislación vigente en materia del procedimiento administrativo común de las administraciones públicas.</w:t>
      </w:r>
    </w:p>
    <w:p w:rsidR="005303E3" w:rsidRPr="005303E3" w:rsidRDefault="005303E3" w:rsidP="00D140E3">
      <w:pPr>
        <w:spacing w:line="240" w:lineRule="auto"/>
        <w:contextualSpacing/>
        <w:jc w:val="both"/>
        <w:rPr>
          <w:rFonts w:ascii="Helvetica" w:hAnsi="Helvetica"/>
        </w:rPr>
      </w:pPr>
    </w:p>
    <w:p w:rsidR="00876F43" w:rsidRPr="005303E3" w:rsidRDefault="005303E3" w:rsidP="00D140E3">
      <w:pPr>
        <w:spacing w:line="240" w:lineRule="auto"/>
        <w:contextualSpacing/>
        <w:jc w:val="both"/>
        <w:rPr>
          <w:rFonts w:ascii="Helvetica" w:hAnsi="Helvetica"/>
        </w:rPr>
      </w:pPr>
      <w:r w:rsidRPr="005303E3">
        <w:rPr>
          <w:rFonts w:ascii="Helvetica" w:hAnsi="Helvetica"/>
        </w:rPr>
        <w:t xml:space="preserve">Contra este acuerdo se puede interponer, potestativamente, un recurso de reposición ante la </w:t>
      </w:r>
      <w:r w:rsidR="007D615C">
        <w:rPr>
          <w:rFonts w:ascii="Helvetica" w:hAnsi="Helvetica"/>
        </w:rPr>
        <w:t>J</w:t>
      </w:r>
      <w:r w:rsidRPr="005303E3">
        <w:rPr>
          <w:rFonts w:ascii="Helvetica" w:hAnsi="Helvetica"/>
        </w:rPr>
        <w:t xml:space="preserve">unta de Gobierno de esta Diputación, en el plazo de 1 mes, como trámite previo al contencioso-administrativo, o bien directamente un recurso contencioso-administrativo ante </w:t>
      </w:r>
      <w:r w:rsidR="007D615C">
        <w:rPr>
          <w:rFonts w:ascii="Helvetica" w:hAnsi="Helvetica"/>
        </w:rPr>
        <w:t>e</w:t>
      </w:r>
      <w:r w:rsidRPr="005303E3">
        <w:rPr>
          <w:rFonts w:ascii="Helvetica" w:hAnsi="Helvetica"/>
        </w:rPr>
        <w:t>l Juzgado Provincial del Contencioso-Administrativo, en el plazo de 2 meses, sin que se puedan compaginar ambos recursos. Los plazos indicados se computarán a partir d</w:t>
      </w:r>
      <w:bookmarkStart w:id="0" w:name="_GoBack"/>
      <w:bookmarkEnd w:id="0"/>
      <w:r w:rsidRPr="005303E3">
        <w:rPr>
          <w:rFonts w:ascii="Helvetica" w:hAnsi="Helvetica"/>
        </w:rPr>
        <w:t>el día siguiente al de la publicación de este anuncio en lo BOP.</w:t>
      </w:r>
    </w:p>
    <w:sectPr w:rsidR="00876F43" w:rsidRPr="005303E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A0002AAF" w:usb1="40000048" w:usb2="00000000"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E3"/>
    <w:rsid w:val="00227FBF"/>
    <w:rsid w:val="00336A4A"/>
    <w:rsid w:val="00397D1F"/>
    <w:rsid w:val="005303E3"/>
    <w:rsid w:val="00534983"/>
    <w:rsid w:val="00776D5F"/>
    <w:rsid w:val="007D615C"/>
    <w:rsid w:val="00876F43"/>
    <w:rsid w:val="008E7224"/>
    <w:rsid w:val="00BD3EC7"/>
    <w:rsid w:val="00C817C2"/>
    <w:rsid w:val="00CE740D"/>
    <w:rsid w:val="00D140E3"/>
    <w:rsid w:val="00DC3124"/>
    <w:rsid w:val="00FD4B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592A8"/>
  <w15:chartTrackingRefBased/>
  <w15:docId w15:val="{2472A288-EE1B-4858-AA90-9B5FDF6D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97D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13</Pages>
  <Words>7994</Words>
  <Characters>43967</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AURORA FERNANDEZ FERNANDEZ</cp:lastModifiedBy>
  <cp:revision>8</cp:revision>
  <dcterms:created xsi:type="dcterms:W3CDTF">2024-06-17T08:31:00Z</dcterms:created>
  <dcterms:modified xsi:type="dcterms:W3CDTF">2024-06-18T08:51:00Z</dcterms:modified>
</cp:coreProperties>
</file>